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130" w:rsidRPr="001D1404" w:rsidRDefault="000B6130">
      <w:pPr>
        <w:pStyle w:val="TitleBar"/>
        <w:rPr>
          <w:rFonts w:ascii="Book Antiqua" w:hAnsi="Book Antiqua" w:cs="Times New Roman"/>
          <w:color w:val="000000" w:themeColor="text1"/>
          <w:szCs w:val="36"/>
        </w:rPr>
      </w:pPr>
    </w:p>
    <w:p w:rsidR="000F69DB" w:rsidRPr="001D1404" w:rsidRDefault="000F69DB" w:rsidP="000F69DB">
      <w:pPr>
        <w:pStyle w:val="RouteTitle"/>
        <w:rPr>
          <w:rFonts w:ascii="Book Antiqua" w:hAnsi="Book Antiqua" w:cs="Times New Roman"/>
          <w:color w:val="000000" w:themeColor="text1"/>
          <w:szCs w:val="36"/>
        </w:rPr>
      </w:pPr>
      <w:r w:rsidRPr="001D1404">
        <w:rPr>
          <w:rFonts w:ascii="Book Antiqua" w:hAnsi="Book Antiqua" w:cs="Times New Roman"/>
          <w:color w:val="000000" w:themeColor="text1"/>
          <w:szCs w:val="36"/>
        </w:rPr>
        <w:t>AIM</w:t>
      </w:r>
    </w:p>
    <w:p w:rsidR="000F69DB" w:rsidRPr="001D1404" w:rsidRDefault="001E4369" w:rsidP="000F69DB">
      <w:pPr>
        <w:pStyle w:val="Title-Major"/>
        <w:rPr>
          <w:rFonts w:ascii="Book Antiqua" w:hAnsi="Book Antiqua" w:cs="Times New Roman"/>
          <w:color w:val="000000" w:themeColor="text1"/>
          <w:szCs w:val="48"/>
        </w:rPr>
      </w:pPr>
      <w:bookmarkStart w:id="0" w:name="DocTitle"/>
      <w:r>
        <w:rPr>
          <w:rFonts w:ascii="Book Antiqua" w:hAnsi="Book Antiqua" w:cs="Times New Roman"/>
          <w:color w:val="000000" w:themeColor="text1"/>
          <w:szCs w:val="48"/>
        </w:rPr>
        <w:t xml:space="preserve">Activity </w:t>
      </w:r>
      <w:r w:rsidR="007103BF">
        <w:rPr>
          <w:rFonts w:ascii="Book Antiqua" w:hAnsi="Book Antiqua" w:cs="Times New Roman"/>
          <w:color w:val="000000" w:themeColor="text1"/>
          <w:szCs w:val="48"/>
        </w:rPr>
        <w:t>Customer</w:t>
      </w:r>
      <w:r w:rsidR="00500497">
        <w:rPr>
          <w:rFonts w:ascii="Book Antiqua" w:hAnsi="Book Antiqua" w:cs="Times New Roman"/>
          <w:color w:val="000000" w:themeColor="text1"/>
          <w:szCs w:val="48"/>
        </w:rPr>
        <w:t xml:space="preserve"> </w:t>
      </w:r>
      <w:r w:rsidR="007103BF">
        <w:rPr>
          <w:rFonts w:ascii="Book Antiqua" w:hAnsi="Book Antiqua" w:cs="Times New Roman"/>
          <w:color w:val="000000" w:themeColor="text1"/>
          <w:szCs w:val="48"/>
        </w:rPr>
        <w:t xml:space="preserve">Creation </w:t>
      </w:r>
      <w:r w:rsidR="00500497">
        <w:rPr>
          <w:rFonts w:ascii="Book Antiqua" w:hAnsi="Book Antiqua" w:cs="Times New Roman"/>
          <w:color w:val="000000" w:themeColor="text1"/>
          <w:szCs w:val="48"/>
        </w:rPr>
        <w:t xml:space="preserve"> </w:t>
      </w:r>
      <w:r w:rsidR="007103BF">
        <w:rPr>
          <w:rFonts w:ascii="Book Antiqua" w:hAnsi="Book Antiqua" w:cs="Times New Roman"/>
          <w:color w:val="000000" w:themeColor="text1"/>
          <w:szCs w:val="48"/>
        </w:rPr>
        <w:t>Inbound</w:t>
      </w:r>
    </w:p>
    <w:p w:rsidR="000F69DB" w:rsidRPr="001D1404" w:rsidRDefault="000F69DB" w:rsidP="000F69DB">
      <w:pPr>
        <w:pStyle w:val="Title-Major"/>
        <w:rPr>
          <w:rFonts w:ascii="Book Antiqua" w:hAnsi="Book Antiqua" w:cs="Times New Roman"/>
          <w:color w:val="000000" w:themeColor="text1"/>
          <w:szCs w:val="48"/>
        </w:rPr>
      </w:pPr>
      <w:r w:rsidRPr="001D1404">
        <w:rPr>
          <w:rFonts w:ascii="Book Antiqua" w:hAnsi="Book Antiqua" w:cs="Times New Roman"/>
          <w:color w:val="000000" w:themeColor="text1"/>
          <w:szCs w:val="48"/>
        </w:rPr>
        <w:t>MD.120 deployment Instructions</w:t>
      </w:r>
      <w:bookmarkStart w:id="1" w:name="TitleEnd"/>
      <w:bookmarkEnd w:id="0"/>
      <w:bookmarkEnd w:id="1"/>
    </w:p>
    <w:p w:rsidR="000F69DB" w:rsidRPr="001D1404" w:rsidRDefault="000F69DB" w:rsidP="000F69DB">
      <w:pPr>
        <w:pStyle w:val="BodyText"/>
        <w:rPr>
          <w:rFonts w:ascii="Book Antiqua" w:hAnsi="Book Antiqua" w:cs="Times New Roman"/>
          <w:color w:val="000000" w:themeColor="text1"/>
        </w:rPr>
      </w:pPr>
    </w:p>
    <w:p w:rsidR="000F69DB" w:rsidRPr="001D1404" w:rsidRDefault="000F69DB" w:rsidP="000F69DB">
      <w:pPr>
        <w:pStyle w:val="BodyText"/>
        <w:rPr>
          <w:rFonts w:ascii="Book Antiqua" w:hAnsi="Book Antiqua" w:cs="Times New Roman"/>
          <w:color w:val="000000" w:themeColor="text1"/>
        </w:rPr>
      </w:pPr>
    </w:p>
    <w:p w:rsidR="000F69DB" w:rsidRPr="001D1404" w:rsidRDefault="000F69DB" w:rsidP="000F69DB">
      <w:pPr>
        <w:pStyle w:val="BodyText"/>
        <w:rPr>
          <w:rFonts w:ascii="Book Antiqua" w:hAnsi="Book Antiqua" w:cs="Times New Roman"/>
          <w:color w:val="000000" w:themeColor="text1"/>
        </w:rPr>
      </w:pP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Author:</w:t>
      </w:r>
      <w:r w:rsidRPr="001D1404">
        <w:rPr>
          <w:rFonts w:ascii="Book Antiqua" w:hAnsi="Book Antiqua" w:cs="Times New Roman"/>
          <w:color w:val="000000" w:themeColor="text1"/>
        </w:rPr>
        <w:tab/>
      </w:r>
      <w:r w:rsidR="00020A7A">
        <w:rPr>
          <w:rFonts w:ascii="Book Antiqua" w:hAnsi="Book Antiqua" w:cs="Times New Roman"/>
          <w:color w:val="000000" w:themeColor="text1"/>
        </w:rPr>
        <w:t>Rahul Vardhan</w:t>
      </w:r>
      <w:bookmarkStart w:id="2" w:name="_GoBack"/>
      <w:bookmarkEnd w:id="2"/>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Creation Date:</w:t>
      </w:r>
      <w:r w:rsidRPr="001D1404">
        <w:rPr>
          <w:rFonts w:ascii="Book Antiqua" w:hAnsi="Book Antiqua" w:cs="Times New Roman"/>
          <w:color w:val="000000" w:themeColor="text1"/>
        </w:rPr>
        <w:tab/>
      </w: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createdate \@ "MMMM d, yyyy"</w:instrText>
      </w:r>
      <w:r w:rsidRPr="001D1404">
        <w:rPr>
          <w:rFonts w:ascii="Book Antiqua" w:hAnsi="Book Antiqua" w:cs="Times New Roman"/>
          <w:color w:val="000000" w:themeColor="text1"/>
        </w:rPr>
        <w:fldChar w:fldCharType="separate"/>
      </w:r>
      <w:r w:rsidR="00004C4E">
        <w:rPr>
          <w:rFonts w:ascii="Book Antiqua" w:hAnsi="Book Antiqua" w:cs="Times New Roman"/>
          <w:color w:val="000000" w:themeColor="text1"/>
        </w:rPr>
        <w:t>JUNE</w:t>
      </w:r>
      <w:r w:rsidRPr="001D1404">
        <w:rPr>
          <w:rFonts w:ascii="Book Antiqua" w:hAnsi="Book Antiqua" w:cs="Times New Roman"/>
          <w:color w:val="000000" w:themeColor="text1"/>
        </w:rPr>
        <w:t xml:space="preserve"> </w:t>
      </w:r>
      <w:r w:rsidR="00004C4E">
        <w:rPr>
          <w:rFonts w:ascii="Book Antiqua" w:hAnsi="Book Antiqua" w:cs="Times New Roman"/>
          <w:color w:val="000000" w:themeColor="text1"/>
        </w:rPr>
        <w:t>05</w:t>
      </w:r>
      <w:r w:rsidRPr="001D1404">
        <w:rPr>
          <w:rFonts w:ascii="Book Antiqua" w:hAnsi="Book Antiqua" w:cs="Times New Roman"/>
          <w:color w:val="000000" w:themeColor="text1"/>
        </w:rPr>
        <w:t>, 20</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24</w:t>
      </w: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Last Updated:</w:t>
      </w:r>
    </w:p>
    <w:p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Version:</w:t>
      </w:r>
      <w:r w:rsidRPr="001D1404">
        <w:rPr>
          <w:rFonts w:ascii="Book Antiqua" w:hAnsi="Book Antiqua" w:cs="Times New Roman"/>
          <w:color w:val="000000" w:themeColor="text1"/>
        </w:rPr>
        <w:tab/>
        <w:t>1.0</w:t>
      </w:r>
    </w:p>
    <w:p w:rsidR="000B6130" w:rsidRPr="001D1404" w:rsidRDefault="000B6130">
      <w:pPr>
        <w:pStyle w:val="BodyText"/>
        <w:tabs>
          <w:tab w:val="left" w:pos="4230"/>
        </w:tabs>
        <w:spacing w:after="0"/>
        <w:rPr>
          <w:rFonts w:ascii="Book Antiqua" w:hAnsi="Book Antiqua" w:cs="Times New Roman"/>
          <w:color w:val="000000" w:themeColor="text1"/>
        </w:rPr>
      </w:pPr>
    </w:p>
    <w:p w:rsidR="000B6130" w:rsidRPr="001D1404" w:rsidRDefault="000B6130">
      <w:pPr>
        <w:pStyle w:val="Note"/>
        <w:numPr>
          <w:ilvl w:val="0"/>
          <w:numId w:val="1"/>
        </w:numPr>
        <w:rPr>
          <w:rFonts w:ascii="Book Antiqua" w:hAnsi="Book Antiqua" w:cs="Times New Roman"/>
          <w:color w:val="000000" w:themeColor="text1"/>
        </w:rPr>
      </w:pPr>
      <w:r w:rsidRPr="001D1404">
        <w:rPr>
          <w:rFonts w:ascii="Book Antiqua" w:hAnsi="Book Antiqua" w:cs="Times New Roman"/>
          <w:b/>
          <w:bCs/>
          <w:color w:val="000000" w:themeColor="text1"/>
        </w:rPr>
        <w:t>Title, Subject, Last Updated Date, Reference Number</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and</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Version</w:t>
      </w:r>
      <w:r w:rsidRPr="001D1404">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1D1404">
        <w:rPr>
          <w:rFonts w:ascii="Book Antiqua" w:hAnsi="Book Antiqua" w:cs="Times New Roman"/>
          <w:b/>
          <w:bCs/>
          <w:color w:val="000000" w:themeColor="text1"/>
        </w:rPr>
        <w:t>You can make bookmarks visible by selecting Tools-&gt;Options…View and checking the Bookmarks option in the Show region.</w:t>
      </w:r>
    </w:p>
    <w:p w:rsidR="000B6130" w:rsidRPr="001D1404" w:rsidRDefault="000B6130">
      <w:pPr>
        <w:pStyle w:val="BodyText"/>
        <w:tabs>
          <w:tab w:val="left" w:pos="4320"/>
        </w:tabs>
        <w:spacing w:after="0"/>
        <w:rPr>
          <w:rFonts w:ascii="Book Antiqua" w:hAnsi="Book Antiqua" w:cs="Times New Roman"/>
          <w:color w:val="000000" w:themeColor="text1"/>
        </w:rPr>
      </w:pPr>
    </w:p>
    <w:p w:rsidR="000B6130" w:rsidRPr="001D1404" w:rsidRDefault="000B6130">
      <w:pPr>
        <w:pStyle w:val="BodyText"/>
        <w:rPr>
          <w:rFonts w:ascii="Book Antiqua" w:hAnsi="Book Antiqua" w:cs="Times New Roman"/>
          <w:color w:val="000000" w:themeColor="text1"/>
        </w:rPr>
      </w:pPr>
    </w:p>
    <w:p w:rsidR="000B6130" w:rsidRPr="001D1404" w:rsidRDefault="000B6130">
      <w:pPr>
        <w:pStyle w:val="BodyText"/>
        <w:tabs>
          <w:tab w:val="left" w:pos="4320"/>
        </w:tabs>
        <w:rPr>
          <w:rFonts w:ascii="Book Antiqua" w:hAnsi="Book Antiqua" w:cs="Times New Roman"/>
          <w:color w:val="000000" w:themeColor="text1"/>
        </w:rPr>
      </w:pPr>
      <w:r w:rsidRPr="001D1404">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1D1404">
        <w:tc>
          <w:tcPr>
            <w:tcW w:w="2718" w:type="dxa"/>
          </w:tcPr>
          <w:p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1&gt;</w:t>
            </w:r>
          </w:p>
        </w:tc>
        <w:tc>
          <w:tcPr>
            <w:tcW w:w="5040" w:type="dxa"/>
            <w:tcBorders>
              <w:bottom w:val="single" w:sz="6" w:space="0" w:color="auto"/>
            </w:tcBorders>
          </w:tcPr>
          <w:p w:rsidR="000B6130" w:rsidRPr="001D1404" w:rsidRDefault="000B6130">
            <w:pPr>
              <w:spacing w:before="360"/>
              <w:rPr>
                <w:rFonts w:ascii="Book Antiqua" w:hAnsi="Book Antiqua" w:cs="Times New Roman"/>
                <w:color w:val="000000" w:themeColor="text1"/>
              </w:rPr>
            </w:pPr>
          </w:p>
        </w:tc>
      </w:tr>
      <w:tr w:rsidR="001D1404" w:rsidRPr="001D1404">
        <w:tc>
          <w:tcPr>
            <w:tcW w:w="2718" w:type="dxa"/>
          </w:tcPr>
          <w:p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rsidR="000B6130" w:rsidRPr="001D1404" w:rsidRDefault="000B6130">
            <w:pPr>
              <w:spacing w:before="360"/>
              <w:rPr>
                <w:rFonts w:ascii="Book Antiqua" w:hAnsi="Book Antiqua" w:cs="Times New Roman"/>
                <w:color w:val="000000" w:themeColor="text1"/>
              </w:rPr>
            </w:pPr>
          </w:p>
        </w:tc>
      </w:tr>
    </w:tbl>
    <w:p w:rsidR="000B6130" w:rsidRPr="001D1404" w:rsidRDefault="000B6130">
      <w:pPr>
        <w:pStyle w:val="Note"/>
        <w:numPr>
          <w:ilvl w:val="0"/>
          <w:numId w:val="2"/>
        </w:numPr>
        <w:rPr>
          <w:rFonts w:ascii="Book Antiqua" w:hAnsi="Book Antiqua" w:cs="Times New Roman"/>
          <w:color w:val="000000" w:themeColor="text1"/>
        </w:rPr>
      </w:pPr>
      <w:r w:rsidRPr="001D1404">
        <w:rPr>
          <w:rFonts w:ascii="Book Antiqua" w:hAnsi="Book Antiqua" w:cs="Times New Roman"/>
          <w:color w:val="000000" w:themeColor="text1"/>
        </w:rPr>
        <w:t>To add additional approval lines, press [Tab] from the last cell in the table above.</w:t>
      </w:r>
    </w:p>
    <w:p w:rsidR="000B6130" w:rsidRPr="001D1404"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autotext "PIC Oracle Logo" \* Mergeformat </w:instrText>
      </w:r>
      <w:r w:rsidRPr="001D1404">
        <w:rPr>
          <w:rFonts w:ascii="Book Antiqua" w:hAnsi="Book Antiqua" w:cs="Times New Roman"/>
          <w:color w:val="000000" w:themeColor="text1"/>
        </w:rPr>
        <w:fldChar w:fldCharType="separate"/>
      </w:r>
      <w:r w:rsidR="001F4DD5" w:rsidRPr="001D1404">
        <w:rPr>
          <w:rFonts w:ascii="Book Antiqua" w:hAnsi="Book Antiqua" w:cs="Times New Roman"/>
          <w:color w:val="000000" w:themeColor="text1"/>
          <w:lang w:val="en-IN" w:eastAsia="en-IN"/>
        </w:rPr>
        <w:drawing>
          <wp:inline distT="0" distB="0" distL="0" distR="0" wp14:anchorId="7C442247" wp14:editId="5CE3EC03">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1D1404">
        <w:rPr>
          <w:rFonts w:ascii="Book Antiqua" w:hAnsi="Book Antiqua" w:cs="Times New Roman"/>
          <w:color w:val="000000" w:themeColor="text1"/>
        </w:rPr>
        <w:t xml:space="preserve"> </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ab/>
        <w:t>Copy Number</w:t>
      </w:r>
      <w:r w:rsidRPr="001D1404">
        <w:rPr>
          <w:rFonts w:ascii="Book Antiqua" w:hAnsi="Book Antiqua" w:cs="Times New Roman"/>
          <w:color w:val="000000" w:themeColor="text1"/>
        </w:rPr>
        <w:tab/>
        <w:t>_____</w:t>
      </w:r>
    </w:p>
    <w:p w:rsidR="000B6130" w:rsidRPr="001D1404" w:rsidRDefault="000B6130">
      <w:pPr>
        <w:pStyle w:val="Note"/>
        <w:numPr>
          <w:ilvl w:val="0"/>
          <w:numId w:val="3"/>
        </w:numPr>
        <w:rPr>
          <w:rFonts w:ascii="Book Antiqua" w:hAnsi="Book Antiqua" w:cs="Times New Roman"/>
          <w:color w:val="000000" w:themeColor="text1"/>
        </w:rPr>
      </w:pPr>
      <w:r w:rsidRPr="001D1404">
        <w:rPr>
          <w:rFonts w:ascii="Book Antiqua" w:hAnsi="Book Antiqua" w:cs="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rsidR="000B6130" w:rsidRPr="001D1404" w:rsidRDefault="000B6130">
      <w:pPr>
        <w:rPr>
          <w:rFonts w:ascii="Book Antiqua" w:hAnsi="Book Antiqua" w:cs="Times New Roman"/>
          <w:color w:val="000000" w:themeColor="text1"/>
          <w:sz w:val="2"/>
          <w:szCs w:val="2"/>
        </w:rPr>
      </w:pPr>
    </w:p>
    <w:p w:rsidR="000B6130" w:rsidRPr="001D1404" w:rsidRDefault="000B6130">
      <w:pPr>
        <w:pStyle w:val="Heading2"/>
        <w:spacing w:after="0"/>
        <w:rPr>
          <w:rFonts w:ascii="Book Antiqua" w:hAnsi="Book Antiqua" w:cs="Times New Roman"/>
          <w:color w:val="000000" w:themeColor="text1"/>
          <w:szCs w:val="28"/>
        </w:rPr>
      </w:pPr>
      <w:bookmarkStart w:id="3" w:name="_Toc191922242"/>
      <w:r w:rsidRPr="001D1404">
        <w:rPr>
          <w:rFonts w:ascii="Book Antiqua" w:hAnsi="Book Antiqua" w:cs="Times New Roman"/>
          <w:color w:val="000000" w:themeColor="text1"/>
          <w:szCs w:val="28"/>
        </w:rPr>
        <w:lastRenderedPageBreak/>
        <w:t>Document Control</w:t>
      </w:r>
      <w:bookmarkEnd w:id="3"/>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Change Record</w:t>
      </w:r>
    </w:p>
    <w:bookmarkStart w:id="4" w:name="Sec1"/>
    <w:p w:rsidR="000B6130" w:rsidRPr="001D1404" w:rsidRDefault="000B6130">
      <w:pPr>
        <w:pStyle w:val="BodyText"/>
        <w:ind w:left="8640" w:firstLine="720"/>
        <w:rPr>
          <w:rFonts w:ascii="Book Antiqua" w:hAnsi="Book Antiqua" w:cs="Times New Roman"/>
          <w:color w:val="000000" w:themeColor="text1"/>
        </w:rPr>
      </w:pPr>
      <w:r w:rsidRPr="001D1404">
        <w:rPr>
          <w:rFonts w:ascii="Book Antiqua" w:hAnsi="Book Antiqua" w:cs="Times New Roman"/>
          <w:color w:val="000000" w:themeColor="text1"/>
          <w:sz w:val="10"/>
        </w:rPr>
        <w:fldChar w:fldCharType="begin"/>
      </w:r>
      <w:r w:rsidRPr="001D1404">
        <w:rPr>
          <w:rFonts w:ascii="Book Antiqua" w:hAnsi="Book Antiqua" w:cs="Times New Roman"/>
          <w:color w:val="000000" w:themeColor="text1"/>
          <w:sz w:val="10"/>
          <w:szCs w:val="10"/>
        </w:rPr>
        <w:instrText xml:space="preserve"> SECTIONPAGES  \* MERGEFORMAT </w:instrText>
      </w:r>
      <w:r w:rsidRPr="001D1404">
        <w:rPr>
          <w:rFonts w:ascii="Book Antiqua" w:hAnsi="Book Antiqua" w:cs="Times New Roman"/>
          <w:color w:val="000000" w:themeColor="text1"/>
          <w:sz w:val="10"/>
        </w:rPr>
        <w:fldChar w:fldCharType="separate"/>
      </w:r>
      <w:r w:rsidR="00D160C9" w:rsidRPr="001D1404">
        <w:rPr>
          <w:rFonts w:ascii="Book Antiqua" w:hAnsi="Book Antiqua" w:cs="Times New Roman"/>
          <w:color w:val="000000" w:themeColor="text1"/>
          <w:sz w:val="10"/>
          <w:szCs w:val="10"/>
        </w:rPr>
        <w:t>3</w:t>
      </w:r>
      <w:r w:rsidRPr="001D1404">
        <w:rPr>
          <w:rFonts w:ascii="Book Antiqua" w:hAnsi="Book Antiqua" w:cs="Times New Roman"/>
          <w:color w:val="000000" w:themeColor="text1"/>
          <w:sz w:val="10"/>
        </w:rPr>
        <w:fldChar w:fldCharType="end"/>
      </w:r>
      <w:bookmarkEnd w:id="4"/>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1D1404">
        <w:trPr>
          <w:cantSplit/>
          <w:tblHeader/>
        </w:trPr>
        <w:tc>
          <w:tcPr>
            <w:tcW w:w="990" w:type="dxa"/>
            <w:tcBorders>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Version</w:t>
            </w:r>
          </w:p>
        </w:tc>
        <w:tc>
          <w:tcPr>
            <w:tcW w:w="3966" w:type="dxa"/>
            <w:tcBorders>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Change Reference</w:t>
            </w:r>
          </w:p>
        </w:tc>
      </w:tr>
      <w:tr w:rsidR="001D1404" w:rsidRPr="001D1404">
        <w:trPr>
          <w:cantSplit/>
          <w:trHeight w:hRule="exact" w:val="60"/>
          <w:tblHeader/>
        </w:trPr>
        <w:tc>
          <w:tcPr>
            <w:tcW w:w="99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rPr>
          <w:cantSplit/>
        </w:trPr>
        <w:tc>
          <w:tcPr>
            <w:tcW w:w="990" w:type="dxa"/>
            <w:tcBorders>
              <w:top w:val="nil"/>
            </w:tcBorders>
          </w:tcPr>
          <w:p w:rsidR="000B6130" w:rsidRPr="001D1404" w:rsidRDefault="000B6130" w:rsidP="00CA6E3D">
            <w:pPr>
              <w:pStyle w:val="TableText"/>
              <w:rPr>
                <w:rFonts w:ascii="Book Antiqua" w:hAnsi="Book Antiqua" w:cs="Times New Roman"/>
                <w:color w:val="000000" w:themeColor="text1"/>
                <w:szCs w:val="16"/>
              </w:rPr>
            </w:pPr>
          </w:p>
        </w:tc>
        <w:tc>
          <w:tcPr>
            <w:tcW w:w="1890"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810" w:type="dxa"/>
            <w:tcBorders>
              <w:top w:val="nil"/>
            </w:tcBorders>
          </w:tcPr>
          <w:p w:rsidR="000B6130" w:rsidRPr="001D1404" w:rsidRDefault="000B6130">
            <w:pPr>
              <w:pStyle w:val="TableText"/>
              <w:rPr>
                <w:rFonts w:ascii="Book Antiqua" w:hAnsi="Book Antiqua" w:cs="Times New Roman"/>
                <w:color w:val="000000" w:themeColor="text1"/>
                <w:szCs w:val="16"/>
              </w:rPr>
            </w:pPr>
            <w:r w:rsidRPr="001D1404">
              <w:rPr>
                <w:rFonts w:ascii="Book Antiqua" w:hAnsi="Book Antiqua" w:cs="Times New Roman"/>
                <w:color w:val="000000" w:themeColor="text1"/>
                <w:szCs w:val="16"/>
              </w:rPr>
              <w:t>Ver</w:t>
            </w:r>
            <w:r w:rsidR="0090626A" w:rsidRPr="001D1404">
              <w:rPr>
                <w:rFonts w:ascii="Book Antiqua" w:hAnsi="Book Antiqua" w:cs="Times New Roman"/>
                <w:color w:val="000000" w:themeColor="text1"/>
                <w:szCs w:val="16"/>
              </w:rPr>
              <w:t xml:space="preserve"> </w:t>
            </w:r>
            <w:r w:rsidRPr="001D1404">
              <w:rPr>
                <w:rFonts w:ascii="Book Antiqua" w:hAnsi="Book Antiqua" w:cs="Times New Roman"/>
                <w:color w:val="000000" w:themeColor="text1"/>
                <w:szCs w:val="16"/>
              </w:rPr>
              <w:t>1.0</w:t>
            </w:r>
          </w:p>
        </w:tc>
        <w:tc>
          <w:tcPr>
            <w:tcW w:w="3966" w:type="dxa"/>
            <w:tcBorders>
              <w:top w:val="nil"/>
            </w:tcBorders>
          </w:tcPr>
          <w:p w:rsidR="00A05A50" w:rsidRPr="001D1404" w:rsidRDefault="00A05A50">
            <w:pPr>
              <w:pStyle w:val="TableText"/>
              <w:rPr>
                <w:rFonts w:ascii="Book Antiqua" w:hAnsi="Book Antiqua" w:cs="Times New Roman"/>
                <w:color w:val="000000" w:themeColor="text1"/>
                <w:szCs w:val="16"/>
              </w:rPr>
            </w:pPr>
          </w:p>
        </w:tc>
      </w:tr>
      <w:tr w:rsidR="001D1404" w:rsidRPr="001D1404">
        <w:trPr>
          <w:cantSplit/>
        </w:trPr>
        <w:tc>
          <w:tcPr>
            <w:tcW w:w="990" w:type="dxa"/>
          </w:tcPr>
          <w:p w:rsidR="000B6130" w:rsidRPr="001D1404" w:rsidRDefault="000B6130">
            <w:pPr>
              <w:pStyle w:val="TableText"/>
              <w:rPr>
                <w:rFonts w:ascii="Book Antiqua" w:hAnsi="Book Antiqua" w:cs="Times New Roman"/>
                <w:color w:val="000000" w:themeColor="text1"/>
                <w:szCs w:val="16"/>
              </w:rPr>
            </w:pPr>
          </w:p>
        </w:tc>
        <w:tc>
          <w:tcPr>
            <w:tcW w:w="1890" w:type="dxa"/>
          </w:tcPr>
          <w:p w:rsidR="000B6130" w:rsidRPr="001D1404" w:rsidRDefault="000B6130">
            <w:pPr>
              <w:pStyle w:val="TableText"/>
              <w:rPr>
                <w:rFonts w:ascii="Book Antiqua" w:hAnsi="Book Antiqua" w:cs="Times New Roman"/>
                <w:color w:val="000000" w:themeColor="text1"/>
                <w:szCs w:val="16"/>
              </w:rPr>
            </w:pPr>
          </w:p>
        </w:tc>
        <w:tc>
          <w:tcPr>
            <w:tcW w:w="810" w:type="dxa"/>
          </w:tcPr>
          <w:p w:rsidR="000B6130" w:rsidRPr="001D1404" w:rsidRDefault="000B6130">
            <w:pPr>
              <w:pStyle w:val="TableText"/>
              <w:rPr>
                <w:rFonts w:ascii="Book Antiqua" w:hAnsi="Book Antiqua" w:cs="Times New Roman"/>
                <w:color w:val="000000" w:themeColor="text1"/>
                <w:szCs w:val="16"/>
              </w:rPr>
            </w:pPr>
          </w:p>
        </w:tc>
        <w:tc>
          <w:tcPr>
            <w:tcW w:w="3966" w:type="dxa"/>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rsidP="000165D5">
            <w:pPr>
              <w:pStyle w:val="TableText"/>
              <w:rPr>
                <w:rFonts w:ascii="Book Antiqua" w:hAnsi="Book Antiqua" w:cs="Times New Roman"/>
                <w:color w:val="000000" w:themeColor="text1"/>
                <w:szCs w:val="16"/>
              </w:rPr>
            </w:pPr>
          </w:p>
        </w:tc>
        <w:tc>
          <w:tcPr>
            <w:tcW w:w="1890" w:type="dxa"/>
          </w:tcPr>
          <w:p w:rsidR="00C42F92" w:rsidRPr="001D1404" w:rsidRDefault="00C42F92" w:rsidP="000165D5">
            <w:pPr>
              <w:pStyle w:val="TableText"/>
              <w:rPr>
                <w:rFonts w:ascii="Book Antiqua" w:hAnsi="Book Antiqua" w:cs="Times New Roman"/>
                <w:color w:val="000000" w:themeColor="text1"/>
                <w:szCs w:val="16"/>
              </w:rPr>
            </w:pPr>
          </w:p>
        </w:tc>
        <w:tc>
          <w:tcPr>
            <w:tcW w:w="810" w:type="dxa"/>
          </w:tcPr>
          <w:p w:rsidR="00C42F92" w:rsidRPr="001D1404" w:rsidRDefault="00C42F92" w:rsidP="000165D5">
            <w:pPr>
              <w:pStyle w:val="TableText"/>
              <w:rPr>
                <w:rFonts w:ascii="Book Antiqua" w:hAnsi="Book Antiqua" w:cs="Times New Roman"/>
                <w:color w:val="000000" w:themeColor="text1"/>
                <w:szCs w:val="16"/>
              </w:rPr>
            </w:pPr>
          </w:p>
        </w:tc>
        <w:tc>
          <w:tcPr>
            <w:tcW w:w="3966" w:type="dxa"/>
          </w:tcPr>
          <w:p w:rsidR="00C42F92" w:rsidRPr="001D1404" w:rsidRDefault="00C42F92" w:rsidP="000165D5">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rsidP="000165D5">
            <w:pPr>
              <w:pStyle w:val="TableText"/>
              <w:rPr>
                <w:rFonts w:ascii="Book Antiqua" w:hAnsi="Book Antiqua" w:cs="Times New Roman"/>
                <w:color w:val="000000" w:themeColor="text1"/>
                <w:szCs w:val="16"/>
              </w:rPr>
            </w:pPr>
          </w:p>
        </w:tc>
        <w:tc>
          <w:tcPr>
            <w:tcW w:w="1890" w:type="dxa"/>
          </w:tcPr>
          <w:p w:rsidR="00C42F92" w:rsidRPr="001D1404" w:rsidRDefault="00C42F92" w:rsidP="000165D5">
            <w:pPr>
              <w:pStyle w:val="TableText"/>
              <w:rPr>
                <w:rFonts w:ascii="Book Antiqua" w:hAnsi="Book Antiqua" w:cs="Times New Roman"/>
                <w:color w:val="000000" w:themeColor="text1"/>
                <w:szCs w:val="16"/>
              </w:rPr>
            </w:pPr>
          </w:p>
        </w:tc>
        <w:tc>
          <w:tcPr>
            <w:tcW w:w="810" w:type="dxa"/>
          </w:tcPr>
          <w:p w:rsidR="00C42F92" w:rsidRPr="001D1404" w:rsidRDefault="00C42F92" w:rsidP="000165D5">
            <w:pPr>
              <w:pStyle w:val="TableText"/>
              <w:rPr>
                <w:rFonts w:ascii="Book Antiqua" w:hAnsi="Book Antiqua" w:cs="Times New Roman"/>
                <w:color w:val="000000" w:themeColor="text1"/>
                <w:szCs w:val="16"/>
              </w:rPr>
            </w:pPr>
          </w:p>
        </w:tc>
        <w:tc>
          <w:tcPr>
            <w:tcW w:w="3966" w:type="dxa"/>
          </w:tcPr>
          <w:p w:rsidR="00C42F92" w:rsidRPr="001D1404" w:rsidRDefault="00C42F92" w:rsidP="000165D5">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rsidP="000165D5">
            <w:pPr>
              <w:pStyle w:val="TableText"/>
              <w:rPr>
                <w:rFonts w:ascii="Book Antiqua" w:hAnsi="Book Antiqua" w:cs="Times New Roman"/>
                <w:color w:val="000000" w:themeColor="text1"/>
                <w:szCs w:val="16"/>
              </w:rPr>
            </w:pPr>
          </w:p>
        </w:tc>
        <w:tc>
          <w:tcPr>
            <w:tcW w:w="1890" w:type="dxa"/>
          </w:tcPr>
          <w:p w:rsidR="00C42F92" w:rsidRPr="001D1404" w:rsidRDefault="00C42F92" w:rsidP="000165D5">
            <w:pPr>
              <w:pStyle w:val="TableText"/>
              <w:rPr>
                <w:rFonts w:ascii="Book Antiqua" w:hAnsi="Book Antiqua" w:cs="Times New Roman"/>
                <w:color w:val="000000" w:themeColor="text1"/>
                <w:szCs w:val="16"/>
              </w:rPr>
            </w:pPr>
          </w:p>
        </w:tc>
        <w:tc>
          <w:tcPr>
            <w:tcW w:w="810" w:type="dxa"/>
          </w:tcPr>
          <w:p w:rsidR="00C42F92" w:rsidRPr="001D1404" w:rsidRDefault="00C42F92" w:rsidP="000165D5">
            <w:pPr>
              <w:pStyle w:val="TableText"/>
              <w:rPr>
                <w:rFonts w:ascii="Book Antiqua" w:hAnsi="Book Antiqua" w:cs="Times New Roman"/>
                <w:color w:val="000000" w:themeColor="text1"/>
                <w:szCs w:val="16"/>
              </w:rPr>
            </w:pPr>
          </w:p>
        </w:tc>
        <w:tc>
          <w:tcPr>
            <w:tcW w:w="3966" w:type="dxa"/>
          </w:tcPr>
          <w:p w:rsidR="00C42F92" w:rsidRPr="001D1404" w:rsidRDefault="00C42F92" w:rsidP="000165D5">
            <w:pPr>
              <w:pStyle w:val="TableText"/>
              <w:rPr>
                <w:rFonts w:ascii="Book Antiqua" w:hAnsi="Book Antiqua" w:cs="Times New Roman"/>
                <w:color w:val="000000" w:themeColor="text1"/>
                <w:szCs w:val="16"/>
              </w:rPr>
            </w:pPr>
          </w:p>
        </w:tc>
      </w:tr>
      <w:tr w:rsidR="001D1404" w:rsidRPr="001D1404">
        <w:trPr>
          <w:cantSplit/>
        </w:trPr>
        <w:tc>
          <w:tcPr>
            <w:tcW w:w="990" w:type="dxa"/>
          </w:tcPr>
          <w:p w:rsidR="00C42F92" w:rsidRPr="001D1404" w:rsidRDefault="00C42F92">
            <w:pPr>
              <w:pStyle w:val="TableText"/>
              <w:rPr>
                <w:rFonts w:ascii="Book Antiqua" w:hAnsi="Book Antiqua" w:cs="Times New Roman"/>
                <w:color w:val="000000" w:themeColor="text1"/>
                <w:szCs w:val="16"/>
              </w:rPr>
            </w:pPr>
          </w:p>
        </w:tc>
        <w:tc>
          <w:tcPr>
            <w:tcW w:w="1890" w:type="dxa"/>
          </w:tcPr>
          <w:p w:rsidR="00C42F92" w:rsidRPr="001D1404" w:rsidRDefault="00C42F92">
            <w:pPr>
              <w:pStyle w:val="TableText"/>
              <w:rPr>
                <w:rStyle w:val="HighlightedVariable"/>
                <w:rFonts w:ascii="Book Antiqua" w:hAnsi="Book Antiqua" w:cs="Times New Roman"/>
                <w:color w:val="000000" w:themeColor="text1"/>
              </w:rPr>
            </w:pPr>
          </w:p>
        </w:tc>
        <w:tc>
          <w:tcPr>
            <w:tcW w:w="810" w:type="dxa"/>
          </w:tcPr>
          <w:p w:rsidR="00C42F92" w:rsidRPr="001D1404" w:rsidRDefault="00C42F92">
            <w:pPr>
              <w:pStyle w:val="TableText"/>
              <w:rPr>
                <w:rFonts w:ascii="Book Antiqua" w:hAnsi="Book Antiqua" w:cs="Times New Roman"/>
                <w:color w:val="000000" w:themeColor="text1"/>
                <w:szCs w:val="16"/>
              </w:rPr>
            </w:pPr>
          </w:p>
        </w:tc>
        <w:tc>
          <w:tcPr>
            <w:tcW w:w="3966" w:type="dxa"/>
          </w:tcPr>
          <w:p w:rsidR="00C42F92" w:rsidRPr="001D1404" w:rsidRDefault="00C42F92">
            <w:pPr>
              <w:pStyle w:val="TableText"/>
              <w:rPr>
                <w:rFonts w:ascii="Book Antiqua" w:hAnsi="Book Antiqua" w:cs="Times New Roman"/>
                <w:color w:val="000000" w:themeColor="text1"/>
                <w:szCs w:val="16"/>
              </w:rPr>
            </w:pPr>
          </w:p>
        </w:tc>
      </w:tr>
      <w:tr w:rsidR="001D1404" w:rsidRPr="001D1404">
        <w:trPr>
          <w:cantSplit/>
        </w:trPr>
        <w:tc>
          <w:tcPr>
            <w:tcW w:w="990" w:type="dxa"/>
          </w:tcPr>
          <w:p w:rsidR="0090626A" w:rsidRPr="001D1404" w:rsidRDefault="0090626A">
            <w:pPr>
              <w:pStyle w:val="TableText"/>
              <w:rPr>
                <w:rFonts w:ascii="Book Antiqua" w:hAnsi="Book Antiqua" w:cs="Times New Roman"/>
                <w:color w:val="000000" w:themeColor="text1"/>
                <w:szCs w:val="16"/>
              </w:rPr>
            </w:pPr>
          </w:p>
        </w:tc>
        <w:tc>
          <w:tcPr>
            <w:tcW w:w="1890" w:type="dxa"/>
          </w:tcPr>
          <w:p w:rsidR="0090626A" w:rsidRPr="001D1404" w:rsidRDefault="0090626A">
            <w:pPr>
              <w:pStyle w:val="TableText"/>
              <w:rPr>
                <w:rStyle w:val="HighlightedVariable"/>
                <w:rFonts w:ascii="Book Antiqua" w:hAnsi="Book Antiqua" w:cs="Times New Roman"/>
                <w:color w:val="000000" w:themeColor="text1"/>
              </w:rPr>
            </w:pPr>
          </w:p>
        </w:tc>
        <w:tc>
          <w:tcPr>
            <w:tcW w:w="810" w:type="dxa"/>
          </w:tcPr>
          <w:p w:rsidR="0090626A" w:rsidRPr="001D1404" w:rsidRDefault="0090626A">
            <w:pPr>
              <w:pStyle w:val="TableText"/>
              <w:rPr>
                <w:rFonts w:ascii="Book Antiqua" w:hAnsi="Book Antiqua" w:cs="Times New Roman"/>
                <w:color w:val="000000" w:themeColor="text1"/>
                <w:szCs w:val="16"/>
              </w:rPr>
            </w:pPr>
          </w:p>
        </w:tc>
        <w:tc>
          <w:tcPr>
            <w:tcW w:w="3966" w:type="dxa"/>
          </w:tcPr>
          <w:p w:rsidR="0090626A" w:rsidRPr="001D1404" w:rsidRDefault="0090626A">
            <w:pPr>
              <w:pStyle w:val="TableText"/>
              <w:rPr>
                <w:rFonts w:ascii="Book Antiqua" w:hAnsi="Book Antiqua" w:cs="Times New Roman"/>
                <w:color w:val="000000" w:themeColor="text1"/>
                <w:szCs w:val="16"/>
              </w:rPr>
            </w:pPr>
          </w:p>
        </w:tc>
      </w:tr>
    </w:tbl>
    <w:p w:rsidR="000B6130" w:rsidRPr="001D1404" w:rsidRDefault="000B6130">
      <w:pPr>
        <w:pStyle w:val="BodyText"/>
        <w:rPr>
          <w:rFonts w:ascii="Book Antiqua" w:hAnsi="Book Antiqua" w:cs="Times New Roman"/>
          <w:color w:val="000000" w:themeColor="text1"/>
        </w:rPr>
      </w:pPr>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Reviewers</w:t>
      </w:r>
    </w:p>
    <w:p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1D1404">
        <w:trPr>
          <w:cantSplit/>
          <w:tblHeader/>
        </w:trPr>
        <w:tc>
          <w:tcPr>
            <w:tcW w:w="3960" w:type="dxa"/>
            <w:tcBorders>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708" w:type="dxa"/>
            <w:tcBorders>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Position</w:t>
            </w:r>
          </w:p>
        </w:tc>
      </w:tr>
      <w:tr w:rsidR="001D1404" w:rsidRPr="001D1404">
        <w:trPr>
          <w:cantSplit/>
          <w:trHeight w:hRule="exact" w:val="60"/>
          <w:tblHeader/>
        </w:trPr>
        <w:tc>
          <w:tcPr>
            <w:tcW w:w="3960"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rPr>
          <w:cantSplit/>
        </w:trPr>
        <w:tc>
          <w:tcPr>
            <w:tcW w:w="3960" w:type="dxa"/>
            <w:tcBorders>
              <w:top w:val="nil"/>
            </w:tcBorders>
          </w:tcPr>
          <w:p w:rsidR="000B6130" w:rsidRPr="001D1404" w:rsidRDefault="000B6130">
            <w:pPr>
              <w:pStyle w:val="TableText"/>
              <w:rPr>
                <w:rFonts w:ascii="Book Antiqua" w:hAnsi="Book Antiqua" w:cs="Times New Roman"/>
                <w:color w:val="000000" w:themeColor="text1"/>
                <w:szCs w:val="16"/>
              </w:rPr>
            </w:pPr>
          </w:p>
        </w:tc>
        <w:tc>
          <w:tcPr>
            <w:tcW w:w="3708" w:type="dxa"/>
            <w:tcBorders>
              <w:top w:val="nil"/>
            </w:tcBorders>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3960" w:type="dxa"/>
          </w:tcPr>
          <w:p w:rsidR="000B6130" w:rsidRPr="001D1404" w:rsidRDefault="000B6130">
            <w:pPr>
              <w:pStyle w:val="TableText"/>
              <w:rPr>
                <w:rFonts w:ascii="Book Antiqua" w:hAnsi="Book Antiqua" w:cs="Times New Roman"/>
                <w:color w:val="000000" w:themeColor="text1"/>
                <w:szCs w:val="16"/>
              </w:rPr>
            </w:pPr>
          </w:p>
        </w:tc>
        <w:tc>
          <w:tcPr>
            <w:tcW w:w="3708" w:type="dxa"/>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3960" w:type="dxa"/>
          </w:tcPr>
          <w:p w:rsidR="000B6130" w:rsidRPr="001D1404" w:rsidRDefault="000B6130">
            <w:pPr>
              <w:pStyle w:val="TableText"/>
              <w:rPr>
                <w:rFonts w:ascii="Book Antiqua" w:hAnsi="Book Antiqua" w:cs="Times New Roman"/>
                <w:color w:val="000000" w:themeColor="text1"/>
                <w:szCs w:val="16"/>
              </w:rPr>
            </w:pPr>
          </w:p>
        </w:tc>
        <w:tc>
          <w:tcPr>
            <w:tcW w:w="3708" w:type="dxa"/>
          </w:tcPr>
          <w:p w:rsidR="000B6130" w:rsidRPr="001D1404" w:rsidRDefault="000B6130">
            <w:pPr>
              <w:pStyle w:val="TableText"/>
              <w:rPr>
                <w:rFonts w:ascii="Book Antiqua" w:hAnsi="Book Antiqua" w:cs="Times New Roman"/>
                <w:color w:val="000000" w:themeColor="text1"/>
                <w:szCs w:val="16"/>
              </w:rPr>
            </w:pPr>
          </w:p>
        </w:tc>
      </w:tr>
      <w:tr w:rsidR="001D1404" w:rsidRPr="001D1404">
        <w:trPr>
          <w:cantSplit/>
        </w:trPr>
        <w:tc>
          <w:tcPr>
            <w:tcW w:w="3960" w:type="dxa"/>
          </w:tcPr>
          <w:p w:rsidR="000B6130" w:rsidRPr="001D1404" w:rsidRDefault="000B6130">
            <w:pPr>
              <w:pStyle w:val="TableText"/>
              <w:rPr>
                <w:rFonts w:ascii="Book Antiqua" w:hAnsi="Book Antiqua" w:cs="Times New Roman"/>
                <w:color w:val="000000" w:themeColor="text1"/>
                <w:szCs w:val="16"/>
              </w:rPr>
            </w:pPr>
          </w:p>
        </w:tc>
        <w:tc>
          <w:tcPr>
            <w:tcW w:w="3708" w:type="dxa"/>
          </w:tcPr>
          <w:p w:rsidR="000B6130" w:rsidRPr="001D1404" w:rsidRDefault="000B6130">
            <w:pPr>
              <w:pStyle w:val="TableText"/>
              <w:rPr>
                <w:rFonts w:ascii="Book Antiqua" w:hAnsi="Book Antiqua" w:cs="Times New Roman"/>
                <w:color w:val="000000" w:themeColor="text1"/>
                <w:szCs w:val="16"/>
              </w:rPr>
            </w:pPr>
          </w:p>
        </w:tc>
      </w:tr>
    </w:tbl>
    <w:p w:rsidR="000B6130" w:rsidRPr="001D1404" w:rsidRDefault="000B6130">
      <w:pPr>
        <w:pStyle w:val="BodyText"/>
        <w:rPr>
          <w:rFonts w:ascii="Book Antiqua" w:hAnsi="Book Antiqua" w:cs="Times New Roman"/>
          <w:color w:val="000000" w:themeColor="text1"/>
        </w:rPr>
      </w:pPr>
    </w:p>
    <w:p w:rsidR="000B6130" w:rsidRPr="001D1404" w:rsidRDefault="000B6130">
      <w:pPr>
        <w:pStyle w:val="HeadingBar"/>
        <w:rPr>
          <w:rFonts w:ascii="Book Antiqua" w:hAnsi="Book Antiqua" w:cs="Times New Roman"/>
          <w:color w:val="000000" w:themeColor="text1"/>
          <w:szCs w:val="8"/>
        </w:rPr>
      </w:pPr>
    </w:p>
    <w:p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Distribution</w:t>
      </w:r>
    </w:p>
    <w:p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1D1404">
        <w:trPr>
          <w:cantSplit/>
          <w:tblHeader/>
        </w:trPr>
        <w:tc>
          <w:tcPr>
            <w:tcW w:w="918" w:type="dxa"/>
            <w:tcBorders>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429" w:type="dxa"/>
            <w:tcBorders>
              <w:left w:val="nil"/>
              <w:bottom w:val="nil"/>
            </w:tcBorders>
            <w:shd w:val="pct10" w:color="auto" w:fill="auto"/>
          </w:tcPr>
          <w:p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Location</w:t>
            </w:r>
          </w:p>
        </w:tc>
      </w:tr>
      <w:tr w:rsidR="001D1404" w:rsidRPr="001D1404">
        <w:trPr>
          <w:cantSplit/>
          <w:trHeight w:hRule="exact" w:val="60"/>
          <w:tblHeader/>
        </w:trPr>
        <w:tc>
          <w:tcPr>
            <w:tcW w:w="918"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rsidR="000B6130" w:rsidRPr="001D1404" w:rsidRDefault="000B6130">
            <w:pPr>
              <w:pStyle w:val="TableText"/>
              <w:rPr>
                <w:rFonts w:ascii="Book Antiqua" w:hAnsi="Book Antiqua" w:cs="Times New Roman"/>
                <w:color w:val="000000" w:themeColor="text1"/>
                <w:sz w:val="8"/>
                <w:szCs w:val="8"/>
              </w:rPr>
            </w:pPr>
          </w:p>
        </w:tc>
      </w:tr>
      <w:tr w:rsidR="001D1404" w:rsidRPr="001D1404">
        <w:trPr>
          <w:cantSplit/>
        </w:trPr>
        <w:tc>
          <w:tcPr>
            <w:tcW w:w="918" w:type="dxa"/>
            <w:tcBorders>
              <w:top w:val="nil"/>
            </w:tcBorders>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trPr>
          <w:cantSplit/>
        </w:trPr>
        <w:tc>
          <w:tcPr>
            <w:tcW w:w="918" w:type="dxa"/>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trPr>
          <w:cantSplit/>
        </w:trPr>
        <w:tc>
          <w:tcPr>
            <w:tcW w:w="918" w:type="dxa"/>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trPr>
          <w:cantSplit/>
        </w:trPr>
        <w:tc>
          <w:tcPr>
            <w:tcW w:w="918" w:type="dxa"/>
          </w:tcPr>
          <w:p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rsidR="000B6130" w:rsidRPr="001D1404" w:rsidRDefault="000B6130">
            <w:pPr>
              <w:pStyle w:val="TableText"/>
              <w:rPr>
                <w:rFonts w:ascii="Book Antiqua" w:hAnsi="Book Antiqua" w:cs="Times New Roman"/>
                <w:color w:val="000000" w:themeColor="text1"/>
                <w:szCs w:val="16"/>
              </w:rPr>
            </w:pPr>
          </w:p>
        </w:tc>
        <w:tc>
          <w:tcPr>
            <w:tcW w:w="3429" w:type="dxa"/>
          </w:tcPr>
          <w:p w:rsidR="000B6130" w:rsidRPr="001D1404" w:rsidRDefault="000B6130">
            <w:pPr>
              <w:pStyle w:val="TableText"/>
              <w:rPr>
                <w:rFonts w:ascii="Book Antiqua" w:hAnsi="Book Antiqua" w:cs="Times New Roman"/>
                <w:color w:val="000000" w:themeColor="text1"/>
                <w:szCs w:val="16"/>
              </w:rPr>
            </w:pPr>
          </w:p>
        </w:tc>
      </w:tr>
    </w:tbl>
    <w:p w:rsidR="000B6130" w:rsidRPr="001D1404" w:rsidRDefault="000B6130">
      <w:pPr>
        <w:pStyle w:val="Note"/>
        <w:numPr>
          <w:ilvl w:val="0"/>
          <w:numId w:val="5"/>
        </w:numPr>
        <w:rPr>
          <w:rFonts w:ascii="Book Antiqua" w:hAnsi="Book Antiqua" w:cs="Times New Roman"/>
          <w:color w:val="000000" w:themeColor="text1"/>
        </w:rPr>
      </w:pPr>
      <w:r w:rsidRPr="001D1404">
        <w:rPr>
          <w:rFonts w:ascii="Book Antiqua" w:hAnsi="Book Antiqua" w:cs="Times New Roman"/>
          <w:color w:val="000000" w:themeColor="text1"/>
        </w:rPr>
        <w:t xml:space="preserve">The copy numbers referenced above should be written into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label from the cover page.</w:t>
      </w:r>
    </w:p>
    <w:p w:rsidR="000B6130" w:rsidRPr="001D1404" w:rsidRDefault="000B6130">
      <w:pPr>
        <w:pStyle w:val="BodyText"/>
        <w:rPr>
          <w:rFonts w:ascii="Book Antiqua" w:hAnsi="Book Antiqua" w:cs="Times New Roman"/>
          <w:color w:val="000000" w:themeColor="text1"/>
        </w:rPr>
      </w:pPr>
    </w:p>
    <w:p w:rsidR="000B6130" w:rsidRPr="001D1404" w:rsidRDefault="000B6130" w:rsidP="002360B0">
      <w:pPr>
        <w:pStyle w:val="BodyText"/>
        <w:ind w:left="270"/>
        <w:rPr>
          <w:rFonts w:ascii="Book Antiqua" w:hAnsi="Book Antiqua" w:cs="Times New Roman"/>
          <w:b/>
          <w:bCs/>
          <w:color w:val="000000" w:themeColor="text1"/>
        </w:rPr>
      </w:pPr>
      <w:r w:rsidRPr="001D1404">
        <w:rPr>
          <w:rFonts w:ascii="Book Antiqua" w:hAnsi="Book Antiqua" w:cs="Times New Roman"/>
          <w:b/>
          <w:bCs/>
          <w:color w:val="000000" w:themeColor="text1"/>
        </w:rPr>
        <w:t>Note To Holders:</w:t>
      </w:r>
    </w:p>
    <w:p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an </w:t>
      </w:r>
      <w:r w:rsidRPr="001D1404">
        <w:rPr>
          <w:rFonts w:ascii="Book Antiqua" w:hAnsi="Book Antiqua" w:cs="Times New Roman"/>
          <w:color w:val="000000" w:themeColor="text1"/>
          <w:u w:val="single"/>
        </w:rPr>
        <w:t>electronic copy</w:t>
      </w:r>
      <w:r w:rsidRPr="001D1404">
        <w:rPr>
          <w:rFonts w:ascii="Book Antiqua" w:hAnsi="Book Antiqua" w:cs="Times New Roman"/>
          <w:color w:val="000000" w:themeColor="text1"/>
        </w:rPr>
        <w:t xml:space="preserve"> of this document and print it out, please write your name on the equivalent of the cover page, for document control purposes.</w:t>
      </w:r>
    </w:p>
    <w:p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 </w:t>
      </w:r>
      <w:r w:rsidRPr="001D1404">
        <w:rPr>
          <w:rFonts w:ascii="Book Antiqua" w:hAnsi="Book Antiqua" w:cs="Times New Roman"/>
          <w:color w:val="000000" w:themeColor="text1"/>
          <w:u w:val="single"/>
        </w:rPr>
        <w:t>hard copy</w:t>
      </w:r>
      <w:r w:rsidRPr="001D1404">
        <w:rPr>
          <w:rFonts w:ascii="Book Antiqua" w:hAnsi="Book Antiqua" w:cs="Times New Roman"/>
          <w:color w:val="000000" w:themeColor="text1"/>
        </w:rPr>
        <w:t xml:space="preserve"> of this document, please write your name on the front cover, for document control purposes.</w:t>
      </w:r>
    </w:p>
    <w:p w:rsidR="000B6130" w:rsidRPr="001D1404" w:rsidRDefault="000B6130">
      <w:pPr>
        <w:pStyle w:val="TOCHeading1"/>
        <w:rPr>
          <w:rFonts w:ascii="Book Antiqua" w:hAnsi="Book Antiqua" w:cs="Times New Roman"/>
          <w:color w:val="000000" w:themeColor="text1"/>
          <w:szCs w:val="36"/>
        </w:rPr>
      </w:pPr>
      <w:r w:rsidRPr="001D1404">
        <w:rPr>
          <w:rFonts w:ascii="Book Antiqua" w:hAnsi="Book Antiqua" w:cs="Times New Roman"/>
          <w:color w:val="000000" w:themeColor="text1"/>
          <w:szCs w:val="36"/>
        </w:rPr>
        <w:lastRenderedPageBreak/>
        <w:t>Contents</w:t>
      </w:r>
    </w:p>
    <w:p w:rsidR="00CF6A63" w:rsidRDefault="000B6130">
      <w:pPr>
        <w:pStyle w:val="TOC2"/>
        <w:rPr>
          <w:rFonts w:asciiTheme="minorHAnsi" w:eastAsiaTheme="minorEastAsia" w:hAnsiTheme="minorHAnsi" w:cstheme="minorBidi"/>
          <w:sz w:val="22"/>
          <w:szCs w:val="22"/>
          <w:lang w:val="en-IN" w:eastAsia="en-IN"/>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 TOC \o "2-4" \h \z </w:instrText>
      </w:r>
      <w:r w:rsidRPr="001D1404">
        <w:rPr>
          <w:rFonts w:ascii="Book Antiqua" w:hAnsi="Book Antiqua" w:cs="Times New Roman"/>
          <w:color w:val="000000" w:themeColor="text1"/>
        </w:rPr>
        <w:fldChar w:fldCharType="separate"/>
      </w:r>
      <w:hyperlink w:anchor="_Toc191922242" w:history="1">
        <w:r w:rsidR="00CF6A63" w:rsidRPr="00F163DE">
          <w:rPr>
            <w:rStyle w:val="Hyperlink"/>
            <w:rFonts w:ascii="Book Antiqua" w:hAnsi="Book Antiqua" w:cs="Times New Roman"/>
          </w:rPr>
          <w:t>Document Control</w:t>
        </w:r>
        <w:r w:rsidR="00CF6A63">
          <w:rPr>
            <w:webHidden/>
          </w:rPr>
          <w:tab/>
        </w:r>
        <w:r w:rsidR="00CF6A63">
          <w:rPr>
            <w:webHidden/>
          </w:rPr>
          <w:fldChar w:fldCharType="begin"/>
        </w:r>
        <w:r w:rsidR="00CF6A63">
          <w:rPr>
            <w:webHidden/>
          </w:rPr>
          <w:instrText xml:space="preserve"> PAGEREF _Toc191922242 \h </w:instrText>
        </w:r>
        <w:r w:rsidR="00CF6A63">
          <w:rPr>
            <w:webHidden/>
          </w:rPr>
        </w:r>
        <w:r w:rsidR="00CF6A63">
          <w:rPr>
            <w:webHidden/>
          </w:rPr>
          <w:fldChar w:fldCharType="separate"/>
        </w:r>
        <w:r w:rsidR="00CF6A63">
          <w:rPr>
            <w:webHidden/>
          </w:rPr>
          <w:t>ii</w:t>
        </w:r>
        <w:r w:rsidR="00CF6A63">
          <w:rPr>
            <w:webHidden/>
          </w:rPr>
          <w:fldChar w:fldCharType="end"/>
        </w:r>
      </w:hyperlink>
    </w:p>
    <w:p w:rsidR="00CF6A63" w:rsidRDefault="00B661E8">
      <w:pPr>
        <w:pStyle w:val="TOC2"/>
        <w:rPr>
          <w:rFonts w:asciiTheme="minorHAnsi" w:eastAsiaTheme="minorEastAsia" w:hAnsiTheme="minorHAnsi" w:cstheme="minorBidi"/>
          <w:sz w:val="22"/>
          <w:szCs w:val="22"/>
          <w:lang w:val="en-IN" w:eastAsia="en-IN"/>
        </w:rPr>
      </w:pPr>
      <w:hyperlink w:anchor="_Toc191922243" w:history="1">
        <w:r w:rsidR="00CF6A63" w:rsidRPr="00F163DE">
          <w:rPr>
            <w:rStyle w:val="Hyperlink"/>
            <w:rFonts w:ascii="Book Antiqua" w:hAnsi="Book Antiqua" w:cs="Times New Roman"/>
          </w:rPr>
          <w:t>Create Connections for ACTIVITY Customer Creation</w:t>
        </w:r>
        <w:r w:rsidR="00CF6A63">
          <w:rPr>
            <w:webHidden/>
          </w:rPr>
          <w:tab/>
        </w:r>
        <w:r w:rsidR="00CF6A63">
          <w:rPr>
            <w:webHidden/>
          </w:rPr>
          <w:fldChar w:fldCharType="begin"/>
        </w:r>
        <w:r w:rsidR="00CF6A63">
          <w:rPr>
            <w:webHidden/>
          </w:rPr>
          <w:instrText xml:space="preserve"> PAGEREF _Toc191922243 \h </w:instrText>
        </w:r>
        <w:r w:rsidR="00CF6A63">
          <w:rPr>
            <w:webHidden/>
          </w:rPr>
        </w:r>
        <w:r w:rsidR="00CF6A63">
          <w:rPr>
            <w:webHidden/>
          </w:rPr>
          <w:fldChar w:fldCharType="separate"/>
        </w:r>
        <w:r w:rsidR="00CF6A63">
          <w:rPr>
            <w:webHidden/>
          </w:rPr>
          <w:t>1</w:t>
        </w:r>
        <w:r w:rsidR="00CF6A63">
          <w:rPr>
            <w:webHidden/>
          </w:rPr>
          <w:fldChar w:fldCharType="end"/>
        </w:r>
      </w:hyperlink>
    </w:p>
    <w:p w:rsidR="00CF6A63" w:rsidRDefault="00B661E8">
      <w:pPr>
        <w:pStyle w:val="TOC3"/>
        <w:rPr>
          <w:rFonts w:asciiTheme="minorHAnsi" w:eastAsiaTheme="minorEastAsia" w:hAnsiTheme="minorHAnsi" w:cstheme="minorBidi"/>
          <w:sz w:val="22"/>
          <w:szCs w:val="22"/>
          <w:lang w:val="en-IN" w:eastAsia="en-IN"/>
        </w:rPr>
      </w:pPr>
      <w:hyperlink w:anchor="_Toc191922244" w:history="1">
        <w:r w:rsidR="00CF6A63" w:rsidRPr="00F163DE">
          <w:rPr>
            <w:rStyle w:val="Hyperlink"/>
            <w:rFonts w:ascii="Book Antiqua" w:hAnsi="Book Antiqua" w:cs="Times New Roman"/>
          </w:rPr>
          <w:t>Creation Of FTP :</w:t>
        </w:r>
        <w:r w:rsidR="00CF6A63">
          <w:rPr>
            <w:webHidden/>
          </w:rPr>
          <w:tab/>
        </w:r>
        <w:r w:rsidR="00CF6A63">
          <w:rPr>
            <w:webHidden/>
          </w:rPr>
          <w:fldChar w:fldCharType="begin"/>
        </w:r>
        <w:r w:rsidR="00CF6A63">
          <w:rPr>
            <w:webHidden/>
          </w:rPr>
          <w:instrText xml:space="preserve"> PAGEREF _Toc191922244 \h </w:instrText>
        </w:r>
        <w:r w:rsidR="00CF6A63">
          <w:rPr>
            <w:webHidden/>
          </w:rPr>
        </w:r>
        <w:r w:rsidR="00CF6A63">
          <w:rPr>
            <w:webHidden/>
          </w:rPr>
          <w:fldChar w:fldCharType="separate"/>
        </w:r>
        <w:r w:rsidR="00CF6A63">
          <w:rPr>
            <w:webHidden/>
          </w:rPr>
          <w:t>1</w:t>
        </w:r>
        <w:r w:rsidR="00CF6A63">
          <w:rPr>
            <w:webHidden/>
          </w:rPr>
          <w:fldChar w:fldCharType="end"/>
        </w:r>
      </w:hyperlink>
    </w:p>
    <w:p w:rsidR="00CF6A63" w:rsidRDefault="00B661E8">
      <w:pPr>
        <w:pStyle w:val="TOC3"/>
        <w:rPr>
          <w:rFonts w:asciiTheme="minorHAnsi" w:eastAsiaTheme="minorEastAsia" w:hAnsiTheme="minorHAnsi" w:cstheme="minorBidi"/>
          <w:sz w:val="22"/>
          <w:szCs w:val="22"/>
          <w:lang w:val="en-IN" w:eastAsia="en-IN"/>
        </w:rPr>
      </w:pPr>
      <w:hyperlink w:anchor="_Toc191922245" w:history="1">
        <w:r w:rsidR="00CF6A63" w:rsidRPr="00F163DE">
          <w:rPr>
            <w:rStyle w:val="Hyperlink"/>
            <w:rFonts w:ascii="Book Antiqua" w:hAnsi="Book Antiqua"/>
          </w:rPr>
          <w:t>Creation Of REST Api Connection For Creating Customer:</w:t>
        </w:r>
        <w:r w:rsidR="00CF6A63">
          <w:rPr>
            <w:webHidden/>
          </w:rPr>
          <w:tab/>
        </w:r>
        <w:r w:rsidR="00CF6A63">
          <w:rPr>
            <w:webHidden/>
          </w:rPr>
          <w:fldChar w:fldCharType="begin"/>
        </w:r>
        <w:r w:rsidR="00CF6A63">
          <w:rPr>
            <w:webHidden/>
          </w:rPr>
          <w:instrText xml:space="preserve"> PAGEREF _Toc191922245 \h </w:instrText>
        </w:r>
        <w:r w:rsidR="00CF6A63">
          <w:rPr>
            <w:webHidden/>
          </w:rPr>
        </w:r>
        <w:r w:rsidR="00CF6A63">
          <w:rPr>
            <w:webHidden/>
          </w:rPr>
          <w:fldChar w:fldCharType="separate"/>
        </w:r>
        <w:r w:rsidR="00CF6A63">
          <w:rPr>
            <w:webHidden/>
          </w:rPr>
          <w:t>2</w:t>
        </w:r>
        <w:r w:rsidR="00CF6A63">
          <w:rPr>
            <w:webHidden/>
          </w:rPr>
          <w:fldChar w:fldCharType="end"/>
        </w:r>
      </w:hyperlink>
    </w:p>
    <w:p w:rsidR="00CF6A63" w:rsidRPr="00CF6A63" w:rsidRDefault="00B661E8">
      <w:pPr>
        <w:pStyle w:val="TOC3"/>
        <w:rPr>
          <w:rFonts w:ascii="Book Antiqua" w:eastAsiaTheme="minorEastAsia" w:hAnsi="Book Antiqua" w:cstheme="minorBidi"/>
          <w:lang w:val="en-IN" w:eastAsia="en-IN"/>
        </w:rPr>
      </w:pPr>
      <w:hyperlink w:anchor="_Toc191922246" w:history="1">
        <w:r w:rsidR="00CF6A63" w:rsidRPr="00CF6A63">
          <w:rPr>
            <w:rStyle w:val="Heading3Char"/>
            <w:rFonts w:ascii="Book Antiqua" w:hAnsi="Book Antiqua"/>
            <w:b w:val="0"/>
            <w:sz w:val="20"/>
            <w:szCs w:val="20"/>
          </w:rPr>
          <w:t>Creation Of Integration</w:t>
        </w:r>
        <w:r w:rsidR="00CF6A63" w:rsidRPr="00CF6A63">
          <w:rPr>
            <w:rStyle w:val="Hyperlink"/>
            <w:rFonts w:ascii="Book Antiqua" w:hAnsi="Book Antiqua"/>
          </w:rPr>
          <w:t>:</w:t>
        </w:r>
        <w:r w:rsidR="00CF6A63" w:rsidRPr="00CF6A63">
          <w:rPr>
            <w:rFonts w:ascii="Book Antiqua" w:hAnsi="Book Antiqua"/>
            <w:webHidden/>
          </w:rPr>
          <w:tab/>
        </w:r>
        <w:r w:rsidR="00CF6A63" w:rsidRPr="00CF6A63">
          <w:rPr>
            <w:rFonts w:ascii="Book Antiqua" w:hAnsi="Book Antiqua"/>
            <w:webHidden/>
          </w:rPr>
          <w:fldChar w:fldCharType="begin"/>
        </w:r>
        <w:r w:rsidR="00CF6A63" w:rsidRPr="00CF6A63">
          <w:rPr>
            <w:rFonts w:ascii="Book Antiqua" w:hAnsi="Book Antiqua"/>
            <w:webHidden/>
          </w:rPr>
          <w:instrText xml:space="preserve"> PAGEREF _Toc191922246 \h </w:instrText>
        </w:r>
        <w:r w:rsidR="00CF6A63" w:rsidRPr="00CF6A63">
          <w:rPr>
            <w:rFonts w:ascii="Book Antiqua" w:hAnsi="Book Antiqua"/>
            <w:webHidden/>
          </w:rPr>
        </w:r>
        <w:r w:rsidR="00CF6A63" w:rsidRPr="00CF6A63">
          <w:rPr>
            <w:rFonts w:ascii="Book Antiqua" w:hAnsi="Book Antiqua"/>
            <w:webHidden/>
          </w:rPr>
          <w:fldChar w:fldCharType="separate"/>
        </w:r>
        <w:r w:rsidR="00CF6A63" w:rsidRPr="00CF6A63">
          <w:rPr>
            <w:rFonts w:ascii="Book Antiqua" w:hAnsi="Book Antiqua"/>
            <w:webHidden/>
          </w:rPr>
          <w:t>3</w:t>
        </w:r>
        <w:r w:rsidR="00CF6A63" w:rsidRPr="00CF6A63">
          <w:rPr>
            <w:rFonts w:ascii="Book Antiqua" w:hAnsi="Book Antiqua"/>
            <w:webHidden/>
          </w:rPr>
          <w:fldChar w:fldCharType="end"/>
        </w:r>
      </w:hyperlink>
    </w:p>
    <w:p w:rsidR="00CF6A63" w:rsidRPr="00CF6A63" w:rsidRDefault="00B661E8">
      <w:pPr>
        <w:pStyle w:val="TOC3"/>
        <w:rPr>
          <w:rFonts w:ascii="Book Antiqua" w:eastAsiaTheme="minorEastAsia" w:hAnsi="Book Antiqua" w:cstheme="minorBidi"/>
          <w:lang w:val="en-IN" w:eastAsia="en-IN"/>
        </w:rPr>
      </w:pPr>
      <w:hyperlink w:anchor="_Toc191922247" w:history="1">
        <w:r w:rsidR="00CF6A63" w:rsidRPr="00CF6A63">
          <w:rPr>
            <w:rStyle w:val="Heading3Char"/>
            <w:rFonts w:ascii="Book Antiqua" w:hAnsi="Book Antiqua"/>
            <w:b w:val="0"/>
            <w:sz w:val="20"/>
            <w:szCs w:val="20"/>
          </w:rPr>
          <w:t>List of files</w:t>
        </w:r>
        <w:r w:rsidR="00CF6A63" w:rsidRPr="00CF6A63">
          <w:rPr>
            <w:rStyle w:val="Hyperlink"/>
            <w:rFonts w:ascii="Book Antiqua" w:hAnsi="Book Antiqua"/>
          </w:rPr>
          <w:t>:</w:t>
        </w:r>
        <w:r w:rsidR="00CF6A63" w:rsidRPr="00CF6A63">
          <w:rPr>
            <w:rFonts w:ascii="Book Antiqua" w:hAnsi="Book Antiqua"/>
            <w:webHidden/>
          </w:rPr>
          <w:tab/>
        </w:r>
        <w:r w:rsidR="00CF6A63" w:rsidRPr="00CF6A63">
          <w:rPr>
            <w:rFonts w:ascii="Book Antiqua" w:hAnsi="Book Antiqua"/>
            <w:webHidden/>
          </w:rPr>
          <w:fldChar w:fldCharType="begin"/>
        </w:r>
        <w:r w:rsidR="00CF6A63" w:rsidRPr="00CF6A63">
          <w:rPr>
            <w:rFonts w:ascii="Book Antiqua" w:hAnsi="Book Antiqua"/>
            <w:webHidden/>
          </w:rPr>
          <w:instrText xml:space="preserve"> PAGEREF _Toc191922247 \h </w:instrText>
        </w:r>
        <w:r w:rsidR="00CF6A63" w:rsidRPr="00CF6A63">
          <w:rPr>
            <w:rFonts w:ascii="Book Antiqua" w:hAnsi="Book Antiqua"/>
            <w:webHidden/>
          </w:rPr>
        </w:r>
        <w:r w:rsidR="00CF6A63" w:rsidRPr="00CF6A63">
          <w:rPr>
            <w:rFonts w:ascii="Book Antiqua" w:hAnsi="Book Antiqua"/>
            <w:webHidden/>
          </w:rPr>
          <w:fldChar w:fldCharType="separate"/>
        </w:r>
        <w:r w:rsidR="00CF6A63" w:rsidRPr="00CF6A63">
          <w:rPr>
            <w:rFonts w:ascii="Book Antiqua" w:hAnsi="Book Antiqua"/>
            <w:webHidden/>
          </w:rPr>
          <w:t>4</w:t>
        </w:r>
        <w:r w:rsidR="00CF6A63" w:rsidRPr="00CF6A63">
          <w:rPr>
            <w:rFonts w:ascii="Book Antiqua" w:hAnsi="Book Antiqua"/>
            <w:webHidden/>
          </w:rPr>
          <w:fldChar w:fldCharType="end"/>
        </w:r>
      </w:hyperlink>
    </w:p>
    <w:p w:rsidR="00CF6A63" w:rsidRPr="00CF6A63" w:rsidRDefault="00B661E8">
      <w:pPr>
        <w:pStyle w:val="TOC3"/>
        <w:rPr>
          <w:rFonts w:ascii="Book Antiqua" w:eastAsiaTheme="minorEastAsia" w:hAnsi="Book Antiqua" w:cstheme="minorBidi"/>
          <w:lang w:val="en-IN" w:eastAsia="en-IN"/>
        </w:rPr>
      </w:pPr>
      <w:hyperlink w:anchor="_Toc191922248" w:history="1">
        <w:r w:rsidR="00CF6A63" w:rsidRPr="00CF6A63">
          <w:rPr>
            <w:rStyle w:val="Heading3Char"/>
            <w:rFonts w:ascii="Book Antiqua" w:hAnsi="Book Antiqua"/>
            <w:b w:val="0"/>
            <w:sz w:val="20"/>
            <w:szCs w:val="20"/>
          </w:rPr>
          <w:t>Read a file</w:t>
        </w:r>
        <w:r w:rsidR="00CF6A63" w:rsidRPr="00CF6A63">
          <w:rPr>
            <w:rFonts w:ascii="Book Antiqua" w:hAnsi="Book Antiqua"/>
            <w:webHidden/>
          </w:rPr>
          <w:tab/>
        </w:r>
        <w:r w:rsidR="00CF6A63" w:rsidRPr="00CF6A63">
          <w:rPr>
            <w:rFonts w:ascii="Book Antiqua" w:hAnsi="Book Antiqua"/>
            <w:webHidden/>
          </w:rPr>
          <w:fldChar w:fldCharType="begin"/>
        </w:r>
        <w:r w:rsidR="00CF6A63" w:rsidRPr="00CF6A63">
          <w:rPr>
            <w:rFonts w:ascii="Book Antiqua" w:hAnsi="Book Antiqua"/>
            <w:webHidden/>
          </w:rPr>
          <w:instrText xml:space="preserve"> PAGEREF _Toc191922248 \h </w:instrText>
        </w:r>
        <w:r w:rsidR="00CF6A63" w:rsidRPr="00CF6A63">
          <w:rPr>
            <w:rFonts w:ascii="Book Antiqua" w:hAnsi="Book Antiqua"/>
            <w:webHidden/>
          </w:rPr>
        </w:r>
        <w:r w:rsidR="00CF6A63" w:rsidRPr="00CF6A63">
          <w:rPr>
            <w:rFonts w:ascii="Book Antiqua" w:hAnsi="Book Antiqua"/>
            <w:webHidden/>
          </w:rPr>
          <w:fldChar w:fldCharType="separate"/>
        </w:r>
        <w:r w:rsidR="00CF6A63" w:rsidRPr="00CF6A63">
          <w:rPr>
            <w:rFonts w:ascii="Book Antiqua" w:hAnsi="Book Antiqua"/>
            <w:webHidden/>
          </w:rPr>
          <w:t>7</w:t>
        </w:r>
        <w:r w:rsidR="00CF6A63" w:rsidRPr="00CF6A63">
          <w:rPr>
            <w:rFonts w:ascii="Book Antiqua" w:hAnsi="Book Antiqua"/>
            <w:webHidden/>
          </w:rPr>
          <w:fldChar w:fldCharType="end"/>
        </w:r>
      </w:hyperlink>
    </w:p>
    <w:p w:rsidR="00CF6A63" w:rsidRPr="00CF6A63" w:rsidRDefault="00B661E8">
      <w:pPr>
        <w:pStyle w:val="TOC3"/>
        <w:rPr>
          <w:rFonts w:ascii="Book Antiqua" w:eastAsiaTheme="minorEastAsia" w:hAnsi="Book Antiqua" w:cstheme="minorBidi"/>
          <w:lang w:val="en-IN" w:eastAsia="en-IN"/>
        </w:rPr>
      </w:pPr>
      <w:hyperlink w:anchor="_Toc191922249" w:history="1">
        <w:r w:rsidR="00CF6A63" w:rsidRPr="00CF6A63">
          <w:rPr>
            <w:rStyle w:val="Heading3Char"/>
            <w:rFonts w:ascii="Book Antiqua" w:hAnsi="Book Antiqua"/>
            <w:b w:val="0"/>
            <w:sz w:val="20"/>
            <w:szCs w:val="20"/>
          </w:rPr>
          <w:t>Rest connection</w:t>
        </w:r>
        <w:r w:rsidR="00CF6A63" w:rsidRPr="00CF6A63">
          <w:rPr>
            <w:rFonts w:ascii="Book Antiqua" w:hAnsi="Book Antiqua"/>
            <w:webHidden/>
          </w:rPr>
          <w:tab/>
        </w:r>
        <w:r w:rsidR="00CF6A63" w:rsidRPr="00CF6A63">
          <w:rPr>
            <w:rFonts w:ascii="Book Antiqua" w:hAnsi="Book Antiqua"/>
            <w:webHidden/>
          </w:rPr>
          <w:fldChar w:fldCharType="begin"/>
        </w:r>
        <w:r w:rsidR="00CF6A63" w:rsidRPr="00CF6A63">
          <w:rPr>
            <w:rFonts w:ascii="Book Antiqua" w:hAnsi="Book Antiqua"/>
            <w:webHidden/>
          </w:rPr>
          <w:instrText xml:space="preserve"> PAGEREF _Toc191922249 \h </w:instrText>
        </w:r>
        <w:r w:rsidR="00CF6A63" w:rsidRPr="00CF6A63">
          <w:rPr>
            <w:rFonts w:ascii="Book Antiqua" w:hAnsi="Book Antiqua"/>
            <w:webHidden/>
          </w:rPr>
        </w:r>
        <w:r w:rsidR="00CF6A63" w:rsidRPr="00CF6A63">
          <w:rPr>
            <w:rFonts w:ascii="Book Antiqua" w:hAnsi="Book Antiqua"/>
            <w:webHidden/>
          </w:rPr>
          <w:fldChar w:fldCharType="separate"/>
        </w:r>
        <w:r w:rsidR="00CF6A63" w:rsidRPr="00CF6A63">
          <w:rPr>
            <w:rFonts w:ascii="Book Antiqua" w:hAnsi="Book Antiqua"/>
            <w:webHidden/>
          </w:rPr>
          <w:t>8</w:t>
        </w:r>
        <w:r w:rsidR="00CF6A63" w:rsidRPr="00CF6A63">
          <w:rPr>
            <w:rFonts w:ascii="Book Antiqua" w:hAnsi="Book Antiqua"/>
            <w:webHidden/>
          </w:rPr>
          <w:fldChar w:fldCharType="end"/>
        </w:r>
      </w:hyperlink>
    </w:p>
    <w:p w:rsidR="00CF6A63" w:rsidRDefault="00B661E8">
      <w:pPr>
        <w:pStyle w:val="TOC2"/>
        <w:rPr>
          <w:rFonts w:asciiTheme="minorHAnsi" w:eastAsiaTheme="minorEastAsia" w:hAnsiTheme="minorHAnsi" w:cstheme="minorBidi"/>
          <w:sz w:val="22"/>
          <w:szCs w:val="22"/>
          <w:lang w:val="en-IN" w:eastAsia="en-IN"/>
        </w:rPr>
      </w:pPr>
      <w:hyperlink w:anchor="_Toc191922250" w:history="1">
        <w:r w:rsidR="00CF6A63" w:rsidRPr="00F163DE">
          <w:rPr>
            <w:rStyle w:val="Hyperlink"/>
            <w:rFonts w:ascii="Book Antiqua" w:hAnsi="Book Antiqua" w:cs="Times New Roman"/>
          </w:rPr>
          <w:t>Open and Closed Issues for this Deliverable</w:t>
        </w:r>
        <w:r w:rsidR="00CF6A63">
          <w:rPr>
            <w:webHidden/>
          </w:rPr>
          <w:tab/>
        </w:r>
        <w:r w:rsidR="00CF6A63">
          <w:rPr>
            <w:webHidden/>
          </w:rPr>
          <w:fldChar w:fldCharType="begin"/>
        </w:r>
        <w:r w:rsidR="00CF6A63">
          <w:rPr>
            <w:webHidden/>
          </w:rPr>
          <w:instrText xml:space="preserve"> PAGEREF _Toc191922250 \h </w:instrText>
        </w:r>
        <w:r w:rsidR="00CF6A63">
          <w:rPr>
            <w:webHidden/>
          </w:rPr>
        </w:r>
        <w:r w:rsidR="00CF6A63">
          <w:rPr>
            <w:webHidden/>
          </w:rPr>
          <w:fldChar w:fldCharType="separate"/>
        </w:r>
        <w:r w:rsidR="00CF6A63">
          <w:rPr>
            <w:webHidden/>
          </w:rPr>
          <w:t>14</w:t>
        </w:r>
        <w:r w:rsidR="00CF6A63">
          <w:rPr>
            <w:webHidden/>
          </w:rPr>
          <w:fldChar w:fldCharType="end"/>
        </w:r>
      </w:hyperlink>
    </w:p>
    <w:p w:rsidR="00CF6A63" w:rsidRDefault="00B661E8">
      <w:pPr>
        <w:pStyle w:val="TOC3"/>
        <w:rPr>
          <w:rFonts w:asciiTheme="minorHAnsi" w:eastAsiaTheme="minorEastAsia" w:hAnsiTheme="minorHAnsi" w:cstheme="minorBidi"/>
          <w:sz w:val="22"/>
          <w:szCs w:val="22"/>
          <w:lang w:val="en-IN" w:eastAsia="en-IN"/>
        </w:rPr>
      </w:pPr>
      <w:hyperlink w:anchor="_Toc191922251" w:history="1">
        <w:r w:rsidR="00CF6A63" w:rsidRPr="00F163DE">
          <w:rPr>
            <w:rStyle w:val="Hyperlink"/>
            <w:rFonts w:ascii="Book Antiqua" w:hAnsi="Book Antiqua" w:cs="Times New Roman"/>
          </w:rPr>
          <w:t>Open Issues</w:t>
        </w:r>
        <w:r w:rsidR="00CF6A63">
          <w:rPr>
            <w:webHidden/>
          </w:rPr>
          <w:tab/>
        </w:r>
        <w:r w:rsidR="00CF6A63">
          <w:rPr>
            <w:webHidden/>
          </w:rPr>
          <w:fldChar w:fldCharType="begin"/>
        </w:r>
        <w:r w:rsidR="00CF6A63">
          <w:rPr>
            <w:webHidden/>
          </w:rPr>
          <w:instrText xml:space="preserve"> PAGEREF _Toc191922251 \h </w:instrText>
        </w:r>
        <w:r w:rsidR="00CF6A63">
          <w:rPr>
            <w:webHidden/>
          </w:rPr>
        </w:r>
        <w:r w:rsidR="00CF6A63">
          <w:rPr>
            <w:webHidden/>
          </w:rPr>
          <w:fldChar w:fldCharType="separate"/>
        </w:r>
        <w:r w:rsidR="00CF6A63">
          <w:rPr>
            <w:webHidden/>
          </w:rPr>
          <w:t>14</w:t>
        </w:r>
        <w:r w:rsidR="00CF6A63">
          <w:rPr>
            <w:webHidden/>
          </w:rPr>
          <w:fldChar w:fldCharType="end"/>
        </w:r>
      </w:hyperlink>
    </w:p>
    <w:p w:rsidR="00CF6A63" w:rsidRDefault="00B661E8">
      <w:pPr>
        <w:pStyle w:val="TOC3"/>
        <w:rPr>
          <w:rFonts w:asciiTheme="minorHAnsi" w:eastAsiaTheme="minorEastAsia" w:hAnsiTheme="minorHAnsi" w:cstheme="minorBidi"/>
          <w:sz w:val="22"/>
          <w:szCs w:val="22"/>
          <w:lang w:val="en-IN" w:eastAsia="en-IN"/>
        </w:rPr>
      </w:pPr>
      <w:hyperlink w:anchor="_Toc191922252" w:history="1">
        <w:r w:rsidR="00CF6A63" w:rsidRPr="00F163DE">
          <w:rPr>
            <w:rStyle w:val="Hyperlink"/>
            <w:rFonts w:ascii="Book Antiqua" w:hAnsi="Book Antiqua" w:cs="Times New Roman"/>
          </w:rPr>
          <w:t>Closed Issues</w:t>
        </w:r>
        <w:r w:rsidR="00CF6A63">
          <w:rPr>
            <w:webHidden/>
          </w:rPr>
          <w:tab/>
        </w:r>
        <w:r w:rsidR="00CF6A63">
          <w:rPr>
            <w:webHidden/>
          </w:rPr>
          <w:fldChar w:fldCharType="begin"/>
        </w:r>
        <w:r w:rsidR="00CF6A63">
          <w:rPr>
            <w:webHidden/>
          </w:rPr>
          <w:instrText xml:space="preserve"> PAGEREF _Toc191922252 \h </w:instrText>
        </w:r>
        <w:r w:rsidR="00CF6A63">
          <w:rPr>
            <w:webHidden/>
          </w:rPr>
        </w:r>
        <w:r w:rsidR="00CF6A63">
          <w:rPr>
            <w:webHidden/>
          </w:rPr>
          <w:fldChar w:fldCharType="separate"/>
        </w:r>
        <w:r w:rsidR="00CF6A63">
          <w:rPr>
            <w:webHidden/>
          </w:rPr>
          <w:t>14</w:t>
        </w:r>
        <w:r w:rsidR="00CF6A63">
          <w:rPr>
            <w:webHidden/>
          </w:rPr>
          <w:fldChar w:fldCharType="end"/>
        </w:r>
      </w:hyperlink>
    </w:p>
    <w:p w:rsidR="000B6130" w:rsidRPr="001D1404" w:rsidRDefault="000B6130">
      <w:pPr>
        <w:rPr>
          <w:rFonts w:ascii="Book Antiqua" w:hAnsi="Book Antiqua" w:cs="Times New Roman"/>
          <w:color w:val="000000" w:themeColor="text1"/>
        </w:rPr>
      </w:pPr>
      <w:r w:rsidRPr="001D1404">
        <w:rPr>
          <w:rFonts w:ascii="Book Antiqua" w:hAnsi="Book Antiqua" w:cs="Times New Roman"/>
          <w:color w:val="000000" w:themeColor="text1"/>
        </w:rPr>
        <w:fldChar w:fldCharType="end"/>
      </w:r>
    </w:p>
    <w:p w:rsidR="000B6130" w:rsidRPr="001D1404" w:rsidRDefault="000B6130">
      <w:pPr>
        <w:pStyle w:val="Note"/>
        <w:numPr>
          <w:ilvl w:val="0"/>
          <w:numId w:val="6"/>
        </w:numPr>
        <w:rPr>
          <w:rFonts w:ascii="Book Antiqua" w:hAnsi="Book Antiqua" w:cs="Times New Roman"/>
          <w:color w:val="000000" w:themeColor="text1"/>
        </w:rPr>
      </w:pPr>
      <w:r w:rsidRPr="001D1404">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1D1404">
        <w:rPr>
          <w:rFonts w:ascii="Book Antiqua" w:hAnsi="Book Antiqua" w:cs="Times New Roman"/>
          <w:color w:val="000000" w:themeColor="text1"/>
        </w:rPr>
        <w:noBreakHyphen/>
        <w:t>&gt;Index and Tables, make sure the Table of Contents tab is active, and change the Number of Levels to a new value.</w:t>
      </w:r>
    </w:p>
    <w:p w:rsidR="000B6130" w:rsidRPr="001D1404" w:rsidRDefault="000B6130">
      <w:pPr>
        <w:rPr>
          <w:rFonts w:ascii="Book Antiqua" w:hAnsi="Book Antiqua" w:cs="Times New Roman"/>
          <w:color w:val="000000" w:themeColor="text1"/>
        </w:rPr>
      </w:pPr>
    </w:p>
    <w:p w:rsidR="000B6130" w:rsidRPr="001D1404" w:rsidRDefault="000B6130">
      <w:pPr>
        <w:pStyle w:val="BodyText"/>
        <w:rPr>
          <w:rFonts w:ascii="Book Antiqua" w:hAnsi="Book Antiqua" w:cs="Times New Roman"/>
          <w:color w:val="000000" w:themeColor="text1"/>
        </w:rPr>
        <w:sectPr w:rsidR="000B6130" w:rsidRPr="001D1404" w:rsidSect="00496410">
          <w:headerReference w:type="default" r:id="rId10"/>
          <w:footerReference w:type="default" r:id="rId11"/>
          <w:footerReference w:type="first" r:id="rId12"/>
          <w:pgSz w:w="11907" w:h="16834" w:code="1"/>
          <w:pgMar w:top="720" w:right="720" w:bottom="1080" w:left="720" w:header="432" w:footer="432" w:gutter="360"/>
          <w:pgNumType w:fmt="lowerRoman" w:start="1"/>
          <w:cols w:space="720"/>
          <w:titlePg/>
        </w:sectPr>
      </w:pPr>
    </w:p>
    <w:p w:rsidR="000F69DB" w:rsidRDefault="000F69DB" w:rsidP="000F69DB">
      <w:pPr>
        <w:pStyle w:val="Heading2"/>
        <w:rPr>
          <w:rStyle w:val="HighlightedVariable"/>
          <w:rFonts w:ascii="Book Antiqua" w:hAnsi="Book Antiqua" w:cs="Times New Roman"/>
          <w:color w:val="000000" w:themeColor="text1"/>
        </w:rPr>
      </w:pPr>
      <w:bookmarkStart w:id="5" w:name="_Toc191922243"/>
      <w:bookmarkStart w:id="6" w:name="_Toc152598855"/>
      <w:r w:rsidRPr="001D1404">
        <w:rPr>
          <w:rFonts w:ascii="Book Antiqua" w:hAnsi="Book Antiqua" w:cs="Times New Roman"/>
          <w:color w:val="000000" w:themeColor="text1"/>
          <w:szCs w:val="28"/>
        </w:rPr>
        <w:lastRenderedPageBreak/>
        <w:t xml:space="preserve">Create Connections for </w:t>
      </w:r>
      <w:r w:rsidR="001E4369">
        <w:rPr>
          <w:rFonts w:ascii="Book Antiqua" w:hAnsi="Book Antiqua" w:cs="Times New Roman"/>
          <w:color w:val="000000" w:themeColor="text1"/>
          <w:szCs w:val="28"/>
        </w:rPr>
        <w:t xml:space="preserve">ACTIVITY </w:t>
      </w:r>
      <w:r w:rsidR="007103BF">
        <w:rPr>
          <w:rStyle w:val="HighlightedVariable"/>
          <w:rFonts w:ascii="Book Antiqua" w:hAnsi="Book Antiqua" w:cs="Times New Roman"/>
          <w:color w:val="000000" w:themeColor="text1"/>
        </w:rPr>
        <w:t>Customer Creation</w:t>
      </w:r>
      <w:bookmarkEnd w:id="5"/>
    </w:p>
    <w:p w:rsidR="00B8706F" w:rsidRPr="00B8706F" w:rsidRDefault="00EA18FC" w:rsidP="00B8706F">
      <w:pPr>
        <w:pStyle w:val="BodyText"/>
        <w:ind w:left="0"/>
      </w:pPr>
      <w:r w:rsidRPr="001D1404">
        <w:rPr>
          <w:rFonts w:ascii="Book Antiqua" w:hAnsi="Book Antiqua" w:cs="Times New Roman"/>
          <w:b/>
          <w:color w:val="000000" w:themeColor="text1"/>
          <w:sz w:val="22"/>
          <w:szCs w:val="22"/>
          <w:u w:val="single"/>
        </w:rPr>
        <w:t xml:space="preserve">Creation of </w:t>
      </w:r>
      <w:r w:rsidR="007103BF">
        <w:rPr>
          <w:rFonts w:ascii="Book Antiqua" w:hAnsi="Book Antiqua" w:cs="Times New Roman"/>
          <w:b/>
          <w:color w:val="000000" w:themeColor="text1"/>
          <w:sz w:val="22"/>
          <w:szCs w:val="22"/>
          <w:u w:val="single"/>
        </w:rPr>
        <w:t>Connections</w:t>
      </w:r>
      <w:r>
        <w:rPr>
          <w:rFonts w:ascii="Book Antiqua" w:hAnsi="Book Antiqua" w:cs="Times New Roman"/>
          <w:b/>
          <w:color w:val="000000" w:themeColor="text1"/>
          <w:sz w:val="22"/>
          <w:szCs w:val="22"/>
          <w:u w:val="single"/>
        </w:rPr>
        <w:t>:</w:t>
      </w:r>
    </w:p>
    <w:p w:rsidR="000F69DB" w:rsidRPr="001D1404" w:rsidRDefault="001E4369" w:rsidP="00DA32DB">
      <w:pPr>
        <w:pStyle w:val="ListParagraph"/>
        <w:numPr>
          <w:ilvl w:val="0"/>
          <w:numId w:val="7"/>
        </w:numPr>
        <w:rPr>
          <w:rFonts w:ascii="Book Antiqua" w:hAnsi="Book Antiqua"/>
          <w:color w:val="000000" w:themeColor="text1"/>
          <w:sz w:val="20"/>
          <w:szCs w:val="20"/>
        </w:rPr>
      </w:pPr>
      <w:r>
        <w:rPr>
          <w:rFonts w:ascii="Book Antiqua" w:hAnsi="Book Antiqua"/>
          <w:color w:val="000000" w:themeColor="text1"/>
          <w:sz w:val="20"/>
          <w:szCs w:val="20"/>
        </w:rPr>
        <w:t>For Activity</w:t>
      </w:r>
      <w:r w:rsidR="00EA18FC" w:rsidRPr="001D1404">
        <w:rPr>
          <w:rFonts w:ascii="Book Antiqua" w:hAnsi="Book Antiqua"/>
          <w:color w:val="000000" w:themeColor="text1"/>
          <w:sz w:val="20"/>
          <w:szCs w:val="20"/>
        </w:rPr>
        <w:t xml:space="preserve"> </w:t>
      </w:r>
      <w:r w:rsidR="008074A0">
        <w:rPr>
          <w:rFonts w:ascii="Book Antiqua" w:hAnsi="Book Antiqua"/>
          <w:color w:val="000000" w:themeColor="text1"/>
          <w:sz w:val="20"/>
          <w:szCs w:val="20"/>
        </w:rPr>
        <w:t xml:space="preserve">Apply </w:t>
      </w:r>
      <w:r w:rsidR="007103BF">
        <w:rPr>
          <w:rFonts w:ascii="Book Antiqua" w:hAnsi="Book Antiqua"/>
          <w:color w:val="000000" w:themeColor="text1"/>
          <w:sz w:val="20"/>
          <w:szCs w:val="20"/>
        </w:rPr>
        <w:t>Customer Creation</w:t>
      </w:r>
      <w:r w:rsidR="00974675">
        <w:rPr>
          <w:rFonts w:ascii="Book Antiqua" w:hAnsi="Book Antiqua"/>
          <w:color w:val="000000" w:themeColor="text1"/>
          <w:sz w:val="20"/>
          <w:szCs w:val="20"/>
        </w:rPr>
        <w:t xml:space="preserve"> </w:t>
      </w:r>
      <w:r w:rsidR="00EA18FC" w:rsidRPr="001D1404">
        <w:rPr>
          <w:rFonts w:ascii="Book Antiqua" w:hAnsi="Book Antiqua"/>
          <w:color w:val="000000" w:themeColor="text1"/>
          <w:sz w:val="20"/>
          <w:szCs w:val="20"/>
        </w:rPr>
        <w:t xml:space="preserve">we are using two </w:t>
      </w:r>
      <w:r w:rsidR="008074A0">
        <w:rPr>
          <w:rFonts w:ascii="Book Antiqua" w:hAnsi="Book Antiqua"/>
          <w:color w:val="000000" w:themeColor="text1"/>
          <w:sz w:val="20"/>
          <w:szCs w:val="20"/>
        </w:rPr>
        <w:t>Adapters</w:t>
      </w:r>
      <w:r w:rsidR="00EA18FC" w:rsidRPr="001D1404">
        <w:rPr>
          <w:rFonts w:ascii="Book Antiqua" w:hAnsi="Book Antiqua"/>
          <w:noProof/>
          <w:color w:val="000000" w:themeColor="text1"/>
          <w:sz w:val="20"/>
          <w:szCs w:val="20"/>
          <w:lang w:eastAsia="en-IN"/>
        </w:rPr>
        <w:t xml:space="preserve">  </w:t>
      </w:r>
      <w:r w:rsidR="000F69DB" w:rsidRPr="001D1404">
        <w:rPr>
          <w:rFonts w:ascii="Book Antiqua" w:hAnsi="Book Antiqua"/>
          <w:noProof/>
          <w:color w:val="000000" w:themeColor="text1"/>
          <w:sz w:val="20"/>
          <w:szCs w:val="20"/>
          <w:lang w:eastAsia="en-IN"/>
        </w:rPr>
        <w:sym w:font="Wingdings" w:char="F0E0"/>
      </w:r>
      <w:r w:rsidR="00EA18FC" w:rsidRPr="001D1404">
        <w:rPr>
          <w:rFonts w:ascii="Book Antiqua" w:hAnsi="Book Antiqua"/>
          <w:noProof/>
          <w:color w:val="000000" w:themeColor="text1"/>
          <w:sz w:val="20"/>
          <w:szCs w:val="20"/>
          <w:lang w:eastAsia="en-IN"/>
        </w:rPr>
        <w:t xml:space="preserve">  </w:t>
      </w:r>
      <w:proofErr w:type="spellStart"/>
      <w:r w:rsidR="007103BF">
        <w:rPr>
          <w:rFonts w:ascii="Book Antiqua" w:hAnsi="Book Antiqua"/>
          <w:color w:val="000000" w:themeColor="text1"/>
          <w:sz w:val="20"/>
          <w:szCs w:val="20"/>
        </w:rPr>
        <w:t>Restapi</w:t>
      </w:r>
      <w:proofErr w:type="spellEnd"/>
      <w:r w:rsidR="00EA18FC" w:rsidRPr="001D1404">
        <w:rPr>
          <w:rFonts w:ascii="Book Antiqua" w:hAnsi="Book Antiqua"/>
          <w:color w:val="000000" w:themeColor="text1"/>
          <w:sz w:val="20"/>
          <w:szCs w:val="20"/>
        </w:rPr>
        <w:t xml:space="preserve"> and </w:t>
      </w:r>
      <w:proofErr w:type="spellStart"/>
      <w:r w:rsidR="007103BF">
        <w:rPr>
          <w:rFonts w:ascii="Book Antiqua" w:hAnsi="Book Antiqua"/>
          <w:color w:val="000000" w:themeColor="text1"/>
          <w:sz w:val="20"/>
          <w:szCs w:val="20"/>
        </w:rPr>
        <w:t>Winscp</w:t>
      </w:r>
      <w:proofErr w:type="spellEnd"/>
      <w:r w:rsidR="007103BF">
        <w:rPr>
          <w:rFonts w:ascii="Book Antiqua" w:hAnsi="Book Antiqua"/>
          <w:color w:val="000000" w:themeColor="text1"/>
          <w:sz w:val="20"/>
          <w:szCs w:val="20"/>
        </w:rPr>
        <w:t xml:space="preserve"> (server)</w:t>
      </w:r>
      <w:r w:rsidR="00EA18FC" w:rsidRPr="001D1404">
        <w:rPr>
          <w:rFonts w:ascii="Book Antiqua" w:hAnsi="Book Antiqua"/>
          <w:color w:val="000000" w:themeColor="text1"/>
          <w:sz w:val="20"/>
          <w:szCs w:val="20"/>
        </w:rPr>
        <w:t xml:space="preserve"> </w:t>
      </w:r>
    </w:p>
    <w:p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To create connections, navigate to connections tab and select create option then select desired adapter as shown below.</w:t>
      </w:r>
    </w:p>
    <w:p w:rsidR="00004AFD" w:rsidRPr="001D1404" w:rsidRDefault="00EA18FC" w:rsidP="00004AFD">
      <w:pPr>
        <w:ind w:left="360"/>
        <w:rPr>
          <w:rFonts w:ascii="Book Antiqua" w:hAnsi="Book Antiqua"/>
          <w:color w:val="000000" w:themeColor="text1"/>
        </w:rPr>
      </w:pPr>
      <w:r w:rsidRPr="001D1404">
        <w:rPr>
          <w:rFonts w:ascii="Book Antiqua" w:hAnsi="Book Antiqua"/>
          <w:color w:val="000000" w:themeColor="text1"/>
        </w:rPr>
        <w:t>Adapter :- it helps to store the required credentials to make a connection.</w:t>
      </w:r>
    </w:p>
    <w:p w:rsidR="00982167" w:rsidRDefault="003B0E6D" w:rsidP="00982167">
      <w:pPr>
        <w:pStyle w:val="Heading3"/>
        <w:rPr>
          <w:rFonts w:ascii="Book Antiqua" w:hAnsi="Book Antiqua" w:cs="Times New Roman"/>
          <w:color w:val="000000" w:themeColor="text1"/>
          <w:sz w:val="22"/>
          <w:szCs w:val="22"/>
          <w:u w:val="single"/>
        </w:rPr>
      </w:pPr>
      <w:bookmarkStart w:id="7" w:name="_Toc191922244"/>
      <w:r>
        <w:rPr>
          <w:rFonts w:ascii="Book Antiqua" w:hAnsi="Book Antiqua" w:cs="Times New Roman"/>
          <w:color w:val="000000" w:themeColor="text1"/>
          <w:sz w:val="22"/>
          <w:szCs w:val="22"/>
          <w:u w:val="single"/>
        </w:rPr>
        <w:t>Creation Of FTP</w:t>
      </w:r>
      <w:r w:rsidR="00EA18FC" w:rsidRPr="001D1404">
        <w:rPr>
          <w:rFonts w:ascii="Book Antiqua" w:hAnsi="Book Antiqua" w:cs="Times New Roman"/>
          <w:color w:val="000000" w:themeColor="text1"/>
          <w:sz w:val="22"/>
          <w:szCs w:val="22"/>
          <w:u w:val="single"/>
        </w:rPr>
        <w:t xml:space="preserve"> :</w:t>
      </w:r>
      <w:bookmarkEnd w:id="6"/>
      <w:bookmarkEnd w:id="7"/>
    </w:p>
    <w:p w:rsidR="00982167" w:rsidRDefault="00982167" w:rsidP="00982167">
      <w:pPr>
        <w:pStyle w:val="BodyText"/>
        <w:ind w:left="0"/>
      </w:pPr>
      <w:r w:rsidRPr="00AA6926">
        <w:rPr>
          <w:rFonts w:ascii="Book Antiqua" w:hAnsi="Book Antiqua"/>
          <w:color w:val="000000" w:themeColor="text1"/>
          <w:lang w:val="en-IN" w:eastAsia="en-IN"/>
        </w:rPr>
        <w:drawing>
          <wp:inline distT="0" distB="0" distL="0" distR="0" wp14:anchorId="299BA30A" wp14:editId="52CA708D">
            <wp:extent cx="4965700" cy="18923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70699" cy="1894205"/>
                    </a:xfrm>
                    <a:prstGeom prst="rect">
                      <a:avLst/>
                    </a:prstGeom>
                  </pic:spPr>
                </pic:pic>
              </a:graphicData>
            </a:graphic>
          </wp:inline>
        </w:drawing>
      </w:r>
    </w:p>
    <w:p w:rsidR="00982167" w:rsidRDefault="00982167" w:rsidP="00982167">
      <w:pPr>
        <w:pStyle w:val="BodyText"/>
        <w:ind w:left="0"/>
      </w:pPr>
      <w:r w:rsidRPr="00AA6926">
        <w:rPr>
          <w:rFonts w:ascii="Book Antiqua" w:hAnsi="Book Antiqua"/>
          <w:color w:val="000000" w:themeColor="text1"/>
          <w:lang w:val="en-IN" w:eastAsia="en-IN"/>
        </w:rPr>
        <w:drawing>
          <wp:inline distT="0" distB="0" distL="0" distR="0" wp14:anchorId="7234CADE" wp14:editId="6E579936">
            <wp:extent cx="4997450" cy="2711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98307" cy="2711915"/>
                    </a:xfrm>
                    <a:prstGeom prst="rect">
                      <a:avLst/>
                    </a:prstGeom>
                  </pic:spPr>
                </pic:pic>
              </a:graphicData>
            </a:graphic>
          </wp:inline>
        </w:drawing>
      </w:r>
    </w:p>
    <w:p w:rsidR="00982167" w:rsidRPr="00982167" w:rsidRDefault="00982167" w:rsidP="00982167">
      <w:pPr>
        <w:pStyle w:val="BodyText"/>
        <w:ind w:left="0"/>
      </w:pPr>
      <w:r w:rsidRPr="00AA6926">
        <w:rPr>
          <w:rFonts w:ascii="Book Antiqua" w:hAnsi="Book Antiqua"/>
          <w:color w:val="000000" w:themeColor="text1"/>
          <w:lang w:val="en-IN" w:eastAsia="en-IN"/>
        </w:rPr>
        <w:drawing>
          <wp:inline distT="0" distB="0" distL="0" distR="0" wp14:anchorId="4BF412B7" wp14:editId="6D7ED99C">
            <wp:extent cx="5359400" cy="2438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59400" cy="2438400"/>
                    </a:xfrm>
                    <a:prstGeom prst="rect">
                      <a:avLst/>
                    </a:prstGeom>
                  </pic:spPr>
                </pic:pic>
              </a:graphicData>
            </a:graphic>
          </wp:inline>
        </w:drawing>
      </w:r>
    </w:p>
    <w:p w:rsidR="00004AFD" w:rsidRPr="001D1404" w:rsidRDefault="003B0E6D" w:rsidP="00004AFD">
      <w:pPr>
        <w:pStyle w:val="BodyText"/>
        <w:ind w:left="0"/>
        <w:rPr>
          <w:rFonts w:ascii="Book Antiqua" w:hAnsi="Book Antiqua"/>
          <w:color w:val="000000" w:themeColor="text1"/>
        </w:rPr>
      </w:pPr>
      <w:r>
        <w:rPr>
          <w:rFonts w:ascii="Book Antiqua" w:hAnsi="Book Antiqua"/>
          <w:b/>
          <w:color w:val="000000" w:themeColor="text1"/>
          <w:sz w:val="22"/>
          <w:szCs w:val="22"/>
          <w:u w:val="single"/>
        </w:rPr>
        <w:t>Connection R</w:t>
      </w:r>
      <w:r w:rsidR="00EA18FC" w:rsidRPr="001D1404">
        <w:rPr>
          <w:rFonts w:ascii="Book Antiqua" w:hAnsi="Book Antiqua"/>
          <w:b/>
          <w:color w:val="000000" w:themeColor="text1"/>
          <w:sz w:val="22"/>
          <w:szCs w:val="22"/>
          <w:u w:val="single"/>
        </w:rPr>
        <w:t>ole</w:t>
      </w:r>
      <w:r w:rsidR="00EA18FC" w:rsidRPr="001D1404">
        <w:rPr>
          <w:rFonts w:ascii="Book Antiqua" w:hAnsi="Book Antiqua"/>
          <w:color w:val="000000" w:themeColor="text1"/>
          <w:sz w:val="22"/>
          <w:szCs w:val="22"/>
        </w:rPr>
        <w:t xml:space="preserve"> :-</w:t>
      </w:r>
      <w:r w:rsidR="00EA18FC" w:rsidRPr="001D1404">
        <w:rPr>
          <w:rFonts w:ascii="Book Antiqua" w:hAnsi="Book Antiqua"/>
          <w:color w:val="000000" w:themeColor="text1"/>
        </w:rPr>
        <w:t xml:space="preserve"> a trigger means the connection where the integ</w:t>
      </w:r>
      <w:r w:rsidR="008074A0">
        <w:rPr>
          <w:rFonts w:ascii="Book Antiqua" w:hAnsi="Book Antiqua"/>
          <w:color w:val="000000" w:themeColor="text1"/>
        </w:rPr>
        <w:t>ration receives the message</w:t>
      </w:r>
      <w:r w:rsidR="00EA18FC" w:rsidRPr="001D1404">
        <w:rPr>
          <w:rFonts w:ascii="Book Antiqua" w:hAnsi="Book Antiqua"/>
          <w:color w:val="000000" w:themeColor="text1"/>
        </w:rPr>
        <w:t xml:space="preserve">. An invoke means the connection where the </w:t>
      </w:r>
      <w:r w:rsidR="008074A0">
        <w:rPr>
          <w:rFonts w:ascii="Book Antiqua" w:hAnsi="Book Antiqua"/>
          <w:color w:val="000000" w:themeColor="text1"/>
        </w:rPr>
        <w:t>integration sends the message</w:t>
      </w:r>
      <w:r w:rsidR="00EA18FC" w:rsidRPr="001D1404">
        <w:rPr>
          <w:rFonts w:ascii="Book Antiqua" w:hAnsi="Book Antiqua"/>
          <w:color w:val="000000" w:themeColor="text1"/>
        </w:rPr>
        <w:t>.</w:t>
      </w:r>
    </w:p>
    <w:p w:rsidR="00004AFD"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lastRenderedPageBreak/>
        <w:t>Based on our requirement we choose trigger and</w:t>
      </w:r>
      <w:r w:rsidR="005D2A59">
        <w:rPr>
          <w:rFonts w:ascii="Book Antiqua" w:hAnsi="Book Antiqua"/>
          <w:color w:val="000000" w:themeColor="text1"/>
        </w:rPr>
        <w:t xml:space="preserve"> invoke</w:t>
      </w:r>
      <w:r w:rsidRPr="001D1404">
        <w:rPr>
          <w:rFonts w:ascii="Book Antiqua" w:hAnsi="Book Antiqua"/>
          <w:color w:val="000000" w:themeColor="text1"/>
        </w:rPr>
        <w:t xml:space="preserve"> role connection</w:t>
      </w:r>
      <w:r w:rsidR="005D2A59">
        <w:rPr>
          <w:rFonts w:ascii="Book Antiqua" w:hAnsi="Book Antiqua"/>
          <w:color w:val="000000" w:themeColor="text1"/>
        </w:rPr>
        <w:t>.</w:t>
      </w:r>
    </w:p>
    <w:p w:rsidR="0093188E"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t>After clicking on create we need to pass the req</w:t>
      </w:r>
      <w:r w:rsidR="005D2A59">
        <w:rPr>
          <w:rFonts w:ascii="Book Antiqua" w:hAnsi="Book Antiqua"/>
          <w:color w:val="000000" w:themeColor="text1"/>
        </w:rPr>
        <w:t>uired Data along with the login credentials.</w:t>
      </w:r>
    </w:p>
    <w:p w:rsidR="00D77063" w:rsidRPr="001D1404" w:rsidRDefault="00D77063" w:rsidP="00DA32DB">
      <w:pPr>
        <w:pStyle w:val="BodyText"/>
        <w:numPr>
          <w:ilvl w:val="0"/>
          <w:numId w:val="8"/>
        </w:numPr>
        <w:rPr>
          <w:rFonts w:ascii="Book Antiqua" w:hAnsi="Book Antiqua"/>
          <w:color w:val="000000" w:themeColor="text1"/>
        </w:rPr>
      </w:pPr>
      <w:r>
        <w:rPr>
          <w:rFonts w:ascii="Book Antiqua" w:hAnsi="Book Antiqua"/>
          <w:color w:val="000000" w:themeColor="text1"/>
        </w:rPr>
        <w:t>Click ‘Yes’ in SFTP Connection in Optional Properties.</w:t>
      </w:r>
    </w:p>
    <w:p w:rsidR="00AA7454" w:rsidRPr="001D1404" w:rsidRDefault="00C0422E" w:rsidP="00AA7454">
      <w:pPr>
        <w:pStyle w:val="BodyText"/>
        <w:ind w:left="0"/>
        <w:rPr>
          <w:rFonts w:ascii="Book Antiqua" w:hAnsi="Book Antiqua" w:cs="Times New Roman"/>
          <w:color w:val="000000" w:themeColor="text1"/>
        </w:rPr>
      </w:pPr>
      <w:r w:rsidRPr="00C0422E">
        <w:rPr>
          <w:rFonts w:ascii="Book Antiqua" w:hAnsi="Book Antiqua" w:cs="Times New Roman"/>
          <w:color w:val="000000" w:themeColor="text1"/>
          <w:lang w:val="en-IN" w:eastAsia="en-IN"/>
        </w:rPr>
        <w:drawing>
          <wp:inline distT="0" distB="0" distL="0" distR="0" wp14:anchorId="6B660C0E" wp14:editId="6A363B7E">
            <wp:extent cx="5943600" cy="1936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936750"/>
                    </a:xfrm>
                    <a:prstGeom prst="rect">
                      <a:avLst/>
                    </a:prstGeom>
                  </pic:spPr>
                </pic:pic>
              </a:graphicData>
            </a:graphic>
          </wp:inline>
        </w:drawing>
      </w:r>
    </w:p>
    <w:p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 xml:space="preserve">Then click on test,popup will appear as shown above then select diagnose &amp; test. </w:t>
      </w:r>
    </w:p>
    <w:p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After successful testing save your connection.</w:t>
      </w:r>
    </w:p>
    <w:p w:rsidR="00004AFD" w:rsidRPr="001D1404" w:rsidRDefault="00982167" w:rsidP="00AA7454">
      <w:pPr>
        <w:pStyle w:val="BodyText"/>
        <w:ind w:left="0"/>
        <w:rPr>
          <w:rFonts w:ascii="Book Antiqua" w:hAnsi="Book Antiqua" w:cs="Times New Roman"/>
          <w:color w:val="000000" w:themeColor="text1"/>
        </w:rPr>
      </w:pPr>
      <w:r w:rsidRPr="00AA6926">
        <w:rPr>
          <w:rFonts w:ascii="Book Antiqua" w:hAnsi="Book Antiqua" w:cs="Times New Roman"/>
          <w:color w:val="000000" w:themeColor="text1"/>
          <w:lang w:val="en-IN" w:eastAsia="en-IN"/>
        </w:rPr>
        <w:drawing>
          <wp:inline distT="0" distB="0" distL="0" distR="0" wp14:anchorId="30F43659" wp14:editId="23D5B167">
            <wp:extent cx="5213350" cy="2430816"/>
            <wp:effectExtent l="0" t="0" r="6350" b="762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18926" cy="2433416"/>
                    </a:xfrm>
                    <a:prstGeom prst="rect">
                      <a:avLst/>
                    </a:prstGeom>
                  </pic:spPr>
                </pic:pic>
              </a:graphicData>
            </a:graphic>
          </wp:inline>
        </w:drawing>
      </w:r>
    </w:p>
    <w:p w:rsidR="00CF23C0" w:rsidRDefault="00CF23C0" w:rsidP="00CF23C0">
      <w:pPr>
        <w:pStyle w:val="Heading3"/>
      </w:pPr>
      <w:bookmarkStart w:id="8" w:name="_Toc191922245"/>
      <w:r>
        <w:rPr>
          <w:rFonts w:ascii="Book Antiqua" w:hAnsi="Book Antiqua"/>
          <w:b w:val="0"/>
          <w:u w:val="single"/>
        </w:rPr>
        <w:t>Creation Of REST Api Connection For Creating Customer</w:t>
      </w:r>
      <w:r w:rsidRPr="00424E5D">
        <w:rPr>
          <w:rFonts w:ascii="Book Antiqua" w:hAnsi="Book Antiqua"/>
        </w:rPr>
        <w:t>:</w:t>
      </w:r>
      <w:bookmarkEnd w:id="8"/>
    </w:p>
    <w:p w:rsidR="00424E5D" w:rsidRDefault="00424E5D" w:rsidP="00424E5D">
      <w:pPr>
        <w:rPr>
          <w:rFonts w:ascii="Book Antiqua" w:hAnsi="Book Antiqua"/>
        </w:rPr>
      </w:pPr>
      <w:r w:rsidRPr="00424E5D">
        <w:rPr>
          <w:rFonts w:ascii="Book Antiqua" w:hAnsi="Book Antiqua"/>
        </w:rPr>
        <w:t xml:space="preserve">role </w:t>
      </w:r>
      <w:r w:rsidRPr="00424E5D">
        <w:rPr>
          <w:rFonts w:ascii="Book Antiqua" w:hAnsi="Book Antiqua"/>
        </w:rPr>
        <w:sym w:font="Wingdings" w:char="F0E0"/>
      </w:r>
      <w:r w:rsidRPr="00424E5D">
        <w:rPr>
          <w:rFonts w:ascii="Book Antiqua" w:hAnsi="Book Antiqua"/>
        </w:rPr>
        <w:t xml:space="preserve"> trigger and invoke</w:t>
      </w:r>
    </w:p>
    <w:p w:rsidR="003A189A" w:rsidRPr="001D1404" w:rsidRDefault="003A189A" w:rsidP="00DA32DB">
      <w:pPr>
        <w:pStyle w:val="BodyText"/>
        <w:numPr>
          <w:ilvl w:val="0"/>
          <w:numId w:val="31"/>
        </w:numPr>
        <w:rPr>
          <w:rFonts w:ascii="Book Antiqua" w:hAnsi="Book Antiqua" w:cs="Times New Roman"/>
          <w:color w:val="000000" w:themeColor="text1"/>
        </w:rPr>
      </w:pPr>
      <w:r w:rsidRPr="001D1404">
        <w:rPr>
          <w:rFonts w:ascii="Book Antiqua" w:hAnsi="Book Antiqua" w:cs="Times New Roman"/>
          <w:color w:val="000000" w:themeColor="text1"/>
        </w:rPr>
        <w:t>Navigate to connections tab then select the adapter based on the connection(</w:t>
      </w:r>
      <w:r w:rsidR="00C0422E">
        <w:rPr>
          <w:rFonts w:ascii="Book Antiqua" w:hAnsi="Book Antiqua" w:cs="Times New Roman"/>
          <w:color w:val="000000" w:themeColor="text1"/>
        </w:rPr>
        <w:t>Rest</w:t>
      </w:r>
      <w:r w:rsidRPr="001D1404">
        <w:rPr>
          <w:rFonts w:ascii="Book Antiqua" w:hAnsi="Book Antiqua" w:cs="Times New Roman"/>
          <w:color w:val="000000" w:themeColor="text1"/>
        </w:rPr>
        <w:t>)</w:t>
      </w:r>
    </w:p>
    <w:p w:rsidR="006618AA" w:rsidRPr="00795288" w:rsidRDefault="00C0422E" w:rsidP="00C0422E">
      <w:pPr>
        <w:pStyle w:val="ListParagraph"/>
        <w:numPr>
          <w:ilvl w:val="0"/>
          <w:numId w:val="31"/>
        </w:numPr>
        <w:rPr>
          <w:rFonts w:ascii="Book Antiqua" w:hAnsi="Book Antiqua"/>
          <w:sz w:val="18"/>
          <w:lang w:val="en-US"/>
        </w:rPr>
      </w:pPr>
      <w:r>
        <w:rPr>
          <w:rFonts w:ascii="Book Antiqua" w:hAnsi="Book Antiqua"/>
          <w:sz w:val="20"/>
          <w:u w:val="single"/>
        </w:rPr>
        <w:t xml:space="preserve">Rest </w:t>
      </w:r>
      <w:proofErr w:type="gramStart"/>
      <w:r>
        <w:rPr>
          <w:rFonts w:ascii="Book Antiqua" w:hAnsi="Book Antiqua"/>
          <w:sz w:val="20"/>
          <w:u w:val="single"/>
        </w:rPr>
        <w:t>Connection</w:t>
      </w:r>
      <w:r w:rsidR="003A189A" w:rsidRPr="003A189A">
        <w:rPr>
          <w:rFonts w:ascii="Book Antiqua" w:hAnsi="Book Antiqua"/>
          <w:sz w:val="20"/>
        </w:rPr>
        <w:t xml:space="preserve"> :</w:t>
      </w:r>
      <w:proofErr w:type="gramEnd"/>
      <w:r w:rsidR="003A189A" w:rsidRPr="003A189A">
        <w:rPr>
          <w:rFonts w:ascii="Book Antiqua" w:hAnsi="Book Antiqua"/>
          <w:sz w:val="20"/>
        </w:rPr>
        <w:t xml:space="preserve"> - </w:t>
      </w:r>
      <w:r w:rsidRPr="00C0422E">
        <w:rPr>
          <w:rFonts w:ascii="Oracle Sans" w:hAnsi="Oracle Sans"/>
          <w:color w:val="161513"/>
          <w:sz w:val="21"/>
          <w:szCs w:val="21"/>
          <w:shd w:val="clear" w:color="auto" w:fill="FFFFFF"/>
        </w:rPr>
        <w:t>https://fa-epxp-test-saasfaprod1.fa.ocs.oraclecloud.com</w:t>
      </w:r>
      <w:r w:rsidR="003A189A">
        <w:rPr>
          <w:rFonts w:ascii="Book Antiqua" w:hAnsi="Book Antiqua"/>
          <w:sz w:val="20"/>
        </w:rPr>
        <w:t>.</w:t>
      </w:r>
    </w:p>
    <w:p w:rsidR="003A189A" w:rsidRPr="003A189A" w:rsidRDefault="003A189A" w:rsidP="00DA32DB">
      <w:pPr>
        <w:pStyle w:val="BodyText"/>
        <w:numPr>
          <w:ilvl w:val="0"/>
          <w:numId w:val="32"/>
        </w:numPr>
        <w:rPr>
          <w:rFonts w:ascii="Book Antiqua" w:hAnsi="Book Antiqua" w:cs="Times New Roman"/>
          <w:color w:val="000000" w:themeColor="text1"/>
        </w:rPr>
      </w:pPr>
      <w:r>
        <w:rPr>
          <w:rFonts w:ascii="Book Antiqua" w:hAnsi="Book Antiqua" w:cs="Times New Roman"/>
          <w:color w:val="000000" w:themeColor="text1"/>
        </w:rPr>
        <w:t xml:space="preserve">Enter the </w:t>
      </w:r>
      <w:r w:rsidR="00C0422E">
        <w:rPr>
          <w:rFonts w:ascii="Book Antiqua" w:hAnsi="Book Antiqua" w:cs="Times New Roman"/>
          <w:color w:val="000000" w:themeColor="text1"/>
        </w:rPr>
        <w:t xml:space="preserve">Rest </w:t>
      </w:r>
      <w:r>
        <w:rPr>
          <w:rFonts w:ascii="Book Antiqua" w:hAnsi="Book Antiqua" w:cs="Times New Roman"/>
          <w:color w:val="000000" w:themeColor="text1"/>
        </w:rPr>
        <w:t xml:space="preserve"> URL and s</w:t>
      </w:r>
      <w:r w:rsidRPr="001D1404">
        <w:rPr>
          <w:rFonts w:ascii="Book Antiqua" w:hAnsi="Book Antiqua" w:cs="Times New Roman"/>
          <w:color w:val="000000" w:themeColor="text1"/>
        </w:rPr>
        <w:t>elect security as basic authentication and enter fusion credentails as username and password.</w:t>
      </w:r>
    </w:p>
    <w:p w:rsidR="006618AA" w:rsidRPr="003A189A" w:rsidRDefault="00EA18FC" w:rsidP="00DA32DB">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rsidR="003A189A" w:rsidRDefault="00C0422E" w:rsidP="003A189A">
      <w:pPr>
        <w:pStyle w:val="BodyText"/>
        <w:ind w:left="0"/>
        <w:rPr>
          <w:rFonts w:ascii="Book Antiqua" w:hAnsi="Book Antiqua" w:cs="Times New Roman"/>
          <w:color w:val="000000" w:themeColor="text1"/>
        </w:rPr>
      </w:pPr>
      <w:r w:rsidRPr="00C0422E">
        <w:rPr>
          <w:rFonts w:ascii="Book Antiqua" w:hAnsi="Book Antiqua" w:cs="Times New Roman"/>
          <w:color w:val="000000" w:themeColor="text1"/>
          <w:lang w:val="en-IN" w:eastAsia="en-IN"/>
        </w:rPr>
        <w:lastRenderedPageBreak/>
        <w:drawing>
          <wp:inline distT="0" distB="0" distL="0" distR="0" wp14:anchorId="5FA6F0CC" wp14:editId="58BEE10C">
            <wp:extent cx="5943600" cy="2160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160270"/>
                    </a:xfrm>
                    <a:prstGeom prst="rect">
                      <a:avLst/>
                    </a:prstGeom>
                  </pic:spPr>
                </pic:pic>
              </a:graphicData>
            </a:graphic>
          </wp:inline>
        </w:drawing>
      </w:r>
    </w:p>
    <w:p w:rsidR="006618AA" w:rsidRPr="001D1404" w:rsidRDefault="006618AA" w:rsidP="00AA7454">
      <w:pPr>
        <w:pStyle w:val="BodyText"/>
        <w:ind w:left="0"/>
        <w:rPr>
          <w:rFonts w:ascii="Book Antiqua" w:hAnsi="Book Antiqua" w:cs="Times New Roman"/>
          <w:color w:val="000000" w:themeColor="text1"/>
        </w:rPr>
      </w:pPr>
    </w:p>
    <w:p w:rsidR="00CD218D" w:rsidRPr="00CF23C0" w:rsidRDefault="003B0E6D" w:rsidP="00CF23C0">
      <w:pPr>
        <w:pStyle w:val="Heading3"/>
        <w:rPr>
          <w:u w:val="single"/>
        </w:rPr>
      </w:pPr>
      <w:bookmarkStart w:id="9" w:name="_Toc191922246"/>
      <w:r w:rsidRPr="00CF23C0">
        <w:rPr>
          <w:u w:val="single"/>
        </w:rPr>
        <w:t>Creation Of I</w:t>
      </w:r>
      <w:r w:rsidR="00EA18FC" w:rsidRPr="00CF23C0">
        <w:rPr>
          <w:u w:val="single"/>
        </w:rPr>
        <w:t>ntegration:</w:t>
      </w:r>
      <w:bookmarkEnd w:id="9"/>
    </w:p>
    <w:p w:rsidR="006618AA" w:rsidRPr="004F4420" w:rsidRDefault="00C0422E" w:rsidP="00604EA0">
      <w:pPr>
        <w:pStyle w:val="ListParagraph"/>
        <w:numPr>
          <w:ilvl w:val="0"/>
          <w:numId w:val="10"/>
        </w:numPr>
        <w:rPr>
          <w:color w:val="000000" w:themeColor="text1"/>
        </w:rPr>
      </w:pPr>
      <w:r w:rsidRPr="004F4420">
        <w:rPr>
          <w:rFonts w:ascii="Book Antiqua" w:hAnsi="Book Antiqua"/>
          <w:color w:val="000000" w:themeColor="text1"/>
          <w:sz w:val="20"/>
        </w:rPr>
        <w:t xml:space="preserve">Click on Design and select the integration and Click on </w:t>
      </w:r>
      <w:proofErr w:type="gramStart"/>
      <w:r w:rsidRPr="004F4420">
        <w:rPr>
          <w:rFonts w:ascii="Book Antiqua" w:hAnsi="Book Antiqua"/>
          <w:color w:val="000000" w:themeColor="text1"/>
          <w:sz w:val="20"/>
        </w:rPr>
        <w:t xml:space="preserve">Create </w:t>
      </w:r>
      <w:r w:rsidR="00EA18FC" w:rsidRPr="004F4420">
        <w:rPr>
          <w:rFonts w:ascii="Book Antiqua" w:hAnsi="Book Antiqua"/>
          <w:color w:val="000000" w:themeColor="text1"/>
          <w:sz w:val="20"/>
        </w:rPr>
        <w:t>.</w:t>
      </w:r>
      <w:proofErr w:type="gramEnd"/>
    </w:p>
    <w:p w:rsidR="006618AA" w:rsidRPr="001C6FF2" w:rsidRDefault="00C0422E" w:rsidP="006618AA">
      <w:pPr>
        <w:rPr>
          <w:color w:val="000000" w:themeColor="text1"/>
        </w:rPr>
      </w:pPr>
      <w:r w:rsidRPr="00C0422E">
        <w:rPr>
          <w:color w:val="000000" w:themeColor="text1"/>
          <w:lang w:val="en-IN" w:eastAsia="en-IN"/>
        </w:rPr>
        <w:drawing>
          <wp:inline distT="0" distB="0" distL="0" distR="0" wp14:anchorId="62DD81AC" wp14:editId="366F1CF0">
            <wp:extent cx="5943600" cy="23799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379980"/>
                    </a:xfrm>
                    <a:prstGeom prst="rect">
                      <a:avLst/>
                    </a:prstGeom>
                  </pic:spPr>
                </pic:pic>
              </a:graphicData>
            </a:graphic>
          </wp:inline>
        </w:drawing>
      </w:r>
    </w:p>
    <w:p w:rsidR="00604EA0" w:rsidRPr="001C6FF2" w:rsidRDefault="00604EA0" w:rsidP="006618AA">
      <w:pPr>
        <w:rPr>
          <w:color w:val="000000" w:themeColor="text1"/>
        </w:rPr>
      </w:pPr>
    </w:p>
    <w:p w:rsidR="006618AA" w:rsidRPr="001C6FF2" w:rsidRDefault="00181AE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Try to c</w:t>
      </w:r>
      <w:r w:rsidR="00604EA0" w:rsidRPr="001C6FF2">
        <w:rPr>
          <w:rFonts w:ascii="Book Antiqua" w:hAnsi="Book Antiqua"/>
          <w:color w:val="000000" w:themeColor="text1"/>
          <w:sz w:val="20"/>
          <w:szCs w:val="20"/>
        </w:rPr>
        <w:t>reate with a unique name for identification.</w:t>
      </w:r>
    </w:p>
    <w:p w:rsidR="00604EA0" w:rsidRPr="001C6FF2" w:rsidRDefault="00C0422E" w:rsidP="00DA32DB">
      <w:pPr>
        <w:pStyle w:val="ListParagraph"/>
        <w:numPr>
          <w:ilvl w:val="0"/>
          <w:numId w:val="10"/>
        </w:numPr>
        <w:rPr>
          <w:rFonts w:ascii="Book Antiqua" w:hAnsi="Book Antiqua"/>
          <w:color w:val="000000" w:themeColor="text1"/>
          <w:sz w:val="20"/>
          <w:szCs w:val="20"/>
        </w:rPr>
      </w:pPr>
      <w:r>
        <w:rPr>
          <w:rFonts w:ascii="Book Antiqua" w:hAnsi="Book Antiqua"/>
          <w:color w:val="000000" w:themeColor="text1"/>
          <w:sz w:val="20"/>
          <w:szCs w:val="20"/>
        </w:rPr>
        <w:t xml:space="preserve">Select the application </w:t>
      </w:r>
      <w:r w:rsidR="004F4420">
        <w:rPr>
          <w:rFonts w:ascii="Book Antiqua" w:hAnsi="Book Antiqua"/>
          <w:color w:val="000000" w:themeColor="text1"/>
          <w:sz w:val="20"/>
          <w:szCs w:val="20"/>
        </w:rPr>
        <w:t>to create integration</w:t>
      </w:r>
      <w:r>
        <w:rPr>
          <w:rFonts w:ascii="Book Antiqua" w:hAnsi="Book Antiqua"/>
          <w:color w:val="000000" w:themeColor="text1"/>
          <w:sz w:val="20"/>
          <w:szCs w:val="20"/>
        </w:rPr>
        <w:t xml:space="preserve"> </w:t>
      </w:r>
    </w:p>
    <w:p w:rsidR="00604EA0" w:rsidRPr="001C6FF2" w:rsidRDefault="004F4420" w:rsidP="00DA32DB">
      <w:pPr>
        <w:pStyle w:val="ListParagraph"/>
        <w:numPr>
          <w:ilvl w:val="0"/>
          <w:numId w:val="10"/>
        </w:numPr>
        <w:rPr>
          <w:rFonts w:ascii="Book Antiqua" w:hAnsi="Book Antiqua"/>
          <w:color w:val="000000" w:themeColor="text1"/>
          <w:sz w:val="20"/>
          <w:szCs w:val="20"/>
        </w:rPr>
      </w:pPr>
      <w:r>
        <w:rPr>
          <w:rFonts w:ascii="Book Antiqua" w:hAnsi="Book Antiqua"/>
          <w:color w:val="000000" w:themeColor="text1"/>
          <w:sz w:val="20"/>
          <w:szCs w:val="20"/>
        </w:rPr>
        <w:t xml:space="preserve">Fill the name, Identifier and if includes then Package. </w:t>
      </w:r>
    </w:p>
    <w:p w:rsidR="00604EA0" w:rsidRPr="001C6FF2" w:rsidRDefault="00604EA0" w:rsidP="00EC54E3">
      <w:pPr>
        <w:rPr>
          <w:rFonts w:ascii="Book Antiqua" w:hAnsi="Book Antiqua"/>
          <w:color w:val="000000" w:themeColor="text1"/>
        </w:rPr>
      </w:pPr>
    </w:p>
    <w:p w:rsidR="00EC54E3" w:rsidRDefault="004F4420" w:rsidP="004F4420">
      <w:pPr>
        <w:pStyle w:val="ListParagraph"/>
        <w:numPr>
          <w:ilvl w:val="0"/>
          <w:numId w:val="12"/>
        </w:numPr>
        <w:rPr>
          <w:rFonts w:ascii="Book Antiqua" w:hAnsi="Book Antiqua"/>
          <w:color w:val="000000" w:themeColor="text1"/>
          <w:sz w:val="20"/>
          <w:szCs w:val="20"/>
        </w:rPr>
      </w:pPr>
      <w:r w:rsidRPr="00735D54">
        <w:rPr>
          <w:rFonts w:ascii="Book Antiqua" w:hAnsi="Book Antiqua"/>
          <w:b/>
          <w:color w:val="000000" w:themeColor="text1"/>
          <w:sz w:val="20"/>
          <w:szCs w:val="20"/>
        </w:rPr>
        <w:t>Select the sample rest connection and create the rest connection</w:t>
      </w:r>
      <w:r w:rsidR="00EC54E3" w:rsidRPr="004F4420">
        <w:rPr>
          <w:rFonts w:ascii="Book Antiqua" w:hAnsi="Book Antiqua"/>
          <w:color w:val="000000" w:themeColor="text1"/>
          <w:sz w:val="20"/>
          <w:szCs w:val="20"/>
        </w:rPr>
        <w:t>.</w:t>
      </w:r>
    </w:p>
    <w:p w:rsidR="004F4420" w:rsidRPr="004F4420" w:rsidRDefault="004F4420" w:rsidP="004F4420">
      <w:pPr>
        <w:ind w:left="1080"/>
        <w:rPr>
          <w:rFonts w:ascii="Book Antiqua" w:hAnsi="Book Antiqua"/>
          <w:color w:val="000000" w:themeColor="text1"/>
        </w:rPr>
      </w:pPr>
      <w:r w:rsidRPr="004F4420">
        <w:rPr>
          <w:lang w:val="en-IN" w:eastAsia="en-IN"/>
        </w:rPr>
        <w:drawing>
          <wp:inline distT="0" distB="0" distL="0" distR="0" wp14:anchorId="6197425F" wp14:editId="02DA166D">
            <wp:extent cx="4524292" cy="17969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32048" cy="1800076"/>
                    </a:xfrm>
                    <a:prstGeom prst="rect">
                      <a:avLst/>
                    </a:prstGeom>
                  </pic:spPr>
                </pic:pic>
              </a:graphicData>
            </a:graphic>
          </wp:inline>
        </w:drawing>
      </w:r>
    </w:p>
    <w:p w:rsidR="004F4420" w:rsidRDefault="004F4420" w:rsidP="004F4420">
      <w:pPr>
        <w:pStyle w:val="ListParagraph"/>
        <w:numPr>
          <w:ilvl w:val="0"/>
          <w:numId w:val="12"/>
        </w:numPr>
        <w:rPr>
          <w:rFonts w:ascii="Book Antiqua" w:hAnsi="Book Antiqua"/>
          <w:color w:val="000000" w:themeColor="text1"/>
          <w:sz w:val="20"/>
          <w:szCs w:val="20"/>
        </w:rPr>
      </w:pPr>
      <w:r>
        <w:rPr>
          <w:rFonts w:ascii="Book Antiqua" w:hAnsi="Book Antiqua"/>
          <w:color w:val="000000" w:themeColor="text1"/>
          <w:sz w:val="20"/>
          <w:szCs w:val="20"/>
        </w:rPr>
        <w:t>Select the method as GET as give the response as shown below.</w:t>
      </w:r>
    </w:p>
    <w:p w:rsidR="004F4420" w:rsidRDefault="004F4420" w:rsidP="004F4420">
      <w:pPr>
        <w:pStyle w:val="ListParagraph"/>
        <w:numPr>
          <w:ilvl w:val="0"/>
          <w:numId w:val="12"/>
        </w:numPr>
        <w:rPr>
          <w:rFonts w:ascii="Book Antiqua" w:hAnsi="Book Antiqua"/>
          <w:color w:val="000000" w:themeColor="text1"/>
          <w:sz w:val="20"/>
          <w:szCs w:val="20"/>
        </w:rPr>
      </w:pPr>
      <w:r>
        <w:rPr>
          <w:rFonts w:ascii="Book Antiqua" w:hAnsi="Book Antiqua"/>
          <w:color w:val="000000" w:themeColor="text1"/>
          <w:sz w:val="20"/>
          <w:szCs w:val="20"/>
        </w:rPr>
        <w:t>Configure this endpoint to receive the response.</w:t>
      </w:r>
    </w:p>
    <w:p w:rsidR="004F4420" w:rsidRPr="004F4420" w:rsidRDefault="004F4420" w:rsidP="004F4420">
      <w:pPr>
        <w:ind w:left="1080"/>
        <w:rPr>
          <w:rFonts w:ascii="Book Antiqua" w:hAnsi="Book Antiqua"/>
          <w:color w:val="000000" w:themeColor="text1"/>
        </w:rPr>
      </w:pPr>
      <w:r w:rsidRPr="004F4420">
        <w:rPr>
          <w:lang w:val="en-IN" w:eastAsia="en-IN"/>
        </w:rPr>
        <w:lastRenderedPageBreak/>
        <w:drawing>
          <wp:inline distT="0" distB="0" distL="0" distR="0" wp14:anchorId="2A82AE94" wp14:editId="727024BA">
            <wp:extent cx="4579951" cy="16988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86521" cy="1701324"/>
                    </a:xfrm>
                    <a:prstGeom prst="rect">
                      <a:avLst/>
                    </a:prstGeom>
                  </pic:spPr>
                </pic:pic>
              </a:graphicData>
            </a:graphic>
          </wp:inline>
        </w:drawing>
      </w:r>
    </w:p>
    <w:p w:rsidR="00EC54E3" w:rsidRPr="001C6FF2" w:rsidRDefault="00EC54E3" w:rsidP="00EC54E3">
      <w:pPr>
        <w:rPr>
          <w:color w:val="000000" w:themeColor="text1"/>
        </w:rPr>
      </w:pPr>
    </w:p>
    <w:p w:rsidR="00EC54E3" w:rsidRPr="00735D54" w:rsidRDefault="004F4420" w:rsidP="00DA32DB">
      <w:pPr>
        <w:pStyle w:val="ListParagraph"/>
        <w:numPr>
          <w:ilvl w:val="0"/>
          <w:numId w:val="11"/>
        </w:numPr>
        <w:rPr>
          <w:rFonts w:ascii="Book Antiqua" w:hAnsi="Book Antiqua"/>
          <w:b/>
          <w:color w:val="000000" w:themeColor="text1"/>
          <w:sz w:val="20"/>
          <w:szCs w:val="20"/>
        </w:rPr>
      </w:pPr>
      <w:r w:rsidRPr="00735D54">
        <w:rPr>
          <w:rFonts w:ascii="Book Antiqua" w:hAnsi="Book Antiqua"/>
          <w:b/>
          <w:color w:val="000000" w:themeColor="text1"/>
          <w:sz w:val="20"/>
          <w:szCs w:val="20"/>
        </w:rPr>
        <w:t>Next assign the variables to it.</w:t>
      </w:r>
    </w:p>
    <w:p w:rsidR="004F4420" w:rsidRPr="004F4420" w:rsidRDefault="004F4420" w:rsidP="004F4420">
      <w:pPr>
        <w:ind w:left="360"/>
        <w:rPr>
          <w:rFonts w:ascii="Book Antiqua" w:hAnsi="Book Antiqua"/>
          <w:color w:val="000000" w:themeColor="text1"/>
        </w:rPr>
      </w:pPr>
      <w:r w:rsidRPr="004F4420">
        <w:rPr>
          <w:lang w:val="en-IN" w:eastAsia="en-IN"/>
        </w:rPr>
        <w:drawing>
          <wp:inline distT="0" distB="0" distL="0" distR="0" wp14:anchorId="4212199E" wp14:editId="4B6DA83A">
            <wp:extent cx="3501732" cy="2210462"/>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500952" cy="2209970"/>
                    </a:xfrm>
                    <a:prstGeom prst="rect">
                      <a:avLst/>
                    </a:prstGeom>
                  </pic:spPr>
                </pic:pic>
              </a:graphicData>
            </a:graphic>
          </wp:inline>
        </w:drawing>
      </w:r>
    </w:p>
    <w:p w:rsidR="00EC54E3" w:rsidRDefault="004F4420" w:rsidP="00DA32DB">
      <w:pPr>
        <w:pStyle w:val="ListParagraph"/>
        <w:numPr>
          <w:ilvl w:val="0"/>
          <w:numId w:val="11"/>
        </w:numPr>
        <w:rPr>
          <w:rFonts w:ascii="Book Antiqua" w:hAnsi="Book Antiqua"/>
          <w:color w:val="000000" w:themeColor="text1"/>
          <w:sz w:val="20"/>
          <w:szCs w:val="20"/>
        </w:rPr>
      </w:pPr>
      <w:r>
        <w:rPr>
          <w:rFonts w:ascii="Book Antiqua" w:hAnsi="Book Antiqua"/>
          <w:color w:val="000000" w:themeColor="text1"/>
          <w:sz w:val="20"/>
          <w:szCs w:val="20"/>
        </w:rPr>
        <w:t>Assign the variables to it.</w:t>
      </w:r>
    </w:p>
    <w:p w:rsidR="00735D54" w:rsidRDefault="00735D54" w:rsidP="00735D54">
      <w:pPr>
        <w:pStyle w:val="ListParagraph"/>
        <w:spacing w:after="0"/>
        <w:ind w:left="57"/>
        <w:rPr>
          <w:rFonts w:ascii="Book Antiqua" w:hAnsi="Book Antiqua"/>
          <w:color w:val="000000" w:themeColor="text1"/>
        </w:rPr>
      </w:pPr>
    </w:p>
    <w:p w:rsidR="00735D54" w:rsidRPr="00CF23C0" w:rsidRDefault="00735D54" w:rsidP="00735D54">
      <w:pPr>
        <w:pStyle w:val="ListParagraph"/>
        <w:numPr>
          <w:ilvl w:val="0"/>
          <w:numId w:val="11"/>
        </w:numPr>
        <w:spacing w:after="0"/>
        <w:ind w:left="57"/>
        <w:rPr>
          <w:rFonts w:ascii="Book Antiqua" w:hAnsi="Book Antiqua"/>
          <w:color w:val="000000" w:themeColor="text1"/>
          <w:sz w:val="20"/>
          <w:szCs w:val="20"/>
        </w:rPr>
      </w:pPr>
      <w:r w:rsidRPr="00735D54">
        <w:rPr>
          <w:rFonts w:ascii="Book Antiqua" w:hAnsi="Book Antiqua"/>
          <w:b/>
          <w:color w:val="000000" w:themeColor="text1"/>
          <w:sz w:val="20"/>
          <w:szCs w:val="20"/>
        </w:rPr>
        <w:t xml:space="preserve">Add the </w:t>
      </w:r>
      <w:proofErr w:type="spellStart"/>
      <w:r w:rsidRPr="00735D54">
        <w:rPr>
          <w:rFonts w:ascii="Book Antiqua" w:hAnsi="Book Antiqua"/>
          <w:b/>
          <w:color w:val="000000" w:themeColor="text1"/>
          <w:sz w:val="20"/>
          <w:szCs w:val="20"/>
        </w:rPr>
        <w:t>sftp</w:t>
      </w:r>
      <w:proofErr w:type="spellEnd"/>
      <w:r w:rsidRPr="00735D54">
        <w:rPr>
          <w:rFonts w:ascii="Book Antiqua" w:hAnsi="Book Antiqua"/>
          <w:b/>
          <w:color w:val="000000" w:themeColor="text1"/>
          <w:sz w:val="20"/>
          <w:szCs w:val="20"/>
        </w:rPr>
        <w:t xml:space="preserve"> connection</w:t>
      </w:r>
      <w:r w:rsidR="00CF23C0">
        <w:rPr>
          <w:rFonts w:ascii="Book Antiqua" w:hAnsi="Book Antiqua"/>
          <w:b/>
          <w:color w:val="000000" w:themeColor="text1"/>
          <w:sz w:val="20"/>
          <w:szCs w:val="20"/>
        </w:rPr>
        <w:t>.</w:t>
      </w:r>
    </w:p>
    <w:p w:rsidR="00CF23C0" w:rsidRPr="00CF23C0" w:rsidRDefault="00CF23C0" w:rsidP="00CF23C0">
      <w:pPr>
        <w:pStyle w:val="ListParagraph"/>
        <w:rPr>
          <w:rFonts w:ascii="Book Antiqua" w:hAnsi="Book Antiqua"/>
          <w:color w:val="000000" w:themeColor="text1"/>
          <w:sz w:val="20"/>
          <w:szCs w:val="20"/>
        </w:rPr>
      </w:pPr>
    </w:p>
    <w:p w:rsidR="00CF23C0" w:rsidRPr="00735D54" w:rsidRDefault="00CF23C0" w:rsidP="00CF23C0">
      <w:pPr>
        <w:pStyle w:val="ListParagraph"/>
        <w:spacing w:after="0"/>
        <w:ind w:left="57"/>
        <w:rPr>
          <w:rFonts w:ascii="Book Antiqua" w:hAnsi="Book Antiqua"/>
          <w:color w:val="000000" w:themeColor="text1"/>
          <w:sz w:val="20"/>
          <w:szCs w:val="20"/>
        </w:rPr>
      </w:pPr>
    </w:p>
    <w:p w:rsidR="00735D54" w:rsidRPr="00CF23C0" w:rsidRDefault="00CF23C0" w:rsidP="00CF23C0">
      <w:pPr>
        <w:pStyle w:val="Heading3"/>
        <w:rPr>
          <w:u w:val="single"/>
        </w:rPr>
      </w:pPr>
      <w:bookmarkStart w:id="10" w:name="_Toc191922247"/>
      <w:r w:rsidRPr="00CF23C0">
        <w:rPr>
          <w:u w:val="single"/>
        </w:rPr>
        <w:t>List of files</w:t>
      </w:r>
      <w:r>
        <w:rPr>
          <w:u w:val="single"/>
        </w:rPr>
        <w:t>:</w:t>
      </w:r>
      <w:bookmarkEnd w:id="10"/>
    </w:p>
    <w:p w:rsidR="00735D54" w:rsidRDefault="00735D54" w:rsidP="00735D54">
      <w:pPr>
        <w:pStyle w:val="ListParagraph"/>
        <w:numPr>
          <w:ilvl w:val="0"/>
          <w:numId w:val="11"/>
        </w:numPr>
        <w:spacing w:after="0"/>
        <w:ind w:left="57"/>
        <w:rPr>
          <w:rFonts w:ascii="Book Antiqua" w:hAnsi="Book Antiqua"/>
          <w:color w:val="000000" w:themeColor="text1"/>
          <w:sz w:val="20"/>
          <w:szCs w:val="20"/>
        </w:rPr>
      </w:pPr>
      <w:proofErr w:type="gramStart"/>
      <w:r>
        <w:rPr>
          <w:rFonts w:ascii="Book Antiqua" w:hAnsi="Book Antiqua"/>
          <w:color w:val="000000" w:themeColor="text1"/>
          <w:sz w:val="20"/>
          <w:szCs w:val="20"/>
        </w:rPr>
        <w:t>Select  the</w:t>
      </w:r>
      <w:proofErr w:type="gramEnd"/>
      <w:r>
        <w:rPr>
          <w:rFonts w:ascii="Book Antiqua" w:hAnsi="Book Antiqua"/>
          <w:color w:val="000000" w:themeColor="text1"/>
          <w:sz w:val="20"/>
          <w:szCs w:val="20"/>
        </w:rPr>
        <w:t xml:space="preserve"> list of files in the </w:t>
      </w:r>
      <w:proofErr w:type="spellStart"/>
      <w:r>
        <w:rPr>
          <w:rFonts w:ascii="Book Antiqua" w:hAnsi="Book Antiqua"/>
          <w:color w:val="000000" w:themeColor="text1"/>
          <w:sz w:val="20"/>
          <w:szCs w:val="20"/>
        </w:rPr>
        <w:t>winscp</w:t>
      </w:r>
      <w:proofErr w:type="spellEnd"/>
      <w:r>
        <w:rPr>
          <w:rFonts w:ascii="Book Antiqua" w:hAnsi="Book Antiqua"/>
          <w:color w:val="000000" w:themeColor="text1"/>
          <w:sz w:val="20"/>
          <w:szCs w:val="20"/>
        </w:rPr>
        <w:t xml:space="preserve"> .</w:t>
      </w:r>
    </w:p>
    <w:p w:rsidR="00735D54" w:rsidRPr="00735D54" w:rsidRDefault="00735D54" w:rsidP="00735D54">
      <w:pPr>
        <w:pStyle w:val="ListParagraph"/>
        <w:spacing w:after="0"/>
        <w:ind w:left="57"/>
        <w:rPr>
          <w:rFonts w:ascii="Book Antiqua" w:hAnsi="Book Antiqua"/>
          <w:color w:val="000000" w:themeColor="text1"/>
          <w:sz w:val="20"/>
          <w:szCs w:val="20"/>
        </w:rPr>
      </w:pPr>
    </w:p>
    <w:p w:rsidR="00735D54" w:rsidRDefault="00735D54" w:rsidP="00735D54">
      <w:pPr>
        <w:ind w:left="57"/>
        <w:rPr>
          <w:rFonts w:ascii="Book Antiqua" w:hAnsi="Book Antiqua"/>
          <w:color w:val="000000" w:themeColor="text1"/>
        </w:rPr>
      </w:pPr>
      <w:r w:rsidRPr="00735D54">
        <w:rPr>
          <w:lang w:val="en-IN" w:eastAsia="en-IN"/>
        </w:rPr>
        <w:drawing>
          <wp:inline distT="0" distB="0" distL="0" distR="0" wp14:anchorId="1D96D97F" wp14:editId="3F22AFDC">
            <wp:extent cx="3090678" cy="20037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093761" cy="2005728"/>
                    </a:xfrm>
                    <a:prstGeom prst="rect">
                      <a:avLst/>
                    </a:prstGeom>
                  </pic:spPr>
                </pic:pic>
              </a:graphicData>
            </a:graphic>
          </wp:inline>
        </w:drawing>
      </w:r>
    </w:p>
    <w:p w:rsidR="00735D54" w:rsidRPr="00735D54" w:rsidRDefault="00735D54" w:rsidP="00735D54">
      <w:pPr>
        <w:ind w:left="57"/>
        <w:rPr>
          <w:rFonts w:ascii="Book Antiqua" w:hAnsi="Book Antiqua"/>
          <w:color w:val="000000" w:themeColor="text1"/>
        </w:rPr>
      </w:pPr>
    </w:p>
    <w:p w:rsidR="00735D54" w:rsidRPr="00735D54" w:rsidRDefault="00735D54" w:rsidP="00735D54">
      <w:pPr>
        <w:pStyle w:val="ListParagraph"/>
        <w:spacing w:after="0"/>
        <w:ind w:left="57"/>
        <w:rPr>
          <w:rFonts w:ascii="Book Antiqua" w:hAnsi="Book Antiqua"/>
          <w:color w:val="000000" w:themeColor="text1"/>
        </w:rPr>
      </w:pPr>
    </w:p>
    <w:p w:rsidR="00735D54" w:rsidRPr="00735D54" w:rsidRDefault="00735D54" w:rsidP="00735D54">
      <w:pPr>
        <w:pStyle w:val="ListParagraph"/>
        <w:numPr>
          <w:ilvl w:val="0"/>
          <w:numId w:val="11"/>
        </w:numPr>
        <w:spacing w:after="0"/>
        <w:ind w:left="57"/>
        <w:rPr>
          <w:rFonts w:ascii="Book Antiqua" w:hAnsi="Book Antiqua"/>
          <w:color w:val="000000" w:themeColor="text1"/>
        </w:rPr>
      </w:pPr>
      <w:r>
        <w:rPr>
          <w:rFonts w:ascii="Book Antiqua" w:hAnsi="Book Antiqua"/>
          <w:color w:val="000000" w:themeColor="text1"/>
          <w:sz w:val="20"/>
          <w:szCs w:val="20"/>
        </w:rPr>
        <w:t xml:space="preserve">Select the </w:t>
      </w:r>
      <w:proofErr w:type="spellStart"/>
      <w:r>
        <w:rPr>
          <w:rFonts w:ascii="Book Antiqua" w:hAnsi="Book Antiqua"/>
          <w:color w:val="000000" w:themeColor="text1"/>
          <w:sz w:val="20"/>
          <w:szCs w:val="20"/>
        </w:rPr>
        <w:t>approiapriate</w:t>
      </w:r>
      <w:proofErr w:type="spellEnd"/>
      <w:r>
        <w:rPr>
          <w:rFonts w:ascii="Book Antiqua" w:hAnsi="Book Antiqua"/>
          <w:color w:val="000000" w:themeColor="text1"/>
          <w:sz w:val="20"/>
          <w:szCs w:val="20"/>
        </w:rPr>
        <w:t xml:space="preserve"> directory in </w:t>
      </w:r>
      <w:proofErr w:type="spellStart"/>
      <w:r>
        <w:rPr>
          <w:rFonts w:ascii="Book Antiqua" w:hAnsi="Book Antiqua"/>
          <w:color w:val="000000" w:themeColor="text1"/>
          <w:sz w:val="20"/>
          <w:szCs w:val="20"/>
        </w:rPr>
        <w:t>Winscp</w:t>
      </w:r>
      <w:proofErr w:type="spellEnd"/>
      <w:r>
        <w:rPr>
          <w:rFonts w:ascii="Book Antiqua" w:hAnsi="Book Antiqua"/>
          <w:color w:val="000000" w:themeColor="text1"/>
          <w:sz w:val="20"/>
          <w:szCs w:val="20"/>
        </w:rPr>
        <w:t xml:space="preserve"> and select file name pattern as *.</w:t>
      </w:r>
      <w:proofErr w:type="spellStart"/>
      <w:r>
        <w:rPr>
          <w:rFonts w:ascii="Book Antiqua" w:hAnsi="Book Antiqua"/>
          <w:color w:val="000000" w:themeColor="text1"/>
          <w:sz w:val="20"/>
          <w:szCs w:val="20"/>
        </w:rPr>
        <w:t>csv</w:t>
      </w:r>
      <w:proofErr w:type="spellEnd"/>
      <w:r>
        <w:rPr>
          <w:rFonts w:ascii="Book Antiqua" w:hAnsi="Book Antiqua"/>
          <w:color w:val="000000" w:themeColor="text1"/>
          <w:sz w:val="20"/>
          <w:szCs w:val="20"/>
        </w:rPr>
        <w:t xml:space="preserve"> which includes all the files in it.</w:t>
      </w:r>
    </w:p>
    <w:p w:rsidR="001D1404" w:rsidRPr="001C6FF2" w:rsidRDefault="001D1404" w:rsidP="00735D54">
      <w:pPr>
        <w:ind w:left="57"/>
        <w:rPr>
          <w:rFonts w:ascii="Book Antiqua" w:hAnsi="Book Antiqua"/>
          <w:color w:val="000000" w:themeColor="text1"/>
        </w:rPr>
      </w:pPr>
    </w:p>
    <w:p w:rsidR="001D1404" w:rsidRPr="00735D54" w:rsidRDefault="00735D54" w:rsidP="00735D54">
      <w:pPr>
        <w:pStyle w:val="ListParagraph"/>
        <w:numPr>
          <w:ilvl w:val="0"/>
          <w:numId w:val="11"/>
        </w:numPr>
        <w:rPr>
          <w:rFonts w:ascii="Book Antiqua" w:hAnsi="Book Antiqua"/>
          <w:color w:val="000000" w:themeColor="text1"/>
          <w:sz w:val="20"/>
          <w:szCs w:val="20"/>
        </w:rPr>
      </w:pPr>
      <w:r w:rsidRPr="00735D54">
        <w:rPr>
          <w:rFonts w:ascii="Book Antiqua" w:hAnsi="Book Antiqua"/>
          <w:color w:val="000000" w:themeColor="text1"/>
          <w:sz w:val="20"/>
          <w:szCs w:val="20"/>
        </w:rPr>
        <w:t xml:space="preserve">Map the listfile as select the file name pattern and directory </w:t>
      </w:r>
    </w:p>
    <w:p w:rsidR="001D1404" w:rsidRPr="001C6FF2" w:rsidRDefault="00735D54" w:rsidP="001D1404">
      <w:pPr>
        <w:rPr>
          <w:color w:val="000000" w:themeColor="text1"/>
        </w:rPr>
      </w:pPr>
      <w:r w:rsidRPr="00735D54">
        <w:rPr>
          <w:lang w:val="en-IN" w:eastAsia="en-IN"/>
        </w:rPr>
        <w:lastRenderedPageBreak/>
        <w:drawing>
          <wp:inline distT="0" distB="0" distL="0" distR="0" wp14:anchorId="65B865F2" wp14:editId="2636E2DD">
            <wp:extent cx="5943600" cy="2282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282190"/>
                    </a:xfrm>
                    <a:prstGeom prst="rect">
                      <a:avLst/>
                    </a:prstGeom>
                  </pic:spPr>
                </pic:pic>
              </a:graphicData>
            </a:graphic>
          </wp:inline>
        </w:drawing>
      </w:r>
    </w:p>
    <w:p w:rsidR="001D1404" w:rsidRPr="001C6FF2" w:rsidRDefault="001D1404" w:rsidP="001D1404">
      <w:pPr>
        <w:ind w:left="360"/>
        <w:rPr>
          <w:color w:val="000000" w:themeColor="text1"/>
        </w:rPr>
      </w:pPr>
    </w:p>
    <w:p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Name the ftp connection appropriate to your integration for better understanding. As we are listing the number of files</w:t>
      </w:r>
      <w:r w:rsidR="0032428A">
        <w:rPr>
          <w:rFonts w:ascii="Book Antiqua" w:hAnsi="Book Antiqua"/>
          <w:color w:val="000000" w:themeColor="text1"/>
          <w:sz w:val="20"/>
          <w:szCs w:val="20"/>
        </w:rPr>
        <w:t xml:space="preserve"> in source </w:t>
      </w:r>
      <w:proofErr w:type="spellStart"/>
      <w:r w:rsidR="0032428A">
        <w:rPr>
          <w:rFonts w:ascii="Book Antiqua" w:hAnsi="Book Antiqua"/>
          <w:color w:val="000000" w:themeColor="text1"/>
          <w:sz w:val="20"/>
          <w:szCs w:val="20"/>
        </w:rPr>
        <w:t>dir</w:t>
      </w:r>
      <w:proofErr w:type="spellEnd"/>
      <w:r w:rsidR="0032428A">
        <w:rPr>
          <w:rFonts w:ascii="Book Antiqua" w:hAnsi="Book Antiqua"/>
          <w:color w:val="000000" w:themeColor="text1"/>
          <w:sz w:val="20"/>
          <w:szCs w:val="20"/>
        </w:rPr>
        <w:t xml:space="preserve">, so we used the </w:t>
      </w:r>
      <w:proofErr w:type="spellStart"/>
      <w:r w:rsidR="0032428A">
        <w:rPr>
          <w:rFonts w:ascii="Book Antiqua" w:hAnsi="Book Antiqua"/>
          <w:color w:val="000000" w:themeColor="text1"/>
          <w:sz w:val="20"/>
          <w:szCs w:val="20"/>
        </w:rPr>
        <w:t>List_F</w:t>
      </w:r>
      <w:r w:rsidRPr="001C6FF2">
        <w:rPr>
          <w:rFonts w:ascii="Book Antiqua" w:hAnsi="Book Antiqua"/>
          <w:color w:val="000000" w:themeColor="text1"/>
          <w:sz w:val="20"/>
          <w:szCs w:val="20"/>
        </w:rPr>
        <w:t>iles</w:t>
      </w:r>
      <w:proofErr w:type="spellEnd"/>
      <w:r w:rsidRPr="001C6FF2">
        <w:rPr>
          <w:rFonts w:ascii="Book Antiqua" w:hAnsi="Book Antiqua"/>
          <w:color w:val="000000" w:themeColor="text1"/>
          <w:sz w:val="20"/>
          <w:szCs w:val="20"/>
        </w:rPr>
        <w:t xml:space="preserve"> operation.</w:t>
      </w:r>
    </w:p>
    <w:p w:rsidR="001D1404" w:rsidRPr="001C6FF2" w:rsidRDefault="001D1404" w:rsidP="001D1404">
      <w:pPr>
        <w:pStyle w:val="ListParagraph"/>
        <w:rPr>
          <w:color w:val="000000" w:themeColor="text1"/>
          <w:sz w:val="20"/>
          <w:szCs w:val="20"/>
        </w:rPr>
      </w:pPr>
    </w:p>
    <w:p w:rsidR="001D1404" w:rsidRPr="001C6FF2" w:rsidRDefault="001D1404" w:rsidP="001D1404">
      <w:pPr>
        <w:rPr>
          <w:color w:val="000000" w:themeColor="text1"/>
        </w:rPr>
      </w:pPr>
    </w:p>
    <w:p w:rsidR="001D1404" w:rsidRPr="001C6FF2" w:rsidRDefault="001D1404" w:rsidP="001D1404">
      <w:pPr>
        <w:rPr>
          <w:color w:val="000000" w:themeColor="text1"/>
        </w:rPr>
      </w:pPr>
    </w:p>
    <w:p w:rsidR="00745C30" w:rsidRDefault="00735D54"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Use the switch connection after it if required file is exists then </w:t>
      </w:r>
      <w:proofErr w:type="spellStart"/>
      <w:r>
        <w:rPr>
          <w:rFonts w:ascii="Book Antiqua" w:hAnsi="Book Antiqua"/>
          <w:color w:val="000000" w:themeColor="text1"/>
          <w:sz w:val="20"/>
          <w:szCs w:val="20"/>
        </w:rPr>
        <w:t>goto</w:t>
      </w:r>
      <w:proofErr w:type="spellEnd"/>
      <w:r>
        <w:rPr>
          <w:rFonts w:ascii="Book Antiqua" w:hAnsi="Book Antiqua"/>
          <w:color w:val="000000" w:themeColor="text1"/>
          <w:sz w:val="20"/>
          <w:szCs w:val="20"/>
        </w:rPr>
        <w:t xml:space="preserve"> integration or else end to mapper </w:t>
      </w:r>
      <w:proofErr w:type="gramStart"/>
      <w:r>
        <w:rPr>
          <w:rFonts w:ascii="Book Antiqua" w:hAnsi="Book Antiqua"/>
          <w:color w:val="000000" w:themeColor="text1"/>
          <w:sz w:val="20"/>
          <w:szCs w:val="20"/>
        </w:rPr>
        <w:t>and  it</w:t>
      </w:r>
      <w:proofErr w:type="gramEnd"/>
      <w:r>
        <w:rPr>
          <w:rFonts w:ascii="Book Antiqua" w:hAnsi="Book Antiqua"/>
          <w:color w:val="000000" w:themeColor="text1"/>
          <w:sz w:val="20"/>
          <w:szCs w:val="20"/>
        </w:rPr>
        <w:t xml:space="preserve"> results that file doesn’t exists.</w:t>
      </w:r>
    </w:p>
    <w:p w:rsidR="000B2BDE" w:rsidRPr="00566A03" w:rsidRDefault="000B2BDE" w:rsidP="00566A03">
      <w:pPr>
        <w:ind w:left="426"/>
        <w:rPr>
          <w:rFonts w:ascii="Book Antiqua" w:hAnsi="Book Antiqua"/>
          <w:color w:val="000000" w:themeColor="text1"/>
        </w:rPr>
      </w:pPr>
      <w:r w:rsidRPr="000B2BDE">
        <w:rPr>
          <w:lang w:val="en-IN" w:eastAsia="en-IN"/>
        </w:rPr>
        <w:drawing>
          <wp:inline distT="0" distB="0" distL="0" distR="0" wp14:anchorId="3A10A144" wp14:editId="2B078286">
            <wp:extent cx="5943600" cy="21291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129155"/>
                    </a:xfrm>
                    <a:prstGeom prst="rect">
                      <a:avLst/>
                    </a:prstGeom>
                  </pic:spPr>
                </pic:pic>
              </a:graphicData>
            </a:graphic>
          </wp:inline>
        </w:drawing>
      </w:r>
    </w:p>
    <w:p w:rsidR="00566A03" w:rsidRPr="00566A03" w:rsidRDefault="00566A03" w:rsidP="00566A03">
      <w:pPr>
        <w:ind w:left="426"/>
        <w:rPr>
          <w:rFonts w:ascii="Book Antiqua" w:hAnsi="Book Antiqua"/>
          <w:color w:val="000000" w:themeColor="text1"/>
        </w:rPr>
      </w:pPr>
      <w:r w:rsidRPr="00566A03">
        <w:rPr>
          <w:lang w:val="en-IN" w:eastAsia="en-IN"/>
        </w:rPr>
        <w:lastRenderedPageBreak/>
        <w:drawing>
          <wp:inline distT="0" distB="0" distL="0" distR="0" wp14:anchorId="508ECF61" wp14:editId="11B6A37F">
            <wp:extent cx="5943600" cy="3448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448050"/>
                    </a:xfrm>
                    <a:prstGeom prst="rect">
                      <a:avLst/>
                    </a:prstGeom>
                  </pic:spPr>
                </pic:pic>
              </a:graphicData>
            </a:graphic>
          </wp:inline>
        </w:drawing>
      </w:r>
    </w:p>
    <w:p w:rsidR="00745C30" w:rsidRPr="001C6FF2" w:rsidRDefault="00745C30" w:rsidP="00745C30">
      <w:pPr>
        <w:ind w:left="360"/>
        <w:rPr>
          <w:rFonts w:ascii="Book Antiqua" w:hAnsi="Book Antiqua"/>
          <w:color w:val="000000" w:themeColor="text1"/>
        </w:rPr>
      </w:pPr>
    </w:p>
    <w:p w:rsidR="001D1404" w:rsidRPr="001C6FF2" w:rsidRDefault="001D1404" w:rsidP="00745C30">
      <w:pPr>
        <w:rPr>
          <w:color w:val="000000" w:themeColor="text1"/>
        </w:rPr>
      </w:pPr>
    </w:p>
    <w:p w:rsidR="001D1404" w:rsidRDefault="00EA18FC" w:rsidP="00745C30">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T</w:t>
      </w:r>
      <w:r w:rsidR="00947677">
        <w:rPr>
          <w:rFonts w:ascii="Book Antiqua" w:hAnsi="Book Antiqua"/>
          <w:color w:val="000000" w:themeColor="text1"/>
          <w:sz w:val="20"/>
          <w:szCs w:val="20"/>
        </w:rPr>
        <w:t>hen check the filename if exists then go to the integration.</w:t>
      </w:r>
    </w:p>
    <w:p w:rsidR="00947677" w:rsidRDefault="00947677" w:rsidP="00745C30">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Then write the scope to start the integration.</w:t>
      </w:r>
    </w:p>
    <w:p w:rsidR="00CD02C9" w:rsidRPr="00CD02C9" w:rsidRDefault="00CD02C9" w:rsidP="00CD02C9">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add a scope as we can handle any errors within scope without disturbing whole integration.</w:t>
      </w:r>
    </w:p>
    <w:p w:rsidR="00947677" w:rsidRPr="00947677" w:rsidRDefault="00947677" w:rsidP="00745C30">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Then read the file in it.</w:t>
      </w:r>
    </w:p>
    <w:p w:rsidR="00974675" w:rsidRPr="001C6FF2" w:rsidRDefault="00950790" w:rsidP="00974675">
      <w:pPr>
        <w:rPr>
          <w:rFonts w:ascii="Book Antiqua" w:hAnsi="Book Antiqua"/>
          <w:color w:val="000000" w:themeColor="text1"/>
        </w:rPr>
      </w:pPr>
      <w:r w:rsidRPr="00950790">
        <w:rPr>
          <w:rFonts w:ascii="Book Antiqua" w:hAnsi="Book Antiqua"/>
          <w:color w:val="000000" w:themeColor="text1"/>
          <w:lang w:val="en-IN" w:eastAsia="en-IN"/>
        </w:rPr>
        <w:drawing>
          <wp:inline distT="0" distB="0" distL="0" distR="0" wp14:anchorId="495E93F8" wp14:editId="4C5F5A3A">
            <wp:extent cx="5943600" cy="25800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580005"/>
                    </a:xfrm>
                    <a:prstGeom prst="rect">
                      <a:avLst/>
                    </a:prstGeom>
                  </pic:spPr>
                </pic:pic>
              </a:graphicData>
            </a:graphic>
          </wp:inline>
        </w:drawing>
      </w:r>
    </w:p>
    <w:p w:rsidR="00F40ABA" w:rsidRDefault="00CE7460"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Then read all the files </w:t>
      </w:r>
    </w:p>
    <w:p w:rsidR="00CE7460" w:rsidRDefault="00CE7460"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We used to read all the files of lines or headers.</w:t>
      </w:r>
    </w:p>
    <w:p w:rsidR="00CE7460" w:rsidRDefault="00CE7460" w:rsidP="00CE7460">
      <w:pPr>
        <w:pStyle w:val="ListParagraph"/>
        <w:ind w:left="786"/>
        <w:rPr>
          <w:rFonts w:ascii="Book Antiqua" w:hAnsi="Book Antiqua"/>
          <w:color w:val="000000" w:themeColor="text1"/>
          <w:sz w:val="20"/>
          <w:szCs w:val="20"/>
        </w:rPr>
      </w:pPr>
    </w:p>
    <w:p w:rsidR="00F03F1D" w:rsidRPr="00F03F1D" w:rsidRDefault="00F03F1D" w:rsidP="00F03F1D">
      <w:pPr>
        <w:pStyle w:val="Heading3"/>
        <w:rPr>
          <w:u w:val="single"/>
        </w:rPr>
      </w:pPr>
      <w:bookmarkStart w:id="11" w:name="_Toc191922248"/>
      <w:r w:rsidRPr="00F03F1D">
        <w:rPr>
          <w:u w:val="single"/>
        </w:rPr>
        <w:lastRenderedPageBreak/>
        <w:t>Read a file</w:t>
      </w:r>
      <w:bookmarkEnd w:id="11"/>
    </w:p>
    <w:p w:rsidR="00F40ABA" w:rsidRDefault="00CE7460" w:rsidP="00F40ABA">
      <w:pPr>
        <w:rPr>
          <w:rFonts w:ascii="Book Antiqua" w:hAnsi="Book Antiqua"/>
          <w:color w:val="000000" w:themeColor="text1"/>
        </w:rPr>
      </w:pPr>
      <w:r w:rsidRPr="00CE7460">
        <w:rPr>
          <w:rFonts w:ascii="Book Antiqua" w:hAnsi="Book Antiqua"/>
          <w:lang w:val="en-IN" w:eastAsia="en-IN"/>
        </w:rPr>
        <w:drawing>
          <wp:inline distT="0" distB="0" distL="0" distR="0" wp14:anchorId="018C16F3" wp14:editId="73500F8C">
            <wp:extent cx="4651513" cy="1653871"/>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648403" cy="1652765"/>
                    </a:xfrm>
                    <a:prstGeom prst="rect">
                      <a:avLst/>
                    </a:prstGeom>
                  </pic:spPr>
                </pic:pic>
              </a:graphicData>
            </a:graphic>
          </wp:inline>
        </w:drawing>
      </w:r>
    </w:p>
    <w:p w:rsidR="00CE7460" w:rsidRDefault="00CE7460" w:rsidP="00F40ABA">
      <w:pPr>
        <w:rPr>
          <w:rFonts w:ascii="Book Antiqua" w:hAnsi="Book Antiqua"/>
          <w:color w:val="000000" w:themeColor="text1"/>
        </w:rPr>
      </w:pPr>
      <w:r w:rsidRPr="00CE7460">
        <w:rPr>
          <w:rFonts w:ascii="Book Antiqua" w:hAnsi="Book Antiqua"/>
          <w:color w:val="000000" w:themeColor="text1"/>
          <w:lang w:val="en-IN" w:eastAsia="en-IN"/>
        </w:rPr>
        <w:drawing>
          <wp:inline distT="0" distB="0" distL="0" distR="0" wp14:anchorId="1E52E92F" wp14:editId="3BFC7864">
            <wp:extent cx="5943600" cy="21812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181225"/>
                    </a:xfrm>
                    <a:prstGeom prst="rect">
                      <a:avLst/>
                    </a:prstGeom>
                  </pic:spPr>
                </pic:pic>
              </a:graphicData>
            </a:graphic>
          </wp:inline>
        </w:drawing>
      </w:r>
    </w:p>
    <w:p w:rsidR="00CE7460" w:rsidRPr="001C6FF2" w:rsidRDefault="00CE7460" w:rsidP="00F40ABA">
      <w:pPr>
        <w:rPr>
          <w:rFonts w:ascii="Book Antiqua" w:hAnsi="Book Antiqua"/>
          <w:color w:val="000000" w:themeColor="text1"/>
        </w:rPr>
      </w:pPr>
    </w:p>
    <w:p w:rsidR="00CE7460" w:rsidRPr="001C6FF2" w:rsidRDefault="00CE7460" w:rsidP="00CE7460">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Select the repeating element into it for the header file record to run it multiple times</w:t>
      </w:r>
    </w:p>
    <w:p w:rsidR="00CE7460" w:rsidRPr="001C6FF2" w:rsidRDefault="00CE7460" w:rsidP="00CE7460">
      <w:pPr>
        <w:pStyle w:val="ListParagraph"/>
        <w:ind w:left="786"/>
        <w:rPr>
          <w:rFonts w:ascii="Book Antiqua" w:hAnsi="Book Antiqua"/>
          <w:color w:val="000000" w:themeColor="text1"/>
          <w:sz w:val="20"/>
          <w:szCs w:val="20"/>
        </w:rPr>
      </w:pPr>
      <w:r w:rsidRPr="00CE7460">
        <w:rPr>
          <w:rFonts w:ascii="Book Antiqua" w:hAnsi="Book Antiqua"/>
          <w:noProof/>
          <w:color w:val="000000" w:themeColor="text1"/>
          <w:sz w:val="20"/>
          <w:szCs w:val="20"/>
          <w:lang w:eastAsia="en-IN"/>
        </w:rPr>
        <w:drawing>
          <wp:inline distT="0" distB="0" distL="0" distR="0" wp14:anchorId="0FF4940B" wp14:editId="1891D1B2">
            <wp:extent cx="5677231" cy="164384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73436" cy="1642745"/>
                    </a:xfrm>
                    <a:prstGeom prst="rect">
                      <a:avLst/>
                    </a:prstGeom>
                  </pic:spPr>
                </pic:pic>
              </a:graphicData>
            </a:graphic>
          </wp:inline>
        </w:drawing>
      </w:r>
    </w:p>
    <w:p w:rsidR="00F40ABA" w:rsidRPr="001C6FF2" w:rsidRDefault="00F40ABA" w:rsidP="00F40ABA">
      <w:pPr>
        <w:rPr>
          <w:rFonts w:ascii="Book Antiqua" w:hAnsi="Book Antiqua"/>
          <w:color w:val="000000" w:themeColor="text1"/>
        </w:rPr>
      </w:pPr>
    </w:p>
    <w:p w:rsidR="00F40ABA" w:rsidRPr="001C6FF2" w:rsidRDefault="00F40ABA" w:rsidP="00F40ABA">
      <w:pPr>
        <w:rPr>
          <w:rFonts w:ascii="Book Antiqua" w:hAnsi="Book Antiqua"/>
          <w:color w:val="000000" w:themeColor="text1"/>
        </w:rPr>
      </w:pPr>
    </w:p>
    <w:p w:rsidR="00F40ABA" w:rsidRPr="001C6FF2" w:rsidRDefault="00B75FB8"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Now we need to use ‘For </w:t>
      </w:r>
      <w:proofErr w:type="gramStart"/>
      <w:r>
        <w:rPr>
          <w:rFonts w:ascii="Book Antiqua" w:hAnsi="Book Antiqua"/>
          <w:color w:val="000000" w:themeColor="text1"/>
          <w:sz w:val="20"/>
          <w:szCs w:val="20"/>
        </w:rPr>
        <w:t>E</w:t>
      </w:r>
      <w:r w:rsidR="00EA18FC" w:rsidRPr="001C6FF2">
        <w:rPr>
          <w:rFonts w:ascii="Book Antiqua" w:hAnsi="Book Antiqua"/>
          <w:color w:val="000000" w:themeColor="text1"/>
          <w:sz w:val="20"/>
          <w:szCs w:val="20"/>
        </w:rPr>
        <w:t>a</w:t>
      </w:r>
      <w:r w:rsidR="00705D22" w:rsidRPr="001C6FF2">
        <w:rPr>
          <w:rFonts w:ascii="Book Antiqua" w:hAnsi="Book Antiqua"/>
          <w:color w:val="000000" w:themeColor="text1"/>
          <w:sz w:val="20"/>
          <w:szCs w:val="20"/>
        </w:rPr>
        <w:t>ch</w:t>
      </w:r>
      <w:proofErr w:type="gramEnd"/>
      <w:r>
        <w:rPr>
          <w:rFonts w:ascii="Book Antiqua" w:hAnsi="Book Antiqua"/>
          <w:color w:val="000000" w:themeColor="text1"/>
          <w:sz w:val="20"/>
          <w:szCs w:val="20"/>
        </w:rPr>
        <w:t>’</w:t>
      </w:r>
      <w:r w:rsidR="00705D22" w:rsidRPr="001C6FF2">
        <w:rPr>
          <w:rFonts w:ascii="Book Antiqua" w:hAnsi="Book Antiqua"/>
          <w:color w:val="000000" w:themeColor="text1"/>
          <w:sz w:val="20"/>
          <w:szCs w:val="20"/>
        </w:rPr>
        <w:t xml:space="preserve"> action as we need to iterate</w:t>
      </w:r>
      <w:r w:rsidR="00EA18FC" w:rsidRPr="001C6FF2">
        <w:rPr>
          <w:rFonts w:ascii="Book Antiqua" w:hAnsi="Book Antiqua"/>
          <w:color w:val="000000" w:themeColor="text1"/>
          <w:sz w:val="20"/>
          <w:szCs w:val="20"/>
        </w:rPr>
        <w:t xml:space="preserve"> each file.</w:t>
      </w:r>
    </w:p>
    <w:p w:rsidR="00F40ABA" w:rsidRPr="003052DA" w:rsidRDefault="00EA18FC" w:rsidP="00F40AB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plus</w:t>
      </w:r>
      <w:r w:rsidR="003B0E6D">
        <w:rPr>
          <w:rFonts w:ascii="Book Antiqua" w:hAnsi="Book Antiqua"/>
          <w:color w:val="000000" w:themeColor="text1"/>
          <w:sz w:val="20"/>
          <w:szCs w:val="20"/>
        </w:rPr>
        <w:t xml:space="preserve"> </w:t>
      </w:r>
      <w:r w:rsidR="00B75FB8">
        <w:rPr>
          <w:rFonts w:ascii="Book Antiqua" w:hAnsi="Book Antiqua"/>
          <w:color w:val="000000" w:themeColor="text1"/>
          <w:sz w:val="20"/>
          <w:szCs w:val="20"/>
        </w:rPr>
        <w:t>(+) icon and search ‘For E</w:t>
      </w:r>
      <w:r w:rsidRPr="001C6FF2">
        <w:rPr>
          <w:rFonts w:ascii="Book Antiqua" w:hAnsi="Book Antiqua"/>
          <w:color w:val="000000" w:themeColor="text1"/>
          <w:sz w:val="20"/>
          <w:szCs w:val="20"/>
        </w:rPr>
        <w:t>ach</w:t>
      </w:r>
      <w:r w:rsidR="00B75FB8">
        <w:rPr>
          <w:rFonts w:ascii="Book Antiqua" w:hAnsi="Book Antiqua"/>
          <w:color w:val="000000" w:themeColor="text1"/>
          <w:sz w:val="20"/>
          <w:szCs w:val="20"/>
        </w:rPr>
        <w:t>’</w:t>
      </w:r>
      <w:r w:rsidRPr="001C6FF2">
        <w:rPr>
          <w:rFonts w:ascii="Book Antiqua" w:hAnsi="Book Antiqua"/>
          <w:color w:val="000000" w:themeColor="text1"/>
          <w:sz w:val="20"/>
          <w:szCs w:val="20"/>
        </w:rPr>
        <w:t>.</w:t>
      </w:r>
    </w:p>
    <w:p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We will use the repeating element as the file which we got as a response from the </w:t>
      </w:r>
      <w:r w:rsidR="00CD02C9">
        <w:rPr>
          <w:rFonts w:ascii="Book Antiqua" w:hAnsi="Book Antiqua"/>
          <w:color w:val="000000" w:themeColor="text1"/>
          <w:sz w:val="20"/>
          <w:szCs w:val="20"/>
        </w:rPr>
        <w:t>read</w:t>
      </w:r>
      <w:r w:rsidRPr="001C6FF2">
        <w:rPr>
          <w:rFonts w:ascii="Book Antiqua" w:hAnsi="Book Antiqua"/>
          <w:color w:val="000000" w:themeColor="text1"/>
          <w:sz w:val="20"/>
          <w:szCs w:val="20"/>
        </w:rPr>
        <w:t xml:space="preserve"> file operation.</w:t>
      </w:r>
    </w:p>
    <w:p w:rsidR="00F40ABA"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Drag the file to the repeating element and click on create.</w:t>
      </w:r>
    </w:p>
    <w:p w:rsidR="00F03F1D" w:rsidRPr="00F03F1D" w:rsidRDefault="00F03F1D" w:rsidP="00F03F1D">
      <w:pPr>
        <w:pStyle w:val="Heading3"/>
        <w:rPr>
          <w:u w:val="single"/>
        </w:rPr>
      </w:pPr>
      <w:bookmarkStart w:id="12" w:name="_Toc191922249"/>
      <w:r w:rsidRPr="00F03F1D">
        <w:rPr>
          <w:u w:val="single"/>
        </w:rPr>
        <w:lastRenderedPageBreak/>
        <w:t>Rest connection</w:t>
      </w:r>
      <w:bookmarkEnd w:id="12"/>
      <w:r w:rsidRPr="00F03F1D">
        <w:rPr>
          <w:u w:val="single"/>
        </w:rPr>
        <w:t xml:space="preserve"> </w:t>
      </w:r>
    </w:p>
    <w:p w:rsidR="00F40ABA" w:rsidRPr="001C6FF2" w:rsidRDefault="00CE7460" w:rsidP="00F40ABA">
      <w:pPr>
        <w:rPr>
          <w:rFonts w:ascii="Book Antiqua" w:hAnsi="Book Antiqua"/>
          <w:color w:val="000000" w:themeColor="text1"/>
        </w:rPr>
      </w:pPr>
      <w:r w:rsidRPr="00CE7460">
        <w:rPr>
          <w:rFonts w:ascii="Book Antiqua" w:hAnsi="Book Antiqua"/>
          <w:color w:val="000000" w:themeColor="text1"/>
          <w:lang w:val="en-IN" w:eastAsia="en-IN"/>
        </w:rPr>
        <w:drawing>
          <wp:inline distT="0" distB="0" distL="0" distR="0" wp14:anchorId="351C8CF2" wp14:editId="7EE4AC00">
            <wp:extent cx="5263764" cy="2555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62524" cy="2554978"/>
                    </a:xfrm>
                    <a:prstGeom prst="rect">
                      <a:avLst/>
                    </a:prstGeom>
                  </pic:spPr>
                </pic:pic>
              </a:graphicData>
            </a:graphic>
          </wp:inline>
        </w:drawing>
      </w:r>
    </w:p>
    <w:p w:rsidR="00F40ABA" w:rsidRPr="001C6FF2" w:rsidRDefault="00F40ABA" w:rsidP="00F40ABA">
      <w:pPr>
        <w:rPr>
          <w:rFonts w:ascii="Book Antiqua" w:hAnsi="Book Antiqua"/>
          <w:color w:val="000000" w:themeColor="text1"/>
        </w:rPr>
      </w:pPr>
    </w:p>
    <w:p w:rsidR="00F40ABA" w:rsidRPr="00CD02C9" w:rsidRDefault="00CE7460" w:rsidP="00DA32DB">
      <w:pPr>
        <w:pStyle w:val="ListParagraph"/>
        <w:numPr>
          <w:ilvl w:val="0"/>
          <w:numId w:val="13"/>
        </w:numPr>
        <w:rPr>
          <w:rFonts w:ascii="Book Antiqua" w:hAnsi="Book Antiqua"/>
          <w:color w:val="000000" w:themeColor="text1"/>
          <w:sz w:val="20"/>
          <w:szCs w:val="20"/>
          <w:lang w:val="en-US"/>
        </w:rPr>
      </w:pPr>
      <w:r>
        <w:rPr>
          <w:rFonts w:ascii="Book Antiqua" w:hAnsi="Book Antiqua"/>
          <w:color w:val="000000" w:themeColor="text1"/>
          <w:sz w:val="20"/>
          <w:szCs w:val="20"/>
          <w:lang w:val="en-US"/>
        </w:rPr>
        <w:t xml:space="preserve">Calling the rest </w:t>
      </w:r>
      <w:proofErr w:type="spellStart"/>
      <w:proofErr w:type="gramStart"/>
      <w:r>
        <w:rPr>
          <w:rFonts w:ascii="Book Antiqua" w:hAnsi="Book Antiqua"/>
          <w:color w:val="000000" w:themeColor="text1"/>
          <w:sz w:val="20"/>
          <w:szCs w:val="20"/>
          <w:lang w:val="en-US"/>
        </w:rPr>
        <w:t>api</w:t>
      </w:r>
      <w:proofErr w:type="spellEnd"/>
      <w:proofErr w:type="gramEnd"/>
      <w:r>
        <w:rPr>
          <w:rFonts w:ascii="Book Antiqua" w:hAnsi="Book Antiqua"/>
          <w:color w:val="000000" w:themeColor="text1"/>
          <w:sz w:val="20"/>
          <w:szCs w:val="20"/>
          <w:lang w:val="en-US"/>
        </w:rPr>
        <w:t xml:space="preserve"> with this </w:t>
      </w:r>
      <w:proofErr w:type="spellStart"/>
      <w:r>
        <w:rPr>
          <w:rFonts w:ascii="Book Antiqua" w:hAnsi="Book Antiqua"/>
          <w:color w:val="000000" w:themeColor="text1"/>
          <w:sz w:val="20"/>
          <w:szCs w:val="20"/>
          <w:lang w:val="en-US"/>
        </w:rPr>
        <w:t>url</w:t>
      </w:r>
      <w:proofErr w:type="spellEnd"/>
      <w:r w:rsidR="00EA18FC" w:rsidRPr="001C6FF2">
        <w:rPr>
          <w:rFonts w:ascii="Book Antiqua" w:hAnsi="Book Antiqua" w:cs="Arial"/>
          <w:color w:val="000000" w:themeColor="text1"/>
          <w:sz w:val="20"/>
          <w:szCs w:val="20"/>
          <w:shd w:val="clear" w:color="auto" w:fill="FFFFFF"/>
        </w:rPr>
        <w:t>.</w:t>
      </w:r>
    </w:p>
    <w:p w:rsidR="00CD02C9" w:rsidRPr="00CD02C9" w:rsidRDefault="00CD02C9" w:rsidP="00DA32DB">
      <w:pPr>
        <w:pStyle w:val="ListParagraph"/>
        <w:numPr>
          <w:ilvl w:val="0"/>
          <w:numId w:val="13"/>
        </w:numPr>
        <w:rPr>
          <w:rFonts w:ascii="Book Antiqua" w:hAnsi="Book Antiqua"/>
          <w:color w:val="000000" w:themeColor="text1"/>
          <w:sz w:val="20"/>
          <w:szCs w:val="20"/>
          <w:lang w:val="en-US"/>
        </w:rPr>
      </w:pPr>
      <w:r>
        <w:rPr>
          <w:rFonts w:ascii="Book Antiqua" w:hAnsi="Book Antiqua" w:cs="Arial"/>
          <w:color w:val="000000" w:themeColor="text1"/>
          <w:sz w:val="20"/>
          <w:szCs w:val="20"/>
          <w:shd w:val="clear" w:color="auto" w:fill="FFFFFF"/>
        </w:rPr>
        <w:t>Create the invoke connection of customer creation.</w:t>
      </w:r>
    </w:p>
    <w:p w:rsidR="00CD02C9" w:rsidRPr="001C6FF2" w:rsidRDefault="00F03F1D" w:rsidP="00DA32DB">
      <w:pPr>
        <w:pStyle w:val="ListParagraph"/>
        <w:numPr>
          <w:ilvl w:val="0"/>
          <w:numId w:val="13"/>
        </w:numPr>
        <w:rPr>
          <w:rFonts w:ascii="Book Antiqua" w:hAnsi="Book Antiqua"/>
          <w:color w:val="000000" w:themeColor="text1"/>
          <w:sz w:val="20"/>
          <w:szCs w:val="20"/>
          <w:lang w:val="en-US"/>
        </w:rPr>
      </w:pPr>
      <w:r>
        <w:rPr>
          <w:rFonts w:ascii="Book Antiqua" w:hAnsi="Book Antiqua" w:cs="Arial"/>
          <w:color w:val="000000" w:themeColor="text1"/>
          <w:sz w:val="20"/>
          <w:szCs w:val="20"/>
          <w:shd w:val="clear" w:color="auto" w:fill="FFFFFF"/>
        </w:rPr>
        <w:t>Assigning</w:t>
      </w:r>
      <w:r w:rsidR="00CD02C9">
        <w:rPr>
          <w:rFonts w:ascii="Book Antiqua" w:hAnsi="Book Antiqua" w:cs="Arial"/>
          <w:color w:val="000000" w:themeColor="text1"/>
          <w:sz w:val="20"/>
          <w:szCs w:val="20"/>
          <w:shd w:val="clear" w:color="auto" w:fill="FFFFFF"/>
        </w:rPr>
        <w:t xml:space="preserve"> the read files columns to the </w:t>
      </w:r>
      <w:r>
        <w:rPr>
          <w:rFonts w:ascii="Book Antiqua" w:hAnsi="Book Antiqua" w:cs="Arial"/>
          <w:color w:val="000000" w:themeColor="text1"/>
          <w:sz w:val="20"/>
          <w:szCs w:val="20"/>
          <w:shd w:val="clear" w:color="auto" w:fill="FFFFFF"/>
        </w:rPr>
        <w:t>fields</w:t>
      </w:r>
      <w:r w:rsidR="00CD02C9">
        <w:rPr>
          <w:rFonts w:ascii="Book Antiqua" w:hAnsi="Book Antiqua" w:cs="Arial"/>
          <w:color w:val="000000" w:themeColor="text1"/>
          <w:sz w:val="20"/>
          <w:szCs w:val="20"/>
          <w:shd w:val="clear" w:color="auto" w:fill="FFFFFF"/>
        </w:rPr>
        <w:t>.</w:t>
      </w:r>
    </w:p>
    <w:p w:rsidR="00F40ABA" w:rsidRPr="001C6FF2" w:rsidRDefault="00CD02C9" w:rsidP="00F40ABA">
      <w:pPr>
        <w:rPr>
          <w:rFonts w:ascii="Book Antiqua" w:hAnsi="Book Antiqua"/>
          <w:color w:val="000000" w:themeColor="text1"/>
        </w:rPr>
      </w:pPr>
      <w:r w:rsidRPr="00CD02C9">
        <w:rPr>
          <w:rFonts w:ascii="Book Antiqua" w:hAnsi="Book Antiqua"/>
          <w:lang w:val="en-IN" w:eastAsia="en-IN"/>
        </w:rPr>
        <w:drawing>
          <wp:inline distT="0" distB="0" distL="0" distR="0" wp14:anchorId="1AF8EA88" wp14:editId="698D348D">
            <wp:extent cx="5943600" cy="22758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275840"/>
                    </a:xfrm>
                    <a:prstGeom prst="rect">
                      <a:avLst/>
                    </a:prstGeom>
                  </pic:spPr>
                </pic:pic>
              </a:graphicData>
            </a:graphic>
          </wp:inline>
        </w:drawing>
      </w:r>
    </w:p>
    <w:p w:rsidR="00F40ABA" w:rsidRPr="00CD02C9" w:rsidRDefault="00CD02C9" w:rsidP="00CD02C9">
      <w:pPr>
        <w:pStyle w:val="ListParagraph"/>
        <w:numPr>
          <w:ilvl w:val="0"/>
          <w:numId w:val="13"/>
        </w:numPr>
        <w:rPr>
          <w:rFonts w:ascii="Book Antiqua" w:hAnsi="Book Antiqua"/>
          <w:color w:val="000000" w:themeColor="text1"/>
        </w:rPr>
      </w:pPr>
      <w:r>
        <w:rPr>
          <w:rFonts w:ascii="Book Antiqua" w:hAnsi="Book Antiqua"/>
          <w:color w:val="000000" w:themeColor="text1"/>
          <w:sz w:val="20"/>
          <w:szCs w:val="20"/>
        </w:rPr>
        <w:t xml:space="preserve">Catching the party number in </w:t>
      </w:r>
      <w:r w:rsidR="00F03F1D">
        <w:rPr>
          <w:rFonts w:ascii="Book Antiqua" w:hAnsi="Book Antiqua"/>
          <w:color w:val="000000" w:themeColor="text1"/>
          <w:sz w:val="20"/>
          <w:szCs w:val="20"/>
        </w:rPr>
        <w:t>assignment variable</w:t>
      </w:r>
      <w:r>
        <w:rPr>
          <w:rFonts w:ascii="Book Antiqua" w:hAnsi="Book Antiqua"/>
          <w:color w:val="000000" w:themeColor="text1"/>
          <w:sz w:val="20"/>
          <w:szCs w:val="20"/>
        </w:rPr>
        <w:t>.</w:t>
      </w:r>
    </w:p>
    <w:p w:rsidR="00CD02C9" w:rsidRPr="00CD02C9" w:rsidRDefault="00CD02C9" w:rsidP="00CD02C9">
      <w:pPr>
        <w:ind w:left="426"/>
        <w:rPr>
          <w:rFonts w:ascii="Book Antiqua" w:hAnsi="Book Antiqua"/>
          <w:color w:val="000000" w:themeColor="text1"/>
        </w:rPr>
      </w:pPr>
      <w:r w:rsidRPr="00CD02C9">
        <w:rPr>
          <w:lang w:val="en-IN" w:eastAsia="en-IN"/>
        </w:rPr>
        <w:drawing>
          <wp:inline distT="0" distB="0" distL="0" distR="0" wp14:anchorId="414D330C" wp14:editId="49AC2CAC">
            <wp:extent cx="4420925" cy="2131773"/>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422436" cy="2132502"/>
                    </a:xfrm>
                    <a:prstGeom prst="rect">
                      <a:avLst/>
                    </a:prstGeom>
                  </pic:spPr>
                </pic:pic>
              </a:graphicData>
            </a:graphic>
          </wp:inline>
        </w:drawing>
      </w:r>
    </w:p>
    <w:p w:rsidR="00F40ABA" w:rsidRPr="001C6FF2" w:rsidRDefault="00F40ABA" w:rsidP="00F40ABA">
      <w:pPr>
        <w:ind w:left="360"/>
        <w:rPr>
          <w:rFonts w:ascii="Book Antiqua" w:hAnsi="Book Antiqua"/>
          <w:color w:val="000000" w:themeColor="text1"/>
        </w:rPr>
      </w:pPr>
    </w:p>
    <w:p w:rsidR="00F40ABA"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will map the input directory and file name lat</w:t>
      </w:r>
      <w:r w:rsidR="003B0E6D">
        <w:rPr>
          <w:rFonts w:ascii="Book Antiqua" w:hAnsi="Book Antiqua"/>
          <w:color w:val="000000" w:themeColor="text1"/>
          <w:sz w:val="20"/>
          <w:szCs w:val="20"/>
        </w:rPr>
        <w:t xml:space="preserve">er with the response of the </w:t>
      </w:r>
      <w:r w:rsidR="00F03F1D">
        <w:rPr>
          <w:rFonts w:ascii="Book Antiqua" w:hAnsi="Book Antiqua"/>
          <w:color w:val="000000" w:themeColor="text1"/>
          <w:sz w:val="20"/>
          <w:szCs w:val="20"/>
        </w:rPr>
        <w:t xml:space="preserve">For </w:t>
      </w:r>
      <w:r w:rsidR="00F03F1D" w:rsidRPr="001C6FF2">
        <w:rPr>
          <w:rFonts w:ascii="Book Antiqua" w:hAnsi="Book Antiqua"/>
          <w:color w:val="000000" w:themeColor="text1"/>
          <w:sz w:val="20"/>
          <w:szCs w:val="20"/>
        </w:rPr>
        <w:t>Each</w:t>
      </w:r>
      <w:r w:rsidRPr="001C6FF2">
        <w:rPr>
          <w:rFonts w:ascii="Book Antiqua" w:hAnsi="Book Antiqua"/>
          <w:color w:val="000000" w:themeColor="text1"/>
          <w:sz w:val="20"/>
          <w:szCs w:val="20"/>
        </w:rPr>
        <w:t xml:space="preserve">. As of now we </w:t>
      </w:r>
      <w:r w:rsidR="003B0E6D">
        <w:rPr>
          <w:rFonts w:ascii="Book Antiqua" w:hAnsi="Book Antiqua"/>
          <w:color w:val="000000" w:themeColor="text1"/>
          <w:sz w:val="20"/>
          <w:szCs w:val="20"/>
        </w:rPr>
        <w:t>are assigning it.</w:t>
      </w:r>
    </w:p>
    <w:p w:rsidR="00CD02C9" w:rsidRDefault="00CD02C9"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Creating the stage file of write to catch the multiple </w:t>
      </w:r>
      <w:r w:rsidR="00F03F1D">
        <w:rPr>
          <w:rFonts w:ascii="Book Antiqua" w:hAnsi="Book Antiqua"/>
          <w:color w:val="000000" w:themeColor="text1"/>
          <w:sz w:val="20"/>
          <w:szCs w:val="20"/>
        </w:rPr>
        <w:t>party number</w:t>
      </w:r>
      <w:r>
        <w:rPr>
          <w:rFonts w:ascii="Book Antiqua" w:hAnsi="Book Antiqua"/>
          <w:color w:val="000000" w:themeColor="text1"/>
          <w:sz w:val="20"/>
          <w:szCs w:val="20"/>
        </w:rPr>
        <w:t xml:space="preserve"> and show in the output.</w:t>
      </w:r>
    </w:p>
    <w:p w:rsidR="00CD02C9" w:rsidRPr="00CD02C9" w:rsidRDefault="00CD02C9" w:rsidP="00CD02C9">
      <w:pPr>
        <w:ind w:left="426"/>
        <w:rPr>
          <w:rFonts w:ascii="Book Antiqua" w:hAnsi="Book Antiqua"/>
          <w:color w:val="000000" w:themeColor="text1"/>
        </w:rPr>
      </w:pPr>
      <w:r w:rsidRPr="00CD02C9">
        <w:rPr>
          <w:lang w:val="en-IN" w:eastAsia="en-IN"/>
        </w:rPr>
        <w:lastRenderedPageBreak/>
        <w:drawing>
          <wp:inline distT="0" distB="0" distL="0" distR="0" wp14:anchorId="3A3F6560" wp14:editId="2D20D67D">
            <wp:extent cx="5937435" cy="2957885"/>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960956"/>
                    </a:xfrm>
                    <a:prstGeom prst="rect">
                      <a:avLst/>
                    </a:prstGeom>
                  </pic:spPr>
                </pic:pic>
              </a:graphicData>
            </a:graphic>
          </wp:inline>
        </w:drawing>
      </w:r>
    </w:p>
    <w:p w:rsidR="00F40ABA" w:rsidRPr="00CD02C9" w:rsidRDefault="00CD02C9" w:rsidP="00CD02C9">
      <w:pPr>
        <w:pStyle w:val="ListParagraph"/>
        <w:numPr>
          <w:ilvl w:val="0"/>
          <w:numId w:val="44"/>
        </w:numPr>
        <w:rPr>
          <w:rFonts w:ascii="Book Antiqua" w:hAnsi="Book Antiqua"/>
          <w:sz w:val="20"/>
          <w:szCs w:val="20"/>
          <w:lang w:eastAsia="en-IN"/>
        </w:rPr>
      </w:pPr>
      <w:r w:rsidRPr="00CD02C9">
        <w:rPr>
          <w:rFonts w:ascii="Book Antiqua" w:hAnsi="Book Antiqua"/>
          <w:sz w:val="20"/>
          <w:szCs w:val="20"/>
          <w:lang w:eastAsia="en-IN"/>
        </w:rPr>
        <w:t>Click on the append to catch the solutions</w:t>
      </w:r>
    </w:p>
    <w:p w:rsidR="00EF7B95" w:rsidRDefault="00EF7B95" w:rsidP="00F40ABA">
      <w:pPr>
        <w:rPr>
          <w:rFonts w:ascii="Book Antiqua" w:hAnsi="Book Antiqua"/>
          <w:lang w:val="en-IN" w:eastAsia="en-IN"/>
        </w:rPr>
      </w:pPr>
    </w:p>
    <w:p w:rsidR="00EF7B95" w:rsidRPr="001C6FF2" w:rsidRDefault="00CD02C9" w:rsidP="00F40ABA">
      <w:pPr>
        <w:rPr>
          <w:rFonts w:ascii="Book Antiqua" w:hAnsi="Book Antiqua"/>
          <w:color w:val="000000" w:themeColor="text1"/>
        </w:rPr>
      </w:pPr>
      <w:r>
        <w:rPr>
          <w:rFonts w:ascii="Book Antiqua" w:hAnsi="Book Antiqua"/>
          <w:color w:val="000000" w:themeColor="text1"/>
          <w:lang w:val="en-IN" w:eastAsia="en-IN"/>
        </w:rPr>
        <w:t xml:space="preserve">             </w:t>
      </w:r>
      <w:r w:rsidRPr="00CD02C9">
        <w:rPr>
          <w:rFonts w:ascii="Book Antiqua" w:hAnsi="Book Antiqua"/>
          <w:color w:val="000000" w:themeColor="text1"/>
          <w:lang w:val="en-IN" w:eastAsia="en-IN"/>
        </w:rPr>
        <w:drawing>
          <wp:inline distT="0" distB="0" distL="0" distR="0" wp14:anchorId="58EBB49A" wp14:editId="71B2CBA4">
            <wp:extent cx="5645426" cy="2997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45626" cy="2997748"/>
                    </a:xfrm>
                    <a:prstGeom prst="rect">
                      <a:avLst/>
                    </a:prstGeom>
                  </pic:spPr>
                </pic:pic>
              </a:graphicData>
            </a:graphic>
          </wp:inline>
        </w:drawing>
      </w:r>
    </w:p>
    <w:p w:rsidR="00F40ABA" w:rsidRDefault="00CD02C9"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Select the sample </w:t>
      </w:r>
      <w:proofErr w:type="spellStart"/>
      <w:r>
        <w:rPr>
          <w:rFonts w:ascii="Book Antiqua" w:hAnsi="Book Antiqua"/>
          <w:color w:val="000000" w:themeColor="text1"/>
          <w:sz w:val="20"/>
          <w:szCs w:val="20"/>
        </w:rPr>
        <w:t>csv</w:t>
      </w:r>
      <w:proofErr w:type="spellEnd"/>
      <w:r>
        <w:rPr>
          <w:rFonts w:ascii="Book Antiqua" w:hAnsi="Book Antiqua"/>
          <w:color w:val="000000" w:themeColor="text1"/>
          <w:sz w:val="20"/>
          <w:szCs w:val="20"/>
        </w:rPr>
        <w:t xml:space="preserve"> and load the file</w:t>
      </w:r>
      <w:r w:rsidR="00EA18FC" w:rsidRPr="001C6FF2">
        <w:rPr>
          <w:rFonts w:ascii="Book Antiqua" w:hAnsi="Book Antiqua"/>
          <w:color w:val="000000" w:themeColor="text1"/>
          <w:sz w:val="20"/>
          <w:szCs w:val="20"/>
        </w:rPr>
        <w:t>.</w:t>
      </w:r>
    </w:p>
    <w:p w:rsidR="00AF4528" w:rsidRPr="00AF4528" w:rsidRDefault="00AF4528" w:rsidP="00AF4528">
      <w:pPr>
        <w:ind w:left="426"/>
        <w:rPr>
          <w:rFonts w:ascii="Book Antiqua" w:hAnsi="Book Antiqua"/>
          <w:color w:val="000000" w:themeColor="text1"/>
        </w:rPr>
      </w:pPr>
      <w:r w:rsidRPr="00AF4528">
        <w:rPr>
          <w:lang w:val="en-IN" w:eastAsia="en-IN"/>
        </w:rPr>
        <w:drawing>
          <wp:inline distT="0" distB="0" distL="0" distR="0" wp14:anchorId="7E551A08" wp14:editId="21D4A868">
            <wp:extent cx="4508390" cy="2699736"/>
            <wp:effectExtent l="0" t="0" r="6985"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505376" cy="2697931"/>
                    </a:xfrm>
                    <a:prstGeom prst="rect">
                      <a:avLst/>
                    </a:prstGeom>
                  </pic:spPr>
                </pic:pic>
              </a:graphicData>
            </a:graphic>
          </wp:inline>
        </w:drawing>
      </w:r>
    </w:p>
    <w:p w:rsidR="00F40ABA" w:rsidRDefault="00AF4528" w:rsidP="00EF7B95">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lastRenderedPageBreak/>
        <w:t>Assign the variable to catch the response of file reference</w:t>
      </w:r>
      <w:r w:rsidR="00EA18FC" w:rsidRPr="001C6FF2">
        <w:rPr>
          <w:rFonts w:ascii="Book Antiqua" w:hAnsi="Book Antiqua"/>
          <w:color w:val="000000" w:themeColor="text1"/>
          <w:sz w:val="20"/>
          <w:szCs w:val="20"/>
        </w:rPr>
        <w:t>.</w:t>
      </w:r>
    </w:p>
    <w:p w:rsidR="00D86052" w:rsidRPr="00EF7B95" w:rsidRDefault="00D86052" w:rsidP="00EF7B95">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Assign to that variable </w:t>
      </w:r>
      <w:r w:rsidR="00F03F1D">
        <w:rPr>
          <w:rFonts w:ascii="Book Antiqua" w:hAnsi="Book Antiqua"/>
          <w:color w:val="000000" w:themeColor="text1"/>
          <w:sz w:val="20"/>
          <w:szCs w:val="20"/>
        </w:rPr>
        <w:t>to catch</w:t>
      </w:r>
      <w:r>
        <w:rPr>
          <w:rFonts w:ascii="Book Antiqua" w:hAnsi="Book Antiqua"/>
          <w:color w:val="000000" w:themeColor="text1"/>
          <w:sz w:val="20"/>
          <w:szCs w:val="20"/>
        </w:rPr>
        <w:t xml:space="preserve"> the response and use in the map.</w:t>
      </w:r>
    </w:p>
    <w:p w:rsidR="00233665" w:rsidRPr="00EF7B95" w:rsidRDefault="00D86052" w:rsidP="00233665">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To write the file in the oracle r12</w:t>
      </w:r>
      <w:r w:rsidR="003B0E6D">
        <w:rPr>
          <w:rFonts w:ascii="Book Antiqua" w:hAnsi="Book Antiqua"/>
          <w:color w:val="000000" w:themeColor="text1"/>
          <w:sz w:val="20"/>
          <w:szCs w:val="20"/>
        </w:rPr>
        <w:t>.</w:t>
      </w:r>
    </w:p>
    <w:p w:rsidR="00F40ABA" w:rsidRDefault="00D86052" w:rsidP="00F40ABA">
      <w:pPr>
        <w:rPr>
          <w:rFonts w:ascii="Book Antiqua" w:hAnsi="Book Antiqua"/>
          <w:color w:val="000000" w:themeColor="text1"/>
        </w:rPr>
      </w:pPr>
      <w:r w:rsidRPr="00D86052">
        <w:rPr>
          <w:rFonts w:ascii="Book Antiqua" w:hAnsi="Book Antiqua"/>
          <w:color w:val="000000" w:themeColor="text1"/>
          <w:lang w:val="en-IN" w:eastAsia="en-IN"/>
        </w:rPr>
        <w:drawing>
          <wp:inline distT="0" distB="0" distL="0" distR="0" wp14:anchorId="60F945C1" wp14:editId="53E51912">
            <wp:extent cx="4924393" cy="23774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932351" cy="2381282"/>
                    </a:xfrm>
                    <a:prstGeom prst="rect">
                      <a:avLst/>
                    </a:prstGeom>
                  </pic:spPr>
                </pic:pic>
              </a:graphicData>
            </a:graphic>
          </wp:inline>
        </w:drawing>
      </w:r>
    </w:p>
    <w:p w:rsidR="00D86052" w:rsidRDefault="00D86052" w:rsidP="00F40ABA">
      <w:pPr>
        <w:rPr>
          <w:rFonts w:ascii="Book Antiqua" w:hAnsi="Book Antiqua"/>
          <w:color w:val="000000" w:themeColor="text1"/>
        </w:rPr>
      </w:pPr>
    </w:p>
    <w:p w:rsidR="00D86052" w:rsidRPr="001C6FF2" w:rsidRDefault="00D86052" w:rsidP="00F40ABA">
      <w:pPr>
        <w:rPr>
          <w:rFonts w:ascii="Book Antiqua" w:hAnsi="Book Antiqua"/>
          <w:color w:val="000000" w:themeColor="text1"/>
        </w:rPr>
      </w:pPr>
      <w:r w:rsidRPr="00D86052">
        <w:rPr>
          <w:rFonts w:ascii="Book Antiqua" w:hAnsi="Book Antiqua"/>
          <w:color w:val="000000" w:themeColor="text1"/>
          <w:lang w:val="en-IN" w:eastAsia="en-IN"/>
        </w:rPr>
        <w:drawing>
          <wp:inline distT="0" distB="0" distL="0" distR="0" wp14:anchorId="3B3D6E42" wp14:editId="3F140B72">
            <wp:extent cx="5128234" cy="2202511"/>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128899" cy="2202797"/>
                    </a:xfrm>
                    <a:prstGeom prst="rect">
                      <a:avLst/>
                    </a:prstGeom>
                  </pic:spPr>
                </pic:pic>
              </a:graphicData>
            </a:graphic>
          </wp:inline>
        </w:drawing>
      </w:r>
    </w:p>
    <w:p w:rsidR="00354E2F"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w:t>
      </w:r>
      <w:r w:rsidR="003B0E6D">
        <w:rPr>
          <w:rFonts w:ascii="Book Antiqua" w:hAnsi="Book Antiqua"/>
          <w:color w:val="000000" w:themeColor="text1"/>
          <w:sz w:val="20"/>
          <w:szCs w:val="20"/>
        </w:rPr>
        <w:t xml:space="preserve"> file from the response</w:t>
      </w:r>
      <w:r w:rsidRPr="001C6FF2">
        <w:rPr>
          <w:rFonts w:ascii="Book Antiqua" w:hAnsi="Book Antiqua"/>
          <w:color w:val="000000" w:themeColor="text1"/>
          <w:sz w:val="20"/>
          <w:szCs w:val="20"/>
        </w:rPr>
        <w:t>.</w:t>
      </w:r>
    </w:p>
    <w:p w:rsidR="00F40ABA" w:rsidRPr="001C6FF2" w:rsidRDefault="00705D22"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w:t>
      </w:r>
      <w:r w:rsidR="00EA18FC" w:rsidRPr="001C6FF2">
        <w:rPr>
          <w:rFonts w:ascii="Book Antiqua" w:hAnsi="Book Antiqua"/>
          <w:color w:val="000000" w:themeColor="text1"/>
          <w:sz w:val="20"/>
          <w:szCs w:val="20"/>
        </w:rPr>
        <w:t>‘stage’ adapter by clicking on the plus (+) icon.</w:t>
      </w:r>
    </w:p>
    <w:p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Select the operation as ‘read File </w:t>
      </w:r>
      <w:proofErr w:type="gramStart"/>
      <w:r w:rsidRPr="001C6FF2">
        <w:rPr>
          <w:rFonts w:ascii="Book Antiqua" w:hAnsi="Book Antiqua"/>
          <w:color w:val="000000" w:themeColor="text1"/>
          <w:sz w:val="20"/>
          <w:szCs w:val="20"/>
        </w:rPr>
        <w:t>In</w:t>
      </w:r>
      <w:proofErr w:type="gramEnd"/>
      <w:r w:rsidRPr="001C6FF2">
        <w:rPr>
          <w:rFonts w:ascii="Book Antiqua" w:hAnsi="Book Antiqua"/>
          <w:color w:val="000000" w:themeColor="text1"/>
          <w:sz w:val="20"/>
          <w:szCs w:val="20"/>
        </w:rPr>
        <w:t xml:space="preserve"> Segments’. And configure file reference as yes.</w:t>
      </w:r>
    </w:p>
    <w:p w:rsidR="00354E2F" w:rsidRPr="001C6FF2" w:rsidRDefault="00354E2F" w:rsidP="00F40ABA">
      <w:pPr>
        <w:rPr>
          <w:rFonts w:ascii="Book Antiqua" w:hAnsi="Book Antiqua"/>
          <w:color w:val="000000" w:themeColor="text1"/>
        </w:rPr>
      </w:pPr>
    </w:p>
    <w:p w:rsidR="00233665" w:rsidRPr="001C6FF2" w:rsidRDefault="00233665" w:rsidP="00DA32DB">
      <w:pPr>
        <w:pStyle w:val="ListParagraph"/>
        <w:numPr>
          <w:ilvl w:val="0"/>
          <w:numId w:val="1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Now we need to give the structure of the file content. As we are using the </w:t>
      </w:r>
      <w:proofErr w:type="spellStart"/>
      <w:r w:rsidRPr="001C6FF2">
        <w:rPr>
          <w:rFonts w:ascii="Book Antiqua" w:hAnsi="Book Antiqua"/>
          <w:color w:val="000000" w:themeColor="text1"/>
          <w:sz w:val="20"/>
          <w:szCs w:val="20"/>
        </w:rPr>
        <w:t>csv</w:t>
      </w:r>
      <w:proofErr w:type="spellEnd"/>
      <w:r w:rsidRPr="001C6FF2">
        <w:rPr>
          <w:rFonts w:ascii="Book Antiqua" w:hAnsi="Book Antiqua"/>
          <w:color w:val="000000" w:themeColor="text1"/>
          <w:sz w:val="20"/>
          <w:szCs w:val="20"/>
        </w:rPr>
        <w:t xml:space="preserve"> file select reference file from download response.</w:t>
      </w:r>
    </w:p>
    <w:p w:rsidR="00F40ABA" w:rsidRPr="001C6FF2" w:rsidRDefault="00D86052" w:rsidP="00F40ABA">
      <w:pPr>
        <w:rPr>
          <w:rFonts w:ascii="Book Antiqua" w:hAnsi="Book Antiqua"/>
          <w:color w:val="000000" w:themeColor="text1"/>
        </w:rPr>
      </w:pPr>
      <w:r w:rsidRPr="00D86052">
        <w:rPr>
          <w:rFonts w:ascii="Book Antiqua" w:hAnsi="Book Antiqua"/>
          <w:color w:val="000000" w:themeColor="text1"/>
          <w:lang w:val="en-IN" w:eastAsia="en-IN"/>
        </w:rPr>
        <w:drawing>
          <wp:inline distT="0" distB="0" distL="0" distR="0" wp14:anchorId="150E7A2C" wp14:editId="3DAAA165">
            <wp:extent cx="5484770" cy="256032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3780" cy="2559858"/>
                    </a:xfrm>
                    <a:prstGeom prst="rect">
                      <a:avLst/>
                    </a:prstGeom>
                  </pic:spPr>
                </pic:pic>
              </a:graphicData>
            </a:graphic>
          </wp:inline>
        </w:drawing>
      </w:r>
      <w:r w:rsidR="00EA18FC" w:rsidRPr="001C6FF2">
        <w:rPr>
          <w:rFonts w:ascii="Book Antiqua" w:hAnsi="Book Antiqua"/>
          <w:color w:val="000000" w:themeColor="text1"/>
        </w:rPr>
        <w:t xml:space="preserve"> </w:t>
      </w:r>
    </w:p>
    <w:p w:rsidR="00F40ABA" w:rsidRDefault="00F40ABA" w:rsidP="00F40ABA">
      <w:pPr>
        <w:rPr>
          <w:rFonts w:ascii="Book Antiqua" w:hAnsi="Book Antiqua"/>
          <w:lang w:val="en-IN" w:eastAsia="en-IN"/>
        </w:rPr>
      </w:pPr>
    </w:p>
    <w:p w:rsidR="00EF7B95" w:rsidRPr="001C6FF2" w:rsidRDefault="00D86052" w:rsidP="00F40ABA">
      <w:pPr>
        <w:rPr>
          <w:rFonts w:ascii="Book Antiqua" w:hAnsi="Book Antiqua"/>
          <w:color w:val="000000" w:themeColor="text1"/>
        </w:rPr>
      </w:pPr>
      <w:r w:rsidRPr="00D86052">
        <w:rPr>
          <w:rFonts w:ascii="Book Antiqua" w:hAnsi="Book Antiqua"/>
          <w:color w:val="000000" w:themeColor="text1"/>
          <w:lang w:val="en-IN" w:eastAsia="en-IN"/>
        </w:rPr>
        <w:drawing>
          <wp:inline distT="0" distB="0" distL="0" distR="0" wp14:anchorId="39CF4B58" wp14:editId="3209F68A">
            <wp:extent cx="5573865" cy="2143206"/>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570138" cy="2141773"/>
                    </a:xfrm>
                    <a:prstGeom prst="rect">
                      <a:avLst/>
                    </a:prstGeom>
                  </pic:spPr>
                </pic:pic>
              </a:graphicData>
            </a:graphic>
          </wp:inline>
        </w:drawing>
      </w:r>
    </w:p>
    <w:p w:rsidR="00EC54E3"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w:t>
      </w:r>
    </w:p>
    <w:p w:rsidR="007C5D18" w:rsidRPr="001C6FF2" w:rsidRDefault="005C45B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choose the file from your local desktop and you can mark all as optional but at least one column should be mandatory.</w:t>
      </w:r>
    </w:p>
    <w:p w:rsidR="00EC54E3" w:rsidRDefault="00D86052" w:rsidP="00EC54E3">
      <w:pPr>
        <w:rPr>
          <w:rFonts w:ascii="Book Antiqua" w:hAnsi="Book Antiqua"/>
          <w:color w:val="000000" w:themeColor="text1"/>
        </w:rPr>
      </w:pPr>
      <w:r w:rsidRPr="00D86052">
        <w:rPr>
          <w:rFonts w:ascii="Book Antiqua" w:hAnsi="Book Antiqua"/>
          <w:color w:val="000000" w:themeColor="text1"/>
          <w:lang w:val="en-IN" w:eastAsia="en-IN"/>
        </w:rPr>
        <w:drawing>
          <wp:inline distT="0" distB="0" distL="0" distR="0" wp14:anchorId="1DE49EC1" wp14:editId="49DCE535">
            <wp:extent cx="4269851" cy="2576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271504" cy="2577220"/>
                    </a:xfrm>
                    <a:prstGeom prst="rect">
                      <a:avLst/>
                    </a:prstGeom>
                  </pic:spPr>
                </pic:pic>
              </a:graphicData>
            </a:graphic>
          </wp:inline>
        </w:drawing>
      </w:r>
    </w:p>
    <w:p w:rsidR="007C5D18" w:rsidRPr="001C6FF2" w:rsidRDefault="007C5D18" w:rsidP="007C5D18">
      <w:pPr>
        <w:rPr>
          <w:rFonts w:ascii="Book Antiqua" w:hAnsi="Book Antiqua"/>
          <w:color w:val="000000" w:themeColor="text1"/>
        </w:rPr>
      </w:pPr>
    </w:p>
    <w:p w:rsidR="00975AD4" w:rsidRPr="001C6FF2" w:rsidRDefault="00975AD4" w:rsidP="007C5D18">
      <w:pPr>
        <w:rPr>
          <w:rFonts w:ascii="Book Antiqua" w:hAnsi="Book Antiqua"/>
          <w:color w:val="000000" w:themeColor="text1"/>
        </w:rPr>
      </w:pPr>
    </w:p>
    <w:p w:rsidR="00975AD4" w:rsidRPr="001C6FF2" w:rsidRDefault="00975AD4" w:rsidP="007C5D18">
      <w:pPr>
        <w:rPr>
          <w:rFonts w:ascii="Book Antiqua" w:hAnsi="Book Antiqua"/>
          <w:color w:val="000000" w:themeColor="text1"/>
        </w:rPr>
      </w:pPr>
    </w:p>
    <w:p w:rsidR="00975AD4" w:rsidRDefault="00D86052" w:rsidP="007C5D18">
      <w:pPr>
        <w:rPr>
          <w:rFonts w:ascii="Book Antiqua" w:hAnsi="Book Antiqua"/>
          <w:color w:val="000000" w:themeColor="text1"/>
        </w:rPr>
      </w:pPr>
      <w:r w:rsidRPr="00D86052">
        <w:rPr>
          <w:rFonts w:ascii="Book Antiqua" w:hAnsi="Book Antiqua"/>
          <w:color w:val="000000" w:themeColor="text1"/>
          <w:lang w:val="en-IN" w:eastAsia="en-IN"/>
        </w:rPr>
        <w:drawing>
          <wp:inline distT="0" distB="0" distL="0" distR="0" wp14:anchorId="142365B1" wp14:editId="1B51F6E5">
            <wp:extent cx="5943600" cy="11461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1146175"/>
                    </a:xfrm>
                    <a:prstGeom prst="rect">
                      <a:avLst/>
                    </a:prstGeom>
                  </pic:spPr>
                </pic:pic>
              </a:graphicData>
            </a:graphic>
          </wp:inline>
        </w:drawing>
      </w:r>
    </w:p>
    <w:p w:rsidR="008D49A0" w:rsidRDefault="008D49A0" w:rsidP="007C5D18">
      <w:pPr>
        <w:rPr>
          <w:rFonts w:ascii="Book Antiqua" w:hAnsi="Book Antiqua"/>
          <w:color w:val="000000" w:themeColor="text1"/>
        </w:rPr>
      </w:pPr>
    </w:p>
    <w:p w:rsidR="008D49A0" w:rsidRPr="00EA7A08" w:rsidRDefault="008D49A0" w:rsidP="00EA7A08">
      <w:pPr>
        <w:ind w:left="360"/>
        <w:rPr>
          <w:rFonts w:ascii="Book Antiqua" w:hAnsi="Book Antiqua"/>
          <w:color w:val="000000" w:themeColor="text1"/>
        </w:rPr>
      </w:pPr>
    </w:p>
    <w:p w:rsidR="00AD551E" w:rsidRPr="001C6FF2" w:rsidRDefault="00D86052" w:rsidP="00AD551E">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To call the party number column in the outer map</w:t>
      </w:r>
      <w:r w:rsidR="00AD551E" w:rsidRPr="001C6FF2">
        <w:rPr>
          <w:rFonts w:ascii="Book Antiqua" w:hAnsi="Book Antiqua"/>
          <w:color w:val="000000" w:themeColor="text1"/>
          <w:sz w:val="20"/>
          <w:szCs w:val="20"/>
        </w:rPr>
        <w:t>.</w:t>
      </w:r>
    </w:p>
    <w:p w:rsidR="00AD551E" w:rsidRDefault="00D86052" w:rsidP="00AD551E">
      <w:pPr>
        <w:rPr>
          <w:rFonts w:ascii="Book Antiqua" w:hAnsi="Book Antiqua"/>
          <w:color w:val="000000" w:themeColor="text1"/>
        </w:rPr>
      </w:pPr>
      <w:r w:rsidRPr="00D86052">
        <w:rPr>
          <w:rFonts w:ascii="Book Antiqua" w:hAnsi="Book Antiqua"/>
          <w:color w:val="000000" w:themeColor="text1"/>
          <w:lang w:val="en-IN" w:eastAsia="en-IN"/>
        </w:rPr>
        <w:lastRenderedPageBreak/>
        <w:drawing>
          <wp:inline distT="0" distB="0" distL="0" distR="0" wp14:anchorId="023E1077" wp14:editId="3C04D4DB">
            <wp:extent cx="5502303" cy="3307848"/>
            <wp:effectExtent l="0" t="0" r="317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506942" cy="3310637"/>
                    </a:xfrm>
                    <a:prstGeom prst="rect">
                      <a:avLst/>
                    </a:prstGeom>
                  </pic:spPr>
                </pic:pic>
              </a:graphicData>
            </a:graphic>
          </wp:inline>
        </w:drawing>
      </w:r>
    </w:p>
    <w:p w:rsidR="00D77063" w:rsidRDefault="00D77063" w:rsidP="00AD551E">
      <w:pPr>
        <w:rPr>
          <w:rFonts w:ascii="Book Antiqua" w:hAnsi="Book Antiqua"/>
          <w:color w:val="000000" w:themeColor="text1"/>
        </w:rPr>
      </w:pPr>
    </w:p>
    <w:p w:rsidR="00D77063" w:rsidRPr="00CF23C0" w:rsidRDefault="00D86052" w:rsidP="00D77063">
      <w:pPr>
        <w:pStyle w:val="ListParagraph"/>
        <w:numPr>
          <w:ilvl w:val="0"/>
          <w:numId w:val="41"/>
        </w:numPr>
        <w:rPr>
          <w:rFonts w:ascii="Book Antiqua" w:hAnsi="Book Antiqua"/>
          <w:color w:val="000000" w:themeColor="text1"/>
        </w:rPr>
      </w:pPr>
      <w:r>
        <w:rPr>
          <w:rFonts w:ascii="Book Antiqua" w:hAnsi="Book Antiqua"/>
          <w:color w:val="000000" w:themeColor="text1"/>
          <w:sz w:val="20"/>
        </w:rPr>
        <w:t xml:space="preserve">Otherwise in switch is used to check both the files </w:t>
      </w:r>
      <w:r w:rsidR="00F03F1D">
        <w:rPr>
          <w:rFonts w:ascii="Book Antiqua" w:hAnsi="Book Antiqua"/>
          <w:color w:val="000000" w:themeColor="text1"/>
          <w:sz w:val="20"/>
        </w:rPr>
        <w:t>exist</w:t>
      </w:r>
      <w:r>
        <w:rPr>
          <w:rFonts w:ascii="Book Antiqua" w:hAnsi="Book Antiqua"/>
          <w:color w:val="000000" w:themeColor="text1"/>
          <w:sz w:val="20"/>
        </w:rPr>
        <w:t xml:space="preserve"> in </w:t>
      </w:r>
      <w:proofErr w:type="spellStart"/>
      <w:r>
        <w:rPr>
          <w:rFonts w:ascii="Book Antiqua" w:hAnsi="Book Antiqua"/>
          <w:color w:val="000000" w:themeColor="text1"/>
          <w:sz w:val="20"/>
        </w:rPr>
        <w:t>winscp</w:t>
      </w:r>
      <w:proofErr w:type="spellEnd"/>
      <w:r w:rsidR="00D77063">
        <w:rPr>
          <w:rFonts w:ascii="Book Antiqua" w:hAnsi="Book Antiqua"/>
          <w:color w:val="000000" w:themeColor="text1"/>
          <w:sz w:val="20"/>
        </w:rPr>
        <w:t>.</w:t>
      </w:r>
    </w:p>
    <w:p w:rsidR="00CF23C0" w:rsidRPr="00CF23C0" w:rsidRDefault="00CF23C0" w:rsidP="00D77063">
      <w:pPr>
        <w:pStyle w:val="ListParagraph"/>
        <w:numPr>
          <w:ilvl w:val="0"/>
          <w:numId w:val="41"/>
        </w:numPr>
        <w:rPr>
          <w:rFonts w:ascii="Book Antiqua" w:hAnsi="Book Antiqua"/>
          <w:color w:val="000000" w:themeColor="text1"/>
        </w:rPr>
      </w:pPr>
      <w:r>
        <w:rPr>
          <w:rFonts w:ascii="Book Antiqua" w:hAnsi="Book Antiqua"/>
          <w:color w:val="000000" w:themeColor="text1"/>
          <w:sz w:val="20"/>
        </w:rPr>
        <w:t xml:space="preserve">The map will end when it doesn’t </w:t>
      </w:r>
      <w:r w:rsidR="00F03F1D">
        <w:rPr>
          <w:rFonts w:ascii="Book Antiqua" w:hAnsi="Book Antiqua"/>
          <w:color w:val="000000" w:themeColor="text1"/>
          <w:sz w:val="20"/>
        </w:rPr>
        <w:t>exist</w:t>
      </w:r>
      <w:r>
        <w:rPr>
          <w:rFonts w:ascii="Book Antiqua" w:hAnsi="Book Antiqua"/>
          <w:color w:val="000000" w:themeColor="text1"/>
          <w:sz w:val="20"/>
        </w:rPr>
        <w:t>.</w:t>
      </w:r>
    </w:p>
    <w:p w:rsidR="00CF23C0" w:rsidRDefault="00CF23C0" w:rsidP="00CF23C0">
      <w:pPr>
        <w:pStyle w:val="ListParagraph"/>
        <w:rPr>
          <w:rFonts w:ascii="Book Antiqua" w:hAnsi="Book Antiqua"/>
          <w:color w:val="000000" w:themeColor="text1"/>
          <w:sz w:val="20"/>
        </w:rPr>
      </w:pPr>
    </w:p>
    <w:p w:rsidR="00CF23C0" w:rsidRDefault="00CF23C0" w:rsidP="00CF23C0">
      <w:pPr>
        <w:pStyle w:val="ListParagraph"/>
        <w:rPr>
          <w:rFonts w:ascii="Book Antiqua" w:hAnsi="Book Antiqua"/>
          <w:b/>
          <w:color w:val="000000" w:themeColor="text1"/>
          <w:sz w:val="28"/>
          <w:szCs w:val="28"/>
        </w:rPr>
      </w:pPr>
      <w:r>
        <w:rPr>
          <w:rFonts w:ascii="Book Antiqua" w:hAnsi="Book Antiqua"/>
          <w:b/>
          <w:color w:val="000000" w:themeColor="text1"/>
          <w:sz w:val="28"/>
          <w:szCs w:val="28"/>
        </w:rPr>
        <w:t>The overall integration for the customer creation integration</w:t>
      </w:r>
      <w:r w:rsidR="00CF6A63">
        <w:rPr>
          <w:rFonts w:ascii="Book Antiqua" w:hAnsi="Book Antiqua"/>
          <w:b/>
          <w:color w:val="000000" w:themeColor="text1"/>
          <w:sz w:val="28"/>
          <w:szCs w:val="28"/>
        </w:rPr>
        <w:t>:</w:t>
      </w:r>
    </w:p>
    <w:p w:rsidR="00CF23C0" w:rsidRDefault="00CF23C0" w:rsidP="00CF23C0">
      <w:pPr>
        <w:pStyle w:val="ListParagraph"/>
        <w:rPr>
          <w:rFonts w:ascii="Book Antiqua" w:hAnsi="Book Antiqua"/>
          <w:b/>
          <w:color w:val="000000" w:themeColor="text1"/>
          <w:sz w:val="28"/>
          <w:szCs w:val="28"/>
        </w:rPr>
      </w:pPr>
      <w:r w:rsidRPr="00CF23C0">
        <w:rPr>
          <w:rFonts w:ascii="Book Antiqua" w:hAnsi="Book Antiqua"/>
          <w:b/>
          <w:noProof/>
          <w:color w:val="000000" w:themeColor="text1"/>
          <w:sz w:val="28"/>
          <w:szCs w:val="28"/>
          <w:lang w:eastAsia="en-IN"/>
        </w:rPr>
        <w:drawing>
          <wp:inline distT="0" distB="0" distL="0" distR="0" wp14:anchorId="13455974" wp14:editId="34BE0278">
            <wp:extent cx="5943600" cy="2566035"/>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566035"/>
                    </a:xfrm>
                    <a:prstGeom prst="rect">
                      <a:avLst/>
                    </a:prstGeom>
                  </pic:spPr>
                </pic:pic>
              </a:graphicData>
            </a:graphic>
          </wp:inline>
        </w:drawing>
      </w:r>
    </w:p>
    <w:p w:rsidR="00CF23C0" w:rsidRDefault="00CF23C0" w:rsidP="00CF23C0">
      <w:pPr>
        <w:pStyle w:val="ListParagraph"/>
        <w:rPr>
          <w:rFonts w:ascii="Book Antiqua" w:hAnsi="Book Antiqua"/>
          <w:color w:val="000000" w:themeColor="text1"/>
          <w:sz w:val="20"/>
          <w:szCs w:val="20"/>
        </w:rPr>
      </w:pPr>
      <w:r>
        <w:rPr>
          <w:rFonts w:ascii="Book Antiqua" w:hAnsi="Book Antiqua"/>
          <w:color w:val="000000" w:themeColor="text1"/>
          <w:sz w:val="20"/>
          <w:szCs w:val="20"/>
        </w:rPr>
        <w:t>The name in the integration is MRV Customer Creation Task_Clone_174063699.</w:t>
      </w:r>
    </w:p>
    <w:p w:rsidR="00CF23C0" w:rsidRDefault="00CF23C0" w:rsidP="00CF23C0">
      <w:pPr>
        <w:pStyle w:val="ListParagraph"/>
        <w:rPr>
          <w:rFonts w:ascii="Book Antiqua" w:hAnsi="Book Antiqua"/>
          <w:color w:val="000000" w:themeColor="text1"/>
          <w:sz w:val="20"/>
          <w:szCs w:val="20"/>
        </w:rPr>
      </w:pPr>
    </w:p>
    <w:p w:rsidR="00CF23C0" w:rsidRDefault="00CF23C0" w:rsidP="00CF23C0">
      <w:pPr>
        <w:pStyle w:val="ListParagraph"/>
        <w:rPr>
          <w:rFonts w:ascii="Book Antiqua" w:hAnsi="Book Antiqua"/>
          <w:color w:val="000000" w:themeColor="text1"/>
          <w:sz w:val="20"/>
          <w:szCs w:val="20"/>
        </w:rPr>
      </w:pPr>
      <w:r w:rsidRPr="00CF23C0">
        <w:rPr>
          <w:rFonts w:ascii="Book Antiqua" w:hAnsi="Book Antiqua"/>
          <w:color w:val="000000" w:themeColor="text1"/>
          <w:sz w:val="20"/>
          <w:szCs w:val="20"/>
        </w:rPr>
        <w:t xml:space="preserve">After activation of the </w:t>
      </w:r>
      <w:proofErr w:type="spellStart"/>
      <w:r w:rsidRPr="00CF23C0">
        <w:rPr>
          <w:rFonts w:ascii="Book Antiqua" w:hAnsi="Book Antiqua"/>
          <w:color w:val="000000" w:themeColor="text1"/>
          <w:sz w:val="20"/>
          <w:szCs w:val="20"/>
        </w:rPr>
        <w:t>oic</w:t>
      </w:r>
      <w:proofErr w:type="spellEnd"/>
      <w:r w:rsidRPr="00CF23C0">
        <w:rPr>
          <w:rFonts w:ascii="Book Antiqua" w:hAnsi="Book Antiqua"/>
          <w:color w:val="000000" w:themeColor="text1"/>
          <w:sz w:val="20"/>
          <w:szCs w:val="20"/>
        </w:rPr>
        <w:t xml:space="preserve"> then we have to run the integration</w:t>
      </w:r>
      <w:r>
        <w:rPr>
          <w:rFonts w:ascii="Book Antiqua" w:hAnsi="Book Antiqua"/>
          <w:color w:val="000000" w:themeColor="text1"/>
          <w:sz w:val="20"/>
          <w:szCs w:val="20"/>
        </w:rPr>
        <w:t>.</w:t>
      </w:r>
    </w:p>
    <w:p w:rsidR="00CF23C0" w:rsidRDefault="00CF23C0" w:rsidP="00CF23C0">
      <w:pPr>
        <w:pStyle w:val="ListParagraph"/>
        <w:rPr>
          <w:rFonts w:ascii="Book Antiqua" w:hAnsi="Book Antiqua"/>
          <w:color w:val="000000" w:themeColor="text1"/>
          <w:sz w:val="20"/>
          <w:szCs w:val="20"/>
        </w:rPr>
      </w:pPr>
      <w:r w:rsidRPr="00CF23C0">
        <w:rPr>
          <w:rFonts w:ascii="Book Antiqua" w:hAnsi="Book Antiqua"/>
          <w:noProof/>
          <w:color w:val="000000" w:themeColor="text1"/>
          <w:sz w:val="20"/>
          <w:szCs w:val="20"/>
          <w:lang w:eastAsia="en-IN"/>
        </w:rPr>
        <w:lastRenderedPageBreak/>
        <w:drawing>
          <wp:inline distT="0" distB="0" distL="0" distR="0" wp14:anchorId="0A424AFF" wp14:editId="4FEC2282">
            <wp:extent cx="5943600" cy="218503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2185035"/>
                    </a:xfrm>
                    <a:prstGeom prst="rect">
                      <a:avLst/>
                    </a:prstGeom>
                  </pic:spPr>
                </pic:pic>
              </a:graphicData>
            </a:graphic>
          </wp:inline>
        </w:drawing>
      </w:r>
    </w:p>
    <w:p w:rsidR="00CF23C0" w:rsidRDefault="00CF23C0" w:rsidP="00CF23C0">
      <w:pPr>
        <w:pStyle w:val="ListParagraph"/>
        <w:rPr>
          <w:rFonts w:ascii="Book Antiqua" w:hAnsi="Book Antiqua"/>
          <w:color w:val="000000" w:themeColor="text1"/>
          <w:sz w:val="20"/>
          <w:szCs w:val="20"/>
        </w:rPr>
      </w:pPr>
    </w:p>
    <w:p w:rsidR="00CF23C0" w:rsidRDefault="00CF23C0" w:rsidP="00CF23C0">
      <w:pPr>
        <w:pStyle w:val="ListParagraph"/>
        <w:rPr>
          <w:rFonts w:ascii="Book Antiqua" w:hAnsi="Book Antiqua"/>
          <w:color w:val="000000" w:themeColor="text1"/>
          <w:sz w:val="20"/>
          <w:szCs w:val="20"/>
        </w:rPr>
      </w:pPr>
    </w:p>
    <w:p w:rsidR="00CF23C0" w:rsidRDefault="00CF23C0" w:rsidP="00CF23C0">
      <w:pPr>
        <w:pStyle w:val="ListParagraph"/>
        <w:rPr>
          <w:rFonts w:ascii="Book Antiqua" w:hAnsi="Book Antiqua"/>
          <w:color w:val="000000" w:themeColor="text1"/>
          <w:sz w:val="20"/>
          <w:szCs w:val="20"/>
        </w:rPr>
      </w:pPr>
      <w:r w:rsidRPr="00CF23C0">
        <w:rPr>
          <w:rFonts w:ascii="Book Antiqua" w:hAnsi="Book Antiqua"/>
          <w:noProof/>
          <w:color w:val="000000" w:themeColor="text1"/>
          <w:sz w:val="20"/>
          <w:szCs w:val="20"/>
          <w:lang w:eastAsia="en-IN"/>
        </w:rPr>
        <w:drawing>
          <wp:inline distT="0" distB="0" distL="0" distR="0" wp14:anchorId="1959D83A" wp14:editId="02433E3A">
            <wp:extent cx="5430741" cy="36055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33751" cy="3607538"/>
                    </a:xfrm>
                    <a:prstGeom prst="rect">
                      <a:avLst/>
                    </a:prstGeom>
                  </pic:spPr>
                </pic:pic>
              </a:graphicData>
            </a:graphic>
          </wp:inline>
        </w:drawing>
      </w:r>
    </w:p>
    <w:p w:rsidR="00F03F1D" w:rsidRDefault="00F03F1D" w:rsidP="00CF23C0">
      <w:pPr>
        <w:pStyle w:val="ListParagraph"/>
        <w:rPr>
          <w:rFonts w:ascii="Book Antiqua" w:hAnsi="Book Antiqua"/>
          <w:color w:val="000000" w:themeColor="text1"/>
          <w:sz w:val="20"/>
          <w:szCs w:val="20"/>
        </w:rPr>
      </w:pPr>
      <w:r>
        <w:rPr>
          <w:rFonts w:ascii="Book Antiqua" w:hAnsi="Book Antiqua"/>
          <w:color w:val="000000" w:themeColor="text1"/>
          <w:sz w:val="20"/>
          <w:szCs w:val="20"/>
        </w:rPr>
        <w:t xml:space="preserve">       Here we get the response like this.</w:t>
      </w:r>
    </w:p>
    <w:p w:rsidR="00E41DAF" w:rsidRDefault="00E41DAF" w:rsidP="00CF23C0">
      <w:pPr>
        <w:pStyle w:val="ListParagraph"/>
        <w:rPr>
          <w:rFonts w:ascii="Book Antiqua" w:hAnsi="Book Antiqua"/>
          <w:color w:val="000000" w:themeColor="text1"/>
          <w:sz w:val="20"/>
          <w:szCs w:val="20"/>
        </w:rPr>
      </w:pPr>
    </w:p>
    <w:p w:rsidR="00E41DAF" w:rsidRDefault="00E41DAF" w:rsidP="00E41DAF">
      <w:pPr>
        <w:pStyle w:val="ListParagraph"/>
        <w:tabs>
          <w:tab w:val="center" w:pos="5415"/>
        </w:tabs>
        <w:rPr>
          <w:rFonts w:ascii="Book Antiqua" w:hAnsi="Book Antiqua"/>
          <w:color w:val="000000" w:themeColor="text1"/>
          <w:sz w:val="20"/>
          <w:szCs w:val="20"/>
        </w:rPr>
      </w:pPr>
      <w:r>
        <w:rPr>
          <w:rFonts w:ascii="Book Antiqua" w:hAnsi="Book Antiqua"/>
          <w:color w:val="000000" w:themeColor="text1"/>
          <w:sz w:val="20"/>
          <w:szCs w:val="20"/>
        </w:rPr>
        <w:t>The Integration File for Customer Creation is:</w:t>
      </w:r>
      <w:r>
        <w:rPr>
          <w:rFonts w:ascii="Book Antiqua" w:hAnsi="Book Antiqua"/>
          <w:color w:val="000000" w:themeColor="text1"/>
          <w:sz w:val="20"/>
          <w:szCs w:val="20"/>
        </w:rPr>
        <w:tab/>
      </w:r>
    </w:p>
    <w:p w:rsidR="00E41DAF" w:rsidRPr="00CF23C0" w:rsidRDefault="00E41DAF" w:rsidP="00E41DAF">
      <w:pPr>
        <w:pStyle w:val="ListParagraph"/>
        <w:tabs>
          <w:tab w:val="center" w:pos="5415"/>
        </w:tabs>
        <w:rPr>
          <w:rFonts w:ascii="Book Antiqua" w:hAnsi="Book Antiqua"/>
          <w:color w:val="000000" w:themeColor="text1"/>
          <w:sz w:val="20"/>
          <w:szCs w:val="20"/>
        </w:rPr>
      </w:pPr>
      <w:r w:rsidRPr="00E41DAF">
        <w:rPr>
          <w:rFonts w:ascii="Book Antiqua" w:hAnsi="Book Antiqua"/>
          <w:color w:val="000000" w:themeColor="text1"/>
          <w:sz w:val="20"/>
          <w:szCs w:val="20"/>
        </w:rPr>
        <w:object w:dxaOrig="5431" w:dyaOrig="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7pt;height:40.7pt" o:ole="">
            <v:imagedata r:id="rId47" o:title=""/>
          </v:shape>
          <o:OLEObject Type="Embed" ProgID="Package" ShapeID="_x0000_i1025" DrawAspect="Content" ObjectID="_1811757879" r:id="rId48"/>
        </w:object>
      </w:r>
    </w:p>
    <w:p w:rsidR="00D77063" w:rsidRPr="001C6FF2" w:rsidRDefault="00D77063" w:rsidP="00AD551E">
      <w:pPr>
        <w:rPr>
          <w:rFonts w:ascii="Book Antiqua" w:hAnsi="Book Antiqua"/>
          <w:color w:val="000000" w:themeColor="text1"/>
        </w:rPr>
      </w:pPr>
    </w:p>
    <w:p w:rsidR="00C14222" w:rsidRPr="001D1404" w:rsidRDefault="00C14222" w:rsidP="00C14222">
      <w:pPr>
        <w:pStyle w:val="Heading2"/>
        <w:rPr>
          <w:rFonts w:ascii="Book Antiqua" w:hAnsi="Book Antiqua" w:cs="Times New Roman"/>
          <w:color w:val="000000" w:themeColor="text1"/>
          <w:szCs w:val="28"/>
        </w:rPr>
      </w:pPr>
      <w:bookmarkStart w:id="13" w:name="_Toc191922250"/>
      <w:r w:rsidRPr="001D1404">
        <w:rPr>
          <w:rFonts w:ascii="Book Antiqua" w:hAnsi="Book Antiqua" w:cs="Times New Roman"/>
          <w:color w:val="000000" w:themeColor="text1"/>
          <w:szCs w:val="28"/>
        </w:rPr>
        <w:lastRenderedPageBreak/>
        <w:t>Open and Closed Issues for this Deliverable</w:t>
      </w:r>
      <w:bookmarkEnd w:id="13"/>
    </w:p>
    <w:p w:rsidR="00C14222" w:rsidRPr="001D1404" w:rsidRDefault="00C14222" w:rsidP="00C14222">
      <w:pPr>
        <w:pStyle w:val="HeadingBar"/>
        <w:rPr>
          <w:rFonts w:ascii="Book Antiqua" w:hAnsi="Book Antiqua" w:cs="Times New Roman"/>
          <w:color w:val="000000" w:themeColor="text1"/>
          <w:szCs w:val="8"/>
        </w:rPr>
      </w:pPr>
    </w:p>
    <w:p w:rsidR="00C14222" w:rsidRPr="001D1404" w:rsidRDefault="00C14222" w:rsidP="00C14222">
      <w:pPr>
        <w:pStyle w:val="Heading3"/>
        <w:rPr>
          <w:rFonts w:ascii="Book Antiqua" w:hAnsi="Book Antiqua" w:cs="Times New Roman"/>
          <w:color w:val="000000" w:themeColor="text1"/>
          <w:szCs w:val="24"/>
        </w:rPr>
      </w:pPr>
      <w:bookmarkStart w:id="14" w:name="_Toc191922251"/>
      <w:r w:rsidRPr="001D1404">
        <w:rPr>
          <w:rFonts w:ascii="Book Antiqua" w:hAnsi="Book Antiqua" w:cs="Times New Roman"/>
          <w:color w:val="000000" w:themeColor="text1"/>
          <w:szCs w:val="24"/>
        </w:rPr>
        <w:t>Open Issues</w:t>
      </w:r>
      <w:bookmarkEnd w:id="14"/>
    </w:p>
    <w:p w:rsidR="00C14222" w:rsidRPr="001D1404" w:rsidRDefault="00C14222" w:rsidP="00C14222">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C14222" w:rsidRPr="001D1404" w:rsidTr="007103BF">
        <w:trPr>
          <w:tblHeader/>
        </w:trPr>
        <w:tc>
          <w:tcPr>
            <w:tcW w:w="900" w:type="dxa"/>
            <w:tcBorders>
              <w:top w:val="single" w:sz="12" w:space="0" w:color="auto"/>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C14222" w:rsidRPr="001D1404" w:rsidTr="007103BF">
        <w:trPr>
          <w:trHeight w:hRule="exact" w:val="60"/>
          <w:tblHeader/>
        </w:trPr>
        <w:tc>
          <w:tcPr>
            <w:tcW w:w="900"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r>
      <w:tr w:rsidR="00C14222" w:rsidRPr="001D1404" w:rsidTr="007103BF">
        <w:tc>
          <w:tcPr>
            <w:tcW w:w="900"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2183"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3217"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1673"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1295"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1256"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r>
      <w:tr w:rsidR="00C14222" w:rsidRPr="001D1404" w:rsidTr="007103BF">
        <w:tc>
          <w:tcPr>
            <w:tcW w:w="900" w:type="dxa"/>
          </w:tcPr>
          <w:p w:rsidR="00C14222" w:rsidRPr="001D1404" w:rsidRDefault="00C14222" w:rsidP="007103BF">
            <w:pPr>
              <w:pStyle w:val="TableText"/>
              <w:rPr>
                <w:rFonts w:ascii="Book Antiqua" w:hAnsi="Book Antiqua" w:cs="Times New Roman"/>
                <w:color w:val="000000" w:themeColor="text1"/>
                <w:szCs w:val="16"/>
              </w:rPr>
            </w:pPr>
          </w:p>
        </w:tc>
        <w:tc>
          <w:tcPr>
            <w:tcW w:w="2183" w:type="dxa"/>
          </w:tcPr>
          <w:p w:rsidR="00C14222" w:rsidRPr="001D1404" w:rsidRDefault="00C14222" w:rsidP="007103BF">
            <w:pPr>
              <w:pStyle w:val="TableText"/>
              <w:rPr>
                <w:rFonts w:ascii="Book Antiqua" w:hAnsi="Book Antiqua" w:cs="Times New Roman"/>
                <w:color w:val="000000" w:themeColor="text1"/>
                <w:szCs w:val="16"/>
              </w:rPr>
            </w:pPr>
          </w:p>
        </w:tc>
        <w:tc>
          <w:tcPr>
            <w:tcW w:w="3217" w:type="dxa"/>
          </w:tcPr>
          <w:p w:rsidR="00C14222" w:rsidRPr="001D1404" w:rsidRDefault="00C14222" w:rsidP="007103BF">
            <w:pPr>
              <w:pStyle w:val="TableText"/>
              <w:rPr>
                <w:rFonts w:ascii="Book Antiqua" w:hAnsi="Book Antiqua" w:cs="Times New Roman"/>
                <w:color w:val="000000" w:themeColor="text1"/>
                <w:szCs w:val="16"/>
              </w:rPr>
            </w:pPr>
          </w:p>
        </w:tc>
        <w:tc>
          <w:tcPr>
            <w:tcW w:w="1673" w:type="dxa"/>
          </w:tcPr>
          <w:p w:rsidR="00C14222" w:rsidRPr="001D1404" w:rsidRDefault="00C14222" w:rsidP="007103BF">
            <w:pPr>
              <w:pStyle w:val="TableText"/>
              <w:rPr>
                <w:rFonts w:ascii="Book Antiqua" w:hAnsi="Book Antiqua" w:cs="Times New Roman"/>
                <w:color w:val="000000" w:themeColor="text1"/>
                <w:szCs w:val="16"/>
              </w:rPr>
            </w:pPr>
          </w:p>
        </w:tc>
        <w:tc>
          <w:tcPr>
            <w:tcW w:w="1295" w:type="dxa"/>
          </w:tcPr>
          <w:p w:rsidR="00C14222" w:rsidRPr="001D1404" w:rsidRDefault="00C14222" w:rsidP="007103BF">
            <w:pPr>
              <w:pStyle w:val="TableText"/>
              <w:rPr>
                <w:rFonts w:ascii="Book Antiqua" w:hAnsi="Book Antiqua" w:cs="Times New Roman"/>
                <w:color w:val="000000" w:themeColor="text1"/>
                <w:szCs w:val="16"/>
              </w:rPr>
            </w:pPr>
          </w:p>
        </w:tc>
        <w:tc>
          <w:tcPr>
            <w:tcW w:w="1256" w:type="dxa"/>
          </w:tcPr>
          <w:p w:rsidR="00C14222" w:rsidRPr="001D1404" w:rsidRDefault="00C14222" w:rsidP="007103BF">
            <w:pPr>
              <w:pStyle w:val="TableText"/>
              <w:rPr>
                <w:rFonts w:ascii="Book Antiqua" w:hAnsi="Book Antiqua" w:cs="Times New Roman"/>
                <w:color w:val="000000" w:themeColor="text1"/>
                <w:szCs w:val="16"/>
              </w:rPr>
            </w:pPr>
          </w:p>
        </w:tc>
      </w:tr>
      <w:tr w:rsidR="00C14222" w:rsidRPr="001D1404" w:rsidTr="007103BF">
        <w:tc>
          <w:tcPr>
            <w:tcW w:w="900" w:type="dxa"/>
          </w:tcPr>
          <w:p w:rsidR="00C14222" w:rsidRPr="001D1404" w:rsidRDefault="00C14222" w:rsidP="007103BF">
            <w:pPr>
              <w:pStyle w:val="TableText"/>
              <w:rPr>
                <w:rFonts w:ascii="Book Antiqua" w:hAnsi="Book Antiqua" w:cs="Times New Roman"/>
                <w:color w:val="000000" w:themeColor="text1"/>
                <w:szCs w:val="16"/>
              </w:rPr>
            </w:pPr>
          </w:p>
        </w:tc>
        <w:tc>
          <w:tcPr>
            <w:tcW w:w="2183" w:type="dxa"/>
          </w:tcPr>
          <w:p w:rsidR="00C14222" w:rsidRPr="001D1404" w:rsidRDefault="00C14222" w:rsidP="007103BF">
            <w:pPr>
              <w:pStyle w:val="TableText"/>
              <w:rPr>
                <w:rFonts w:ascii="Book Antiqua" w:hAnsi="Book Antiqua" w:cs="Times New Roman"/>
                <w:color w:val="000000" w:themeColor="text1"/>
                <w:szCs w:val="16"/>
              </w:rPr>
            </w:pPr>
          </w:p>
        </w:tc>
        <w:tc>
          <w:tcPr>
            <w:tcW w:w="3217" w:type="dxa"/>
          </w:tcPr>
          <w:p w:rsidR="00C14222" w:rsidRPr="001D1404" w:rsidRDefault="00C14222" w:rsidP="007103BF">
            <w:pPr>
              <w:pStyle w:val="TableText"/>
              <w:rPr>
                <w:rFonts w:ascii="Book Antiqua" w:hAnsi="Book Antiqua" w:cs="Times New Roman"/>
                <w:color w:val="000000" w:themeColor="text1"/>
                <w:szCs w:val="16"/>
              </w:rPr>
            </w:pPr>
          </w:p>
        </w:tc>
        <w:tc>
          <w:tcPr>
            <w:tcW w:w="1673" w:type="dxa"/>
          </w:tcPr>
          <w:p w:rsidR="00C14222" w:rsidRPr="001D1404" w:rsidRDefault="00C14222" w:rsidP="007103BF">
            <w:pPr>
              <w:pStyle w:val="TableText"/>
              <w:rPr>
                <w:rFonts w:ascii="Book Antiqua" w:hAnsi="Book Antiqua" w:cs="Times New Roman"/>
                <w:color w:val="000000" w:themeColor="text1"/>
                <w:szCs w:val="16"/>
              </w:rPr>
            </w:pPr>
          </w:p>
        </w:tc>
        <w:tc>
          <w:tcPr>
            <w:tcW w:w="1295" w:type="dxa"/>
          </w:tcPr>
          <w:p w:rsidR="00C14222" w:rsidRPr="001D1404" w:rsidRDefault="00C14222" w:rsidP="007103BF">
            <w:pPr>
              <w:pStyle w:val="TableText"/>
              <w:rPr>
                <w:rFonts w:ascii="Book Antiqua" w:hAnsi="Book Antiqua" w:cs="Times New Roman"/>
                <w:color w:val="000000" w:themeColor="text1"/>
                <w:szCs w:val="16"/>
              </w:rPr>
            </w:pPr>
          </w:p>
        </w:tc>
        <w:tc>
          <w:tcPr>
            <w:tcW w:w="1256" w:type="dxa"/>
          </w:tcPr>
          <w:p w:rsidR="00C14222" w:rsidRPr="001D1404" w:rsidRDefault="00C14222" w:rsidP="007103BF">
            <w:pPr>
              <w:pStyle w:val="TableText"/>
              <w:rPr>
                <w:rFonts w:ascii="Book Antiqua" w:hAnsi="Book Antiqua" w:cs="Times New Roman"/>
                <w:color w:val="000000" w:themeColor="text1"/>
                <w:szCs w:val="16"/>
              </w:rPr>
            </w:pPr>
          </w:p>
        </w:tc>
      </w:tr>
      <w:tr w:rsidR="00C14222" w:rsidRPr="001D1404" w:rsidTr="007103BF">
        <w:tc>
          <w:tcPr>
            <w:tcW w:w="900" w:type="dxa"/>
          </w:tcPr>
          <w:p w:rsidR="00C14222" w:rsidRPr="001D1404" w:rsidRDefault="00C14222" w:rsidP="007103BF">
            <w:pPr>
              <w:pStyle w:val="TableText"/>
              <w:rPr>
                <w:rFonts w:ascii="Book Antiqua" w:hAnsi="Book Antiqua" w:cs="Times New Roman"/>
                <w:color w:val="000000" w:themeColor="text1"/>
                <w:szCs w:val="16"/>
              </w:rPr>
            </w:pPr>
          </w:p>
        </w:tc>
        <w:tc>
          <w:tcPr>
            <w:tcW w:w="2183" w:type="dxa"/>
          </w:tcPr>
          <w:p w:rsidR="00C14222" w:rsidRPr="001D1404" w:rsidRDefault="00C14222" w:rsidP="007103BF">
            <w:pPr>
              <w:pStyle w:val="TableText"/>
              <w:rPr>
                <w:rFonts w:ascii="Book Antiqua" w:hAnsi="Book Antiqua" w:cs="Times New Roman"/>
                <w:color w:val="000000" w:themeColor="text1"/>
                <w:szCs w:val="16"/>
              </w:rPr>
            </w:pPr>
          </w:p>
        </w:tc>
        <w:tc>
          <w:tcPr>
            <w:tcW w:w="3217" w:type="dxa"/>
          </w:tcPr>
          <w:p w:rsidR="00C14222" w:rsidRPr="001D1404" w:rsidRDefault="00C14222" w:rsidP="007103BF">
            <w:pPr>
              <w:pStyle w:val="TableText"/>
              <w:rPr>
                <w:rFonts w:ascii="Book Antiqua" w:hAnsi="Book Antiqua" w:cs="Times New Roman"/>
                <w:color w:val="000000" w:themeColor="text1"/>
                <w:szCs w:val="16"/>
              </w:rPr>
            </w:pPr>
          </w:p>
        </w:tc>
        <w:tc>
          <w:tcPr>
            <w:tcW w:w="1673" w:type="dxa"/>
          </w:tcPr>
          <w:p w:rsidR="00C14222" w:rsidRPr="001D1404" w:rsidRDefault="00C14222" w:rsidP="007103BF">
            <w:pPr>
              <w:pStyle w:val="TableText"/>
              <w:rPr>
                <w:rFonts w:ascii="Book Antiqua" w:hAnsi="Book Antiqua" w:cs="Times New Roman"/>
                <w:color w:val="000000" w:themeColor="text1"/>
                <w:szCs w:val="16"/>
              </w:rPr>
            </w:pPr>
          </w:p>
        </w:tc>
        <w:tc>
          <w:tcPr>
            <w:tcW w:w="1295" w:type="dxa"/>
          </w:tcPr>
          <w:p w:rsidR="00C14222" w:rsidRPr="001D1404" w:rsidRDefault="00C14222" w:rsidP="007103BF">
            <w:pPr>
              <w:pStyle w:val="TableText"/>
              <w:rPr>
                <w:rFonts w:ascii="Book Antiqua" w:hAnsi="Book Antiqua" w:cs="Times New Roman"/>
                <w:color w:val="000000" w:themeColor="text1"/>
                <w:szCs w:val="16"/>
              </w:rPr>
            </w:pPr>
          </w:p>
        </w:tc>
        <w:tc>
          <w:tcPr>
            <w:tcW w:w="1256" w:type="dxa"/>
          </w:tcPr>
          <w:p w:rsidR="00C14222" w:rsidRPr="001D1404" w:rsidRDefault="00C14222" w:rsidP="007103BF">
            <w:pPr>
              <w:pStyle w:val="TableText"/>
              <w:rPr>
                <w:rFonts w:ascii="Book Antiqua" w:hAnsi="Book Antiqua" w:cs="Times New Roman"/>
                <w:color w:val="000000" w:themeColor="text1"/>
                <w:szCs w:val="16"/>
              </w:rPr>
            </w:pPr>
          </w:p>
        </w:tc>
      </w:tr>
    </w:tbl>
    <w:p w:rsidR="00C14222" w:rsidRPr="001D1404" w:rsidRDefault="00C14222" w:rsidP="00C14222">
      <w:pPr>
        <w:pStyle w:val="BodyText"/>
        <w:rPr>
          <w:rFonts w:ascii="Book Antiqua" w:hAnsi="Book Antiqua" w:cs="Times New Roman"/>
          <w:color w:val="000000" w:themeColor="text1"/>
        </w:rPr>
      </w:pPr>
    </w:p>
    <w:p w:rsidR="00C14222" w:rsidRPr="001D1404" w:rsidRDefault="00C14222" w:rsidP="00C14222">
      <w:pPr>
        <w:pStyle w:val="HeadingBar"/>
        <w:rPr>
          <w:rFonts w:ascii="Book Antiqua" w:hAnsi="Book Antiqua" w:cs="Times New Roman"/>
          <w:color w:val="000000" w:themeColor="text1"/>
          <w:szCs w:val="8"/>
        </w:rPr>
      </w:pPr>
    </w:p>
    <w:p w:rsidR="00C14222" w:rsidRPr="001D1404" w:rsidRDefault="00C14222" w:rsidP="00C14222">
      <w:pPr>
        <w:pStyle w:val="Heading3"/>
        <w:rPr>
          <w:rFonts w:ascii="Book Antiqua" w:hAnsi="Book Antiqua" w:cs="Times New Roman"/>
          <w:color w:val="000000" w:themeColor="text1"/>
          <w:szCs w:val="24"/>
        </w:rPr>
      </w:pPr>
      <w:bookmarkStart w:id="15" w:name="_Toc191922252"/>
      <w:r w:rsidRPr="001D1404">
        <w:rPr>
          <w:rFonts w:ascii="Book Antiqua" w:hAnsi="Book Antiqua" w:cs="Times New Roman"/>
          <w:color w:val="000000" w:themeColor="text1"/>
          <w:szCs w:val="24"/>
        </w:rPr>
        <w:t>Closed Issues</w:t>
      </w:r>
      <w:bookmarkEnd w:id="15"/>
    </w:p>
    <w:p w:rsidR="00C14222" w:rsidRPr="001D1404" w:rsidRDefault="00C14222" w:rsidP="00C14222">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C14222" w:rsidRPr="001D1404" w:rsidTr="007103BF">
        <w:trPr>
          <w:tblHeader/>
        </w:trPr>
        <w:tc>
          <w:tcPr>
            <w:tcW w:w="900" w:type="dxa"/>
            <w:tcBorders>
              <w:top w:val="single" w:sz="12" w:space="0" w:color="auto"/>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rsidR="00C14222" w:rsidRPr="001D1404" w:rsidRDefault="00C14222" w:rsidP="007103BF">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C14222" w:rsidRPr="001D1404" w:rsidTr="007103BF">
        <w:trPr>
          <w:trHeight w:hRule="exact" w:val="60"/>
          <w:tblHeader/>
        </w:trPr>
        <w:tc>
          <w:tcPr>
            <w:tcW w:w="900"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rsidR="00C14222" w:rsidRPr="001D1404" w:rsidRDefault="00C14222" w:rsidP="007103BF">
            <w:pPr>
              <w:pStyle w:val="TableText"/>
              <w:rPr>
                <w:rFonts w:ascii="Book Antiqua" w:hAnsi="Book Antiqua" w:cs="Times New Roman"/>
                <w:color w:val="000000" w:themeColor="text1"/>
                <w:sz w:val="8"/>
                <w:szCs w:val="8"/>
              </w:rPr>
            </w:pPr>
          </w:p>
        </w:tc>
      </w:tr>
      <w:tr w:rsidR="00C14222" w:rsidRPr="001D1404" w:rsidTr="007103BF">
        <w:tc>
          <w:tcPr>
            <w:tcW w:w="900"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2183"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3217"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1673"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1295"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c>
          <w:tcPr>
            <w:tcW w:w="1256" w:type="dxa"/>
            <w:tcBorders>
              <w:top w:val="nil"/>
            </w:tcBorders>
          </w:tcPr>
          <w:p w:rsidR="00C14222" w:rsidRPr="001D1404" w:rsidRDefault="00C14222" w:rsidP="007103BF">
            <w:pPr>
              <w:pStyle w:val="TableText"/>
              <w:rPr>
                <w:rFonts w:ascii="Book Antiqua" w:hAnsi="Book Antiqua" w:cs="Times New Roman"/>
                <w:color w:val="000000" w:themeColor="text1"/>
                <w:szCs w:val="16"/>
              </w:rPr>
            </w:pPr>
          </w:p>
        </w:tc>
      </w:tr>
      <w:tr w:rsidR="00C14222" w:rsidRPr="001D1404" w:rsidTr="007103BF">
        <w:tc>
          <w:tcPr>
            <w:tcW w:w="900" w:type="dxa"/>
          </w:tcPr>
          <w:p w:rsidR="00C14222" w:rsidRPr="001D1404" w:rsidRDefault="00C14222" w:rsidP="007103BF">
            <w:pPr>
              <w:pStyle w:val="TableText"/>
              <w:rPr>
                <w:rFonts w:ascii="Book Antiqua" w:hAnsi="Book Antiqua" w:cs="Times New Roman"/>
                <w:color w:val="000000" w:themeColor="text1"/>
                <w:szCs w:val="16"/>
              </w:rPr>
            </w:pPr>
          </w:p>
        </w:tc>
        <w:tc>
          <w:tcPr>
            <w:tcW w:w="2183" w:type="dxa"/>
          </w:tcPr>
          <w:p w:rsidR="00C14222" w:rsidRPr="001D1404" w:rsidRDefault="00C14222" w:rsidP="007103BF">
            <w:pPr>
              <w:pStyle w:val="TableText"/>
              <w:rPr>
                <w:rFonts w:ascii="Book Antiqua" w:hAnsi="Book Antiqua" w:cs="Times New Roman"/>
                <w:color w:val="000000" w:themeColor="text1"/>
                <w:szCs w:val="16"/>
              </w:rPr>
            </w:pPr>
          </w:p>
        </w:tc>
        <w:tc>
          <w:tcPr>
            <w:tcW w:w="3217" w:type="dxa"/>
          </w:tcPr>
          <w:p w:rsidR="00C14222" w:rsidRPr="001D1404" w:rsidRDefault="00C14222" w:rsidP="007103BF">
            <w:pPr>
              <w:pStyle w:val="TableText"/>
              <w:rPr>
                <w:rFonts w:ascii="Book Antiqua" w:hAnsi="Book Antiqua" w:cs="Times New Roman"/>
                <w:color w:val="000000" w:themeColor="text1"/>
                <w:szCs w:val="16"/>
              </w:rPr>
            </w:pPr>
          </w:p>
        </w:tc>
        <w:tc>
          <w:tcPr>
            <w:tcW w:w="1673" w:type="dxa"/>
          </w:tcPr>
          <w:p w:rsidR="00C14222" w:rsidRPr="001D1404" w:rsidRDefault="00C14222" w:rsidP="007103BF">
            <w:pPr>
              <w:pStyle w:val="TableText"/>
              <w:rPr>
                <w:rFonts w:ascii="Book Antiqua" w:hAnsi="Book Antiqua" w:cs="Times New Roman"/>
                <w:color w:val="000000" w:themeColor="text1"/>
                <w:szCs w:val="16"/>
              </w:rPr>
            </w:pPr>
          </w:p>
        </w:tc>
        <w:tc>
          <w:tcPr>
            <w:tcW w:w="1295" w:type="dxa"/>
          </w:tcPr>
          <w:p w:rsidR="00C14222" w:rsidRPr="001D1404" w:rsidRDefault="00C14222" w:rsidP="007103BF">
            <w:pPr>
              <w:pStyle w:val="TableText"/>
              <w:rPr>
                <w:rFonts w:ascii="Book Antiqua" w:hAnsi="Book Antiqua" w:cs="Times New Roman"/>
                <w:color w:val="000000" w:themeColor="text1"/>
                <w:szCs w:val="16"/>
              </w:rPr>
            </w:pPr>
          </w:p>
        </w:tc>
        <w:tc>
          <w:tcPr>
            <w:tcW w:w="1256" w:type="dxa"/>
          </w:tcPr>
          <w:p w:rsidR="00C14222" w:rsidRPr="001D1404" w:rsidRDefault="00C14222" w:rsidP="007103BF">
            <w:pPr>
              <w:pStyle w:val="TableText"/>
              <w:rPr>
                <w:rFonts w:ascii="Book Antiqua" w:hAnsi="Book Antiqua" w:cs="Times New Roman"/>
                <w:color w:val="000000" w:themeColor="text1"/>
                <w:szCs w:val="16"/>
              </w:rPr>
            </w:pPr>
          </w:p>
        </w:tc>
      </w:tr>
      <w:tr w:rsidR="00C14222" w:rsidRPr="001D1404" w:rsidTr="007103BF">
        <w:tc>
          <w:tcPr>
            <w:tcW w:w="900" w:type="dxa"/>
          </w:tcPr>
          <w:p w:rsidR="00C14222" w:rsidRPr="001D1404" w:rsidRDefault="00C14222" w:rsidP="007103BF">
            <w:pPr>
              <w:pStyle w:val="TableText"/>
              <w:rPr>
                <w:rFonts w:ascii="Book Antiqua" w:hAnsi="Book Antiqua" w:cs="Times New Roman"/>
                <w:color w:val="000000" w:themeColor="text1"/>
                <w:szCs w:val="16"/>
              </w:rPr>
            </w:pPr>
          </w:p>
        </w:tc>
        <w:tc>
          <w:tcPr>
            <w:tcW w:w="2183" w:type="dxa"/>
          </w:tcPr>
          <w:p w:rsidR="00C14222" w:rsidRPr="001D1404" w:rsidRDefault="00C14222" w:rsidP="007103BF">
            <w:pPr>
              <w:pStyle w:val="TableText"/>
              <w:rPr>
                <w:rFonts w:ascii="Book Antiqua" w:hAnsi="Book Antiqua" w:cs="Times New Roman"/>
                <w:color w:val="000000" w:themeColor="text1"/>
                <w:szCs w:val="16"/>
              </w:rPr>
            </w:pPr>
          </w:p>
        </w:tc>
        <w:tc>
          <w:tcPr>
            <w:tcW w:w="3217" w:type="dxa"/>
          </w:tcPr>
          <w:p w:rsidR="00C14222" w:rsidRPr="001D1404" w:rsidRDefault="00C14222" w:rsidP="007103BF">
            <w:pPr>
              <w:pStyle w:val="TableText"/>
              <w:rPr>
                <w:rFonts w:ascii="Book Antiqua" w:hAnsi="Book Antiqua" w:cs="Times New Roman"/>
                <w:color w:val="000000" w:themeColor="text1"/>
                <w:szCs w:val="16"/>
              </w:rPr>
            </w:pPr>
          </w:p>
        </w:tc>
        <w:tc>
          <w:tcPr>
            <w:tcW w:w="1673" w:type="dxa"/>
          </w:tcPr>
          <w:p w:rsidR="00C14222" w:rsidRPr="001D1404" w:rsidRDefault="00C14222" w:rsidP="007103BF">
            <w:pPr>
              <w:pStyle w:val="TableText"/>
              <w:rPr>
                <w:rFonts w:ascii="Book Antiqua" w:hAnsi="Book Antiqua" w:cs="Times New Roman"/>
                <w:color w:val="000000" w:themeColor="text1"/>
                <w:szCs w:val="16"/>
              </w:rPr>
            </w:pPr>
          </w:p>
        </w:tc>
        <w:tc>
          <w:tcPr>
            <w:tcW w:w="1295" w:type="dxa"/>
          </w:tcPr>
          <w:p w:rsidR="00C14222" w:rsidRPr="001D1404" w:rsidRDefault="00C14222" w:rsidP="007103BF">
            <w:pPr>
              <w:pStyle w:val="TableText"/>
              <w:rPr>
                <w:rFonts w:ascii="Book Antiqua" w:hAnsi="Book Antiqua" w:cs="Times New Roman"/>
                <w:color w:val="000000" w:themeColor="text1"/>
                <w:szCs w:val="16"/>
              </w:rPr>
            </w:pPr>
          </w:p>
        </w:tc>
        <w:tc>
          <w:tcPr>
            <w:tcW w:w="1256" w:type="dxa"/>
          </w:tcPr>
          <w:p w:rsidR="00C14222" w:rsidRPr="001D1404" w:rsidRDefault="00C14222" w:rsidP="007103BF">
            <w:pPr>
              <w:pStyle w:val="TableText"/>
              <w:rPr>
                <w:rFonts w:ascii="Book Antiqua" w:hAnsi="Book Antiqua" w:cs="Times New Roman"/>
                <w:color w:val="000000" w:themeColor="text1"/>
                <w:szCs w:val="16"/>
              </w:rPr>
            </w:pPr>
          </w:p>
        </w:tc>
      </w:tr>
    </w:tbl>
    <w:p w:rsidR="00C14222" w:rsidRPr="00F44D67" w:rsidRDefault="00C14222" w:rsidP="00C14222">
      <w:pPr>
        <w:pStyle w:val="ListParagraph"/>
        <w:rPr>
          <w:rFonts w:ascii="Book Antiqua" w:hAnsi="Book Antiqua"/>
          <w:color w:val="000000" w:themeColor="text1"/>
        </w:rPr>
      </w:pPr>
    </w:p>
    <w:p w:rsidR="00994B1E" w:rsidRDefault="00994B1E" w:rsidP="00795288">
      <w:pPr>
        <w:rPr>
          <w:rFonts w:ascii="Book Antiqua" w:hAnsi="Book Antiqua"/>
          <w:color w:val="000000" w:themeColor="text1"/>
        </w:rPr>
      </w:pPr>
    </w:p>
    <w:p w:rsidR="00994B1E" w:rsidRDefault="00994B1E" w:rsidP="00795288">
      <w:pPr>
        <w:rPr>
          <w:rFonts w:ascii="Book Antiqua" w:hAnsi="Book Antiqua"/>
          <w:color w:val="000000" w:themeColor="text1"/>
        </w:rPr>
      </w:pPr>
    </w:p>
    <w:p w:rsidR="00994B1E" w:rsidRDefault="00994B1E" w:rsidP="00795288">
      <w:pPr>
        <w:rPr>
          <w:rFonts w:ascii="Book Antiqua" w:hAnsi="Book Antiqua"/>
          <w:color w:val="000000" w:themeColor="text1"/>
        </w:rPr>
      </w:pPr>
    </w:p>
    <w:p w:rsidR="00994B1E" w:rsidRDefault="00994B1E" w:rsidP="00795288">
      <w:pPr>
        <w:rPr>
          <w:rFonts w:ascii="Book Antiqua" w:hAnsi="Book Antiqua"/>
          <w:color w:val="000000" w:themeColor="text1"/>
        </w:rPr>
      </w:pPr>
    </w:p>
    <w:p w:rsidR="00994B1E" w:rsidRDefault="00994B1E" w:rsidP="00795288">
      <w:pPr>
        <w:rPr>
          <w:rFonts w:ascii="Book Antiqua" w:hAnsi="Book Antiqua"/>
          <w:color w:val="000000" w:themeColor="text1"/>
        </w:rPr>
      </w:pPr>
    </w:p>
    <w:p w:rsidR="00994B1E" w:rsidRDefault="00994B1E" w:rsidP="00795288">
      <w:pPr>
        <w:rPr>
          <w:rFonts w:ascii="Book Antiqua" w:hAnsi="Book Antiqua"/>
          <w:color w:val="000000" w:themeColor="text1"/>
        </w:rPr>
      </w:pPr>
    </w:p>
    <w:p w:rsidR="00795288" w:rsidRDefault="00795288" w:rsidP="00795288">
      <w:pPr>
        <w:rPr>
          <w:rFonts w:ascii="Book Antiqua" w:hAnsi="Book Antiqua"/>
          <w:color w:val="000000" w:themeColor="text1"/>
        </w:rPr>
      </w:pPr>
    </w:p>
    <w:p w:rsidR="00795288" w:rsidRDefault="00795288" w:rsidP="00795288">
      <w:pPr>
        <w:rPr>
          <w:rFonts w:ascii="Book Antiqua" w:hAnsi="Book Antiqua"/>
          <w:color w:val="000000" w:themeColor="text1"/>
        </w:rPr>
      </w:pPr>
    </w:p>
    <w:sectPr w:rsidR="00795288" w:rsidSect="00496410">
      <w:footerReference w:type="even" r:id="rId49"/>
      <w:footerReference w:type="first" r:id="rId50"/>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1E8" w:rsidRDefault="00B661E8">
      <w:r>
        <w:separator/>
      </w:r>
    </w:p>
  </w:endnote>
  <w:endnote w:type="continuationSeparator" w:id="0">
    <w:p w:rsidR="00B661E8" w:rsidRDefault="00B66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00"/>
    <w:family w:val="roman"/>
    <w:pitch w:val="variable"/>
    <w:sig w:usb0="00000000"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Oracle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03BF" w:rsidRDefault="007103BF">
    <w:pPr>
      <w:pStyle w:val="Footer"/>
      <w:framePr w:hSpace="187" w:wrap="around" w:vAnchor="text" w:hAnchor="margin" w:xAlign="right" w:y="1"/>
      <w:tabs>
        <w:tab w:val="right" w:pos="9900"/>
        <w:tab w:val="right" w:pos="10440"/>
      </w:tabs>
      <w:rPr>
        <w:rFonts w:cs="Symbol"/>
        <w:szCs w:val="16"/>
      </w:rPr>
    </w:pPr>
    <w:r>
      <w:fldChar w:fldCharType="begin"/>
    </w:r>
    <w:r>
      <w:rPr>
        <w:rFonts w:cs="Symbol"/>
        <w:szCs w:val="16"/>
      </w:rPr>
      <w:instrText xml:space="preserve"> STYLEREF HD2 \* MERGEFORMAT </w:instrText>
    </w:r>
    <w:r>
      <w:fldChar w:fldCharType="separate"/>
    </w:r>
    <w:r w:rsidR="00020A7A">
      <w:rPr>
        <w:rFonts w:cs="Symbol"/>
        <w:szCs w:val="16"/>
      </w:rPr>
      <w:t>Document Control</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If </w:instrText>
    </w:r>
    <w:r>
      <w:fldChar w:fldCharType="begin"/>
    </w:r>
    <w:r>
      <w:rPr>
        <w:rFonts w:cs="Symbol"/>
        <w:szCs w:val="16"/>
      </w:rPr>
      <w:instrText xml:space="preserve"> Section </w:instrText>
    </w:r>
    <w:r>
      <w:fldChar w:fldCharType="separate"/>
    </w:r>
    <w:r w:rsidR="00020A7A">
      <w:rPr>
        <w:rFonts w:cs="Symbol"/>
        <w:szCs w:val="16"/>
      </w:rPr>
      <w:instrText>1</w:instrText>
    </w:r>
    <w:r>
      <w:fldChar w:fldCharType="end"/>
    </w:r>
    <w:r>
      <w:rPr>
        <w:rFonts w:cs="Symbol"/>
        <w:szCs w:val="16"/>
      </w:rPr>
      <w:instrText xml:space="preserve"> &gt; 1 “</w:instrText>
    </w:r>
    <w:r>
      <w:fldChar w:fldCharType="begin"/>
    </w:r>
    <w:r>
      <w:rPr>
        <w:rFonts w:cs="Symbol"/>
        <w:szCs w:val="16"/>
      </w:rPr>
      <w:instrText xml:space="preserve">PAGE </w:instrText>
    </w:r>
    <w:r>
      <w:fldChar w:fldCharType="separate"/>
    </w:r>
    <w:r w:rsidR="00020A7A">
      <w:rPr>
        <w:rFonts w:cs="Symbol"/>
        <w:szCs w:val="16"/>
      </w:rPr>
      <w:instrText>1</w:instrText>
    </w:r>
    <w:r>
      <w:fldChar w:fldCharType="end"/>
    </w:r>
    <w:r>
      <w:rPr>
        <w:rFonts w:cs="Symbol"/>
        <w:szCs w:val="16"/>
      </w:rPr>
      <w:instrText xml:space="preserve"> of </w:instrText>
    </w:r>
    <w:r>
      <w:fldChar w:fldCharType="begin"/>
    </w:r>
    <w:r>
      <w:rPr>
        <w:rFonts w:cs="Symbol"/>
        <w:szCs w:val="16"/>
      </w:rPr>
      <w:instrText xml:space="preserve"> =  </w:instrText>
    </w:r>
    <w:r>
      <w:fldChar w:fldCharType="begin"/>
    </w:r>
    <w:r>
      <w:rPr>
        <w:rFonts w:cs="Symbol"/>
        <w:szCs w:val="16"/>
      </w:rPr>
      <w:instrText xml:space="preserve"> NUMPAGES </w:instrText>
    </w:r>
    <w:r>
      <w:fldChar w:fldCharType="separate"/>
    </w:r>
    <w:r w:rsidR="00020A7A">
      <w:rPr>
        <w:rFonts w:cs="Symbol"/>
        <w:szCs w:val="16"/>
      </w:rPr>
      <w:instrText>17</w:instrText>
    </w:r>
    <w:r>
      <w:fldChar w:fldCharType="end"/>
    </w:r>
    <w:r>
      <w:rPr>
        <w:rFonts w:cs="Symbol"/>
        <w:szCs w:val="16"/>
      </w:rPr>
      <w:instrText xml:space="preserve"> - Sec1  </w:instrText>
    </w:r>
    <w:r>
      <w:fldChar w:fldCharType="separate"/>
    </w:r>
    <w:r w:rsidR="00020A7A">
      <w:rPr>
        <w:rFonts w:cs="Symbol"/>
        <w:szCs w:val="16"/>
      </w:rPr>
      <w:instrText>14</w:instrText>
    </w:r>
    <w:r>
      <w:fldChar w:fldCharType="end"/>
    </w:r>
    <w:r>
      <w:rPr>
        <w:rFonts w:cs="Symbol"/>
        <w:szCs w:val="16"/>
      </w:rPr>
      <w:instrText>” “</w:instrText>
    </w:r>
    <w:r>
      <w:fldChar w:fldCharType="begin"/>
    </w:r>
    <w:r>
      <w:rPr>
        <w:rFonts w:cs="Symbol"/>
        <w:szCs w:val="16"/>
      </w:rPr>
      <w:instrText xml:space="preserve"> PAGE </w:instrText>
    </w:r>
    <w:r>
      <w:fldChar w:fldCharType="separate"/>
    </w:r>
    <w:r w:rsidR="00020A7A">
      <w:rPr>
        <w:rFonts w:cs="Symbol"/>
        <w:szCs w:val="16"/>
      </w:rPr>
      <w:instrText>ii</w:instrText>
    </w:r>
    <w:r>
      <w:fldChar w:fldCharType="end"/>
    </w:r>
    <w:r>
      <w:rPr>
        <w:rFonts w:cs="Symbol"/>
        <w:szCs w:val="16"/>
      </w:rPr>
      <w:instrText xml:space="preserve">” </w:instrText>
    </w:r>
    <w:r>
      <w:fldChar w:fldCharType="separate"/>
    </w:r>
    <w:r w:rsidR="00020A7A">
      <w:rPr>
        <w:rFonts w:cs="Symbol"/>
        <w:szCs w:val="16"/>
      </w:rPr>
      <w:t>ii</w:t>
    </w:r>
    <w:r>
      <w:fldChar w:fldCharType="end"/>
    </w:r>
  </w:p>
  <w:p w:rsidR="007103BF" w:rsidRDefault="007103BF" w:rsidP="00881355">
    <w:pPr>
      <w:pStyle w:val="Footer"/>
      <w:tabs>
        <w:tab w:val="center" w:pos="5400"/>
        <w:tab w:val="right" w:pos="9720"/>
        <w:tab w:val="right" w:pos="10440"/>
      </w:tabs>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FILENAME \* FirstCap </w:instrText>
    </w:r>
    <w:r>
      <w:fldChar w:fldCharType="separate"/>
    </w:r>
    <w:r>
      <w:rPr>
        <w:rFonts w:cs="Symbol"/>
        <w:szCs w:val="16"/>
      </w:rPr>
      <w:t>MD120_Installation_Steps_v2.1.doc</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instrText xml:space="preserve"> DOCPROPERTY  "Document number" </w:instrText>
    </w:r>
    <w:r>
      <w:fldChar w:fldCharType="separate"/>
    </w:r>
    <w:r>
      <w:t>2.1</w:t>
    </w:r>
    <w:r>
      <w:fldChar w:fldCharType="end"/>
    </w:r>
    <w:r>
      <w:rPr>
        <w:rFonts w:cs="Symbol"/>
        <w:szCs w:val="16"/>
      </w:rPr>
      <w:t></w:t>
    </w:r>
    <w:r>
      <w:rPr>
        <w:rFonts w:cs="Symbol"/>
        <w:szCs w:val="16"/>
      </w:rPr>
      <w:t></w:t>
    </w:r>
  </w:p>
  <w:p w:rsidR="007103BF" w:rsidRDefault="007103BF">
    <w:pPr>
      <w:pStyle w:val="Footer"/>
      <w:tabs>
        <w:tab w:val="center" w:pos="5400"/>
        <w:tab w:val="right" w:pos="9720"/>
        <w:tab w:val="right" w:pos="10440"/>
      </w:tabs>
      <w:jc w:val="center"/>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03BF" w:rsidRDefault="007103BF">
    <w:pPr>
      <w:pStyle w:val="Footer"/>
      <w:tabs>
        <w:tab w:val="right" w:pos="10440"/>
      </w:tabs>
      <w:rPr>
        <w:rFonts w:cs="Symbol"/>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03BF" w:rsidRDefault="007103BF">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rsidR="007103BF" w:rsidRDefault="007103BF">
    <w:pPr>
      <w:pStyle w:val="Footer"/>
      <w:ind w:right="360"/>
      <w:rPr>
        <w:rFonts w:cs="Symbol"/>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03BF" w:rsidRDefault="007103BF">
    <w:pPr>
      <w:pStyle w:val="Footer"/>
      <w:tabs>
        <w:tab w:val="clear" w:pos="7920"/>
        <w:tab w:val="right" w:pos="10440"/>
      </w:tabs>
      <w:rPr>
        <w:rFonts w:cs="Symbol"/>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1E8" w:rsidRDefault="00B661E8">
      <w:r>
        <w:separator/>
      </w:r>
    </w:p>
  </w:footnote>
  <w:footnote w:type="continuationSeparator" w:id="0">
    <w:p w:rsidR="00B661E8" w:rsidRDefault="00B661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03BF" w:rsidRDefault="007103BF" w:rsidP="00CA6E3D">
    <w:pPr>
      <w:pStyle w:val="Header"/>
      <w:framePr w:hSpace="187" w:wrap="around" w:vAnchor="page" w:hAnchor="page" w:x="9354" w:y="391"/>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Style w:val="HighlightedVariable"/>
      </w:rPr>
      <w:t></w:t>
    </w:r>
    <w:r>
      <w:rPr>
        <w:rStyle w:val="HighlightedVariable"/>
      </w:rPr>
      <w:t></w:t>
    </w:r>
    <w:r>
      <w:rPr>
        <w:rStyle w:val="HighlightedVariable"/>
      </w:rPr>
      <w:t></w:t>
    </w:r>
  </w:p>
  <w:p w:rsidR="007103BF" w:rsidRDefault="007103BF" w:rsidP="00CA6E3D">
    <w:pPr>
      <w:pStyle w:val="Header"/>
      <w:framePr w:w="999" w:hSpace="187" w:wrap="around" w:vAnchor="text" w:hAnchor="page" w:x="10419" w:y="-56"/>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p>
  <w:p w:rsidR="007103BF" w:rsidRDefault="007103BF">
    <w:pPr>
      <w:pStyle w:val="Header"/>
      <w:rPr>
        <w:rFonts w:cs="Symbol"/>
        <w:szCs w:val="16"/>
      </w:rPr>
    </w:pPr>
    <w:r>
      <w:fldChar w:fldCharType="begin"/>
    </w:r>
    <w:r>
      <w:rPr>
        <w:rFonts w:cs="Symbol"/>
        <w:szCs w:val="16"/>
      </w:rPr>
      <w:instrText xml:space="preserve"> REF DocTitle \* MERGEFORMAT </w:instrText>
    </w:r>
    <w:r>
      <w:fldChar w:fldCharType="separate"/>
    </w:r>
    <w:r w:rsidRPr="00D160C9">
      <w:rPr>
        <w:rFonts w:cs="Symbol"/>
        <w:szCs w:val="16"/>
      </w:rPr>
      <w:t>MD.120 Installation Instructions</w:t>
    </w:r>
    <w:r>
      <w:fldChar w:fldCharType="end"/>
    </w:r>
  </w:p>
  <w:p w:rsidR="007103BF" w:rsidRDefault="007103BF">
    <w:pPr>
      <w:pStyle w:val="Header"/>
      <w:rPr>
        <w:rFonts w:cs="Symbol"/>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646E0"/>
    <w:multiLevelType w:val="hybridMultilevel"/>
    <w:tmpl w:val="81C85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0B6112"/>
    <w:multiLevelType w:val="hybridMultilevel"/>
    <w:tmpl w:val="E4D6711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
    <w:nsid w:val="04D5217A"/>
    <w:multiLevelType w:val="hybridMultilevel"/>
    <w:tmpl w:val="E6747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7A750FF"/>
    <w:multiLevelType w:val="hybridMultilevel"/>
    <w:tmpl w:val="531605A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27D6C08"/>
    <w:multiLevelType w:val="hybridMultilevel"/>
    <w:tmpl w:val="3832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54474BE"/>
    <w:multiLevelType w:val="hybridMultilevel"/>
    <w:tmpl w:val="EA16E31A"/>
    <w:lvl w:ilvl="0" w:tplc="151420F8">
      <w:start w:val="1"/>
      <w:numFmt w:val="decimal"/>
      <w:lvlText w:val="%1."/>
      <w:lvlJc w:val="left"/>
      <w:pPr>
        <w:ind w:left="1440" w:hanging="360"/>
      </w:pPr>
      <w:rPr>
        <w:rFonts w:ascii="Book Antiqua" w:eastAsiaTheme="minorHAnsi" w:hAnsi="Book Antiqua"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26E02979"/>
    <w:multiLevelType w:val="hybridMultilevel"/>
    <w:tmpl w:val="E4DA0B96"/>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86326FA"/>
    <w:multiLevelType w:val="hybridMultilevel"/>
    <w:tmpl w:val="160406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nsid w:val="2964125C"/>
    <w:multiLevelType w:val="hybridMultilevel"/>
    <w:tmpl w:val="284EAEF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B5B7A08"/>
    <w:multiLevelType w:val="hybridMultilevel"/>
    <w:tmpl w:val="86944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0F71E23"/>
    <w:multiLevelType w:val="hybridMultilevel"/>
    <w:tmpl w:val="D598A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001606"/>
    <w:multiLevelType w:val="hybridMultilevel"/>
    <w:tmpl w:val="0C4E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16">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7207F30"/>
    <w:multiLevelType w:val="hybridMultilevel"/>
    <w:tmpl w:val="B778FC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
    <w:nsid w:val="3C915117"/>
    <w:multiLevelType w:val="hybridMultilevel"/>
    <w:tmpl w:val="403A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DBD32EF"/>
    <w:multiLevelType w:val="hybridMultilevel"/>
    <w:tmpl w:val="704E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3">
    <w:nsid w:val="43A6042C"/>
    <w:multiLevelType w:val="hybridMultilevel"/>
    <w:tmpl w:val="AECA1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85229E3"/>
    <w:multiLevelType w:val="hybridMultilevel"/>
    <w:tmpl w:val="7DAA567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5">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6">
    <w:nsid w:val="4C2E444E"/>
    <w:multiLevelType w:val="hybridMultilevel"/>
    <w:tmpl w:val="480AF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D504B9B"/>
    <w:multiLevelType w:val="singleLevel"/>
    <w:tmpl w:val="7F5444D2"/>
    <w:lvl w:ilvl="0">
      <w:start w:val="1"/>
      <w:numFmt w:val="decimal"/>
      <w:lvlText w:val="%1"/>
      <w:legacy w:legacy="1" w:legacySpace="0" w:legacyIndent="360"/>
      <w:lvlJc w:val="left"/>
      <w:pPr>
        <w:ind w:left="360" w:hanging="360"/>
      </w:pPr>
    </w:lvl>
  </w:abstractNum>
  <w:abstractNum w:abstractNumId="28">
    <w:nsid w:val="514E5A73"/>
    <w:multiLevelType w:val="hybridMultilevel"/>
    <w:tmpl w:val="61406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51F97BE8"/>
    <w:multiLevelType w:val="hybridMultilevel"/>
    <w:tmpl w:val="AAC0FCE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521B102D"/>
    <w:multiLevelType w:val="hybridMultilevel"/>
    <w:tmpl w:val="80F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25A01EB"/>
    <w:multiLevelType w:val="hybridMultilevel"/>
    <w:tmpl w:val="94DA150C"/>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3">
    <w:nsid w:val="56F53913"/>
    <w:multiLevelType w:val="hybridMultilevel"/>
    <w:tmpl w:val="77F8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B0234CB"/>
    <w:multiLevelType w:val="hybridMultilevel"/>
    <w:tmpl w:val="822EA65E"/>
    <w:lvl w:ilvl="0" w:tplc="C506107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C35263D"/>
    <w:multiLevelType w:val="hybridMultilevel"/>
    <w:tmpl w:val="6CFE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D8623B8"/>
    <w:multiLevelType w:val="hybridMultilevel"/>
    <w:tmpl w:val="F04E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5DA546D1"/>
    <w:multiLevelType w:val="hybridMultilevel"/>
    <w:tmpl w:val="F2FE8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5FEC3481"/>
    <w:multiLevelType w:val="hybridMultilevel"/>
    <w:tmpl w:val="F7AAE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41">
    <w:nsid w:val="6EB270DA"/>
    <w:multiLevelType w:val="hybridMultilevel"/>
    <w:tmpl w:val="36B29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65C064F"/>
    <w:multiLevelType w:val="hybridMultilevel"/>
    <w:tmpl w:val="041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B6F2C83"/>
    <w:multiLevelType w:val="hybridMultilevel"/>
    <w:tmpl w:val="B208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40"/>
  </w:num>
  <w:num w:numId="4">
    <w:abstractNumId w:val="27"/>
  </w:num>
  <w:num w:numId="5">
    <w:abstractNumId w:val="22"/>
  </w:num>
  <w:num w:numId="6">
    <w:abstractNumId w:val="32"/>
  </w:num>
  <w:num w:numId="7">
    <w:abstractNumId w:val="21"/>
  </w:num>
  <w:num w:numId="8">
    <w:abstractNumId w:val="17"/>
  </w:num>
  <w:num w:numId="9">
    <w:abstractNumId w:val="9"/>
  </w:num>
  <w:num w:numId="10">
    <w:abstractNumId w:val="37"/>
  </w:num>
  <w:num w:numId="11">
    <w:abstractNumId w:val="26"/>
  </w:num>
  <w:num w:numId="12">
    <w:abstractNumId w:val="16"/>
  </w:num>
  <w:num w:numId="13">
    <w:abstractNumId w:val="4"/>
  </w:num>
  <w:num w:numId="14">
    <w:abstractNumId w:val="6"/>
  </w:num>
  <w:num w:numId="15">
    <w:abstractNumId w:val="0"/>
  </w:num>
  <w:num w:numId="16">
    <w:abstractNumId w:val="42"/>
  </w:num>
  <w:num w:numId="17">
    <w:abstractNumId w:val="14"/>
  </w:num>
  <w:num w:numId="18">
    <w:abstractNumId w:val="18"/>
  </w:num>
  <w:num w:numId="19">
    <w:abstractNumId w:val="24"/>
  </w:num>
  <w:num w:numId="20">
    <w:abstractNumId w:val="19"/>
  </w:num>
  <w:num w:numId="21">
    <w:abstractNumId w:val="10"/>
  </w:num>
  <w:num w:numId="22">
    <w:abstractNumId w:val="35"/>
  </w:num>
  <w:num w:numId="23">
    <w:abstractNumId w:val="33"/>
  </w:num>
  <w:num w:numId="24">
    <w:abstractNumId w:val="5"/>
  </w:num>
  <w:num w:numId="25">
    <w:abstractNumId w:val="41"/>
  </w:num>
  <w:num w:numId="26">
    <w:abstractNumId w:val="34"/>
  </w:num>
  <w:num w:numId="27">
    <w:abstractNumId w:val="36"/>
  </w:num>
  <w:num w:numId="28">
    <w:abstractNumId w:val="8"/>
  </w:num>
  <w:num w:numId="29">
    <w:abstractNumId w:val="2"/>
  </w:num>
  <w:num w:numId="30">
    <w:abstractNumId w:val="3"/>
  </w:num>
  <w:num w:numId="31">
    <w:abstractNumId w:val="43"/>
  </w:num>
  <w:num w:numId="32">
    <w:abstractNumId w:val="30"/>
  </w:num>
  <w:num w:numId="33">
    <w:abstractNumId w:val="7"/>
  </w:num>
  <w:num w:numId="34">
    <w:abstractNumId w:val="31"/>
  </w:num>
  <w:num w:numId="35">
    <w:abstractNumId w:val="29"/>
  </w:num>
  <w:num w:numId="36">
    <w:abstractNumId w:val="1"/>
  </w:num>
  <w:num w:numId="37">
    <w:abstractNumId w:val="11"/>
  </w:num>
  <w:num w:numId="38">
    <w:abstractNumId w:val="20"/>
  </w:num>
  <w:num w:numId="39">
    <w:abstractNumId w:val="23"/>
  </w:num>
  <w:num w:numId="40">
    <w:abstractNumId w:val="28"/>
  </w:num>
  <w:num w:numId="41">
    <w:abstractNumId w:val="39"/>
  </w:num>
  <w:num w:numId="42">
    <w:abstractNumId w:val="38"/>
  </w:num>
  <w:num w:numId="43">
    <w:abstractNumId w:val="12"/>
  </w:num>
  <w:num w:numId="44">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intFractionalCharacterWidth/>
  <w:activeWritingStyle w:appName="MSWord" w:lang="en-US" w:vendorID="64" w:dllVersion="131078" w:nlCheck="1" w:checkStyle="1"/>
  <w:activeWritingStyle w:appName="MSWord" w:lang="en-GB" w:vendorID="64" w:dllVersion="131078" w:nlCheck="1" w:checkStyle="1"/>
  <w:activeWritingStyle w:appName="MSWord" w:lang="en-IN" w:vendorID="64" w:dllVersion="131078" w:nlCheck="1" w:checkStyle="1"/>
  <w:activeWritingStyle w:appName="MSWord" w:lang="en-US" w:vendorID="8" w:dllVersion="513" w:checkStyle="1"/>
  <w:activeWritingStyle w:appName="MSWord" w:lang="ar-SA" w:vendorID="4"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04C4E"/>
    <w:rsid w:val="00014133"/>
    <w:rsid w:val="000165D5"/>
    <w:rsid w:val="00020A7A"/>
    <w:rsid w:val="000368B2"/>
    <w:rsid w:val="000450DA"/>
    <w:rsid w:val="00046E6A"/>
    <w:rsid w:val="00047B0D"/>
    <w:rsid w:val="00071E31"/>
    <w:rsid w:val="000734C6"/>
    <w:rsid w:val="00077DB5"/>
    <w:rsid w:val="00084E1E"/>
    <w:rsid w:val="000868F8"/>
    <w:rsid w:val="00092CD0"/>
    <w:rsid w:val="00094172"/>
    <w:rsid w:val="00097259"/>
    <w:rsid w:val="000A064E"/>
    <w:rsid w:val="000A7995"/>
    <w:rsid w:val="000B09AF"/>
    <w:rsid w:val="000B2BDE"/>
    <w:rsid w:val="000B38EB"/>
    <w:rsid w:val="000B6130"/>
    <w:rsid w:val="000C2AFB"/>
    <w:rsid w:val="000C6131"/>
    <w:rsid w:val="000D1521"/>
    <w:rsid w:val="000E706E"/>
    <w:rsid w:val="000F0BB2"/>
    <w:rsid w:val="000F0EB7"/>
    <w:rsid w:val="000F1745"/>
    <w:rsid w:val="000F1BB6"/>
    <w:rsid w:val="000F26F9"/>
    <w:rsid w:val="000F69DB"/>
    <w:rsid w:val="0011007A"/>
    <w:rsid w:val="00112EBC"/>
    <w:rsid w:val="00114D00"/>
    <w:rsid w:val="0011606F"/>
    <w:rsid w:val="00123250"/>
    <w:rsid w:val="00123D82"/>
    <w:rsid w:val="00131804"/>
    <w:rsid w:val="00132E7E"/>
    <w:rsid w:val="00137806"/>
    <w:rsid w:val="00143203"/>
    <w:rsid w:val="00143383"/>
    <w:rsid w:val="00146419"/>
    <w:rsid w:val="0014647E"/>
    <w:rsid w:val="0014772D"/>
    <w:rsid w:val="001519EE"/>
    <w:rsid w:val="001621C0"/>
    <w:rsid w:val="00163A71"/>
    <w:rsid w:val="00173C64"/>
    <w:rsid w:val="00175A6D"/>
    <w:rsid w:val="00180577"/>
    <w:rsid w:val="00180BFD"/>
    <w:rsid w:val="001813A3"/>
    <w:rsid w:val="00181AE0"/>
    <w:rsid w:val="00181D24"/>
    <w:rsid w:val="001826BF"/>
    <w:rsid w:val="00184D13"/>
    <w:rsid w:val="001967F4"/>
    <w:rsid w:val="001A046E"/>
    <w:rsid w:val="001A4301"/>
    <w:rsid w:val="001A6484"/>
    <w:rsid w:val="001B416C"/>
    <w:rsid w:val="001C0A5B"/>
    <w:rsid w:val="001C6FF2"/>
    <w:rsid w:val="001D1404"/>
    <w:rsid w:val="001D149E"/>
    <w:rsid w:val="001D3684"/>
    <w:rsid w:val="001D66E2"/>
    <w:rsid w:val="001E4369"/>
    <w:rsid w:val="001E60E7"/>
    <w:rsid w:val="001E71D2"/>
    <w:rsid w:val="001F1D30"/>
    <w:rsid w:val="001F2839"/>
    <w:rsid w:val="001F4DD5"/>
    <w:rsid w:val="00205E2B"/>
    <w:rsid w:val="00211CC2"/>
    <w:rsid w:val="00212ECD"/>
    <w:rsid w:val="002142C9"/>
    <w:rsid w:val="00220A1C"/>
    <w:rsid w:val="00221B28"/>
    <w:rsid w:val="00226166"/>
    <w:rsid w:val="0022646A"/>
    <w:rsid w:val="00226CF2"/>
    <w:rsid w:val="00230395"/>
    <w:rsid w:val="00233665"/>
    <w:rsid w:val="00235F10"/>
    <w:rsid w:val="002360B0"/>
    <w:rsid w:val="00240113"/>
    <w:rsid w:val="00242CF9"/>
    <w:rsid w:val="002453AF"/>
    <w:rsid w:val="0027248F"/>
    <w:rsid w:val="00276A9B"/>
    <w:rsid w:val="00277B72"/>
    <w:rsid w:val="00277DE3"/>
    <w:rsid w:val="00280EFE"/>
    <w:rsid w:val="00292C9E"/>
    <w:rsid w:val="002939B5"/>
    <w:rsid w:val="00296BCD"/>
    <w:rsid w:val="002A61F4"/>
    <w:rsid w:val="002A62E6"/>
    <w:rsid w:val="002A7698"/>
    <w:rsid w:val="002B1B44"/>
    <w:rsid w:val="002B2651"/>
    <w:rsid w:val="002B6BEA"/>
    <w:rsid w:val="002C5B57"/>
    <w:rsid w:val="002D5593"/>
    <w:rsid w:val="002E15C2"/>
    <w:rsid w:val="002E6E6D"/>
    <w:rsid w:val="002F14CF"/>
    <w:rsid w:val="002F660C"/>
    <w:rsid w:val="002F6709"/>
    <w:rsid w:val="0030197A"/>
    <w:rsid w:val="00302632"/>
    <w:rsid w:val="0030423D"/>
    <w:rsid w:val="003052DA"/>
    <w:rsid w:val="0030618B"/>
    <w:rsid w:val="003076F2"/>
    <w:rsid w:val="003114B4"/>
    <w:rsid w:val="0032428A"/>
    <w:rsid w:val="00332AAC"/>
    <w:rsid w:val="00341409"/>
    <w:rsid w:val="00350C18"/>
    <w:rsid w:val="00354E2F"/>
    <w:rsid w:val="003620B1"/>
    <w:rsid w:val="00363180"/>
    <w:rsid w:val="0036589E"/>
    <w:rsid w:val="00366B2D"/>
    <w:rsid w:val="00374769"/>
    <w:rsid w:val="00374B83"/>
    <w:rsid w:val="00380AD5"/>
    <w:rsid w:val="003814DA"/>
    <w:rsid w:val="003826CD"/>
    <w:rsid w:val="00382A1A"/>
    <w:rsid w:val="00386752"/>
    <w:rsid w:val="00390D7D"/>
    <w:rsid w:val="00395F2A"/>
    <w:rsid w:val="003A189A"/>
    <w:rsid w:val="003A2D43"/>
    <w:rsid w:val="003A2FCE"/>
    <w:rsid w:val="003A34A6"/>
    <w:rsid w:val="003A66DE"/>
    <w:rsid w:val="003A7A24"/>
    <w:rsid w:val="003B000D"/>
    <w:rsid w:val="003B0E6D"/>
    <w:rsid w:val="003B63BD"/>
    <w:rsid w:val="003C6215"/>
    <w:rsid w:val="003D2045"/>
    <w:rsid w:val="003D2E70"/>
    <w:rsid w:val="003D7EB3"/>
    <w:rsid w:val="003E794E"/>
    <w:rsid w:val="003F0FDD"/>
    <w:rsid w:val="003F11A3"/>
    <w:rsid w:val="003F46C4"/>
    <w:rsid w:val="003F5CD7"/>
    <w:rsid w:val="00400BE6"/>
    <w:rsid w:val="00401A73"/>
    <w:rsid w:val="004032E6"/>
    <w:rsid w:val="00407EA1"/>
    <w:rsid w:val="00407EB2"/>
    <w:rsid w:val="00417EC8"/>
    <w:rsid w:val="004243B9"/>
    <w:rsid w:val="00424E5D"/>
    <w:rsid w:val="00426EDF"/>
    <w:rsid w:val="00430DED"/>
    <w:rsid w:val="004352AB"/>
    <w:rsid w:val="00436738"/>
    <w:rsid w:val="00437E26"/>
    <w:rsid w:val="0044148A"/>
    <w:rsid w:val="00446B57"/>
    <w:rsid w:val="0044715A"/>
    <w:rsid w:val="00450703"/>
    <w:rsid w:val="00450D9F"/>
    <w:rsid w:val="00454558"/>
    <w:rsid w:val="004612C2"/>
    <w:rsid w:val="004638E8"/>
    <w:rsid w:val="00464407"/>
    <w:rsid w:val="0046490F"/>
    <w:rsid w:val="00465184"/>
    <w:rsid w:val="004712CD"/>
    <w:rsid w:val="004767E8"/>
    <w:rsid w:val="00482610"/>
    <w:rsid w:val="0048342C"/>
    <w:rsid w:val="00493393"/>
    <w:rsid w:val="00493D8A"/>
    <w:rsid w:val="00495933"/>
    <w:rsid w:val="004959A1"/>
    <w:rsid w:val="00496410"/>
    <w:rsid w:val="004A2746"/>
    <w:rsid w:val="004B15B8"/>
    <w:rsid w:val="004B1EE6"/>
    <w:rsid w:val="004B2043"/>
    <w:rsid w:val="004E0943"/>
    <w:rsid w:val="004E0BE5"/>
    <w:rsid w:val="004F4420"/>
    <w:rsid w:val="004F5052"/>
    <w:rsid w:val="004F5204"/>
    <w:rsid w:val="004F672C"/>
    <w:rsid w:val="00500497"/>
    <w:rsid w:val="00501EBC"/>
    <w:rsid w:val="00502372"/>
    <w:rsid w:val="005029C6"/>
    <w:rsid w:val="0050307E"/>
    <w:rsid w:val="00503FDC"/>
    <w:rsid w:val="00504908"/>
    <w:rsid w:val="00510954"/>
    <w:rsid w:val="00526DC4"/>
    <w:rsid w:val="00530B46"/>
    <w:rsid w:val="00534D02"/>
    <w:rsid w:val="00536005"/>
    <w:rsid w:val="005367A3"/>
    <w:rsid w:val="005400C9"/>
    <w:rsid w:val="00542470"/>
    <w:rsid w:val="0054293B"/>
    <w:rsid w:val="00557001"/>
    <w:rsid w:val="00564E14"/>
    <w:rsid w:val="00565C5D"/>
    <w:rsid w:val="0056640D"/>
    <w:rsid w:val="00566A03"/>
    <w:rsid w:val="005725ED"/>
    <w:rsid w:val="00573F60"/>
    <w:rsid w:val="00574BA7"/>
    <w:rsid w:val="00580893"/>
    <w:rsid w:val="0058567D"/>
    <w:rsid w:val="00594614"/>
    <w:rsid w:val="00594B2C"/>
    <w:rsid w:val="005A043F"/>
    <w:rsid w:val="005A7E19"/>
    <w:rsid w:val="005B20B7"/>
    <w:rsid w:val="005B61D2"/>
    <w:rsid w:val="005B7E21"/>
    <w:rsid w:val="005C45B5"/>
    <w:rsid w:val="005D0313"/>
    <w:rsid w:val="005D2A59"/>
    <w:rsid w:val="005D5E6B"/>
    <w:rsid w:val="005D702C"/>
    <w:rsid w:val="005E1769"/>
    <w:rsid w:val="005E2919"/>
    <w:rsid w:val="00600934"/>
    <w:rsid w:val="00604EA0"/>
    <w:rsid w:val="0061038F"/>
    <w:rsid w:val="00620F02"/>
    <w:rsid w:val="006262D9"/>
    <w:rsid w:val="00626587"/>
    <w:rsid w:val="006349EE"/>
    <w:rsid w:val="006411F2"/>
    <w:rsid w:val="00644A9A"/>
    <w:rsid w:val="006553A8"/>
    <w:rsid w:val="0065774D"/>
    <w:rsid w:val="006618AA"/>
    <w:rsid w:val="0066361B"/>
    <w:rsid w:val="0066526F"/>
    <w:rsid w:val="00666519"/>
    <w:rsid w:val="00667899"/>
    <w:rsid w:val="00667BAA"/>
    <w:rsid w:val="00674426"/>
    <w:rsid w:val="00683F88"/>
    <w:rsid w:val="00684D8B"/>
    <w:rsid w:val="00691824"/>
    <w:rsid w:val="006A5D14"/>
    <w:rsid w:val="006A7700"/>
    <w:rsid w:val="006D1023"/>
    <w:rsid w:val="006D7F2D"/>
    <w:rsid w:val="006E0304"/>
    <w:rsid w:val="006E20E1"/>
    <w:rsid w:val="006E24D0"/>
    <w:rsid w:val="006E2857"/>
    <w:rsid w:val="006E459B"/>
    <w:rsid w:val="006F6254"/>
    <w:rsid w:val="007016EC"/>
    <w:rsid w:val="00705D22"/>
    <w:rsid w:val="007103BF"/>
    <w:rsid w:val="00715191"/>
    <w:rsid w:val="00722FDC"/>
    <w:rsid w:val="00726CDE"/>
    <w:rsid w:val="00731F33"/>
    <w:rsid w:val="007346E8"/>
    <w:rsid w:val="00735A76"/>
    <w:rsid w:val="00735D54"/>
    <w:rsid w:val="00743E78"/>
    <w:rsid w:val="007442E7"/>
    <w:rsid w:val="007445C5"/>
    <w:rsid w:val="00745C30"/>
    <w:rsid w:val="00746A87"/>
    <w:rsid w:val="0076178A"/>
    <w:rsid w:val="007666B1"/>
    <w:rsid w:val="0076700B"/>
    <w:rsid w:val="0077534D"/>
    <w:rsid w:val="00777FBB"/>
    <w:rsid w:val="00782264"/>
    <w:rsid w:val="00782746"/>
    <w:rsid w:val="0078378A"/>
    <w:rsid w:val="00786BE9"/>
    <w:rsid w:val="007879CC"/>
    <w:rsid w:val="007904D1"/>
    <w:rsid w:val="00795288"/>
    <w:rsid w:val="007A07F1"/>
    <w:rsid w:val="007A5D5B"/>
    <w:rsid w:val="007A71EA"/>
    <w:rsid w:val="007C2B65"/>
    <w:rsid w:val="007C5D18"/>
    <w:rsid w:val="007C6F76"/>
    <w:rsid w:val="007D46E8"/>
    <w:rsid w:val="007D5A40"/>
    <w:rsid w:val="007E7754"/>
    <w:rsid w:val="007F5978"/>
    <w:rsid w:val="007F68CF"/>
    <w:rsid w:val="00804AF7"/>
    <w:rsid w:val="00804E95"/>
    <w:rsid w:val="00805863"/>
    <w:rsid w:val="00806A20"/>
    <w:rsid w:val="008074A0"/>
    <w:rsid w:val="008106F9"/>
    <w:rsid w:val="008130BD"/>
    <w:rsid w:val="008156DE"/>
    <w:rsid w:val="00817318"/>
    <w:rsid w:val="00817AA8"/>
    <w:rsid w:val="0082263F"/>
    <w:rsid w:val="00822DE0"/>
    <w:rsid w:val="00824E8E"/>
    <w:rsid w:val="00830E4F"/>
    <w:rsid w:val="00831D68"/>
    <w:rsid w:val="0085127F"/>
    <w:rsid w:val="008547F2"/>
    <w:rsid w:val="00856C96"/>
    <w:rsid w:val="008579F4"/>
    <w:rsid w:val="008605EA"/>
    <w:rsid w:val="00881355"/>
    <w:rsid w:val="008864BB"/>
    <w:rsid w:val="008877E1"/>
    <w:rsid w:val="00887D6F"/>
    <w:rsid w:val="0089398A"/>
    <w:rsid w:val="008A2D2E"/>
    <w:rsid w:val="008B1EDC"/>
    <w:rsid w:val="008B4DA1"/>
    <w:rsid w:val="008C5AD2"/>
    <w:rsid w:val="008D1A34"/>
    <w:rsid w:val="008D424C"/>
    <w:rsid w:val="008D49A0"/>
    <w:rsid w:val="008E6749"/>
    <w:rsid w:val="009007C3"/>
    <w:rsid w:val="00900BE5"/>
    <w:rsid w:val="00900DC7"/>
    <w:rsid w:val="00902936"/>
    <w:rsid w:val="0090626A"/>
    <w:rsid w:val="00906292"/>
    <w:rsid w:val="00910FCD"/>
    <w:rsid w:val="00911541"/>
    <w:rsid w:val="00917E09"/>
    <w:rsid w:val="009219A4"/>
    <w:rsid w:val="0092239B"/>
    <w:rsid w:val="00925E2E"/>
    <w:rsid w:val="00926AF0"/>
    <w:rsid w:val="0093188E"/>
    <w:rsid w:val="0093479B"/>
    <w:rsid w:val="00942D6B"/>
    <w:rsid w:val="009447F6"/>
    <w:rsid w:val="00945427"/>
    <w:rsid w:val="00947677"/>
    <w:rsid w:val="00950790"/>
    <w:rsid w:val="00950D37"/>
    <w:rsid w:val="0095427D"/>
    <w:rsid w:val="00954478"/>
    <w:rsid w:val="0097089E"/>
    <w:rsid w:val="00974675"/>
    <w:rsid w:val="00974756"/>
    <w:rsid w:val="00975AD4"/>
    <w:rsid w:val="00982167"/>
    <w:rsid w:val="00982B9F"/>
    <w:rsid w:val="00985072"/>
    <w:rsid w:val="009879BE"/>
    <w:rsid w:val="00994B1E"/>
    <w:rsid w:val="009A063C"/>
    <w:rsid w:val="009A3314"/>
    <w:rsid w:val="009C07C9"/>
    <w:rsid w:val="009C2B6E"/>
    <w:rsid w:val="009D2727"/>
    <w:rsid w:val="009D3250"/>
    <w:rsid w:val="009D3BCD"/>
    <w:rsid w:val="009D4E08"/>
    <w:rsid w:val="009F128E"/>
    <w:rsid w:val="009F1B95"/>
    <w:rsid w:val="00A0319F"/>
    <w:rsid w:val="00A0480B"/>
    <w:rsid w:val="00A05A50"/>
    <w:rsid w:val="00A1094D"/>
    <w:rsid w:val="00A14DC3"/>
    <w:rsid w:val="00A14FA8"/>
    <w:rsid w:val="00A334DB"/>
    <w:rsid w:val="00A3480A"/>
    <w:rsid w:val="00A35EAB"/>
    <w:rsid w:val="00A40E34"/>
    <w:rsid w:val="00A43D75"/>
    <w:rsid w:val="00A509E2"/>
    <w:rsid w:val="00A52ED3"/>
    <w:rsid w:val="00A53A0A"/>
    <w:rsid w:val="00A5631D"/>
    <w:rsid w:val="00A56D5A"/>
    <w:rsid w:val="00A57584"/>
    <w:rsid w:val="00A735B2"/>
    <w:rsid w:val="00A75126"/>
    <w:rsid w:val="00A82B56"/>
    <w:rsid w:val="00A87873"/>
    <w:rsid w:val="00A908EB"/>
    <w:rsid w:val="00A9185D"/>
    <w:rsid w:val="00A946BC"/>
    <w:rsid w:val="00A96745"/>
    <w:rsid w:val="00AA2E0B"/>
    <w:rsid w:val="00AA7454"/>
    <w:rsid w:val="00AC02FE"/>
    <w:rsid w:val="00AC0653"/>
    <w:rsid w:val="00AC31E1"/>
    <w:rsid w:val="00AC7AE6"/>
    <w:rsid w:val="00AD0CF3"/>
    <w:rsid w:val="00AD15F1"/>
    <w:rsid w:val="00AD226E"/>
    <w:rsid w:val="00AD2F42"/>
    <w:rsid w:val="00AD551E"/>
    <w:rsid w:val="00AD5585"/>
    <w:rsid w:val="00AE5949"/>
    <w:rsid w:val="00AF4528"/>
    <w:rsid w:val="00AF47D0"/>
    <w:rsid w:val="00AF4CD5"/>
    <w:rsid w:val="00AF6C52"/>
    <w:rsid w:val="00B06BCC"/>
    <w:rsid w:val="00B07550"/>
    <w:rsid w:val="00B12A4D"/>
    <w:rsid w:val="00B2027B"/>
    <w:rsid w:val="00B23B1C"/>
    <w:rsid w:val="00B23D3C"/>
    <w:rsid w:val="00B27CE3"/>
    <w:rsid w:val="00B27CF2"/>
    <w:rsid w:val="00B32DA0"/>
    <w:rsid w:val="00B40A7B"/>
    <w:rsid w:val="00B41346"/>
    <w:rsid w:val="00B42548"/>
    <w:rsid w:val="00B47983"/>
    <w:rsid w:val="00B507A6"/>
    <w:rsid w:val="00B50F28"/>
    <w:rsid w:val="00B566A9"/>
    <w:rsid w:val="00B61B10"/>
    <w:rsid w:val="00B625F2"/>
    <w:rsid w:val="00B661E8"/>
    <w:rsid w:val="00B66EF7"/>
    <w:rsid w:val="00B739F9"/>
    <w:rsid w:val="00B75FB8"/>
    <w:rsid w:val="00B828D8"/>
    <w:rsid w:val="00B82BA6"/>
    <w:rsid w:val="00B86147"/>
    <w:rsid w:val="00B8706F"/>
    <w:rsid w:val="00BB078C"/>
    <w:rsid w:val="00BB123C"/>
    <w:rsid w:val="00BC1D46"/>
    <w:rsid w:val="00BC7043"/>
    <w:rsid w:val="00BD08D4"/>
    <w:rsid w:val="00BD173C"/>
    <w:rsid w:val="00BD1BBD"/>
    <w:rsid w:val="00BD2BA8"/>
    <w:rsid w:val="00BD39FF"/>
    <w:rsid w:val="00BD3B7B"/>
    <w:rsid w:val="00BD66D5"/>
    <w:rsid w:val="00BE1F8E"/>
    <w:rsid w:val="00BF4866"/>
    <w:rsid w:val="00BF67DA"/>
    <w:rsid w:val="00C00F82"/>
    <w:rsid w:val="00C0422E"/>
    <w:rsid w:val="00C0713E"/>
    <w:rsid w:val="00C11F14"/>
    <w:rsid w:val="00C14222"/>
    <w:rsid w:val="00C20248"/>
    <w:rsid w:val="00C216F6"/>
    <w:rsid w:val="00C32F0C"/>
    <w:rsid w:val="00C36C84"/>
    <w:rsid w:val="00C42F92"/>
    <w:rsid w:val="00C50F72"/>
    <w:rsid w:val="00C50FA2"/>
    <w:rsid w:val="00C53E1A"/>
    <w:rsid w:val="00C55661"/>
    <w:rsid w:val="00C5789B"/>
    <w:rsid w:val="00C60125"/>
    <w:rsid w:val="00C731E3"/>
    <w:rsid w:val="00C8535D"/>
    <w:rsid w:val="00C91293"/>
    <w:rsid w:val="00C91E76"/>
    <w:rsid w:val="00C95656"/>
    <w:rsid w:val="00C96D12"/>
    <w:rsid w:val="00CA159E"/>
    <w:rsid w:val="00CA2015"/>
    <w:rsid w:val="00CA6E3D"/>
    <w:rsid w:val="00CA7B5F"/>
    <w:rsid w:val="00CC1252"/>
    <w:rsid w:val="00CC231A"/>
    <w:rsid w:val="00CD02C9"/>
    <w:rsid w:val="00CD218D"/>
    <w:rsid w:val="00CD70BF"/>
    <w:rsid w:val="00CE6305"/>
    <w:rsid w:val="00CE6F7B"/>
    <w:rsid w:val="00CE7460"/>
    <w:rsid w:val="00CF23C0"/>
    <w:rsid w:val="00CF4DCD"/>
    <w:rsid w:val="00CF503C"/>
    <w:rsid w:val="00CF6A63"/>
    <w:rsid w:val="00D01606"/>
    <w:rsid w:val="00D0352D"/>
    <w:rsid w:val="00D1029B"/>
    <w:rsid w:val="00D160C9"/>
    <w:rsid w:val="00D21360"/>
    <w:rsid w:val="00D21D22"/>
    <w:rsid w:val="00D2307D"/>
    <w:rsid w:val="00D237FA"/>
    <w:rsid w:val="00D25CAD"/>
    <w:rsid w:val="00D31C6C"/>
    <w:rsid w:val="00D34F58"/>
    <w:rsid w:val="00D352CC"/>
    <w:rsid w:val="00D361E7"/>
    <w:rsid w:val="00D40082"/>
    <w:rsid w:val="00D46B39"/>
    <w:rsid w:val="00D47CB0"/>
    <w:rsid w:val="00D5200C"/>
    <w:rsid w:val="00D5448A"/>
    <w:rsid w:val="00D56C74"/>
    <w:rsid w:val="00D66B1E"/>
    <w:rsid w:val="00D721C2"/>
    <w:rsid w:val="00D77063"/>
    <w:rsid w:val="00D77E63"/>
    <w:rsid w:val="00D85BA8"/>
    <w:rsid w:val="00D86052"/>
    <w:rsid w:val="00D92061"/>
    <w:rsid w:val="00DA32DB"/>
    <w:rsid w:val="00DA3AC6"/>
    <w:rsid w:val="00DA515B"/>
    <w:rsid w:val="00DA6A7B"/>
    <w:rsid w:val="00DA74D8"/>
    <w:rsid w:val="00DB078F"/>
    <w:rsid w:val="00DB07AC"/>
    <w:rsid w:val="00DB0F89"/>
    <w:rsid w:val="00DB5D18"/>
    <w:rsid w:val="00DC0552"/>
    <w:rsid w:val="00DC4AEF"/>
    <w:rsid w:val="00DC61AF"/>
    <w:rsid w:val="00DC7288"/>
    <w:rsid w:val="00DE60E9"/>
    <w:rsid w:val="00DF1214"/>
    <w:rsid w:val="00E04DC1"/>
    <w:rsid w:val="00E05F8D"/>
    <w:rsid w:val="00E12FA4"/>
    <w:rsid w:val="00E140D1"/>
    <w:rsid w:val="00E2089C"/>
    <w:rsid w:val="00E3236E"/>
    <w:rsid w:val="00E41DAF"/>
    <w:rsid w:val="00E46398"/>
    <w:rsid w:val="00E5003E"/>
    <w:rsid w:val="00E52F10"/>
    <w:rsid w:val="00E546F1"/>
    <w:rsid w:val="00E54859"/>
    <w:rsid w:val="00E63442"/>
    <w:rsid w:val="00E63668"/>
    <w:rsid w:val="00E656EF"/>
    <w:rsid w:val="00E73298"/>
    <w:rsid w:val="00E811FF"/>
    <w:rsid w:val="00E83B82"/>
    <w:rsid w:val="00E912C6"/>
    <w:rsid w:val="00E91DAF"/>
    <w:rsid w:val="00E9272B"/>
    <w:rsid w:val="00E94D2D"/>
    <w:rsid w:val="00EA18FC"/>
    <w:rsid w:val="00EA21B3"/>
    <w:rsid w:val="00EA7743"/>
    <w:rsid w:val="00EA7A08"/>
    <w:rsid w:val="00EB6EDC"/>
    <w:rsid w:val="00EC2D74"/>
    <w:rsid w:val="00EC4C9A"/>
    <w:rsid w:val="00EC54E3"/>
    <w:rsid w:val="00ED231E"/>
    <w:rsid w:val="00ED5664"/>
    <w:rsid w:val="00ED726C"/>
    <w:rsid w:val="00ED7CC9"/>
    <w:rsid w:val="00EE1E5C"/>
    <w:rsid w:val="00EF41C4"/>
    <w:rsid w:val="00EF553B"/>
    <w:rsid w:val="00EF5B31"/>
    <w:rsid w:val="00EF7185"/>
    <w:rsid w:val="00EF7B95"/>
    <w:rsid w:val="00F03F1D"/>
    <w:rsid w:val="00F110F9"/>
    <w:rsid w:val="00F148C9"/>
    <w:rsid w:val="00F15903"/>
    <w:rsid w:val="00F40ABA"/>
    <w:rsid w:val="00F44D67"/>
    <w:rsid w:val="00F47F94"/>
    <w:rsid w:val="00F51BA0"/>
    <w:rsid w:val="00F533E6"/>
    <w:rsid w:val="00F54558"/>
    <w:rsid w:val="00F62875"/>
    <w:rsid w:val="00F669F5"/>
    <w:rsid w:val="00F67B23"/>
    <w:rsid w:val="00F70160"/>
    <w:rsid w:val="00F70D21"/>
    <w:rsid w:val="00F76E6C"/>
    <w:rsid w:val="00F773D5"/>
    <w:rsid w:val="00F802E5"/>
    <w:rsid w:val="00F81392"/>
    <w:rsid w:val="00F824D8"/>
    <w:rsid w:val="00F82664"/>
    <w:rsid w:val="00F82B06"/>
    <w:rsid w:val="00F83E3E"/>
    <w:rsid w:val="00F92FFF"/>
    <w:rsid w:val="00F9379F"/>
    <w:rsid w:val="00F93866"/>
    <w:rsid w:val="00FA3652"/>
    <w:rsid w:val="00FA38B4"/>
    <w:rsid w:val="00FA4FD1"/>
    <w:rsid w:val="00FA6692"/>
    <w:rsid w:val="00FB062E"/>
    <w:rsid w:val="00FB0F3E"/>
    <w:rsid w:val="00FB1D32"/>
    <w:rsid w:val="00FB2DB6"/>
    <w:rsid w:val="00FB5C3F"/>
    <w:rsid w:val="00FC5F88"/>
    <w:rsid w:val="00FC699E"/>
    <w:rsid w:val="00FE3983"/>
    <w:rsid w:val="00FE401E"/>
    <w:rsid w:val="00FE53CC"/>
    <w:rsid w:val="00FE62E7"/>
    <w:rsid w:val="00FE69AA"/>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T Extra" w:eastAsia="Traditional Arabic" w:hAnsi="MT Extra" w:cs="Geneva"/>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rsid w:val="00CF23C0"/>
    <w:pPr>
      <w:keepNext/>
      <w:keepLines/>
      <w:ind w:left="0"/>
      <w:outlineLvl w:val="2"/>
    </w:pPr>
    <w:rPr>
      <w:rFonts w:asciiTheme="minorHAnsi" w:hAnsiTheme="minorHAnsi"/>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CF23C0"/>
    <w:rPr>
      <w:rFonts w:asciiTheme="minorHAnsi" w:hAnsiTheme="minorHAnsi"/>
      <w:b/>
      <w:bCs/>
      <w:noProof/>
      <w:sz w:val="24"/>
      <w:szCs w:val="28"/>
      <w:lang w:val="en-US" w:eastAsia="en-US"/>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T Extra" w:eastAsia="Traditional Arabic" w:hAnsi="MT Extra" w:cs="Geneva"/>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rsid w:val="00CF23C0"/>
    <w:pPr>
      <w:keepNext/>
      <w:keepLines/>
      <w:ind w:left="0"/>
      <w:outlineLvl w:val="2"/>
    </w:pPr>
    <w:rPr>
      <w:rFonts w:asciiTheme="minorHAnsi" w:hAnsiTheme="minorHAnsi"/>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CF23C0"/>
    <w:rPr>
      <w:rFonts w:asciiTheme="minorHAnsi" w:hAnsiTheme="minorHAnsi"/>
      <w:b/>
      <w:bCs/>
      <w:noProof/>
      <w:sz w:val="24"/>
      <w:szCs w:val="28"/>
      <w:lang w:val="en-US" w:eastAsia="en-US"/>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316954419">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13615710">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797839750">
      <w:bodyDiv w:val="1"/>
      <w:marLeft w:val="0"/>
      <w:marRight w:val="0"/>
      <w:marTop w:val="0"/>
      <w:marBottom w:val="0"/>
      <w:divBdr>
        <w:top w:val="none" w:sz="0" w:space="0" w:color="auto"/>
        <w:left w:val="none" w:sz="0" w:space="0" w:color="auto"/>
        <w:bottom w:val="none" w:sz="0" w:space="0" w:color="auto"/>
        <w:right w:val="none" w:sz="0" w:space="0" w:color="auto"/>
      </w:divBdr>
    </w:div>
    <w:div w:id="879901965">
      <w:bodyDiv w:val="1"/>
      <w:marLeft w:val="0"/>
      <w:marRight w:val="0"/>
      <w:marTop w:val="0"/>
      <w:marBottom w:val="0"/>
      <w:divBdr>
        <w:top w:val="none" w:sz="0" w:space="0" w:color="auto"/>
        <w:left w:val="none" w:sz="0" w:space="0" w:color="auto"/>
        <w:bottom w:val="none" w:sz="0" w:space="0" w:color="auto"/>
        <w:right w:val="none" w:sz="0" w:space="0" w:color="auto"/>
      </w:divBdr>
    </w:div>
    <w:div w:id="903294615">
      <w:bodyDiv w:val="1"/>
      <w:marLeft w:val="0"/>
      <w:marRight w:val="0"/>
      <w:marTop w:val="0"/>
      <w:marBottom w:val="0"/>
      <w:divBdr>
        <w:top w:val="none" w:sz="0" w:space="0" w:color="auto"/>
        <w:left w:val="none" w:sz="0" w:space="0" w:color="auto"/>
        <w:bottom w:val="none" w:sz="0" w:space="0" w:color="auto"/>
        <w:right w:val="none" w:sz="0" w:space="0" w:color="auto"/>
      </w:divBdr>
    </w:div>
    <w:div w:id="983004307">
      <w:bodyDiv w:val="1"/>
      <w:marLeft w:val="0"/>
      <w:marRight w:val="0"/>
      <w:marTop w:val="0"/>
      <w:marBottom w:val="0"/>
      <w:divBdr>
        <w:top w:val="none" w:sz="0" w:space="0" w:color="auto"/>
        <w:left w:val="none" w:sz="0" w:space="0" w:color="auto"/>
        <w:bottom w:val="none" w:sz="0" w:space="0" w:color="auto"/>
        <w:right w:val="none" w:sz="0" w:space="0" w:color="auto"/>
      </w:divBdr>
    </w:div>
    <w:div w:id="106201915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emf"/><Relationship Id="rId50"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oleObject" Target="embeddings/oleObject1.bin"/><Relationship Id="rId8" Type="http://schemas.openxmlformats.org/officeDocument/2006/relationships/endnotes" Target="end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527D6-9277-4F0B-BE80-9D1E0C33A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Template>
  <TotalTime>186</TotalTime>
  <Pages>17</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8200</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RV1135</cp:lastModifiedBy>
  <cp:revision>11</cp:revision>
  <cp:lastPrinted>2007-06-28T11:56:00Z</cp:lastPrinted>
  <dcterms:created xsi:type="dcterms:W3CDTF">2025-03-03T10:53:00Z</dcterms:created>
  <dcterms:modified xsi:type="dcterms:W3CDTF">2025-06-18T07:48:00Z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