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2877" w:rsidRPr="006A2877" w:rsidRDefault="006A2877" w:rsidP="006A28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A2877">
        <w:rPr>
          <w:rFonts w:ascii="Times New Roman" w:eastAsia="Times New Roman" w:hAnsi="Times New Roman" w:cs="Times New Roman"/>
          <w:b/>
          <w:bCs/>
          <w:kern w:val="36"/>
          <w:sz w:val="48"/>
          <w:szCs w:val="48"/>
          <w:lang w:eastAsia="en-IN"/>
        </w:rPr>
        <w:t>Alerts in Oracle Applications</w:t>
      </w:r>
    </w:p>
    <w:p w:rsidR="006A2877" w:rsidRPr="006A2877" w:rsidRDefault="006A2877" w:rsidP="006A2877">
      <w:pPr>
        <w:spacing w:after="0" w:line="240" w:lineRule="auto"/>
        <w:rPr>
          <w:rFonts w:ascii="Times New Roman" w:eastAsia="Times New Roman" w:hAnsi="Times New Roman" w:cs="Times New Roman"/>
          <w:sz w:val="24"/>
          <w:szCs w:val="24"/>
          <w:lang w:eastAsia="en-IN"/>
        </w:rPr>
      </w:pPr>
      <w:r w:rsidRPr="006A2877">
        <w:rPr>
          <w:rFonts w:ascii="Times New Roman" w:eastAsia="Times New Roman" w:hAnsi="Times New Roman" w:cs="Times New Roman"/>
          <w:sz w:val="24"/>
          <w:szCs w:val="24"/>
          <w:lang w:eastAsia="en-IN"/>
        </w:rPr>
        <w:pict>
          <v:rect id="_x0000_i1025" style="width:0;height:1.5pt" o:hralign="center" o:hrstd="t" o:hr="t" fillcolor="#a0a0a0" stroked="f"/>
        </w:pict>
      </w:r>
    </w:p>
    <w:p w:rsidR="006A2877" w:rsidRPr="006A2877" w:rsidRDefault="006A2877" w:rsidP="006A2877">
      <w:pPr>
        <w:spacing w:before="100" w:beforeAutospacing="1" w:after="100" w:afterAutospacing="1" w:line="240" w:lineRule="auto"/>
        <w:rPr>
          <w:rFonts w:ascii="Times New Roman" w:eastAsia="Times New Roman" w:hAnsi="Times New Roman" w:cs="Times New Roman"/>
          <w:sz w:val="24"/>
          <w:szCs w:val="24"/>
          <w:lang w:eastAsia="en-IN"/>
        </w:rPr>
      </w:pPr>
      <w:r w:rsidRPr="006A2877">
        <w:rPr>
          <w:rFonts w:ascii="Times New Roman" w:eastAsia="Times New Roman" w:hAnsi="Times New Roman" w:cs="Times New Roman"/>
          <w:b/>
          <w:bCs/>
          <w:sz w:val="24"/>
          <w:szCs w:val="24"/>
          <w:lang w:eastAsia="en-IN"/>
        </w:rPr>
        <w:t xml:space="preserve">Overview: </w:t>
      </w:r>
      <w:r w:rsidRPr="006A2877">
        <w:rPr>
          <w:rFonts w:ascii="Times New Roman" w:eastAsia="Times New Roman" w:hAnsi="Times New Roman" w:cs="Times New Roman"/>
          <w:sz w:val="24"/>
          <w:szCs w:val="24"/>
          <w:lang w:eastAsia="en-IN"/>
        </w:rPr>
        <w:t xml:space="preserve">You can use alerts simply to notify one person/multiple persons about an event or some data change. There are two </w:t>
      </w:r>
      <w:proofErr w:type="gramStart"/>
      <w:r w:rsidRPr="006A2877">
        <w:rPr>
          <w:rFonts w:ascii="Times New Roman" w:eastAsia="Times New Roman" w:hAnsi="Times New Roman" w:cs="Times New Roman"/>
          <w:sz w:val="24"/>
          <w:szCs w:val="24"/>
          <w:lang w:eastAsia="en-IN"/>
        </w:rPr>
        <w:t>type</w:t>
      </w:r>
      <w:proofErr w:type="gramEnd"/>
      <w:r w:rsidRPr="006A2877">
        <w:rPr>
          <w:rFonts w:ascii="Times New Roman" w:eastAsia="Times New Roman" w:hAnsi="Times New Roman" w:cs="Times New Roman"/>
          <w:sz w:val="24"/>
          <w:szCs w:val="24"/>
          <w:lang w:eastAsia="en-IN"/>
        </w:rPr>
        <w:t xml:space="preserve"> of alerts</w:t>
      </w:r>
    </w:p>
    <w:p w:rsidR="006A2877" w:rsidRPr="006A2877" w:rsidRDefault="006A2877" w:rsidP="006A287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A2877">
        <w:rPr>
          <w:rFonts w:ascii="Times New Roman" w:eastAsia="Times New Roman" w:hAnsi="Times New Roman" w:cs="Times New Roman"/>
          <w:sz w:val="24"/>
          <w:szCs w:val="24"/>
          <w:lang w:eastAsia="en-IN"/>
        </w:rPr>
        <w:t>Event based Alerts</w:t>
      </w:r>
    </w:p>
    <w:p w:rsidR="006A2877" w:rsidRPr="006A2877" w:rsidRDefault="006A2877" w:rsidP="006A287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A2877">
        <w:rPr>
          <w:rFonts w:ascii="Times New Roman" w:eastAsia="Times New Roman" w:hAnsi="Times New Roman" w:cs="Times New Roman"/>
          <w:sz w:val="24"/>
          <w:szCs w:val="24"/>
          <w:lang w:eastAsia="en-IN"/>
        </w:rPr>
        <w:t>Periodic Alerts </w:t>
      </w:r>
    </w:p>
    <w:p w:rsidR="006A2877" w:rsidRPr="006A2877" w:rsidRDefault="006A2877" w:rsidP="006A2877">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r w:rsidRPr="006A2877">
        <w:rPr>
          <w:rFonts w:ascii="Times New Roman" w:eastAsia="Times New Roman" w:hAnsi="Times New Roman" w:cs="Times New Roman"/>
          <w:b/>
          <w:bCs/>
          <w:sz w:val="24"/>
          <w:szCs w:val="24"/>
          <w:lang w:eastAsia="en-IN"/>
        </w:rPr>
        <w:t>Event based Alerts</w:t>
      </w:r>
      <w:bookmarkEnd w:id="0"/>
      <w:r w:rsidRPr="006A2877">
        <w:rPr>
          <w:rFonts w:ascii="Times New Roman" w:eastAsia="Times New Roman" w:hAnsi="Times New Roman" w:cs="Times New Roman"/>
          <w:b/>
          <w:bCs/>
          <w:sz w:val="24"/>
          <w:szCs w:val="24"/>
          <w:lang w:eastAsia="en-IN"/>
        </w:rPr>
        <w:t>:</w:t>
      </w:r>
      <w:r w:rsidRPr="006A2877">
        <w:rPr>
          <w:rFonts w:ascii="Times New Roman" w:eastAsia="Times New Roman" w:hAnsi="Times New Roman" w:cs="Times New Roman"/>
          <w:sz w:val="24"/>
          <w:szCs w:val="24"/>
          <w:lang w:eastAsia="en-IN"/>
        </w:rPr>
        <w:t xml:space="preserve"> These Alerts are </w:t>
      </w:r>
      <w:proofErr w:type="gramStart"/>
      <w:r w:rsidRPr="006A2877">
        <w:rPr>
          <w:rFonts w:ascii="Times New Roman" w:eastAsia="Times New Roman" w:hAnsi="Times New Roman" w:cs="Times New Roman"/>
          <w:sz w:val="24"/>
          <w:szCs w:val="24"/>
          <w:lang w:eastAsia="en-IN"/>
        </w:rPr>
        <w:t>fired/triggered</w:t>
      </w:r>
      <w:proofErr w:type="gramEnd"/>
      <w:r w:rsidRPr="006A2877">
        <w:rPr>
          <w:rFonts w:ascii="Times New Roman" w:eastAsia="Times New Roman" w:hAnsi="Times New Roman" w:cs="Times New Roman"/>
          <w:sz w:val="24"/>
          <w:szCs w:val="24"/>
          <w:lang w:eastAsia="en-IN"/>
        </w:rPr>
        <w:t xml:space="preserve"> based on some change in data in the database. Ex: If you want to notify your manager when you create an item in the inventory you can use Event based alerts. When you create an item in the inventory it will create a new record in </w:t>
      </w:r>
      <w:proofErr w:type="spellStart"/>
      <w:r w:rsidRPr="006A2877">
        <w:rPr>
          <w:rFonts w:ascii="Times New Roman" w:eastAsia="Times New Roman" w:hAnsi="Times New Roman" w:cs="Times New Roman"/>
          <w:sz w:val="24"/>
          <w:szCs w:val="24"/>
          <w:lang w:eastAsia="en-IN"/>
        </w:rPr>
        <w:t>mtl_system_items_b</w:t>
      </w:r>
      <w:proofErr w:type="spellEnd"/>
      <w:r w:rsidRPr="006A2877">
        <w:rPr>
          <w:rFonts w:ascii="Times New Roman" w:eastAsia="Times New Roman" w:hAnsi="Times New Roman" w:cs="Times New Roman"/>
          <w:sz w:val="24"/>
          <w:szCs w:val="24"/>
          <w:lang w:eastAsia="en-IN"/>
        </w:rPr>
        <w:t xml:space="preserve">, here inserting a record in the table is an event so </w:t>
      </w:r>
      <w:proofErr w:type="spellStart"/>
      <w:r w:rsidRPr="006A2877">
        <w:rPr>
          <w:rFonts w:ascii="Times New Roman" w:eastAsia="Times New Roman" w:hAnsi="Times New Roman" w:cs="Times New Roman"/>
          <w:sz w:val="24"/>
          <w:szCs w:val="24"/>
          <w:lang w:eastAsia="en-IN"/>
        </w:rPr>
        <w:t>when ever</w:t>
      </w:r>
      <w:proofErr w:type="spellEnd"/>
      <w:r w:rsidRPr="006A2877">
        <w:rPr>
          <w:rFonts w:ascii="Times New Roman" w:eastAsia="Times New Roman" w:hAnsi="Times New Roman" w:cs="Times New Roman"/>
          <w:sz w:val="24"/>
          <w:szCs w:val="24"/>
          <w:lang w:eastAsia="en-IN"/>
        </w:rPr>
        <w:t xml:space="preserve"> a new record is inserted it will send the alert. In same alert you can also send the information related to that particular item.</w:t>
      </w:r>
    </w:p>
    <w:p w:rsidR="006A2877" w:rsidRPr="006A2877" w:rsidRDefault="006A2877" w:rsidP="006A2877">
      <w:pPr>
        <w:spacing w:before="100" w:beforeAutospacing="1" w:after="100" w:afterAutospacing="1" w:line="240" w:lineRule="auto"/>
        <w:rPr>
          <w:rFonts w:ascii="Times New Roman" w:eastAsia="Times New Roman" w:hAnsi="Times New Roman" w:cs="Times New Roman"/>
          <w:sz w:val="24"/>
          <w:szCs w:val="24"/>
          <w:lang w:eastAsia="en-IN"/>
        </w:rPr>
      </w:pPr>
      <w:r w:rsidRPr="006A2877">
        <w:rPr>
          <w:rFonts w:ascii="Times New Roman" w:eastAsia="Times New Roman" w:hAnsi="Times New Roman" w:cs="Times New Roman"/>
          <w:b/>
          <w:bCs/>
          <w:sz w:val="24"/>
          <w:szCs w:val="24"/>
          <w:lang w:eastAsia="en-IN"/>
        </w:rPr>
        <w:t>Periodic Alerts:</w:t>
      </w:r>
      <w:r w:rsidRPr="006A2877">
        <w:rPr>
          <w:rFonts w:ascii="Times New Roman" w:eastAsia="Times New Roman" w:hAnsi="Times New Roman" w:cs="Times New Roman"/>
          <w:sz w:val="24"/>
          <w:szCs w:val="24"/>
          <w:lang w:eastAsia="en-IN"/>
        </w:rPr>
        <w:t xml:space="preserve"> These Alerts are triggered hourly, daily, weekly, monthly or yearly based on your input. Ex: If you want to know list of all items created on that day at the end of day you can use periodic alerts repeating periodically by single day. This alert is not based on any changes to database. This alert will notify you </w:t>
      </w:r>
      <w:proofErr w:type="spellStart"/>
      <w:r w:rsidRPr="006A2877">
        <w:rPr>
          <w:rFonts w:ascii="Times New Roman" w:eastAsia="Times New Roman" w:hAnsi="Times New Roman" w:cs="Times New Roman"/>
          <w:sz w:val="24"/>
          <w:szCs w:val="24"/>
          <w:lang w:eastAsia="en-IN"/>
        </w:rPr>
        <w:t>everyday</w:t>
      </w:r>
      <w:proofErr w:type="spellEnd"/>
      <w:r w:rsidRPr="006A2877">
        <w:rPr>
          <w:rFonts w:ascii="Times New Roman" w:eastAsia="Times New Roman" w:hAnsi="Times New Roman" w:cs="Times New Roman"/>
          <w:sz w:val="24"/>
          <w:szCs w:val="24"/>
          <w:lang w:eastAsia="en-IN"/>
        </w:rPr>
        <w:t xml:space="preserve"> regardless of data exists or not that means even if no items are created you will get a blank notification.</w:t>
      </w:r>
    </w:p>
    <w:p w:rsidR="006A2877" w:rsidRPr="006A2877" w:rsidRDefault="006A2877" w:rsidP="006A2877">
      <w:pPr>
        <w:spacing w:before="100" w:beforeAutospacing="1" w:after="100" w:afterAutospacing="1" w:line="240" w:lineRule="auto"/>
        <w:rPr>
          <w:rFonts w:ascii="Times New Roman" w:eastAsia="Times New Roman" w:hAnsi="Times New Roman" w:cs="Times New Roman"/>
          <w:sz w:val="24"/>
          <w:szCs w:val="24"/>
          <w:lang w:eastAsia="en-IN"/>
        </w:rPr>
      </w:pPr>
      <w:r w:rsidRPr="006A2877">
        <w:rPr>
          <w:rFonts w:ascii="Times New Roman" w:eastAsia="Times New Roman" w:hAnsi="Times New Roman" w:cs="Times New Roman"/>
          <w:b/>
          <w:bCs/>
          <w:sz w:val="24"/>
          <w:szCs w:val="24"/>
          <w:lang w:eastAsia="en-IN"/>
        </w:rPr>
        <w:t>What can be done with Alerts?</w:t>
      </w:r>
    </w:p>
    <w:p w:rsidR="006A2877" w:rsidRPr="006A2877" w:rsidRDefault="006A2877" w:rsidP="006A287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A2877">
        <w:rPr>
          <w:rFonts w:ascii="Times New Roman" w:eastAsia="Times New Roman" w:hAnsi="Times New Roman" w:cs="Times New Roman"/>
          <w:sz w:val="24"/>
          <w:szCs w:val="24"/>
          <w:lang w:eastAsia="en-IN"/>
        </w:rPr>
        <w:t>You can send notifications</w:t>
      </w:r>
    </w:p>
    <w:p w:rsidR="006A2877" w:rsidRPr="006A2877" w:rsidRDefault="006A2877" w:rsidP="006A287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A2877">
        <w:rPr>
          <w:rFonts w:ascii="Times New Roman" w:eastAsia="Times New Roman" w:hAnsi="Times New Roman" w:cs="Times New Roman"/>
          <w:sz w:val="24"/>
          <w:szCs w:val="24"/>
          <w:lang w:eastAsia="en-IN"/>
        </w:rPr>
        <w:t>You can send log files as attachments to notifications</w:t>
      </w:r>
    </w:p>
    <w:p w:rsidR="006A2877" w:rsidRPr="006A2877" w:rsidRDefault="006A2877" w:rsidP="006A287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A2877">
        <w:rPr>
          <w:rFonts w:ascii="Times New Roman" w:eastAsia="Times New Roman" w:hAnsi="Times New Roman" w:cs="Times New Roman"/>
          <w:sz w:val="24"/>
          <w:szCs w:val="24"/>
          <w:lang w:eastAsia="en-IN"/>
        </w:rPr>
        <w:t>You can call PL/SQL stored procedures.</w:t>
      </w:r>
    </w:p>
    <w:p w:rsidR="006A2877" w:rsidRPr="006A2877" w:rsidRDefault="006A2877" w:rsidP="006A287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A2877">
        <w:rPr>
          <w:rFonts w:ascii="Times New Roman" w:eastAsia="Times New Roman" w:hAnsi="Times New Roman" w:cs="Times New Roman"/>
          <w:sz w:val="24"/>
          <w:szCs w:val="24"/>
          <w:lang w:eastAsia="en-IN"/>
        </w:rPr>
        <w:t>You can send approval emails and get the results.</w:t>
      </w:r>
    </w:p>
    <w:p w:rsidR="006A2877" w:rsidRPr="006A2877" w:rsidRDefault="006A2877" w:rsidP="006A287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A2877">
        <w:rPr>
          <w:rFonts w:ascii="Times New Roman" w:eastAsia="Times New Roman" w:hAnsi="Times New Roman" w:cs="Times New Roman"/>
          <w:sz w:val="24"/>
          <w:szCs w:val="24"/>
          <w:lang w:eastAsia="en-IN"/>
        </w:rPr>
        <w:t>Print some content dynamically</w:t>
      </w:r>
    </w:p>
    <w:p w:rsidR="005C225B" w:rsidRDefault="005C225B"/>
    <w:sectPr w:rsidR="005C22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D84EBD"/>
    <w:multiLevelType w:val="multilevel"/>
    <w:tmpl w:val="DF4E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14552B1"/>
    <w:multiLevelType w:val="multilevel"/>
    <w:tmpl w:val="4D36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2877"/>
    <w:rsid w:val="005C225B"/>
    <w:rsid w:val="006A2877"/>
    <w:rsid w:val="00AB117C"/>
    <w:rsid w:val="00C71CDF"/>
    <w:rsid w:val="00CE0E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A287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877"/>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6A287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A287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A287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877"/>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6A287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A28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4576551">
      <w:bodyDiv w:val="1"/>
      <w:marLeft w:val="0"/>
      <w:marRight w:val="0"/>
      <w:marTop w:val="0"/>
      <w:marBottom w:val="0"/>
      <w:divBdr>
        <w:top w:val="none" w:sz="0" w:space="0" w:color="auto"/>
        <w:left w:val="none" w:sz="0" w:space="0" w:color="auto"/>
        <w:bottom w:val="none" w:sz="0" w:space="0" w:color="auto"/>
        <w:right w:val="none" w:sz="0" w:space="0" w:color="auto"/>
      </w:divBdr>
      <w:divsChild>
        <w:div w:id="1188567218">
          <w:marLeft w:val="0"/>
          <w:marRight w:val="0"/>
          <w:marTop w:val="0"/>
          <w:marBottom w:val="0"/>
          <w:divBdr>
            <w:top w:val="none" w:sz="0" w:space="0" w:color="auto"/>
            <w:left w:val="none" w:sz="0" w:space="0" w:color="auto"/>
            <w:bottom w:val="none" w:sz="0" w:space="0" w:color="auto"/>
            <w:right w:val="none" w:sz="0" w:space="0" w:color="auto"/>
          </w:divBdr>
        </w:div>
        <w:div w:id="1140810263">
          <w:marLeft w:val="0"/>
          <w:marRight w:val="0"/>
          <w:marTop w:val="0"/>
          <w:marBottom w:val="0"/>
          <w:divBdr>
            <w:top w:val="none" w:sz="0" w:space="0" w:color="auto"/>
            <w:left w:val="none" w:sz="0" w:space="0" w:color="auto"/>
            <w:bottom w:val="none" w:sz="0" w:space="0" w:color="auto"/>
            <w:right w:val="none" w:sz="0" w:space="0" w:color="auto"/>
          </w:divBdr>
          <w:divsChild>
            <w:div w:id="890194615">
              <w:marLeft w:val="0"/>
              <w:marRight w:val="0"/>
              <w:marTop w:val="0"/>
              <w:marBottom w:val="0"/>
              <w:divBdr>
                <w:top w:val="none" w:sz="0" w:space="0" w:color="auto"/>
                <w:left w:val="none" w:sz="0" w:space="0" w:color="auto"/>
                <w:bottom w:val="none" w:sz="0" w:space="0" w:color="auto"/>
                <w:right w:val="none" w:sz="0" w:space="0" w:color="auto"/>
              </w:divBdr>
            </w:div>
            <w:div w:id="7670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206</Words>
  <Characters>1177</Characters>
  <Application>Microsoft Office Word</Application>
  <DocSecurity>0</DocSecurity>
  <Lines>9</Lines>
  <Paragraphs>2</Paragraphs>
  <ScaleCrop>false</ScaleCrop>
  <Company/>
  <LinksUpToDate>false</LinksUpToDate>
  <CharactersWithSpaces>1381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btranz</dc:creator>
  <cp:lastModifiedBy>btranz</cp:lastModifiedBy>
  <cp:revision>1</cp:revision>
  <dcterms:created xsi:type="dcterms:W3CDTF">2023-12-13T13:53:00Z</dcterms:created>
  <dcterms:modified xsi:type="dcterms:W3CDTF">2023-12-13T13:54:00Z</dcterms:modified>
</cp:coreProperties>
</file>