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6C46" w14:textId="77777777" w:rsidR="005B531D" w:rsidRPr="005B531D" w:rsidRDefault="005B531D" w:rsidP="005B531D">
      <w:pPr>
        <w:rPr>
          <w:b/>
          <w:bCs/>
        </w:rPr>
      </w:pPr>
      <w:r w:rsidRPr="005B531D">
        <w:rPr>
          <w:rFonts w:ascii="Segoe UI Emoji" w:hAnsi="Segoe UI Emoji" w:cs="Segoe UI Emoji"/>
          <w:b/>
          <w:bCs/>
        </w:rPr>
        <w:t>📌</w:t>
      </w:r>
      <w:r w:rsidRPr="005B531D">
        <w:rPr>
          <w:b/>
          <w:bCs/>
        </w:rPr>
        <w:t xml:space="preserve"> How to Run the Random Audit Assign Macro</w:t>
      </w:r>
    </w:p>
    <w:p w14:paraId="306C92BF" w14:textId="77777777" w:rsidR="005B531D" w:rsidRPr="005B531D" w:rsidRDefault="005B531D" w:rsidP="005B531D">
      <w:pPr>
        <w:numPr>
          <w:ilvl w:val="0"/>
          <w:numId w:val="1"/>
        </w:numPr>
      </w:pPr>
      <w:r w:rsidRPr="005B531D">
        <w:rPr>
          <w:b/>
          <w:bCs/>
        </w:rPr>
        <w:t>Save the file</w:t>
      </w:r>
    </w:p>
    <w:p w14:paraId="504670A5" w14:textId="77777777" w:rsidR="005B531D" w:rsidRPr="005B531D" w:rsidRDefault="005B531D" w:rsidP="005B531D">
      <w:pPr>
        <w:numPr>
          <w:ilvl w:val="1"/>
          <w:numId w:val="1"/>
        </w:numPr>
      </w:pPr>
      <w:r w:rsidRPr="005B531D">
        <w:t xml:space="preserve">Download the workbook (Randomizer.xlsm) to your </w:t>
      </w:r>
      <w:r w:rsidRPr="005B531D">
        <w:rPr>
          <w:b/>
          <w:bCs/>
        </w:rPr>
        <w:t>Desktop</w:t>
      </w:r>
      <w:r w:rsidRPr="005B531D">
        <w:t xml:space="preserve"> or any local folder.</w:t>
      </w:r>
    </w:p>
    <w:p w14:paraId="395C39D1" w14:textId="77777777" w:rsidR="005B531D" w:rsidRPr="005B531D" w:rsidRDefault="005B531D" w:rsidP="005B531D">
      <w:pPr>
        <w:numPr>
          <w:ilvl w:val="1"/>
          <w:numId w:val="1"/>
        </w:numPr>
      </w:pPr>
      <w:r w:rsidRPr="005B531D">
        <w:t>Do not open directly from email or browser preview.</w:t>
      </w:r>
    </w:p>
    <w:p w14:paraId="2222D288" w14:textId="77777777" w:rsidR="005B531D" w:rsidRPr="005B531D" w:rsidRDefault="005B531D" w:rsidP="005B531D">
      <w:pPr>
        <w:numPr>
          <w:ilvl w:val="0"/>
          <w:numId w:val="1"/>
        </w:numPr>
      </w:pPr>
      <w:r w:rsidRPr="005B531D">
        <w:rPr>
          <w:b/>
          <w:bCs/>
        </w:rPr>
        <w:t>Open the file</w:t>
      </w:r>
    </w:p>
    <w:p w14:paraId="2CF36973" w14:textId="77777777" w:rsidR="005B531D" w:rsidRPr="005B531D" w:rsidRDefault="005B531D" w:rsidP="005B531D">
      <w:pPr>
        <w:numPr>
          <w:ilvl w:val="1"/>
          <w:numId w:val="1"/>
        </w:numPr>
      </w:pPr>
      <w:r w:rsidRPr="005B531D">
        <w:t>Double-click to open in Excel.</w:t>
      </w:r>
    </w:p>
    <w:p w14:paraId="1121238B" w14:textId="77777777" w:rsidR="005B531D" w:rsidRPr="005B531D" w:rsidRDefault="005B531D" w:rsidP="005B531D">
      <w:pPr>
        <w:numPr>
          <w:ilvl w:val="0"/>
          <w:numId w:val="1"/>
        </w:numPr>
      </w:pPr>
      <w:r w:rsidRPr="005B531D">
        <w:rPr>
          <w:b/>
          <w:bCs/>
        </w:rPr>
        <w:t>Enable Editing</w:t>
      </w:r>
    </w:p>
    <w:p w14:paraId="3F5D38E7" w14:textId="77777777" w:rsidR="005B531D" w:rsidRPr="005B531D" w:rsidRDefault="005B531D" w:rsidP="005B531D">
      <w:pPr>
        <w:numPr>
          <w:ilvl w:val="1"/>
          <w:numId w:val="1"/>
        </w:numPr>
      </w:pPr>
      <w:r w:rsidRPr="005B531D">
        <w:t xml:space="preserve">When prompted, click </w:t>
      </w:r>
      <w:r w:rsidRPr="005B531D">
        <w:rPr>
          <w:b/>
          <w:bCs/>
        </w:rPr>
        <w:t>Enable Editing</w:t>
      </w:r>
      <w:r w:rsidRPr="005B531D">
        <w:t>.</w:t>
      </w:r>
    </w:p>
    <w:p w14:paraId="765CD29A" w14:textId="77777777" w:rsidR="005B531D" w:rsidRPr="005B531D" w:rsidRDefault="005B531D" w:rsidP="005B531D">
      <w:pPr>
        <w:numPr>
          <w:ilvl w:val="0"/>
          <w:numId w:val="1"/>
        </w:numPr>
      </w:pPr>
      <w:r w:rsidRPr="005B531D">
        <w:rPr>
          <w:b/>
          <w:bCs/>
        </w:rPr>
        <w:t>Run the Macro</w:t>
      </w:r>
    </w:p>
    <w:p w14:paraId="6208523B" w14:textId="77777777" w:rsidR="005B531D" w:rsidRPr="005B531D" w:rsidRDefault="005B531D" w:rsidP="005B531D">
      <w:pPr>
        <w:numPr>
          <w:ilvl w:val="1"/>
          <w:numId w:val="1"/>
        </w:numPr>
      </w:pPr>
      <w:r w:rsidRPr="005B531D">
        <w:t xml:space="preserve">Click the </w:t>
      </w:r>
      <w:r w:rsidRPr="005B531D">
        <w:rPr>
          <w:b/>
          <w:bCs/>
        </w:rPr>
        <w:t>Icon/Button</w:t>
      </w:r>
      <w:r w:rsidRPr="005B531D">
        <w:t xml:space="preserve"> inside the workbook to start case allocation.</w:t>
      </w:r>
    </w:p>
    <w:p w14:paraId="74479E09" w14:textId="77777777" w:rsidR="005B531D" w:rsidRPr="005B531D" w:rsidRDefault="005B531D" w:rsidP="005B531D">
      <w:r w:rsidRPr="005B531D">
        <w:pict w14:anchorId="770A717E">
          <v:rect id="_x0000_i1049" style="width:0;height:1.5pt" o:hralign="center" o:hrstd="t" o:hr="t" fillcolor="#a0a0a0" stroked="f"/>
        </w:pict>
      </w:r>
    </w:p>
    <w:p w14:paraId="7A86C217" w14:textId="77777777" w:rsidR="005B531D" w:rsidRPr="005B531D" w:rsidRDefault="005B531D" w:rsidP="005B531D">
      <w:pPr>
        <w:rPr>
          <w:b/>
          <w:bCs/>
        </w:rPr>
      </w:pPr>
      <w:r w:rsidRPr="005B531D">
        <w:rPr>
          <w:rFonts w:ascii="Segoe UI Symbol" w:hAnsi="Segoe UI Symbol" w:cs="Segoe UI Symbol"/>
          <w:b/>
          <w:bCs/>
        </w:rPr>
        <w:t>⚠</w:t>
      </w:r>
      <w:r w:rsidRPr="005B531D">
        <w:rPr>
          <w:b/>
          <w:bCs/>
        </w:rPr>
        <w:t>️ If You Get a Popup Message</w:t>
      </w:r>
    </w:p>
    <w:p w14:paraId="1ED0F241" w14:textId="77777777" w:rsidR="005B531D" w:rsidRPr="005B531D" w:rsidRDefault="005B531D" w:rsidP="005B531D">
      <w:r w:rsidRPr="005B531D">
        <w:rPr>
          <w:b/>
          <w:bCs/>
        </w:rPr>
        <w:t>“Cannot run macro… The macro may not be available in this workbook or all macros may be disabled.”</w:t>
      </w:r>
      <w:r w:rsidRPr="005B531D">
        <w:br/>
        <w:t xml:space="preserve">Click </w:t>
      </w:r>
      <w:r w:rsidRPr="005B531D">
        <w:rPr>
          <w:b/>
          <w:bCs/>
        </w:rPr>
        <w:t>OK</w:t>
      </w:r>
      <w:r w:rsidRPr="005B531D">
        <w:t>, then follow the steps below.</w:t>
      </w:r>
    </w:p>
    <w:p w14:paraId="50EA71DE" w14:textId="77777777" w:rsidR="005B531D" w:rsidRPr="005B531D" w:rsidRDefault="005B531D" w:rsidP="005B531D">
      <w:r w:rsidRPr="005B531D">
        <w:pict w14:anchorId="66B0E9CE">
          <v:rect id="_x0000_i1050" style="width:0;height:1.5pt" o:hralign="center" o:hrstd="t" o:hr="t" fillcolor="#a0a0a0" stroked="f"/>
        </w:pict>
      </w:r>
    </w:p>
    <w:p w14:paraId="4D1F2BB6" w14:textId="77777777" w:rsidR="005B531D" w:rsidRPr="005B531D" w:rsidRDefault="005B531D" w:rsidP="005B531D">
      <w:pPr>
        <w:rPr>
          <w:b/>
          <w:bCs/>
        </w:rPr>
      </w:pPr>
      <w:r w:rsidRPr="005B531D">
        <w:rPr>
          <w:rFonts w:ascii="Segoe UI Symbol" w:hAnsi="Segoe UI Symbol" w:cs="Segoe UI Symbol"/>
          <w:b/>
          <w:bCs/>
        </w:rPr>
        <w:t>🛠</w:t>
      </w:r>
      <w:r w:rsidRPr="005B531D">
        <w:rPr>
          <w:b/>
          <w:bCs/>
        </w:rPr>
        <w:t xml:space="preserve"> Step 1: Unblock the File</w:t>
      </w:r>
    </w:p>
    <w:p w14:paraId="3FDCCBB2" w14:textId="77777777" w:rsidR="005B531D" w:rsidRPr="005B531D" w:rsidRDefault="005B531D" w:rsidP="005B531D">
      <w:pPr>
        <w:numPr>
          <w:ilvl w:val="0"/>
          <w:numId w:val="2"/>
        </w:numPr>
      </w:pPr>
      <w:r w:rsidRPr="005B531D">
        <w:t>Close Excel.</w:t>
      </w:r>
    </w:p>
    <w:p w14:paraId="147F38B1" w14:textId="77777777" w:rsidR="005B531D" w:rsidRPr="005B531D" w:rsidRDefault="005B531D" w:rsidP="005B531D">
      <w:pPr>
        <w:numPr>
          <w:ilvl w:val="0"/>
          <w:numId w:val="2"/>
        </w:numPr>
      </w:pPr>
      <w:r w:rsidRPr="005B531D">
        <w:t>Locate the file in File Explorer.</w:t>
      </w:r>
    </w:p>
    <w:p w14:paraId="6FAEADA6" w14:textId="77777777" w:rsidR="005B531D" w:rsidRPr="005B531D" w:rsidRDefault="005B531D" w:rsidP="005B531D">
      <w:pPr>
        <w:numPr>
          <w:ilvl w:val="0"/>
          <w:numId w:val="2"/>
        </w:numPr>
      </w:pPr>
      <w:r w:rsidRPr="005B531D">
        <w:t xml:space="preserve">Right-click the file → </w:t>
      </w:r>
      <w:r w:rsidRPr="005B531D">
        <w:rPr>
          <w:b/>
          <w:bCs/>
        </w:rPr>
        <w:t>Properties</w:t>
      </w:r>
      <w:r w:rsidRPr="005B531D">
        <w:t xml:space="preserve"> (or press Alt + Enter).</w:t>
      </w:r>
    </w:p>
    <w:p w14:paraId="1B48A0DC" w14:textId="77777777" w:rsidR="005B531D" w:rsidRPr="005B531D" w:rsidRDefault="005B531D" w:rsidP="005B531D">
      <w:pPr>
        <w:numPr>
          <w:ilvl w:val="0"/>
          <w:numId w:val="2"/>
        </w:numPr>
      </w:pPr>
      <w:r w:rsidRPr="005B531D">
        <w:t>At the bottom of the General tab, look for:</w:t>
      </w:r>
      <w:r w:rsidRPr="005B531D">
        <w:br/>
      </w:r>
      <w:r w:rsidRPr="005B531D">
        <w:rPr>
          <w:i/>
          <w:iCs/>
        </w:rPr>
        <w:t>“This file came from another computer and might be blocked to help protect this computer.”</w:t>
      </w:r>
    </w:p>
    <w:p w14:paraId="4C4FCC99" w14:textId="77777777" w:rsidR="005B531D" w:rsidRPr="005B531D" w:rsidRDefault="005B531D" w:rsidP="005B531D">
      <w:pPr>
        <w:numPr>
          <w:ilvl w:val="0"/>
          <w:numId w:val="2"/>
        </w:numPr>
      </w:pPr>
      <w:r w:rsidRPr="005B531D">
        <w:t xml:space="preserve">Check </w:t>
      </w:r>
      <w:r w:rsidRPr="005B531D">
        <w:rPr>
          <w:b/>
          <w:bCs/>
        </w:rPr>
        <w:t>Unblock</w:t>
      </w:r>
      <w:r w:rsidRPr="005B531D">
        <w:t xml:space="preserve"> → click </w:t>
      </w:r>
      <w:r w:rsidRPr="005B531D">
        <w:rPr>
          <w:b/>
          <w:bCs/>
        </w:rPr>
        <w:t>Apply</w:t>
      </w:r>
      <w:r w:rsidRPr="005B531D">
        <w:t xml:space="preserve"> → </w:t>
      </w:r>
      <w:r w:rsidRPr="005B531D">
        <w:rPr>
          <w:b/>
          <w:bCs/>
        </w:rPr>
        <w:t>OK</w:t>
      </w:r>
      <w:r w:rsidRPr="005B531D">
        <w:t>.</w:t>
      </w:r>
    </w:p>
    <w:p w14:paraId="2C68D7A9" w14:textId="77777777" w:rsidR="005B531D" w:rsidRPr="005B531D" w:rsidRDefault="005B531D" w:rsidP="005B531D">
      <w:r w:rsidRPr="005B531D">
        <w:pict w14:anchorId="2C066791">
          <v:rect id="_x0000_i1051" style="width:0;height:1.5pt" o:hralign="center" o:hrstd="t" o:hr="t" fillcolor="#a0a0a0" stroked="f"/>
        </w:pict>
      </w:r>
    </w:p>
    <w:p w14:paraId="4D262C36" w14:textId="77777777" w:rsidR="005B531D" w:rsidRPr="005B531D" w:rsidRDefault="005B531D" w:rsidP="005B531D">
      <w:pPr>
        <w:rPr>
          <w:b/>
          <w:bCs/>
        </w:rPr>
      </w:pPr>
      <w:r w:rsidRPr="005B531D">
        <w:rPr>
          <w:rFonts w:ascii="Segoe UI Symbol" w:hAnsi="Segoe UI Symbol" w:cs="Segoe UI Symbol"/>
          <w:b/>
          <w:bCs/>
        </w:rPr>
        <w:t>🛠</w:t>
      </w:r>
      <w:r w:rsidRPr="005B531D">
        <w:rPr>
          <w:b/>
          <w:bCs/>
        </w:rPr>
        <w:t xml:space="preserve"> Step 2: Enable Macros in Trust Center</w:t>
      </w:r>
    </w:p>
    <w:p w14:paraId="4C7AE7D6" w14:textId="77777777" w:rsidR="005B531D" w:rsidRPr="005B531D" w:rsidRDefault="005B531D" w:rsidP="005B531D">
      <w:pPr>
        <w:numPr>
          <w:ilvl w:val="0"/>
          <w:numId w:val="3"/>
        </w:numPr>
      </w:pPr>
      <w:r w:rsidRPr="005B531D">
        <w:t>Open Excel (without opening the file yet).</w:t>
      </w:r>
    </w:p>
    <w:p w14:paraId="221CDCE1" w14:textId="77777777" w:rsidR="005B531D" w:rsidRPr="005B531D" w:rsidRDefault="005B531D" w:rsidP="005B531D">
      <w:pPr>
        <w:numPr>
          <w:ilvl w:val="0"/>
          <w:numId w:val="3"/>
        </w:numPr>
      </w:pPr>
      <w:r w:rsidRPr="005B531D">
        <w:t xml:space="preserve">Go to </w:t>
      </w:r>
      <w:r w:rsidRPr="005B531D">
        <w:rPr>
          <w:b/>
          <w:bCs/>
        </w:rPr>
        <w:t>File &gt; Options &gt; Trust Center</w:t>
      </w:r>
      <w:r w:rsidRPr="005B531D">
        <w:t>.</w:t>
      </w:r>
    </w:p>
    <w:p w14:paraId="485258F0" w14:textId="77777777" w:rsidR="005B531D" w:rsidRPr="005B531D" w:rsidRDefault="005B531D" w:rsidP="005B531D">
      <w:pPr>
        <w:numPr>
          <w:ilvl w:val="0"/>
          <w:numId w:val="3"/>
        </w:numPr>
      </w:pPr>
      <w:r w:rsidRPr="005B531D">
        <w:t xml:space="preserve">Click </w:t>
      </w:r>
      <w:r w:rsidRPr="005B531D">
        <w:rPr>
          <w:b/>
          <w:bCs/>
        </w:rPr>
        <w:t>Trust Center Settings</w:t>
      </w:r>
      <w:r w:rsidRPr="005B531D">
        <w:t>.</w:t>
      </w:r>
    </w:p>
    <w:p w14:paraId="1A2AC7AE" w14:textId="77777777" w:rsidR="005B531D" w:rsidRPr="005B531D" w:rsidRDefault="005B531D" w:rsidP="005B531D">
      <w:pPr>
        <w:numPr>
          <w:ilvl w:val="0"/>
          <w:numId w:val="3"/>
        </w:numPr>
      </w:pPr>
      <w:r w:rsidRPr="005B531D">
        <w:t xml:space="preserve">In </w:t>
      </w:r>
      <w:r w:rsidRPr="005B531D">
        <w:rPr>
          <w:b/>
          <w:bCs/>
        </w:rPr>
        <w:t>Macro Settings</w:t>
      </w:r>
      <w:r w:rsidRPr="005B531D">
        <w:t>, choose:</w:t>
      </w:r>
    </w:p>
    <w:p w14:paraId="763B258A" w14:textId="77777777" w:rsidR="005B531D" w:rsidRPr="005B531D" w:rsidRDefault="005B531D" w:rsidP="005B531D">
      <w:pPr>
        <w:numPr>
          <w:ilvl w:val="1"/>
          <w:numId w:val="3"/>
        </w:numPr>
      </w:pPr>
      <w:r w:rsidRPr="005B531D">
        <w:rPr>
          <w:b/>
          <w:bCs/>
        </w:rPr>
        <w:lastRenderedPageBreak/>
        <w:t>Enable all macros</w:t>
      </w:r>
      <w:r w:rsidRPr="005B531D">
        <w:t xml:space="preserve"> (for testing) or</w:t>
      </w:r>
    </w:p>
    <w:p w14:paraId="561C1C56" w14:textId="77777777" w:rsidR="005B531D" w:rsidRPr="005B531D" w:rsidRDefault="005B531D" w:rsidP="005B531D">
      <w:pPr>
        <w:numPr>
          <w:ilvl w:val="1"/>
          <w:numId w:val="3"/>
        </w:numPr>
      </w:pPr>
      <w:r w:rsidRPr="005B531D">
        <w:rPr>
          <w:b/>
          <w:bCs/>
        </w:rPr>
        <w:t>Disable all macros with notification</w:t>
      </w:r>
      <w:r w:rsidRPr="005B531D">
        <w:t xml:space="preserve"> (safer option).</w:t>
      </w:r>
    </w:p>
    <w:p w14:paraId="0F77FD2A" w14:textId="77777777" w:rsidR="005B531D" w:rsidRPr="005B531D" w:rsidRDefault="005B531D" w:rsidP="005B531D">
      <w:pPr>
        <w:numPr>
          <w:ilvl w:val="0"/>
          <w:numId w:val="3"/>
        </w:numPr>
      </w:pPr>
      <w:r w:rsidRPr="005B531D">
        <w:t xml:space="preserve">Check the box </w:t>
      </w:r>
      <w:r w:rsidRPr="005B531D">
        <w:rPr>
          <w:b/>
          <w:bCs/>
        </w:rPr>
        <w:t>Trust access to the VBA project object model</w:t>
      </w:r>
      <w:r w:rsidRPr="005B531D">
        <w:t>.</w:t>
      </w:r>
    </w:p>
    <w:p w14:paraId="0937F9A5" w14:textId="77777777" w:rsidR="005B531D" w:rsidRPr="005B531D" w:rsidRDefault="005B531D" w:rsidP="005B531D">
      <w:pPr>
        <w:numPr>
          <w:ilvl w:val="0"/>
          <w:numId w:val="3"/>
        </w:numPr>
      </w:pPr>
      <w:r w:rsidRPr="005B531D">
        <w:t xml:space="preserve">Click </w:t>
      </w:r>
      <w:r w:rsidRPr="005B531D">
        <w:rPr>
          <w:b/>
          <w:bCs/>
        </w:rPr>
        <w:t>OK</w:t>
      </w:r>
      <w:r w:rsidRPr="005B531D">
        <w:t xml:space="preserve">, then </w:t>
      </w:r>
      <w:r w:rsidRPr="005B531D">
        <w:rPr>
          <w:b/>
          <w:bCs/>
        </w:rPr>
        <w:t>OK</w:t>
      </w:r>
      <w:r w:rsidRPr="005B531D">
        <w:t xml:space="preserve"> again.</w:t>
      </w:r>
    </w:p>
    <w:p w14:paraId="4370EA0F" w14:textId="77777777" w:rsidR="005B531D" w:rsidRPr="005B531D" w:rsidRDefault="005B531D" w:rsidP="005B531D">
      <w:r w:rsidRPr="005B531D">
        <w:pict w14:anchorId="0CBFF674">
          <v:rect id="_x0000_i1052" style="width:0;height:1.5pt" o:hralign="center" o:hrstd="t" o:hr="t" fillcolor="#a0a0a0" stroked="f"/>
        </w:pict>
      </w:r>
    </w:p>
    <w:p w14:paraId="5DD0275A" w14:textId="77777777" w:rsidR="005B531D" w:rsidRPr="005B531D" w:rsidRDefault="005B531D" w:rsidP="005B531D">
      <w:r w:rsidRPr="005B531D">
        <w:t xml:space="preserve">Now reopen the file → Click </w:t>
      </w:r>
      <w:r w:rsidRPr="005B531D">
        <w:rPr>
          <w:b/>
          <w:bCs/>
        </w:rPr>
        <w:t>Enable Editing</w:t>
      </w:r>
      <w:r w:rsidRPr="005B531D">
        <w:t xml:space="preserve"> → </w:t>
      </w:r>
      <w:r w:rsidRPr="005B531D">
        <w:rPr>
          <w:b/>
          <w:bCs/>
        </w:rPr>
        <w:t>Enable Content</w:t>
      </w:r>
      <w:r w:rsidRPr="005B531D">
        <w:t xml:space="preserve"> → then click the </w:t>
      </w:r>
      <w:r w:rsidRPr="005B531D">
        <w:rPr>
          <w:b/>
          <w:bCs/>
        </w:rPr>
        <w:t>Icon</w:t>
      </w:r>
      <w:r w:rsidRPr="005B531D">
        <w:t xml:space="preserve"> to run the macro. </w:t>
      </w:r>
      <w:r w:rsidRPr="005B531D">
        <w:rPr>
          <w:rFonts w:ascii="Segoe UI Emoji" w:hAnsi="Segoe UI Emoji" w:cs="Segoe UI Emoji"/>
        </w:rPr>
        <w:t>✅</w:t>
      </w:r>
    </w:p>
    <w:p w14:paraId="3DB818ED" w14:textId="702DD354" w:rsidR="00A31C50" w:rsidRDefault="00787F5D">
      <w:r w:rsidRPr="00787F5D">
        <w:drawing>
          <wp:inline distT="0" distB="0" distL="0" distR="0" wp14:anchorId="152379F1" wp14:editId="02BE0EE3">
            <wp:extent cx="5509260" cy="30989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429" cy="310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F361" w14:textId="6898A122" w:rsidR="00787F5D" w:rsidRDefault="00787F5D">
      <w:r w:rsidRPr="00787F5D">
        <w:drawing>
          <wp:inline distT="0" distB="0" distL="0" distR="0" wp14:anchorId="720F1D71" wp14:editId="1A73CA75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04" cy="308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BD54" w14:textId="77777777" w:rsidR="00787F5D" w:rsidRDefault="00787F5D"/>
    <w:p w14:paraId="4EBFA60F" w14:textId="31361B05" w:rsidR="00787F5D" w:rsidRDefault="00787F5D">
      <w:r w:rsidRPr="00787F5D">
        <w:drawing>
          <wp:inline distT="0" distB="0" distL="0" distR="0" wp14:anchorId="3754BFDB" wp14:editId="08A9314E">
            <wp:extent cx="2232660" cy="2786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008" cy="28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F5D">
        <w:drawing>
          <wp:inline distT="0" distB="0" distL="0" distR="0" wp14:anchorId="3478F290" wp14:editId="6091B304">
            <wp:extent cx="3421380" cy="38192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564" cy="38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9FF3" w14:textId="1DDE8619" w:rsidR="00787F5D" w:rsidRDefault="00787F5D">
      <w:r w:rsidRPr="00787F5D">
        <w:lastRenderedPageBreak/>
        <w:drawing>
          <wp:inline distT="0" distB="0" distL="0" distR="0" wp14:anchorId="7CCB34DC" wp14:editId="0D16B3F6">
            <wp:extent cx="4274820" cy="4946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605" cy="49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3E61" w14:textId="29853CC3" w:rsidR="009C5CA9" w:rsidRPr="009C5CA9" w:rsidRDefault="009C5CA9" w:rsidP="009C5CA9">
      <w:r w:rsidRPr="009C5CA9">
        <w:drawing>
          <wp:anchor distT="0" distB="0" distL="114300" distR="114300" simplePos="0" relativeHeight="251658240" behindDoc="0" locked="0" layoutInCell="1" allowOverlap="1" wp14:anchorId="2DECF702" wp14:editId="221C2E48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4632960" cy="26250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F1CBD" w14:textId="77777777" w:rsidR="009C5CA9" w:rsidRPr="009C5CA9" w:rsidRDefault="009C5CA9" w:rsidP="009C5CA9"/>
    <w:p w14:paraId="62526C29" w14:textId="77777777" w:rsidR="009C5CA9" w:rsidRPr="009C5CA9" w:rsidRDefault="009C5CA9" w:rsidP="009C5CA9"/>
    <w:p w14:paraId="64330496" w14:textId="77777777" w:rsidR="009C5CA9" w:rsidRPr="009C5CA9" w:rsidRDefault="009C5CA9" w:rsidP="009C5CA9"/>
    <w:p w14:paraId="0A7CD31E" w14:textId="77777777" w:rsidR="009C5CA9" w:rsidRPr="009C5CA9" w:rsidRDefault="009C5CA9" w:rsidP="009C5CA9"/>
    <w:p w14:paraId="51BF64D1" w14:textId="77777777" w:rsidR="009C5CA9" w:rsidRPr="009C5CA9" w:rsidRDefault="009C5CA9" w:rsidP="009C5CA9"/>
    <w:p w14:paraId="237A33CE" w14:textId="77777777" w:rsidR="009C5CA9" w:rsidRDefault="009C5CA9"/>
    <w:p w14:paraId="13318CB8" w14:textId="77777777" w:rsidR="009C5CA9" w:rsidRDefault="009C5CA9"/>
    <w:p w14:paraId="0C9DFE42" w14:textId="17BEB7A5" w:rsidR="009C5CA9" w:rsidRDefault="009C5CA9">
      <w:r w:rsidRPr="009C5CA9">
        <w:lastRenderedPageBreak/>
        <w:drawing>
          <wp:inline distT="0" distB="0" distL="0" distR="0" wp14:anchorId="0A9801AC" wp14:editId="650AD800">
            <wp:extent cx="4617709" cy="3025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7875" cy="303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50FB" w14:textId="619D73BB" w:rsidR="009C5CA9" w:rsidRDefault="009C5CA9">
      <w:r w:rsidRPr="009C5CA9">
        <w:drawing>
          <wp:inline distT="0" distB="0" distL="0" distR="0" wp14:anchorId="45F2EDE6" wp14:editId="2FDB58C6">
            <wp:extent cx="5943600" cy="4853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9C5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B27FA"/>
    <w:multiLevelType w:val="multilevel"/>
    <w:tmpl w:val="9D3C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A7724"/>
    <w:multiLevelType w:val="multilevel"/>
    <w:tmpl w:val="DEFC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560D3"/>
    <w:multiLevelType w:val="multilevel"/>
    <w:tmpl w:val="79F2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251550">
    <w:abstractNumId w:val="2"/>
  </w:num>
  <w:num w:numId="2" w16cid:durableId="1822963770">
    <w:abstractNumId w:val="1"/>
  </w:num>
  <w:num w:numId="3" w16cid:durableId="31215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5D"/>
    <w:rsid w:val="000A6066"/>
    <w:rsid w:val="005B531D"/>
    <w:rsid w:val="00787F5D"/>
    <w:rsid w:val="009C5CA9"/>
    <w:rsid w:val="00A31C50"/>
    <w:rsid w:val="00A51875"/>
    <w:rsid w:val="00CC5FAB"/>
    <w:rsid w:val="00E265D5"/>
    <w:rsid w:val="00EC2FDB"/>
    <w:rsid w:val="00F3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298E"/>
  <w15:chartTrackingRefBased/>
  <w15:docId w15:val="{828BF778-35FA-44F4-B64A-41A9ED96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 Ansari</dc:creator>
  <cp:keywords/>
  <dc:description/>
  <cp:lastModifiedBy>Rehman Ansari</cp:lastModifiedBy>
  <cp:revision>3</cp:revision>
  <dcterms:created xsi:type="dcterms:W3CDTF">2025-09-13T22:10:00Z</dcterms:created>
  <dcterms:modified xsi:type="dcterms:W3CDTF">2025-09-13T22:38:00Z</dcterms:modified>
</cp:coreProperties>
</file>