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cs="Times New Roman"/>
          <w:b/>
          <w:i w:val="0"/>
          <w:color w:val="000000"/>
          <w:sz w:val="24"/>
        </w:rPr>
        <w:t>SERVICIO NACIONAL DE APRENDIZAJE — SENA</w:t>
      </w:r>
    </w:p>
    <w:p>
      <w:pPr>
        <w:spacing w:line="360" w:lineRule="auto"/>
        <w:jc w:val="center"/>
      </w:pPr>
      <w:r>
        <w:rPr>
          <w:rFonts w:ascii="Times New Roman" w:hAnsi="Times New Roman" w:cs="Times New Roman"/>
          <w:b/>
          <w:i w:val="0"/>
          <w:color w:val="000000"/>
          <w:sz w:val="24"/>
        </w:rPr>
        <w:t>PROGRAMA: TECNOLOGO EN ANALISIS Y DESARROLLO DE SOFTWARE (ADSO)</w:t>
      </w:r>
    </w:p>
    <w:p>
      <w:pPr>
        <w:spacing w:line="360" w:lineRule="auto"/>
        <w:jc w:val="center"/>
      </w:pPr>
      <w:r>
        <w:rPr>
          <w:rFonts w:ascii="Times New Roman" w:hAnsi="Times New Roman" w:cs="Times New Roman"/>
          <w:b/>
          <w:i w:val="0"/>
          <w:color w:val="000000"/>
          <w:sz w:val="24"/>
        </w:rPr>
        <w:t>TRIMESTRE: SEXTO</w:t>
      </w:r>
    </w:p>
    <w:p>
      <w:pPr>
        <w:spacing w:after="80"/>
      </w:pPr>
    </w:p>
    <w:p>
      <w:pPr>
        <w:spacing w:line="360" w:lineRule="auto" w:before="160" w:after="160"/>
        <w:jc w:val="center"/>
      </w:pPr>
      <w:r>
        <w:rPr>
          <w:rFonts w:ascii="Times New Roman" w:hAnsi="Times New Roman" w:cs="Times New Roman"/>
          <w:b/>
          <w:i w:val="0"/>
          <w:color w:val="000000"/>
          <w:sz w:val="32"/>
        </w:rPr>
        <w:t>PRUEBAS DE ACEPTACION Y ENTREGA FORMAL</w:t>
      </w:r>
    </w:p>
    <w:p>
      <w:pPr>
        <w:spacing w:line="360" w:lineRule="auto"/>
        <w:jc w:val="center"/>
      </w:pPr>
      <w:r>
        <w:rPr>
          <w:rFonts w:ascii="Times New Roman" w:hAnsi="Times New Roman" w:cs="Times New Roman"/>
          <w:b/>
          <w:i w:val="0"/>
          <w:color w:val="000000"/>
          <w:sz w:val="24"/>
        </w:rPr>
        <w:t>PROYECTO REHNIMARKET — PLATAFORMA DE COMERCIO ELECTRONICO TIPO MARKETPLACE</w:t>
      </w:r>
    </w:p>
    <w:p>
      <w:pPr>
        <w:spacing w:line="360" w:lineRule="auto"/>
        <w:jc w:val="center"/>
      </w:pPr>
      <w:r>
        <w:rPr>
          <w:rFonts w:ascii="Times New Roman" w:hAnsi="Times New Roman" w:cs="Times New Roman"/>
          <w:b/>
          <w:i w:val="0"/>
          <w:color w:val="000000"/>
          <w:sz w:val="24"/>
        </w:rPr>
        <w:t>CRITERIO DE EVALUACION SENA: 6 — PRUEBAS DE ACEPTACION Y ENTREGA FORMAL</w:t>
      </w:r>
    </w:p>
    <w:p>
      <w:pPr>
        <w:spacing w:after="80"/>
      </w:pPr>
    </w:p>
    <w:p>
      <w:pPr>
        <w:spacing w:line="360" w:lineRule="auto"/>
        <w:jc w:val="center"/>
      </w:pPr>
      <w:r>
        <w:rPr>
          <w:rFonts w:ascii="Times New Roman" w:hAnsi="Times New Roman" w:cs="Times New Roman"/>
          <w:b w:val="0"/>
          <w:i w:val="0"/>
          <w:color w:val="000000"/>
          <w:sz w:val="24"/>
        </w:rPr>
        <w:t>Autor: RehnieyAL (Yeinher Algarin) — desarrollador unico del proyecto</w:t>
      </w:r>
    </w:p>
    <w:p>
      <w:pPr>
        <w:spacing w:line="360" w:lineRule="auto"/>
        <w:jc w:val="center"/>
      </w:pPr>
      <w:r>
        <w:rPr>
          <w:rFonts w:ascii="Times New Roman" w:hAnsi="Times New Roman" w:cs="Times New Roman"/>
          <w:b w:val="0"/>
          <w:i w:val="0"/>
          <w:color w:val="000000"/>
          <w:sz w:val="24"/>
        </w:rPr>
        <w:t>Instructor: ____________________________ (dato no disponible en la documentacion del proyecto)</w:t>
      </w:r>
    </w:p>
    <w:p>
      <w:pPr>
        <w:spacing w:line="360" w:lineRule="auto"/>
        <w:jc w:val="center"/>
      </w:pPr>
      <w:r>
        <w:rPr>
          <w:rFonts w:ascii="Times New Roman" w:hAnsi="Times New Roman" w:cs="Times New Roman"/>
          <w:b w:val="0"/>
          <w:i w:val="0"/>
          <w:color w:val="000000"/>
          <w:sz w:val="24"/>
        </w:rPr>
        <w:t>Ficha / grupo: ____________________________ (dato no disponible)</w:t>
      </w:r>
    </w:p>
    <w:p>
      <w:pPr>
        <w:spacing w:line="360" w:lineRule="auto"/>
        <w:jc w:val="center"/>
      </w:pPr>
      <w:r>
        <w:rPr>
          <w:rFonts w:ascii="Times New Roman" w:hAnsi="Times New Roman" w:cs="Times New Roman"/>
          <w:b w:val="0"/>
          <w:i w:val="0"/>
          <w:color w:val="000000"/>
          <w:sz w:val="24"/>
        </w:rPr>
        <w:t>Ciudad: ____________________________ (dato no disponible)</w:t>
      </w:r>
    </w:p>
    <w:p>
      <w:pPr>
        <w:spacing w:line="360" w:lineRule="auto"/>
        <w:jc w:val="center"/>
      </w:pPr>
      <w:r>
        <w:rPr>
          <w:rFonts w:ascii="Times New Roman" w:hAnsi="Times New Roman" w:cs="Times New Roman"/>
          <w:b w:val="0"/>
          <w:i w:val="0"/>
          <w:color w:val="000000"/>
          <w:sz w:val="24"/>
        </w:rPr>
        <w:t>Anio: 2026</w:t>
      </w:r>
    </w:p>
    <w:p>
      <w:pPr>
        <w:spacing w:line="360" w:lineRule="auto"/>
        <w:jc w:val="center"/>
      </w:pPr>
      <w:r>
        <w:rPr>
          <w:rFonts w:ascii="Times New Roman" w:hAnsi="Times New Roman" w:cs="Times New Roman"/>
          <w:b w:val="0"/>
          <w:i w:val="0"/>
          <w:color w:val="000000"/>
          <w:sz w:val="24"/>
        </w:rPr>
        <w:t>Repositorio: https://github.com/RehnieyAl/Rehni-Market.git</w:t>
      </w:r>
    </w:p>
    <w:p>
      <w:pPr>
        <w:spacing w:line="360" w:lineRule="auto"/>
        <w:jc w:val="center"/>
      </w:pPr>
      <w:r>
        <w:rPr>
          <w:rFonts w:ascii="Times New Roman" w:hAnsi="Times New Roman" w:cs="Times New Roman"/>
          <w:b w:val="0"/>
          <w:i w:val="0"/>
          <w:color w:val="000000"/>
          <w:sz w:val="24"/>
        </w:rPr>
        <w:t>Rama analizada: feature/owner — ultimo commit publicado: 917a647 ("ver 2.4")</w:t>
      </w:r>
    </w:p>
    <w:p>
      <w:pPr>
        <w:spacing w:line="360" w:lineRule="auto"/>
        <w:jc w:val="center"/>
      </w:pPr>
      <w:r>
        <w:rPr>
          <w:rFonts w:ascii="Times New Roman" w:hAnsi="Times New Roman" w:cs="Times New Roman"/>
          <w:b w:val="0"/>
          <w:i w:val="0"/>
          <w:color w:val="000000"/>
          <w:sz w:val="24"/>
        </w:rPr>
        <w:t>Fecha de elaboracion de este documento: 2026-08-31</w:t>
      </w:r>
    </w:p>
    <w:p>
      <w:r>
        <w:br w:type="page"/>
      </w:r>
    </w:p>
    <w:p>
      <w:pPr>
        <w:pStyle w:val="Heading1"/>
        <w:jc w:val="left"/>
      </w:pPr>
      <w:r/>
      <w:r>
        <w:rPr>
          <w:rFonts w:ascii="Times New Roman" w:hAnsi="Times New Roman" w:cs="Times New Roman"/>
          <w:b/>
          <w:i w:val="0"/>
          <w:color w:val="000000"/>
          <w:sz w:val="28"/>
        </w:rPr>
        <w:t>TABLA DE CONTENIDO</w:t>
      </w:r>
    </w:p>
    <w:p>
      <w:r>
        <w:rPr>
          <w:rFonts w:ascii="Times New Roman" w:hAnsi="Times New Roman" w:cs="Times New Roman"/>
          <w:b w:val="0"/>
          <w:i w:val="0"/>
          <w:color w:val="000000"/>
          <w:sz w:val="22"/>
        </w:rPr>
        <w:fldChar w:fldCharType="begin"/>
        <w:instrText xml:space="preserve">TOC \o "1-3" \h \z \u</w:instrText>
        <w:fldChar w:fldCharType="separate"/>
        <w:t>Actualice este campo: clic derecho sobre esta linea &gt; Actualizar campos &gt; Actualizar toda la tabla.</w:t>
        <w:fldChar w:fldCharType="end"/>
      </w:r>
    </w:p>
    <w:p>
      <w:r>
        <w:br w:type="page"/>
      </w:r>
    </w:p>
    <w:p>
      <w:pPr>
        <w:pStyle w:val="Heading1"/>
        <w:jc w:val="left"/>
      </w:pPr>
      <w:r/>
      <w:r>
        <w:rPr>
          <w:rFonts w:ascii="Times New Roman" w:hAnsi="Times New Roman" w:cs="Times New Roman"/>
          <w:b/>
          <w:i w:val="0"/>
          <w:color w:val="000000"/>
          <w:sz w:val="28"/>
        </w:rPr>
        <w:t>LISTA DE TABLAS</w:t>
      </w:r>
    </w:p>
    <w:p>
      <w:pPr>
        <w:spacing w:line="480" w:lineRule="auto"/>
        <w:jc w:val="left"/>
      </w:pPr>
      <w:r>
        <w:rPr>
          <w:rFonts w:ascii="Times New Roman" w:hAnsi="Times New Roman" w:cs="Times New Roman"/>
          <w:b w:val="0"/>
          <w:i w:val="0"/>
          <w:color w:val="000000"/>
          <w:sz w:val="24"/>
        </w:rPr>
        <w:t>Tabla 1. Ambiente de pruebas.</w:t>
      </w:r>
    </w:p>
    <w:p>
      <w:pPr>
        <w:spacing w:line="480" w:lineRule="auto"/>
        <w:jc w:val="left"/>
      </w:pPr>
      <w:r>
        <w:rPr>
          <w:rFonts w:ascii="Times New Roman" w:hAnsi="Times New Roman" w:cs="Times New Roman"/>
          <w:b w:val="0"/>
          <w:i w:val="0"/>
          <w:color w:val="000000"/>
          <w:sz w:val="24"/>
        </w:rPr>
        <w:t>Tabla 2. Distribucion de la matriz de pruebas de aceptacion.</w:t>
      </w:r>
    </w:p>
    <w:p>
      <w:pPr>
        <w:spacing w:line="480" w:lineRule="auto"/>
        <w:jc w:val="left"/>
      </w:pPr>
      <w:r>
        <w:rPr>
          <w:rFonts w:ascii="Times New Roman" w:hAnsi="Times New Roman" w:cs="Times New Roman"/>
          <w:b w:val="0"/>
          <w:i w:val="0"/>
          <w:color w:val="000000"/>
          <w:sz w:val="24"/>
        </w:rPr>
        <w:t>Tabla 3. Detalle de la muestra tecnica de aceptacion (28/28 aprobadas).</w:t>
      </w:r>
    </w:p>
    <w:p>
      <w:pPr>
        <w:spacing w:line="480" w:lineRule="auto"/>
        <w:jc w:val="left"/>
      </w:pPr>
      <w:r>
        <w:rPr>
          <w:rFonts w:ascii="Times New Roman" w:hAnsi="Times New Roman" w:cs="Times New Roman"/>
          <w:b w:val="0"/>
          <w:i w:val="0"/>
          <w:color w:val="000000"/>
          <w:sz w:val="24"/>
        </w:rPr>
        <w:t>Tabla 4. Casos del nucleo funcional a ejecutar presencialmente.</w:t>
      </w:r>
    </w:p>
    <w:p>
      <w:pPr>
        <w:spacing w:line="480" w:lineRule="auto"/>
        <w:jc w:val="left"/>
      </w:pPr>
      <w:r>
        <w:rPr>
          <w:rFonts w:ascii="Times New Roman" w:hAnsi="Times New Roman" w:cs="Times New Roman"/>
          <w:b w:val="0"/>
          <w:i w:val="0"/>
          <w:color w:val="000000"/>
          <w:sz w:val="24"/>
        </w:rPr>
        <w:t>Tabla 5. Casos negativos a ejecutar presencialmente.</w:t>
      </w:r>
    </w:p>
    <w:p>
      <w:pPr>
        <w:spacing w:line="480" w:lineRule="auto"/>
        <w:jc w:val="left"/>
      </w:pPr>
      <w:r>
        <w:rPr>
          <w:rFonts w:ascii="Times New Roman" w:hAnsi="Times New Roman" w:cs="Times New Roman"/>
          <w:b w:val="0"/>
          <w:i w:val="0"/>
          <w:color w:val="000000"/>
          <w:sz w:val="24"/>
        </w:rPr>
        <w:t>Tabla 6. Clasificacion de defectos y efecto sobre la aceptacion.</w:t>
      </w:r>
    </w:p>
    <w:p>
      <w:pPr>
        <w:spacing w:line="480" w:lineRule="auto"/>
        <w:jc w:val="left"/>
      </w:pPr>
      <w:r>
        <w:rPr>
          <w:rFonts w:ascii="Times New Roman" w:hAnsi="Times New Roman" w:cs="Times New Roman"/>
          <w:b w:val="0"/>
          <w:i w:val="0"/>
          <w:color w:val="000000"/>
          <w:sz w:val="24"/>
        </w:rPr>
        <w:t>Tabla 7. Plan de capacitacion (a ejecutar durante la implantacion).</w:t>
      </w:r>
    </w:p>
    <w:p>
      <w:pPr>
        <w:spacing w:line="480" w:lineRule="auto"/>
        <w:jc w:val="left"/>
      </w:pPr>
      <w:r>
        <w:rPr>
          <w:rFonts w:ascii="Times New Roman" w:hAnsi="Times New Roman" w:cs="Times New Roman"/>
          <w:b w:val="0"/>
          <w:i w:val="0"/>
          <w:color w:val="000000"/>
          <w:sz w:val="24"/>
        </w:rPr>
        <w:t>Tabla 8. Evidencias del criterio 6.</w:t>
      </w:r>
    </w:p>
    <w:p>
      <w:r>
        <w:br w:type="page"/>
      </w:r>
    </w:p>
    <w:p>
      <w:pPr>
        <w:pStyle w:val="Heading1"/>
        <w:jc w:val="left"/>
      </w:pPr>
      <w:r/>
      <w:r>
        <w:rPr>
          <w:rFonts w:ascii="Times New Roman" w:hAnsi="Times New Roman" w:cs="Times New Roman"/>
          <w:b/>
          <w:i w:val="0"/>
          <w:color w:val="000000"/>
          <w:sz w:val="28"/>
        </w:rPr>
        <w:t>NOTA SOBRE LA CONFIGURACION DOCKER</w:t>
      </w:r>
    </w:p>
    <w:p>
      <w:pPr>
        <w:spacing w:line="480" w:lineRule="auto"/>
        <w:ind w:firstLine="720"/>
        <w:jc w:val="both"/>
      </w:pPr>
      <w:r>
        <w:rPr>
          <w:rFonts w:ascii="Times New Roman" w:hAnsi="Times New Roman" w:cs="Times New Roman"/>
          <w:b w:val="0"/>
          <w:i w:val="0"/>
          <w:color w:val="000000"/>
          <w:sz w:val="24"/>
        </w:rPr>
        <w:t xml:space="preserve">Este documento se elaboro cuando la configuracion endurecida se distribuia como </w:t>
      </w:r>
      <w:r>
        <w:rPr>
          <w:rFonts w:ascii="Courier New" w:hAnsi="Courier New" w:cs="Courier New"/>
          <w:b w:val="0"/>
          <w:i w:val="0"/>
          <w:color w:val="000000"/>
          <w:sz w:val="20"/>
        </w:rPr>
        <w:t>docker-compose.prod.yml</w:t>
      </w:r>
      <w:r>
        <w:rPr>
          <w:rFonts w:ascii="Times New Roman" w:hAnsi="Times New Roman" w:cs="Times New Roman"/>
          <w:b w:val="0"/>
          <w:i w:val="0"/>
          <w:color w:val="000000"/>
          <w:sz w:val="24"/>
        </w:rPr>
        <w:t xml:space="preserve">, </w:t>
      </w:r>
      <w:r>
        <w:rPr>
          <w:rFonts w:ascii="Courier New" w:hAnsi="Courier New" w:cs="Courier New"/>
          <w:b w:val="0"/>
          <w:i w:val="0"/>
          <w:color w:val="000000"/>
          <w:sz w:val="20"/>
        </w:rPr>
        <w:t>RehniMarket-frontend/Dockerfile.prod</w:t>
      </w:r>
      <w:r>
        <w:rPr>
          <w:rFonts w:ascii="Times New Roman" w:hAnsi="Times New Roman" w:cs="Times New Roman"/>
          <w:b w:val="0"/>
          <w:i w:val="0"/>
          <w:color w:val="000000"/>
          <w:sz w:val="24"/>
        </w:rPr>
        <w:t xml:space="preserve">, </w:t>
      </w:r>
      <w:r>
        <w:rPr>
          <w:rFonts w:ascii="Courier New" w:hAnsi="Courier New" w:cs="Courier New"/>
          <w:b w:val="0"/>
          <w:i w:val="0"/>
          <w:color w:val="000000"/>
          <w:sz w:val="20"/>
        </w:rPr>
        <w:t>RehniMarket-backend/.env.prod</w:t>
      </w:r>
      <w:r>
        <w:rPr>
          <w:rFonts w:ascii="Times New Roman" w:hAnsi="Times New Roman" w:cs="Times New Roman"/>
          <w:b w:val="0"/>
          <w:i w:val="0"/>
          <w:color w:val="000000"/>
          <w:sz w:val="24"/>
        </w:rPr>
        <w:t xml:space="preserve"> y </w:t>
      </w:r>
      <w:r>
        <w:rPr>
          <w:rFonts w:ascii="Courier New" w:hAnsi="Courier New" w:cs="Courier New"/>
          <w:b w:val="0"/>
          <w:i w:val="0"/>
          <w:color w:val="000000"/>
          <w:sz w:val="20"/>
        </w:rPr>
        <w:t>.env.prod.example</w:t>
      </w:r>
      <w:r>
        <w:rPr>
          <w:rFonts w:ascii="Times New Roman" w:hAnsi="Times New Roman" w:cs="Times New Roman"/>
          <w:b w:val="0"/>
          <w:i w:val="0"/>
          <w:color w:val="000000"/>
          <w:sz w:val="24"/>
        </w:rPr>
        <w:t xml:space="preserve">, junto a un </w:t>
      </w:r>
      <w:r>
        <w:rPr>
          <w:rFonts w:ascii="Courier New" w:hAnsi="Courier New" w:cs="Courier New"/>
          <w:b w:val="0"/>
          <w:i w:val="0"/>
          <w:color w:val="000000"/>
          <w:sz w:val="20"/>
        </w:rPr>
        <w:t>docker-compose.yml</w:t>
      </w:r>
      <w:r>
        <w:rPr>
          <w:rFonts w:ascii="Times New Roman" w:hAnsi="Times New Roman" w:cs="Times New Roman"/>
          <w:b w:val="0"/>
          <w:i w:val="0"/>
          <w:color w:val="000000"/>
          <w:sz w:val="24"/>
        </w:rPr>
        <w:t xml:space="preserve"> de desarrollo. Los nombres se normalizaron despues. Donde este documento diga los nombres antiguos, leanse los normalizados:</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rPr>
          <w:tblHeader w:val="true"/>
        </w:trPr>
        <w:tc>
          <w:tcPr>
            <w:tcW w:type="dxa" w:w="4680"/>
          </w:tcPr>
          <w:p>
            <w:pPr>
              <w:spacing w:line="240" w:lineRule="auto"/>
            </w:pPr>
            <w:r/>
            <w:r>
              <w:rPr>
                <w:rFonts w:ascii="Times New Roman" w:hAnsi="Times New Roman" w:cs="Times New Roman"/>
                <w:b/>
                <w:i w:val="0"/>
                <w:color w:val="000000"/>
                <w:sz w:val="18"/>
              </w:rPr>
              <w:t>Antes</w:t>
            </w:r>
          </w:p>
        </w:tc>
        <w:tc>
          <w:tcPr>
            <w:tcW w:type="dxa" w:w="4680"/>
          </w:tcPr>
          <w:p>
            <w:pPr>
              <w:spacing w:line="240" w:lineRule="auto"/>
            </w:pPr>
            <w:r/>
            <w:r>
              <w:rPr>
                <w:rFonts w:ascii="Times New Roman" w:hAnsi="Times New Roman" w:cs="Times New Roman"/>
                <w:b/>
                <w:i w:val="0"/>
                <w:color w:val="000000"/>
                <w:sz w:val="18"/>
              </w:rPr>
              <w:t>Ahora</w:t>
            </w:r>
          </w:p>
        </w:tc>
      </w:tr>
      <w:tr>
        <w:tc>
          <w:tcPr>
            <w:tcW w:type="dxa" w:w="4680"/>
          </w:tcPr>
          <w:p>
            <w:pPr>
              <w:spacing w:line="240" w:lineRule="auto"/>
            </w:pPr>
            <w:r/>
            <w:r>
              <w:rPr>
                <w:rFonts w:ascii="Times New Roman" w:hAnsi="Times New Roman" w:cs="Times New Roman"/>
                <w:b w:val="0"/>
                <w:i w:val="0"/>
                <w:color w:val="000000"/>
                <w:sz w:val="18"/>
              </w:rPr>
              <w:t>docker-compose.prod.yml</w:t>
            </w:r>
          </w:p>
        </w:tc>
        <w:tc>
          <w:tcPr>
            <w:tcW w:type="dxa" w:w="4680"/>
          </w:tcPr>
          <w:p>
            <w:pPr>
              <w:spacing w:line="240" w:lineRule="auto"/>
            </w:pPr>
            <w:r/>
            <w:r>
              <w:rPr>
                <w:rFonts w:ascii="Times New Roman" w:hAnsi="Times New Roman" w:cs="Times New Roman"/>
                <w:b w:val="0"/>
                <w:i w:val="0"/>
                <w:color w:val="000000"/>
                <w:sz w:val="18"/>
              </w:rPr>
              <w:t>docker-compose.yml (configuracion por defecto)</w:t>
            </w:r>
          </w:p>
        </w:tc>
      </w:tr>
      <w:tr>
        <w:tc>
          <w:tcPr>
            <w:tcW w:type="dxa" w:w="4680"/>
          </w:tcPr>
          <w:p>
            <w:pPr>
              <w:spacing w:line="240" w:lineRule="auto"/>
            </w:pPr>
            <w:r/>
            <w:r>
              <w:rPr>
                <w:rFonts w:ascii="Times New Roman" w:hAnsi="Times New Roman" w:cs="Times New Roman"/>
                <w:b w:val="0"/>
                <w:i w:val="0"/>
                <w:color w:val="000000"/>
                <w:sz w:val="18"/>
              </w:rPr>
              <w:t>docker-compose.yml (desarrollo)</w:t>
            </w:r>
          </w:p>
        </w:tc>
        <w:tc>
          <w:tcPr>
            <w:tcW w:type="dxa" w:w="4680"/>
          </w:tcPr>
          <w:p>
            <w:pPr>
              <w:spacing w:line="240" w:lineRule="auto"/>
            </w:pPr>
            <w:r/>
            <w:r>
              <w:rPr>
                <w:rFonts w:ascii="Times New Roman" w:hAnsi="Times New Roman" w:cs="Times New Roman"/>
                <w:b w:val="0"/>
                <w:i w:val="0"/>
                <w:color w:val="000000"/>
                <w:sz w:val="18"/>
              </w:rPr>
              <w:t>docker-compose.dev.yml</w:t>
            </w:r>
          </w:p>
        </w:tc>
      </w:tr>
      <w:tr>
        <w:tc>
          <w:tcPr>
            <w:tcW w:type="dxa" w:w="4680"/>
          </w:tcPr>
          <w:p>
            <w:pPr>
              <w:spacing w:line="240" w:lineRule="auto"/>
            </w:pPr>
            <w:r/>
            <w:r>
              <w:rPr>
                <w:rFonts w:ascii="Times New Roman" w:hAnsi="Times New Roman" w:cs="Times New Roman"/>
                <w:b w:val="0"/>
                <w:i w:val="0"/>
                <w:color w:val="000000"/>
                <w:sz w:val="18"/>
              </w:rPr>
              <w:t>RehniMarket-frontend/Dockerfile.prod</w:t>
            </w:r>
          </w:p>
        </w:tc>
        <w:tc>
          <w:tcPr>
            <w:tcW w:type="dxa" w:w="4680"/>
          </w:tcPr>
          <w:p>
            <w:pPr>
              <w:spacing w:line="240" w:lineRule="auto"/>
            </w:pPr>
            <w:r/>
            <w:r>
              <w:rPr>
                <w:rFonts w:ascii="Times New Roman" w:hAnsi="Times New Roman" w:cs="Times New Roman"/>
                <w:b w:val="0"/>
                <w:i w:val="0"/>
                <w:color w:val="000000"/>
                <w:sz w:val="18"/>
              </w:rPr>
              <w:t>RehniMarket-frontend/Dockerfile</w:t>
            </w:r>
          </w:p>
        </w:tc>
      </w:tr>
      <w:tr>
        <w:tc>
          <w:tcPr>
            <w:tcW w:type="dxa" w:w="4680"/>
          </w:tcPr>
          <w:p>
            <w:pPr>
              <w:spacing w:line="240" w:lineRule="auto"/>
            </w:pPr>
            <w:r/>
            <w:r>
              <w:rPr>
                <w:rFonts w:ascii="Times New Roman" w:hAnsi="Times New Roman" w:cs="Times New Roman"/>
                <w:b w:val="0"/>
                <w:i w:val="0"/>
                <w:color w:val="000000"/>
                <w:sz w:val="18"/>
              </w:rPr>
              <w:t>RehniMarket-frontend/Dockerfile (dev)</w:t>
            </w:r>
          </w:p>
        </w:tc>
        <w:tc>
          <w:tcPr>
            <w:tcW w:type="dxa" w:w="4680"/>
          </w:tcPr>
          <w:p>
            <w:pPr>
              <w:spacing w:line="240" w:lineRule="auto"/>
            </w:pPr>
            <w:r/>
            <w:r>
              <w:rPr>
                <w:rFonts w:ascii="Times New Roman" w:hAnsi="Times New Roman" w:cs="Times New Roman"/>
                <w:b w:val="0"/>
                <w:i w:val="0"/>
                <w:color w:val="000000"/>
                <w:sz w:val="18"/>
              </w:rPr>
              <w:t>RehniMarket-frontend/Dockerfile.dev</w:t>
            </w:r>
          </w:p>
        </w:tc>
      </w:tr>
      <w:tr>
        <w:tc>
          <w:tcPr>
            <w:tcW w:type="dxa" w:w="4680"/>
          </w:tcPr>
          <w:p>
            <w:pPr>
              <w:spacing w:line="240" w:lineRule="auto"/>
            </w:pPr>
            <w:r/>
            <w:r>
              <w:rPr>
                <w:rFonts w:ascii="Times New Roman" w:hAnsi="Times New Roman" w:cs="Times New Roman"/>
                <w:b w:val="0"/>
                <w:i w:val="0"/>
                <w:color w:val="000000"/>
                <w:sz w:val="18"/>
              </w:rPr>
              <w:t>RehniMarket-backend/.env.prod</w:t>
            </w:r>
          </w:p>
        </w:tc>
        <w:tc>
          <w:tcPr>
            <w:tcW w:type="dxa" w:w="4680"/>
          </w:tcPr>
          <w:p>
            <w:pPr>
              <w:spacing w:line="240" w:lineRule="auto"/>
            </w:pPr>
            <w:r/>
            <w:r>
              <w:rPr>
                <w:rFonts w:ascii="Times New Roman" w:hAnsi="Times New Roman" w:cs="Times New Roman"/>
                <w:b w:val="0"/>
                <w:i w:val="0"/>
                <w:color w:val="000000"/>
                <w:sz w:val="18"/>
              </w:rPr>
              <w:t>RehniMarket-backend/.env</w:t>
            </w:r>
          </w:p>
        </w:tc>
      </w:tr>
      <w:tr>
        <w:tc>
          <w:tcPr>
            <w:tcW w:type="dxa" w:w="4680"/>
          </w:tcPr>
          <w:p>
            <w:pPr>
              <w:spacing w:line="240" w:lineRule="auto"/>
            </w:pPr>
            <w:r/>
            <w:r>
              <w:rPr>
                <w:rFonts w:ascii="Times New Roman" w:hAnsi="Times New Roman" w:cs="Times New Roman"/>
                <w:b w:val="0"/>
                <w:i w:val="0"/>
                <w:color w:val="000000"/>
                <w:sz w:val="18"/>
              </w:rPr>
              <w:t>RehniMarket-backend/.env (dev)</w:t>
            </w:r>
          </w:p>
        </w:tc>
        <w:tc>
          <w:tcPr>
            <w:tcW w:type="dxa" w:w="4680"/>
          </w:tcPr>
          <w:p>
            <w:pPr>
              <w:spacing w:line="240" w:lineRule="auto"/>
            </w:pPr>
            <w:r/>
            <w:r>
              <w:rPr>
                <w:rFonts w:ascii="Times New Roman" w:hAnsi="Times New Roman" w:cs="Times New Roman"/>
                <w:b w:val="0"/>
                <w:i w:val="0"/>
                <w:color w:val="000000"/>
                <w:sz w:val="18"/>
              </w:rPr>
              <w:t>RehniMarket-backend/.env.dev</w:t>
            </w:r>
          </w:p>
        </w:tc>
      </w:tr>
      <w:tr>
        <w:tc>
          <w:tcPr>
            <w:tcW w:type="dxa" w:w="4680"/>
          </w:tcPr>
          <w:p>
            <w:pPr>
              <w:spacing w:line="240" w:lineRule="auto"/>
            </w:pPr>
            <w:r/>
            <w:r>
              <w:rPr>
                <w:rFonts w:ascii="Times New Roman" w:hAnsi="Times New Roman" w:cs="Times New Roman"/>
                <w:b w:val="0"/>
                <w:i w:val="0"/>
                <w:color w:val="000000"/>
                <w:sz w:val="18"/>
              </w:rPr>
              <w:t>RehniMarket-backend/.env.prod.example</w:t>
            </w:r>
          </w:p>
        </w:tc>
        <w:tc>
          <w:tcPr>
            <w:tcW w:type="dxa" w:w="4680"/>
          </w:tcPr>
          <w:p>
            <w:pPr>
              <w:spacing w:line="240" w:lineRule="auto"/>
            </w:pPr>
            <w:r/>
            <w:r>
              <w:rPr>
                <w:rFonts w:ascii="Times New Roman" w:hAnsi="Times New Roman" w:cs="Times New Roman"/>
                <w:b w:val="0"/>
                <w:i w:val="0"/>
                <w:color w:val="000000"/>
                <w:sz w:val="18"/>
              </w:rPr>
              <w:t>RehniMarket-backend/.env.public.example</w:t>
            </w:r>
          </w:p>
        </w:tc>
      </w:tr>
      <w:tr>
        <w:tc>
          <w:tcPr>
            <w:tcW w:type="dxa" w:w="4680"/>
          </w:tcPr>
          <w:p>
            <w:pPr>
              <w:spacing w:line="240" w:lineRule="auto"/>
            </w:pPr>
            <w:r/>
            <w:r>
              <w:rPr>
                <w:rFonts w:ascii="Times New Roman" w:hAnsi="Times New Roman" w:cs="Times New Roman"/>
                <w:b w:val="0"/>
                <w:i w:val="0"/>
                <w:color w:val="000000"/>
                <w:sz w:val="18"/>
              </w:rPr>
              <w:t>imagenes rehni-market-backend:prod / rehni-market-frontend:prod</w:t>
            </w:r>
          </w:p>
        </w:tc>
        <w:tc>
          <w:tcPr>
            <w:tcW w:type="dxa" w:w="4680"/>
          </w:tcPr>
          <w:p>
            <w:pPr>
              <w:spacing w:line="240" w:lineRule="auto"/>
            </w:pPr>
            <w:r/>
            <w:r>
              <w:rPr>
                <w:rFonts w:ascii="Times New Roman" w:hAnsi="Times New Roman" w:cs="Times New Roman"/>
                <w:b w:val="0"/>
                <w:i w:val="0"/>
                <w:color w:val="000000"/>
                <w:sz w:val="18"/>
              </w:rPr>
              <w:t>rehni-market-backend / rehni-market-frontend</w:t>
            </w:r>
          </w:p>
        </w:tc>
      </w:tr>
      <w:tr>
        <w:tc>
          <w:tcPr>
            <w:tcW w:type="dxa" w:w="4680"/>
          </w:tcPr>
          <w:p>
            <w:pPr>
              <w:spacing w:line="240" w:lineRule="auto"/>
            </w:pPr>
            <w:r/>
            <w:r>
              <w:rPr>
                <w:rFonts w:ascii="Times New Roman" w:hAnsi="Times New Roman" w:cs="Times New Roman"/>
                <w:b w:val="0"/>
                <w:i w:val="0"/>
                <w:color w:val="000000"/>
                <w:sz w:val="18"/>
              </w:rPr>
              <w:t>contenedores rehni-backend-prod / rehni-frontend-prod</w:t>
            </w:r>
          </w:p>
        </w:tc>
        <w:tc>
          <w:tcPr>
            <w:tcW w:type="dxa" w:w="4680"/>
          </w:tcPr>
          <w:p>
            <w:pPr>
              <w:spacing w:line="240" w:lineRule="auto"/>
            </w:pPr>
            <w:r/>
            <w:r>
              <w:rPr>
                <w:rFonts w:ascii="Times New Roman" w:hAnsi="Times New Roman" w:cs="Times New Roman"/>
                <w:b w:val="0"/>
                <w:i w:val="0"/>
                <w:color w:val="000000"/>
                <w:sz w:val="18"/>
              </w:rPr>
              <w:t>rehni-backend / rehni-frontend</w:t>
            </w:r>
          </w:p>
        </w:tc>
      </w:tr>
      <w:tr>
        <w:tc>
          <w:tcPr>
            <w:tcW w:type="dxa" w:w="4680"/>
          </w:tcPr>
          <w:p>
            <w:pPr>
              <w:spacing w:line="240" w:lineRule="auto"/>
            </w:pPr>
            <w:r/>
            <w:r>
              <w:rPr>
                <w:rFonts w:ascii="Times New Roman" w:hAnsi="Times New Roman" w:cs="Times New Roman"/>
                <w:b w:val="0"/>
                <w:i w:val="0"/>
                <w:color w:val="000000"/>
                <w:sz w:val="18"/>
              </w:rPr>
              <w:t>volumen minio_prod_data</w:t>
            </w:r>
          </w:p>
        </w:tc>
        <w:tc>
          <w:tcPr>
            <w:tcW w:type="dxa" w:w="4680"/>
          </w:tcPr>
          <w:p>
            <w:pPr>
              <w:spacing w:line="240" w:lineRule="auto"/>
            </w:pPr>
            <w:r/>
            <w:r>
              <w:rPr>
                <w:rFonts w:ascii="Times New Roman" w:hAnsi="Times New Roman" w:cs="Times New Roman"/>
                <w:b w:val="0"/>
                <w:i w:val="0"/>
                <w:color w:val="000000"/>
                <w:sz w:val="18"/>
              </w:rPr>
              <w:t>minio_data</w:t>
            </w:r>
          </w:p>
        </w:tc>
      </w:tr>
    </w:tbl>
    <w:p>
      <w:pPr>
        <w:spacing w:line="480" w:lineRule="auto"/>
        <w:ind w:firstLine="720"/>
        <w:jc w:val="both"/>
      </w:pPr>
      <w:r>
        <w:rPr>
          <w:rFonts w:ascii="Times New Roman" w:hAnsi="Times New Roman" w:cs="Times New Roman"/>
          <w:b w:val="0"/>
          <w:i w:val="0"/>
          <w:color w:val="000000"/>
          <w:sz w:val="24"/>
        </w:rPr>
        <w:t xml:space="preserve">Se levanta con </w:t>
      </w:r>
      <w:r>
        <w:rPr>
          <w:rFonts w:ascii="Courier New" w:hAnsi="Courier New" w:cs="Courier New"/>
          <w:b w:val="0"/>
          <w:i w:val="0"/>
          <w:color w:val="000000"/>
          <w:sz w:val="20"/>
        </w:rPr>
        <w:t>docker compose up -d</w:t>
      </w:r>
      <w:r>
        <w:rPr>
          <w:rFonts w:ascii="Times New Roman" w:hAnsi="Times New Roman" w:cs="Times New Roman"/>
          <w:b w:val="0"/>
          <w:i w:val="0"/>
          <w:color w:val="000000"/>
          <w:sz w:val="24"/>
        </w:rPr>
        <w:t xml:space="preserve"> (sin </w:t>
      </w:r>
      <w:r>
        <w:rPr>
          <w:rFonts w:ascii="Courier New" w:hAnsi="Courier New" w:cs="Courier New"/>
          <w:b w:val="0"/>
          <w:i w:val="0"/>
          <w:color w:val="000000"/>
          <w:sz w:val="20"/>
        </w:rPr>
        <w:t>-f</w:t>
      </w:r>
      <w:r>
        <w:rPr>
          <w:rFonts w:ascii="Times New Roman" w:hAnsi="Times New Roman" w:cs="Times New Roman"/>
          <w:b w:val="0"/>
          <w:i w:val="0"/>
          <w:color w:val="000000"/>
          <w:sz w:val="24"/>
        </w:rPr>
        <w:t xml:space="preserve">). La evidencia </w:t>
      </w:r>
      <w:r>
        <w:rPr>
          <w:rFonts w:ascii="Courier New" w:hAnsi="Courier New" w:cs="Courier New"/>
          <w:b w:val="0"/>
          <w:i w:val="0"/>
          <w:color w:val="000000"/>
          <w:sz w:val="20"/>
        </w:rPr>
        <w:t>evidencias/deployment/10_prod_compose_smoke.txt</w:t>
      </w:r>
      <w:r>
        <w:rPr>
          <w:rFonts w:ascii="Times New Roman" w:hAnsi="Times New Roman" w:cs="Times New Roman"/>
          <w:b w:val="0"/>
          <w:i w:val="0"/>
          <w:color w:val="000000"/>
          <w:sz w:val="24"/>
        </w:rPr>
        <w:t xml:space="preserve"> conserva el nombre antiguo por ser un registro historico de esa prueba.</w:t>
      </w:r>
    </w:p>
    <w:p>
      <w:r>
        <w:br w:type="page"/>
      </w:r>
    </w:p>
    <w:p>
      <w:pPr>
        <w:pStyle w:val="Heading1"/>
        <w:jc w:val="left"/>
      </w:pPr>
      <w:r/>
      <w:r>
        <w:rPr>
          <w:rFonts w:ascii="Times New Roman" w:hAnsi="Times New Roman" w:cs="Times New Roman"/>
          <w:b/>
          <w:i w:val="0"/>
          <w:color w:val="000000"/>
          <w:sz w:val="28"/>
        </w:rPr>
        <w:t>1. OBJETIVO</w:t>
      </w:r>
    </w:p>
    <w:p>
      <w:pPr>
        <w:spacing w:line="480" w:lineRule="auto"/>
        <w:ind w:firstLine="720"/>
        <w:jc w:val="both"/>
      </w:pPr>
      <w:r>
        <w:rPr>
          <w:rFonts w:ascii="Times New Roman" w:hAnsi="Times New Roman" w:cs="Times New Roman"/>
          <w:b w:val="0"/>
          <w:i w:val="0"/>
          <w:color w:val="000000"/>
          <w:sz w:val="24"/>
        </w:rPr>
        <w:t>Verificar, mediante pruebas de aceptacion reproducibles, que RehniMarket cumple los flujos funcionales comprometidos y los criterios de aceptacion definidos, y dejar preparada la matriz de pruebas para ejecutarla presencialmente con el instructor, junto con el guion de demostracion y el formato de acta de entrega.</w:t>
      </w:r>
    </w:p>
    <w:p>
      <w:pPr>
        <w:spacing w:line="480" w:lineRule="auto"/>
        <w:ind w:firstLine="720"/>
        <w:jc w:val="both"/>
      </w:pPr>
      <w:r>
        <w:rPr>
          <w:rFonts w:ascii="Times New Roman" w:hAnsi="Times New Roman" w:cs="Times New Roman"/>
          <w:b w:val="0"/>
          <w:i w:val="0"/>
          <w:color w:val="000000"/>
          <w:sz w:val="24"/>
        </w:rPr>
        <w:t>Este documento distingue de forma explicita, en todo momento:</w:t>
      </w:r>
    </w:p>
    <w:p>
      <w:pPr>
        <w:spacing w:line="480" w:lineRule="auto"/>
        <w:ind w:left="425" w:hanging="198"/>
        <w:jc w:val="both"/>
      </w:pPr>
      <w:r>
        <w:rPr>
          <w:rFonts w:ascii="Times New Roman" w:hAnsi="Times New Roman" w:cs="Times New Roman"/>
          <w:b w:val="0"/>
          <w:i w:val="0"/>
          <w:color w:val="000000"/>
          <w:sz w:val="24"/>
        </w:rPr>
        <w:t xml:space="preserve">• Pruebas YA EJECUTADAS (con evidencia versionada en la carpeta </w:t>
      </w:r>
      <w:r>
        <w:rPr>
          <w:rFonts w:ascii="Courier New" w:hAnsi="Courier New" w:cs="Courier New"/>
          <w:b w:val="0"/>
          <w:i w:val="0"/>
          <w:color w:val="000000"/>
          <w:sz w:val="20"/>
        </w:rPr>
        <w:t>evidencias/</w:t>
      </w:r>
      <w:r>
        <w:rPr>
          <w:rFonts w:ascii="Times New Roman" w:hAnsi="Times New Roman" w:cs="Times New Roman"/>
          <w:b w:val="0"/>
          <w:i w:val="0"/>
          <w:color w:val="000000"/>
          <w:sz w:val="24"/>
        </w:rPr>
        <w:t>).</w:t>
      </w:r>
    </w:p>
    <w:p>
      <w:pPr>
        <w:spacing w:line="480" w:lineRule="auto"/>
        <w:ind w:left="425" w:hanging="198"/>
        <w:jc w:val="both"/>
      </w:pPr>
      <w:r>
        <w:rPr>
          <w:rFonts w:ascii="Times New Roman" w:hAnsi="Times New Roman" w:cs="Times New Roman"/>
          <w:b w:val="0"/>
          <w:i w:val="0"/>
          <w:color w:val="000000"/>
          <w:sz w:val="24"/>
        </w:rPr>
        <w:t>• Pruebas que se ejecutaran DURANTE LA SUSTENTACION, marcadas como ESTADO: PENDIENTE DE EJECUCION PRESENCIAL.</w:t>
      </w:r>
    </w:p>
    <w:p>
      <w:pPr>
        <w:spacing w:line="480" w:lineRule="auto"/>
        <w:ind w:firstLine="720"/>
        <w:jc w:val="both"/>
      </w:pPr>
      <w:r>
        <w:rPr>
          <w:rFonts w:ascii="Times New Roman" w:hAnsi="Times New Roman" w:cs="Times New Roman"/>
          <w:b w:val="0"/>
          <w:i w:val="0"/>
          <w:color w:val="000000"/>
          <w:sz w:val="24"/>
        </w:rPr>
        <w:t>No se inventa ningun resultado futuro. Ningun caso pendiente aparece como aprobado.</w:t>
      </w:r>
    </w:p>
    <w:p>
      <w:pPr>
        <w:pStyle w:val="Heading1"/>
        <w:jc w:val="left"/>
      </w:pPr>
      <w:r/>
      <w:r>
        <w:rPr>
          <w:rFonts w:ascii="Times New Roman" w:hAnsi="Times New Roman" w:cs="Times New Roman"/>
          <w:b/>
          <w:i w:val="0"/>
          <w:color w:val="000000"/>
          <w:sz w:val="28"/>
        </w:rPr>
        <w:t>2. ALCANCE</w:t>
      </w:r>
    </w:p>
    <w:p>
      <w:pPr>
        <w:pStyle w:val="Heading2"/>
        <w:jc w:val="left"/>
      </w:pPr>
      <w:r/>
      <w:r>
        <w:rPr>
          <w:rFonts w:ascii="Times New Roman" w:hAnsi="Times New Roman" w:cs="Times New Roman"/>
          <w:b/>
          <w:i w:val="0"/>
          <w:color w:val="000000"/>
          <w:sz w:val="26"/>
        </w:rPr>
        <w:t>2.1 Incluido</w:t>
      </w:r>
    </w:p>
    <w:p>
      <w:pPr>
        <w:spacing w:line="480" w:lineRule="auto"/>
        <w:ind w:left="425" w:hanging="198"/>
        <w:jc w:val="both"/>
      </w:pPr>
      <w:r>
        <w:rPr>
          <w:rFonts w:ascii="Times New Roman" w:hAnsi="Times New Roman" w:cs="Times New Roman"/>
          <w:b w:val="0"/>
          <w:i w:val="0"/>
          <w:color w:val="000000"/>
          <w:sz w:val="24"/>
        </w:rPr>
        <w:t>• Flujo de autenticacion y de cuenta (registro, verificacion, login, recuperacion, refresh, cierre de sesion).</w:t>
      </w:r>
    </w:p>
    <w:p>
      <w:pPr>
        <w:spacing w:line="480" w:lineRule="auto"/>
        <w:ind w:left="425" w:hanging="198"/>
        <w:jc w:val="both"/>
      </w:pPr>
      <w:r>
        <w:rPr>
          <w:rFonts w:ascii="Times New Roman" w:hAnsi="Times New Roman" w:cs="Times New Roman"/>
          <w:b w:val="0"/>
          <w:i w:val="0"/>
          <w:color w:val="000000"/>
          <w:sz w:val="24"/>
        </w:rPr>
        <w:t>• Catalogo publico (listado, busqueda difusa, filtros, orden, ofertas, novedades, detalle, variantes).</w:t>
      </w:r>
    </w:p>
    <w:p>
      <w:pPr>
        <w:spacing w:line="480" w:lineRule="auto"/>
        <w:ind w:left="425" w:hanging="198"/>
        <w:jc w:val="both"/>
      </w:pPr>
      <w:r>
        <w:rPr>
          <w:rFonts w:ascii="Times New Roman" w:hAnsi="Times New Roman" w:cs="Times New Roman"/>
          <w:b w:val="0"/>
          <w:i w:val="0"/>
          <w:color w:val="000000"/>
          <w:sz w:val="24"/>
        </w:rPr>
        <w:t>• Carrito (agregar producto y variante, cambiar cantidad, eliminar, validacion de stock).</w:t>
      </w:r>
    </w:p>
    <w:p>
      <w:pPr>
        <w:spacing w:line="480" w:lineRule="auto"/>
        <w:ind w:left="425" w:hanging="198"/>
        <w:jc w:val="both"/>
      </w:pPr>
      <w:r>
        <w:rPr>
          <w:rFonts w:ascii="Times New Roman" w:hAnsi="Times New Roman" w:cs="Times New Roman"/>
          <w:b w:val="0"/>
          <w:i w:val="0"/>
          <w:color w:val="000000"/>
          <w:sz w:val="24"/>
        </w:rPr>
        <w:t>• Checkout con pago en RehniCoin (direccion, subtotal, IVA, total, saldo insuficiente, exito, reserva atomica de stock).</w:t>
      </w:r>
    </w:p>
    <w:p>
      <w:pPr>
        <w:spacing w:line="480" w:lineRule="auto"/>
        <w:ind w:left="425" w:hanging="198"/>
        <w:jc w:val="both"/>
      </w:pPr>
      <w:r>
        <w:rPr>
          <w:rFonts w:ascii="Times New Roman" w:hAnsi="Times New Roman" w:cs="Times New Roman"/>
          <w:b w:val="0"/>
          <w:i w:val="0"/>
          <w:color w:val="000000"/>
          <w:sz w:val="24"/>
        </w:rPr>
        <w:t>• Pedidos (listado, detalle, cancelacion cuando aplica, seguimiento por transportadora).</w:t>
      </w:r>
    </w:p>
    <w:p>
      <w:pPr>
        <w:spacing w:line="480" w:lineRule="auto"/>
        <w:ind w:left="425" w:hanging="198"/>
        <w:jc w:val="both"/>
      </w:pPr>
      <w:r>
        <w:rPr>
          <w:rFonts w:ascii="Times New Roman" w:hAnsi="Times New Roman" w:cs="Times New Roman"/>
          <w:b w:val="0"/>
          <w:i w:val="0"/>
          <w:color w:val="000000"/>
          <w:sz w:val="24"/>
        </w:rPr>
        <w:t>• Favoritos, resenas condicionadas a compra entregada, direcciones, billetera RehniCoin.</w:t>
      </w:r>
    </w:p>
    <w:p>
      <w:pPr>
        <w:spacing w:line="480" w:lineRule="auto"/>
        <w:ind w:left="425" w:hanging="198"/>
        <w:jc w:val="both"/>
      </w:pPr>
      <w:r>
        <w:rPr>
          <w:rFonts w:ascii="Times New Roman" w:hAnsi="Times New Roman" w:cs="Times New Roman"/>
          <w:b w:val="0"/>
          <w:i w:val="0"/>
          <w:color w:val="000000"/>
          <w:sz w:val="24"/>
        </w:rPr>
        <w:t>• Panel de empresa (perfil, productos y variantes, descuentos, pedidos recibidos, finanzas) — solo web.</w:t>
      </w:r>
    </w:p>
    <w:p>
      <w:pPr>
        <w:spacing w:line="480" w:lineRule="auto"/>
        <w:ind w:left="425" w:hanging="198"/>
        <w:jc w:val="both"/>
      </w:pPr>
      <w:r>
        <w:rPr>
          <w:rFonts w:ascii="Times New Roman" w:hAnsi="Times New Roman" w:cs="Times New Roman"/>
          <w:b w:val="0"/>
          <w:i w:val="0"/>
          <w:color w:val="000000"/>
          <w:sz w:val="24"/>
        </w:rPr>
        <w:t>• Panel de administracion (empresas, usuarios, catalogo, anuncios, reportes, transportadoras, liquidaciones, recarga de RehniCoin) — solo web.</w:t>
      </w:r>
    </w:p>
    <w:p>
      <w:pPr>
        <w:spacing w:line="480" w:lineRule="auto"/>
        <w:ind w:left="425" w:hanging="198"/>
        <w:jc w:val="both"/>
      </w:pPr>
      <w:r>
        <w:rPr>
          <w:rFonts w:ascii="Times New Roman" w:hAnsi="Times New Roman" w:cs="Times New Roman"/>
          <w:b w:val="0"/>
          <w:i w:val="0"/>
          <w:color w:val="000000"/>
          <w:sz w:val="24"/>
        </w:rPr>
        <w:t>• Casos negativos y de seguridad de acceso.</w:t>
      </w:r>
    </w:p>
    <w:p>
      <w:pPr>
        <w:spacing w:line="480" w:lineRule="auto"/>
        <w:ind w:left="425" w:hanging="198"/>
        <w:jc w:val="both"/>
      </w:pPr>
      <w:r>
        <w:rPr>
          <w:rFonts w:ascii="Times New Roman" w:hAnsi="Times New Roman" w:cs="Times New Roman"/>
          <w:b w:val="0"/>
          <w:i w:val="0"/>
          <w:color w:val="000000"/>
          <w:sz w:val="24"/>
        </w:rPr>
        <w:t>• Verificacion responsive (web y movil) y de infraestructura y API.</w:t>
      </w:r>
    </w:p>
    <w:p>
      <w:pPr>
        <w:pStyle w:val="Heading2"/>
        <w:jc w:val="left"/>
      </w:pPr>
      <w:r/>
      <w:r>
        <w:rPr>
          <w:rFonts w:ascii="Times New Roman" w:hAnsi="Times New Roman" w:cs="Times New Roman"/>
          <w:b/>
          <w:i w:val="0"/>
          <w:color w:val="000000"/>
          <w:sz w:val="26"/>
        </w:rPr>
        <w:t>2.2 Excluido / fuera del alcance comprometido</w:t>
      </w:r>
    </w:p>
    <w:p>
      <w:pPr>
        <w:spacing w:line="480" w:lineRule="auto"/>
        <w:ind w:left="425" w:hanging="198"/>
        <w:jc w:val="both"/>
      </w:pPr>
      <w:r>
        <w:rPr>
          <w:rFonts w:ascii="Times New Roman" w:hAnsi="Times New Roman" w:cs="Times New Roman"/>
          <w:b w:val="0"/>
          <w:i w:val="0"/>
          <w:color w:val="000000"/>
          <w:sz w:val="24"/>
        </w:rPr>
        <w:t>• Pago con dinero real (el unico medio de pago es RehniCoin).</w:t>
      </w:r>
    </w:p>
    <w:p>
      <w:pPr>
        <w:spacing w:line="480" w:lineRule="auto"/>
        <w:ind w:left="425" w:hanging="198"/>
        <w:jc w:val="both"/>
      </w:pPr>
      <w:r>
        <w:rPr>
          <w:rFonts w:ascii="Times New Roman" w:hAnsi="Times New Roman" w:cs="Times New Roman"/>
          <w:b w:val="0"/>
          <w:i w:val="0"/>
          <w:color w:val="000000"/>
          <w:sz w:val="24"/>
        </w:rPr>
        <w:t xml:space="preserve">• Empaquetado nativo de la app movil (sin </w:t>
      </w:r>
      <w:r>
        <w:rPr>
          <w:rFonts w:ascii="Courier New" w:hAnsi="Courier New" w:cs="Courier New"/>
          <w:b w:val="0"/>
          <w:i w:val="0"/>
          <w:color w:val="000000"/>
          <w:sz w:val="20"/>
        </w:rPr>
        <w:t>eas.json</w:t>
      </w:r>
      <w:r>
        <w:rPr>
          <w:rFonts w:ascii="Times New Roman" w:hAnsi="Times New Roman" w:cs="Times New Roman"/>
          <w:b w:val="0"/>
          <w:i w:val="0"/>
          <w:color w:val="000000"/>
          <w:sz w:val="24"/>
        </w:rPr>
        <w:t>).</w:t>
      </w:r>
    </w:p>
    <w:p>
      <w:pPr>
        <w:spacing w:line="480" w:lineRule="auto"/>
        <w:ind w:left="425" w:hanging="198"/>
        <w:jc w:val="both"/>
      </w:pPr>
      <w:r>
        <w:rPr>
          <w:rFonts w:ascii="Times New Roman" w:hAnsi="Times New Roman" w:cs="Times New Roman"/>
          <w:b w:val="0"/>
          <w:i w:val="0"/>
          <w:color w:val="000000"/>
          <w:sz w:val="24"/>
        </w:rPr>
        <w:t>• Panel de empresa y de administracion en la app movil.</w:t>
      </w:r>
    </w:p>
    <w:p>
      <w:pPr>
        <w:spacing w:line="480" w:lineRule="auto"/>
        <w:ind w:left="425" w:hanging="198"/>
        <w:jc w:val="both"/>
      </w:pPr>
      <w:r>
        <w:rPr>
          <w:rFonts w:ascii="Times New Roman" w:hAnsi="Times New Roman" w:cs="Times New Roman"/>
          <w:b w:val="0"/>
          <w:i w:val="0"/>
          <w:color w:val="000000"/>
          <w:sz w:val="24"/>
        </w:rPr>
        <w:t>• Campana de pruebas de carga con herramienta especializada y auditoria de accesibilidad (ver documento 08).</w:t>
      </w:r>
    </w:p>
    <w:p>
      <w:pPr>
        <w:spacing w:line="480" w:lineRule="auto"/>
        <w:ind w:left="425" w:hanging="198"/>
        <w:jc w:val="both"/>
      </w:pPr>
      <w:r>
        <w:rPr>
          <w:rFonts w:ascii="Times New Roman" w:hAnsi="Times New Roman" w:cs="Times New Roman"/>
          <w:b w:val="0"/>
          <w:i w:val="0"/>
          <w:color w:val="000000"/>
          <w:sz w:val="24"/>
        </w:rPr>
        <w:t>• Requisito RF-065 (reembolso automatico al cancelar un pedido individual): NO implementado.</w:t>
      </w:r>
    </w:p>
    <w:p>
      <w:pPr>
        <w:pStyle w:val="Heading1"/>
        <w:jc w:val="left"/>
      </w:pPr>
      <w:r/>
      <w:r>
        <w:rPr>
          <w:rFonts w:ascii="Times New Roman" w:hAnsi="Times New Roman" w:cs="Times New Roman"/>
          <w:b/>
          <w:i w:val="0"/>
          <w:color w:val="000000"/>
          <w:sz w:val="28"/>
        </w:rPr>
        <w:t>3. PREPARACION DEL ENTORNO</w:t>
      </w:r>
    </w:p>
    <w:p>
      <w:pPr>
        <w:spacing w:line="480" w:lineRule="auto"/>
        <w:ind w:firstLine="720"/>
        <w:jc w:val="both"/>
      </w:pPr>
      <w:r>
        <w:rPr>
          <w:rFonts w:ascii="Times New Roman" w:hAnsi="Times New Roman" w:cs="Times New Roman"/>
          <w:b w:val="0"/>
          <w:i w:val="0"/>
          <w:color w:val="000000"/>
          <w:sz w:val="24"/>
        </w:rPr>
        <w:t xml:space="preserve">Datos tomados de </w:t>
      </w:r>
      <w:r>
        <w:rPr>
          <w:rFonts w:ascii="Courier New" w:hAnsi="Courier New" w:cs="Courier New"/>
          <w:b w:val="0"/>
          <w:i w:val="0"/>
          <w:color w:val="000000"/>
          <w:sz w:val="20"/>
        </w:rPr>
        <w:t>docker-compose.yml</w:t>
      </w:r>
      <w:r>
        <w:rPr>
          <w:rFonts w:ascii="Times New Roman" w:hAnsi="Times New Roman" w:cs="Times New Roman"/>
          <w:b w:val="0"/>
          <w:i w:val="0"/>
          <w:color w:val="000000"/>
          <w:sz w:val="24"/>
        </w:rPr>
        <w:t xml:space="preserve">, los </w:t>
      </w:r>
      <w:r>
        <w:rPr>
          <w:rFonts w:ascii="Courier New" w:hAnsi="Courier New" w:cs="Courier New"/>
          <w:b w:val="0"/>
          <w:i w:val="0"/>
          <w:color w:val="000000"/>
          <w:sz w:val="20"/>
        </w:rPr>
        <w:t>Dockerfile</w:t>
      </w:r>
      <w:r>
        <w:rPr>
          <w:rFonts w:ascii="Times New Roman" w:hAnsi="Times New Roman" w:cs="Times New Roman"/>
          <w:b w:val="0"/>
          <w:i w:val="0"/>
          <w:color w:val="000000"/>
          <w:sz w:val="24"/>
        </w:rPr>
        <w:t xml:space="preserve">, </w:t>
      </w:r>
      <w:r>
        <w:rPr>
          <w:rFonts w:ascii="Courier New" w:hAnsi="Courier New" w:cs="Courier New"/>
          <w:b w:val="0"/>
          <w:i w:val="0"/>
          <w:color w:val="000000"/>
          <w:sz w:val="20"/>
        </w:rPr>
        <w:t>.env.example</w:t>
      </w:r>
      <w:r>
        <w:rPr>
          <w:rFonts w:ascii="Times New Roman" w:hAnsi="Times New Roman" w:cs="Times New Roman"/>
          <w:b w:val="0"/>
          <w:i w:val="0"/>
          <w:color w:val="000000"/>
          <w:sz w:val="24"/>
        </w:rPr>
        <w:t xml:space="preserve"> y la documentacion de despliegue. Lo no definido se marca "Por registrar" al ejecutar.</w:t>
      </w:r>
    </w:p>
    <w:p>
      <w:pPr>
        <w:keepNext/>
        <w:spacing w:line="240" w:lineRule="auto" w:before="120" w:after="60"/>
      </w:pPr>
      <w:r>
        <w:rPr>
          <w:rFonts w:ascii="Times New Roman" w:hAnsi="Times New Roman" w:cs="Times New Roman"/>
          <w:b/>
          <w:i w:val="0"/>
          <w:color w:val="000000"/>
          <w:sz w:val="20"/>
        </w:rPr>
        <w:t xml:space="preserve">Tabla 1. </w:t>
      </w:r>
      <w:r>
        <w:rPr>
          <w:rFonts w:ascii="Times New Roman" w:hAnsi="Times New Roman" w:cs="Times New Roman"/>
          <w:b w:val="0"/>
          <w:i w:val="0"/>
          <w:color w:val="000000"/>
          <w:sz w:val="20"/>
        </w:rPr>
        <w:t>Ambiente de pruebas.</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rPr>
          <w:tblHeader w:val="true"/>
        </w:trPr>
        <w:tc>
          <w:tcPr>
            <w:tcW w:type="dxa" w:w="4680"/>
          </w:tcPr>
          <w:p>
            <w:pPr>
              <w:spacing w:line="240" w:lineRule="auto"/>
            </w:pPr>
            <w:r/>
            <w:r>
              <w:rPr>
                <w:rFonts w:ascii="Times New Roman" w:hAnsi="Times New Roman" w:cs="Times New Roman"/>
                <w:b/>
                <w:i w:val="0"/>
                <w:color w:val="000000"/>
                <w:sz w:val="18"/>
              </w:rPr>
              <w:t>Componente</w:t>
            </w:r>
          </w:p>
        </w:tc>
        <w:tc>
          <w:tcPr>
            <w:tcW w:type="dxa" w:w="4680"/>
          </w:tcPr>
          <w:p>
            <w:pPr>
              <w:spacing w:line="240" w:lineRule="auto"/>
            </w:pPr>
            <w:r/>
            <w:r>
              <w:rPr>
                <w:rFonts w:ascii="Times New Roman" w:hAnsi="Times New Roman" w:cs="Times New Roman"/>
                <w:b/>
                <w:i w:val="0"/>
                <w:color w:val="000000"/>
                <w:sz w:val="18"/>
              </w:rPr>
              <w:t>Valor / configuracion</w:t>
            </w:r>
          </w:p>
        </w:tc>
      </w:tr>
      <w:tr>
        <w:tc>
          <w:tcPr>
            <w:tcW w:type="dxa" w:w="4680"/>
          </w:tcPr>
          <w:p>
            <w:pPr>
              <w:spacing w:line="240" w:lineRule="auto"/>
            </w:pPr>
            <w:r/>
            <w:r>
              <w:rPr>
                <w:rFonts w:ascii="Times New Roman" w:hAnsi="Times New Roman" w:cs="Times New Roman"/>
                <w:b w:val="0"/>
                <w:i w:val="0"/>
                <w:color w:val="000000"/>
                <w:sz w:val="18"/>
              </w:rPr>
              <w:t>Orquestacion</w:t>
            </w:r>
          </w:p>
        </w:tc>
        <w:tc>
          <w:tcPr>
            <w:tcW w:type="dxa" w:w="4680"/>
          </w:tcPr>
          <w:p>
            <w:pPr>
              <w:spacing w:line="240" w:lineRule="auto"/>
            </w:pPr>
            <w:r/>
            <w:r>
              <w:rPr>
                <w:rFonts w:ascii="Times New Roman" w:hAnsi="Times New Roman" w:cs="Times New Roman"/>
                <w:b w:val="0"/>
                <w:i w:val="0"/>
                <w:color w:val="000000"/>
                <w:sz w:val="18"/>
              </w:rPr>
              <w:t>Docker Compose (docker-compose.yml, servicios minio, postgres, backend, frontend)</w:t>
            </w:r>
          </w:p>
        </w:tc>
      </w:tr>
      <w:tr>
        <w:tc>
          <w:tcPr>
            <w:tcW w:type="dxa" w:w="4680"/>
          </w:tcPr>
          <w:p>
            <w:pPr>
              <w:spacing w:line="240" w:lineRule="auto"/>
            </w:pPr>
            <w:r/>
            <w:r>
              <w:rPr>
                <w:rFonts w:ascii="Times New Roman" w:hAnsi="Times New Roman" w:cs="Times New Roman"/>
                <w:b w:val="0"/>
                <w:i w:val="0"/>
                <w:color w:val="000000"/>
                <w:sz w:val="18"/>
              </w:rPr>
              <w:t>Base de datos</w:t>
            </w:r>
          </w:p>
        </w:tc>
        <w:tc>
          <w:tcPr>
            <w:tcW w:type="dxa" w:w="4680"/>
          </w:tcPr>
          <w:p>
            <w:pPr>
              <w:spacing w:line="240" w:lineRule="auto"/>
            </w:pPr>
            <w:r/>
            <w:r>
              <w:rPr>
                <w:rFonts w:ascii="Times New Roman" w:hAnsi="Times New Roman" w:cs="Times New Roman"/>
                <w:b w:val="0"/>
                <w:i w:val="0"/>
                <w:color w:val="000000"/>
                <w:sz w:val="18"/>
              </w:rPr>
              <w:t>PostgreSQL 17 (postgres:17-alpine), puerto host 5434; base de pruebas automatizadas rehnimarket_test creada por tests/conftest.py</w:t>
            </w:r>
          </w:p>
        </w:tc>
      </w:tr>
      <w:tr>
        <w:tc>
          <w:tcPr>
            <w:tcW w:type="dxa" w:w="4680"/>
          </w:tcPr>
          <w:p>
            <w:pPr>
              <w:spacing w:line="240" w:lineRule="auto"/>
            </w:pPr>
            <w:r/>
            <w:r>
              <w:rPr>
                <w:rFonts w:ascii="Times New Roman" w:hAnsi="Times New Roman" w:cs="Times New Roman"/>
                <w:b w:val="0"/>
                <w:i w:val="0"/>
                <w:color w:val="000000"/>
                <w:sz w:val="18"/>
              </w:rPr>
              <w:t>Almacenamiento de objetos</w:t>
            </w:r>
          </w:p>
        </w:tc>
        <w:tc>
          <w:tcPr>
            <w:tcW w:type="dxa" w:w="4680"/>
          </w:tcPr>
          <w:p>
            <w:pPr>
              <w:spacing w:line="240" w:lineRule="auto"/>
            </w:pPr>
            <w:r/>
            <w:r>
              <w:rPr>
                <w:rFonts w:ascii="Times New Roman" w:hAnsi="Times New Roman" w:cs="Times New Roman"/>
                <w:b w:val="0"/>
                <w:i w:val="0"/>
                <w:color w:val="000000"/>
                <w:sz w:val="18"/>
              </w:rPr>
              <w:t>MinIO (minio/minio:latest), puerto host 9000, bucket uploads</w:t>
            </w:r>
          </w:p>
        </w:tc>
      </w:tr>
      <w:tr>
        <w:tc>
          <w:tcPr>
            <w:tcW w:type="dxa" w:w="4680"/>
          </w:tcPr>
          <w:p>
            <w:pPr>
              <w:spacing w:line="240" w:lineRule="auto"/>
            </w:pPr>
            <w:r/>
            <w:r>
              <w:rPr>
                <w:rFonts w:ascii="Times New Roman" w:hAnsi="Times New Roman" w:cs="Times New Roman"/>
                <w:b w:val="0"/>
                <w:i w:val="0"/>
                <w:color w:val="000000"/>
                <w:sz w:val="18"/>
              </w:rPr>
              <w:t>Backend</w:t>
            </w:r>
          </w:p>
        </w:tc>
        <w:tc>
          <w:tcPr>
            <w:tcW w:type="dxa" w:w="4680"/>
          </w:tcPr>
          <w:p>
            <w:pPr>
              <w:spacing w:line="240" w:lineRule="auto"/>
            </w:pPr>
            <w:r/>
            <w:r>
              <w:rPr>
                <w:rFonts w:ascii="Times New Roman" w:hAnsi="Times New Roman" w:cs="Times New Roman"/>
                <w:b w:val="0"/>
                <w:i w:val="0"/>
                <w:color w:val="000000"/>
                <w:sz w:val="18"/>
              </w:rPr>
              <w:t>Python 3.13, FastAPI 0.135.1, Uvicorn 0.41.0; URL http://localhost:8001; migraciones automaticas al arrancar</w:t>
            </w:r>
          </w:p>
        </w:tc>
      </w:tr>
      <w:tr>
        <w:tc>
          <w:tcPr>
            <w:tcW w:type="dxa" w:w="4680"/>
          </w:tcPr>
          <w:p>
            <w:pPr>
              <w:spacing w:line="240" w:lineRule="auto"/>
            </w:pPr>
            <w:r/>
            <w:r>
              <w:rPr>
                <w:rFonts w:ascii="Times New Roman" w:hAnsi="Times New Roman" w:cs="Times New Roman"/>
                <w:b w:val="0"/>
                <w:i w:val="0"/>
                <w:color w:val="000000"/>
                <w:sz w:val="18"/>
              </w:rPr>
              <w:t>Frontend web</w:t>
            </w:r>
          </w:p>
        </w:tc>
        <w:tc>
          <w:tcPr>
            <w:tcW w:type="dxa" w:w="4680"/>
          </w:tcPr>
          <w:p>
            <w:pPr>
              <w:spacing w:line="240" w:lineRule="auto"/>
            </w:pPr>
            <w:r/>
            <w:r>
              <w:rPr>
                <w:rFonts w:ascii="Times New Roman" w:hAnsi="Times New Roman" w:cs="Times New Roman"/>
                <w:b w:val="0"/>
                <w:i w:val="0"/>
                <w:color w:val="000000"/>
                <w:sz w:val="18"/>
              </w:rPr>
              <w:t>Node 22, pnpm 11.15.0, React 19, Vite 8; dev server en http://localhost:5173</w:t>
            </w:r>
          </w:p>
        </w:tc>
      </w:tr>
      <w:tr>
        <w:tc>
          <w:tcPr>
            <w:tcW w:type="dxa" w:w="4680"/>
          </w:tcPr>
          <w:p>
            <w:pPr>
              <w:spacing w:line="240" w:lineRule="auto"/>
            </w:pPr>
            <w:r/>
            <w:r>
              <w:rPr>
                <w:rFonts w:ascii="Times New Roman" w:hAnsi="Times New Roman" w:cs="Times New Roman"/>
                <w:b w:val="0"/>
                <w:i w:val="0"/>
                <w:color w:val="000000"/>
                <w:sz w:val="18"/>
              </w:rPr>
              <w:t>Aplicacion movil</w:t>
            </w:r>
          </w:p>
        </w:tc>
        <w:tc>
          <w:tcPr>
            <w:tcW w:type="dxa" w:w="4680"/>
          </w:tcPr>
          <w:p>
            <w:pPr>
              <w:spacing w:line="240" w:lineRule="auto"/>
            </w:pPr>
            <w:r/>
            <w:r>
              <w:rPr>
                <w:rFonts w:ascii="Times New Roman" w:hAnsi="Times New Roman" w:cs="Times New Roman"/>
                <w:b w:val="0"/>
                <w:i w:val="0"/>
                <w:color w:val="000000"/>
                <w:sz w:val="18"/>
              </w:rPr>
              <w:t>Expo ~54, React Native 0.81.5; ejecucion con Expo Go en Android; EXPO_PUBLIC_API_URL = IP del backend</w:t>
            </w:r>
          </w:p>
        </w:tc>
      </w:tr>
      <w:tr>
        <w:tc>
          <w:tcPr>
            <w:tcW w:type="dxa" w:w="4680"/>
          </w:tcPr>
          <w:p>
            <w:pPr>
              <w:spacing w:line="240" w:lineRule="auto"/>
            </w:pPr>
            <w:r/>
            <w:r>
              <w:rPr>
                <w:rFonts w:ascii="Times New Roman" w:hAnsi="Times New Roman" w:cs="Times New Roman"/>
                <w:b w:val="0"/>
                <w:i w:val="0"/>
                <w:color w:val="000000"/>
                <w:sz w:val="18"/>
              </w:rPr>
              <w:t>Navegador para las pruebas web</w:t>
            </w:r>
          </w:p>
        </w:tc>
        <w:tc>
          <w:tcPr>
            <w:tcW w:type="dxa" w:w="4680"/>
          </w:tcPr>
          <w:p>
            <w:pPr>
              <w:spacing w:line="240" w:lineRule="auto"/>
            </w:pPr>
            <w:r/>
            <w:r>
              <w:rPr>
                <w:rFonts w:ascii="Times New Roman" w:hAnsi="Times New Roman" w:cs="Times New Roman"/>
                <w:b w:val="0"/>
                <w:i w:val="0"/>
                <w:color w:val="000000"/>
                <w:sz w:val="18"/>
              </w:rPr>
              <w:t>Navegador moderno con JavaScript habilitado. Marca/version: Por registrar</w:t>
            </w:r>
          </w:p>
        </w:tc>
      </w:tr>
      <w:tr>
        <w:tc>
          <w:tcPr>
            <w:tcW w:type="dxa" w:w="4680"/>
          </w:tcPr>
          <w:p>
            <w:pPr>
              <w:spacing w:line="240" w:lineRule="auto"/>
            </w:pPr>
            <w:r/>
            <w:r>
              <w:rPr>
                <w:rFonts w:ascii="Times New Roman" w:hAnsi="Times New Roman" w:cs="Times New Roman"/>
                <w:b w:val="0"/>
                <w:i w:val="0"/>
                <w:color w:val="000000"/>
                <w:sz w:val="18"/>
              </w:rPr>
              <w:t>Dispositivo movil</w:t>
            </w:r>
          </w:p>
        </w:tc>
        <w:tc>
          <w:tcPr>
            <w:tcW w:type="dxa" w:w="4680"/>
          </w:tcPr>
          <w:p>
            <w:pPr>
              <w:spacing w:line="240" w:lineRule="auto"/>
            </w:pPr>
            <w:r/>
            <w:r>
              <w:rPr>
                <w:rFonts w:ascii="Times New Roman" w:hAnsi="Times New Roman" w:cs="Times New Roman"/>
                <w:b w:val="0"/>
                <w:i w:val="0"/>
                <w:color w:val="000000"/>
                <w:sz w:val="18"/>
              </w:rPr>
              <w:t>Android con Expo Go. Modelo, version y resolucion: Por registrar</w:t>
            </w:r>
          </w:p>
        </w:tc>
      </w:tr>
      <w:tr>
        <w:tc>
          <w:tcPr>
            <w:tcW w:type="dxa" w:w="4680"/>
          </w:tcPr>
          <w:p>
            <w:pPr>
              <w:spacing w:line="240" w:lineRule="auto"/>
            </w:pPr>
            <w:r/>
            <w:r>
              <w:rPr>
                <w:rFonts w:ascii="Times New Roman" w:hAnsi="Times New Roman" w:cs="Times New Roman"/>
                <w:b w:val="0"/>
                <w:i w:val="0"/>
                <w:color w:val="000000"/>
                <w:sz w:val="18"/>
              </w:rPr>
              <w:t>Datos de prueba</w:t>
            </w:r>
          </w:p>
        </w:tc>
        <w:tc>
          <w:tcPr>
            <w:tcW w:type="dxa" w:w="4680"/>
          </w:tcPr>
          <w:p>
            <w:pPr>
              <w:spacing w:line="240" w:lineRule="auto"/>
            </w:pPr>
            <w:r/>
            <w:r>
              <w:rPr>
                <w:rFonts w:ascii="Times New Roman" w:hAnsi="Times New Roman" w:cs="Times New Roman"/>
                <w:b w:val="0"/>
                <w:i w:val="0"/>
                <w:color w:val="000000"/>
                <w:sz w:val="18"/>
              </w:rPr>
              <w:t>Con RUN_SEED=true el backend crea roles, catalogos, atributos, transportadoras y las cuentas admin/owner. La carga de empresas/productos de ejemplo esta comentada: los productos de prueba se crean desde el panel de empresa</w:t>
            </w:r>
          </w:p>
        </w:tc>
      </w:tr>
      <w:tr>
        <w:tc>
          <w:tcPr>
            <w:tcW w:type="dxa" w:w="4680"/>
          </w:tcPr>
          <w:p>
            <w:pPr>
              <w:spacing w:line="240" w:lineRule="auto"/>
            </w:pPr>
            <w:r/>
            <w:r>
              <w:rPr>
                <w:rFonts w:ascii="Times New Roman" w:hAnsi="Times New Roman" w:cs="Times New Roman"/>
                <w:b w:val="0"/>
                <w:i w:val="0"/>
                <w:color w:val="000000"/>
                <w:sz w:val="18"/>
              </w:rPr>
              <w:t>Cuenta SMTP</w:t>
            </w:r>
          </w:p>
        </w:tc>
        <w:tc>
          <w:tcPr>
            <w:tcW w:type="dxa" w:w="4680"/>
          </w:tcPr>
          <w:p>
            <w:pPr>
              <w:spacing w:line="240" w:lineRule="auto"/>
            </w:pPr>
            <w:r/>
            <w:r>
              <w:rPr>
                <w:rFonts w:ascii="Times New Roman" w:hAnsi="Times New Roman" w:cs="Times New Roman"/>
                <w:b w:val="0"/>
                <w:i w:val="0"/>
                <w:color w:val="000000"/>
                <w:sz w:val="18"/>
              </w:rPr>
              <w:t>Gmail con contrasena de aplicacion. Cuenta usada: Por registrar</w:t>
            </w:r>
          </w:p>
        </w:tc>
      </w:tr>
      <w:tr>
        <w:tc>
          <w:tcPr>
            <w:tcW w:type="dxa" w:w="4680"/>
          </w:tcPr>
          <w:p>
            <w:pPr>
              <w:spacing w:line="240" w:lineRule="auto"/>
            </w:pPr>
            <w:r/>
            <w:r>
              <w:rPr>
                <w:rFonts w:ascii="Times New Roman" w:hAnsi="Times New Roman" w:cs="Times New Roman"/>
                <w:b w:val="0"/>
                <w:i w:val="0"/>
                <w:color w:val="000000"/>
                <w:sz w:val="18"/>
              </w:rPr>
              <w:t>Numero de WhatsApp para recargas</w:t>
            </w:r>
          </w:p>
        </w:tc>
        <w:tc>
          <w:tcPr>
            <w:tcW w:type="dxa" w:w="4680"/>
          </w:tcPr>
          <w:p>
            <w:pPr>
              <w:spacing w:line="240" w:lineRule="auto"/>
            </w:pPr>
            <w:r/>
            <w:r>
              <w:rPr>
                <w:rFonts w:ascii="Times New Roman" w:hAnsi="Times New Roman" w:cs="Times New Roman"/>
                <w:b w:val="0"/>
                <w:i w:val="0"/>
                <w:color w:val="000000"/>
                <w:sz w:val="18"/>
              </w:rPr>
              <w:t>VITE_REHNIMARKET_WHATSAPP / EXPO_PUBLIC_REHNIMARKET_WHATSAPP. Por registrar</w:t>
            </w:r>
          </w:p>
        </w:tc>
      </w:tr>
    </w:tbl>
    <w:p>
      <w:pPr>
        <w:spacing w:line="480" w:lineRule="auto"/>
        <w:ind w:firstLine="720"/>
        <w:jc w:val="both"/>
      </w:pPr>
      <w:r>
        <w:rPr>
          <w:rFonts w:ascii="Times New Roman" w:hAnsi="Times New Roman" w:cs="Times New Roman"/>
          <w:b w:val="0"/>
          <w:i w:val="0"/>
          <w:color w:val="000000"/>
          <w:sz w:val="24"/>
        </w:rPr>
        <w:t>Comandos de preparacion:</w:t>
      </w:r>
    </w:p>
    <w:p>
      <w:pPr>
        <w:spacing w:line="240" w:lineRule="auto" w:before="80" w:after="80"/>
        <w:ind w:left="283"/>
      </w:pPr>
      <w:r>
        <w:rPr>
          <w:rFonts w:ascii="Courier New" w:hAnsi="Courier New" w:cs="Courier New"/>
          <w:b w:val="0"/>
          <w:i w:val="0"/>
          <w:color w:val="000000"/>
          <w:sz w:val="18"/>
        </w:rPr>
        <w:t>docker compose up -d</w:t>
      </w:r>
      <w:r>
        <w:br/>
      </w:r>
      <w:r>
        <w:rPr>
          <w:rFonts w:ascii="Courier New" w:hAnsi="Courier New" w:cs="Courier New"/>
          <w:b w:val="0"/>
          <w:i w:val="0"/>
          <w:color w:val="000000"/>
          <w:sz w:val="18"/>
        </w:rPr>
        <w:t>docker compose ps                    # 4 servicios "Up"; postgres/minio/backend "healthy"</w:t>
      </w:r>
      <w:r>
        <w:br/>
      </w:r>
      <w:r>
        <w:rPr>
          <w:rFonts w:ascii="Courier New" w:hAnsi="Courier New" w:cs="Courier New"/>
          <w:b w:val="0"/>
          <w:i w:val="0"/>
          <w:color w:val="000000"/>
          <w:sz w:val="18"/>
        </w:rPr>
        <w:t>curl http://localhost:8001/health/database</w:t>
      </w:r>
      <w:r>
        <w:br/>
      </w:r>
      <w:r>
        <w:rPr>
          <w:rFonts w:ascii="Courier New" w:hAnsi="Courier New" w:cs="Courier New"/>
          <w:b w:val="0"/>
          <w:i w:val="0"/>
          <w:color w:val="000000"/>
          <w:sz w:val="18"/>
        </w:rPr>
        <w:t># Crear datos de prueba: registrar 1 empresa, aprobarla desde el panel admin,</w:t>
      </w:r>
      <w:r>
        <w:br/>
      </w:r>
      <w:r>
        <w:rPr>
          <w:rFonts w:ascii="Courier New" w:hAnsi="Courier New" w:cs="Courier New"/>
          <w:b w:val="0"/>
          <w:i w:val="0"/>
          <w:color w:val="000000"/>
          <w:sz w:val="18"/>
        </w:rPr>
        <w:t># crear 1-2 productos con variantes, y acreditar RehniCoin a la cuenta compradora.</w:t>
      </w:r>
    </w:p>
    <w:p>
      <w:pPr>
        <w:pStyle w:val="Heading1"/>
        <w:jc w:val="left"/>
      </w:pPr>
      <w:r/>
      <w:r>
        <w:rPr>
          <w:rFonts w:ascii="Times New Roman" w:hAnsi="Times New Roman" w:cs="Times New Roman"/>
          <w:b/>
          <w:i w:val="0"/>
          <w:color w:val="000000"/>
          <w:sz w:val="28"/>
        </w:rPr>
        <w:t>4. PRECONDICIONES</w:t>
      </w:r>
    </w:p>
    <w:p>
      <w:pPr>
        <w:spacing w:line="480" w:lineRule="auto"/>
        <w:ind w:left="425" w:hanging="198"/>
        <w:jc w:val="both"/>
      </w:pPr>
      <w:r>
        <w:rPr>
          <w:rFonts w:ascii="Times New Roman" w:hAnsi="Times New Roman" w:cs="Times New Roman"/>
          <w:b w:val="0"/>
          <w:i w:val="0"/>
          <w:color w:val="000000"/>
          <w:sz w:val="24"/>
        </w:rPr>
        <w:t>• El stack levanta y las comprobaciones de salud pasan (documento 01).</w:t>
      </w:r>
    </w:p>
    <w:p>
      <w:pPr>
        <w:spacing w:line="480" w:lineRule="auto"/>
        <w:ind w:left="425" w:hanging="198"/>
        <w:jc w:val="both"/>
      </w:pPr>
      <w:r>
        <w:rPr>
          <w:rFonts w:ascii="Times New Roman" w:hAnsi="Times New Roman" w:cs="Times New Roman"/>
          <w:b w:val="0"/>
          <w:i w:val="0"/>
          <w:color w:val="000000"/>
          <w:sz w:val="24"/>
        </w:rPr>
        <w:t>• El seed creo los roles y las cuentas admin/owner.</w:t>
      </w:r>
    </w:p>
    <w:p>
      <w:pPr>
        <w:spacing w:line="480" w:lineRule="auto"/>
        <w:ind w:left="425" w:hanging="198"/>
        <w:jc w:val="both"/>
      </w:pPr>
      <w:r>
        <w:rPr>
          <w:rFonts w:ascii="Times New Roman" w:hAnsi="Times New Roman" w:cs="Times New Roman"/>
          <w:b w:val="0"/>
          <w:i w:val="0"/>
          <w:color w:val="000000"/>
          <w:sz w:val="24"/>
        </w:rPr>
        <w:t>• Existe al menos una cuenta compradora verificada.</w:t>
      </w:r>
    </w:p>
    <w:p>
      <w:pPr>
        <w:spacing w:line="480" w:lineRule="auto"/>
        <w:ind w:left="425" w:hanging="198"/>
        <w:jc w:val="both"/>
      </w:pPr>
      <w:r>
        <w:rPr>
          <w:rFonts w:ascii="Times New Roman" w:hAnsi="Times New Roman" w:cs="Times New Roman"/>
          <w:b w:val="0"/>
          <w:i w:val="0"/>
          <w:color w:val="000000"/>
          <w:sz w:val="24"/>
        </w:rPr>
        <w:t>• Existe al menos una empresa con certificacion aprobada y con productos (algunos con variantes, algunos con descuento, alguno marcado con IVA).</w:t>
      </w:r>
    </w:p>
    <w:p>
      <w:pPr>
        <w:spacing w:line="480" w:lineRule="auto"/>
        <w:ind w:left="425" w:hanging="198"/>
        <w:jc w:val="both"/>
      </w:pPr>
      <w:r>
        <w:rPr>
          <w:rFonts w:ascii="Times New Roman" w:hAnsi="Times New Roman" w:cs="Times New Roman"/>
          <w:b w:val="0"/>
          <w:i w:val="0"/>
          <w:color w:val="000000"/>
          <w:sz w:val="24"/>
        </w:rPr>
        <w:t>• La cuenta compradora tiene saldo de RehniCoin acreditado por un administrador.</w:t>
      </w:r>
    </w:p>
    <w:p>
      <w:pPr>
        <w:spacing w:line="480" w:lineRule="auto"/>
        <w:ind w:left="425" w:hanging="198"/>
        <w:jc w:val="both"/>
      </w:pPr>
      <w:r>
        <w:rPr>
          <w:rFonts w:ascii="Times New Roman" w:hAnsi="Times New Roman" w:cs="Times New Roman"/>
          <w:b w:val="0"/>
          <w:i w:val="0"/>
          <w:color w:val="000000"/>
          <w:sz w:val="24"/>
        </w:rPr>
        <w:t>• El correo SMTP funciona (para verificacion, recuperacion y correos de pedido).</w:t>
      </w:r>
    </w:p>
    <w:p>
      <w:pPr>
        <w:pStyle w:val="Heading1"/>
        <w:jc w:val="left"/>
      </w:pPr>
      <w:r/>
      <w:r>
        <w:rPr>
          <w:rFonts w:ascii="Times New Roman" w:hAnsi="Times New Roman" w:cs="Times New Roman"/>
          <w:b/>
          <w:i w:val="0"/>
          <w:color w:val="000000"/>
          <w:sz w:val="28"/>
        </w:rPr>
        <w:t>5. RESUMEN DE LA MATRIZ DE PRUEBAS</w:t>
      </w:r>
    </w:p>
    <w:p>
      <w:pPr>
        <w:spacing w:line="480" w:lineRule="auto"/>
        <w:ind w:firstLine="720"/>
        <w:jc w:val="both"/>
      </w:pPr>
      <w:r>
        <w:rPr>
          <w:rFonts w:ascii="Times New Roman" w:hAnsi="Times New Roman" w:cs="Times New Roman"/>
          <w:b w:val="0"/>
          <w:i w:val="0"/>
          <w:color w:val="000000"/>
          <w:sz w:val="24"/>
        </w:rPr>
        <w:t xml:space="preserve">La matriz completa esta en </w:t>
      </w:r>
      <w:r>
        <w:rPr>
          <w:rFonts w:ascii="Courier New" w:hAnsi="Courier New" w:cs="Courier New"/>
          <w:b w:val="0"/>
          <w:i w:val="0"/>
          <w:color w:val="000000"/>
          <w:sz w:val="20"/>
        </w:rPr>
        <w:t>docs/PLAN_PRUEBAS_ACEPTACION_REHNIMARKET.md</w:t>
      </w:r>
      <w:r>
        <w:rPr>
          <w:rFonts w:ascii="Times New Roman" w:hAnsi="Times New Roman" w:cs="Times New Roman"/>
          <w:b w:val="0"/>
          <w:i w:val="0"/>
          <w:color w:val="000000"/>
          <w:sz w:val="24"/>
        </w:rPr>
        <w:t xml:space="preserve"> seccion 7 (funcionales) y seccion 8 (negativos). Contiene aproximadamente 240 casos.</w:t>
      </w:r>
    </w:p>
    <w:p>
      <w:pPr>
        <w:keepNext/>
        <w:spacing w:line="240" w:lineRule="auto" w:before="120" w:after="60"/>
      </w:pPr>
      <w:r>
        <w:rPr>
          <w:rFonts w:ascii="Times New Roman" w:hAnsi="Times New Roman" w:cs="Times New Roman"/>
          <w:b/>
          <w:i w:val="0"/>
          <w:color w:val="000000"/>
          <w:sz w:val="20"/>
        </w:rPr>
        <w:t xml:space="preserve">Tabla 2. </w:t>
      </w:r>
      <w:r>
        <w:rPr>
          <w:rFonts w:ascii="Times New Roman" w:hAnsi="Times New Roman" w:cs="Times New Roman"/>
          <w:b w:val="0"/>
          <w:i w:val="0"/>
          <w:color w:val="000000"/>
          <w:sz w:val="20"/>
        </w:rPr>
        <w:t>Distribucion de la matriz de pruebas de aceptacion.</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rPr>
          <w:tblHeader w:val="true"/>
        </w:trPr>
        <w:tc>
          <w:tcPr>
            <w:tcW w:type="dxa" w:w="1872"/>
          </w:tcPr>
          <w:p>
            <w:pPr>
              <w:spacing w:line="240" w:lineRule="auto"/>
            </w:pPr>
            <w:r/>
            <w:r>
              <w:rPr>
                <w:rFonts w:ascii="Times New Roman" w:hAnsi="Times New Roman" w:cs="Times New Roman"/>
                <w:b/>
                <w:i w:val="0"/>
                <w:color w:val="000000"/>
                <w:sz w:val="18"/>
              </w:rPr>
              <w:t>Modulo</w:t>
            </w:r>
          </w:p>
        </w:tc>
        <w:tc>
          <w:tcPr>
            <w:tcW w:type="dxa" w:w="1872"/>
          </w:tcPr>
          <w:p>
            <w:pPr>
              <w:spacing w:line="240" w:lineRule="auto"/>
            </w:pPr>
            <w:r/>
            <w:r>
              <w:rPr>
                <w:rFonts w:ascii="Times New Roman" w:hAnsi="Times New Roman" w:cs="Times New Roman"/>
                <w:b/>
                <w:i w:val="0"/>
                <w:color w:val="000000"/>
                <w:sz w:val="18"/>
              </w:rPr>
              <w:t>Casos definidos</w:t>
            </w:r>
          </w:p>
        </w:tc>
        <w:tc>
          <w:tcPr>
            <w:tcW w:type="dxa" w:w="1872"/>
          </w:tcPr>
          <w:p>
            <w:pPr>
              <w:spacing w:line="240" w:lineRule="auto"/>
            </w:pPr>
            <w:r/>
            <w:r>
              <w:rPr>
                <w:rFonts w:ascii="Times New Roman" w:hAnsi="Times New Roman" w:cs="Times New Roman"/>
                <w:b/>
                <w:i w:val="0"/>
                <w:color w:val="000000"/>
                <w:sz w:val="18"/>
              </w:rPr>
              <w:t>Con respaldo objetivo actual</w:t>
            </w:r>
          </w:p>
        </w:tc>
        <w:tc>
          <w:tcPr>
            <w:tcW w:type="dxa" w:w="1872"/>
          </w:tcPr>
          <w:p>
            <w:pPr>
              <w:spacing w:line="240" w:lineRule="auto"/>
            </w:pPr>
            <w:r/>
            <w:r>
              <w:rPr>
                <w:rFonts w:ascii="Times New Roman" w:hAnsi="Times New Roman" w:cs="Times New Roman"/>
                <w:b/>
                <w:i w:val="0"/>
                <w:color w:val="000000"/>
                <w:sz w:val="18"/>
              </w:rPr>
              <w:t>Pendientes de ejecucion presencial</w:t>
            </w:r>
          </w:p>
        </w:tc>
        <w:tc>
          <w:tcPr>
            <w:tcW w:type="dxa" w:w="1872"/>
          </w:tcPr>
          <w:p>
            <w:pPr>
              <w:spacing w:line="240" w:lineRule="auto"/>
            </w:pPr>
            <w:r/>
            <w:r>
              <w:rPr>
                <w:rFonts w:ascii="Times New Roman" w:hAnsi="Times New Roman" w:cs="Times New Roman"/>
                <w:b/>
                <w:i w:val="0"/>
                <w:color w:val="000000"/>
                <w:sz w:val="18"/>
              </w:rPr>
              <w:t>No aplica</w:t>
            </w:r>
          </w:p>
        </w:tc>
      </w:tr>
      <w:tr>
        <w:tc>
          <w:tcPr>
            <w:tcW w:type="dxa" w:w="1872"/>
          </w:tcPr>
          <w:p>
            <w:pPr>
              <w:spacing w:line="240" w:lineRule="auto"/>
            </w:pPr>
            <w:r/>
            <w:r>
              <w:rPr>
                <w:rFonts w:ascii="Times New Roman" w:hAnsi="Times New Roman" w:cs="Times New Roman"/>
                <w:b w:val="0"/>
                <w:i w:val="0"/>
                <w:color w:val="000000"/>
                <w:sz w:val="18"/>
              </w:rPr>
              <w:t>Autenticacion (7.1)</w:t>
            </w:r>
          </w:p>
        </w:tc>
        <w:tc>
          <w:tcPr>
            <w:tcW w:type="dxa" w:w="1872"/>
          </w:tcPr>
          <w:p>
            <w:pPr>
              <w:spacing w:line="240" w:lineRule="auto"/>
            </w:pPr>
            <w:r/>
            <w:r>
              <w:rPr>
                <w:rFonts w:ascii="Times New Roman" w:hAnsi="Times New Roman" w:cs="Times New Roman"/>
                <w:b w:val="0"/>
                <w:i w:val="0"/>
                <w:color w:val="000000"/>
                <w:sz w:val="18"/>
              </w:rPr>
              <w:t>20</w:t>
            </w:r>
          </w:p>
        </w:tc>
        <w:tc>
          <w:tcPr>
            <w:tcW w:type="dxa" w:w="1872"/>
          </w:tcPr>
          <w:p>
            <w:pPr>
              <w:spacing w:line="240" w:lineRule="auto"/>
            </w:pPr>
            <w:r/>
            <w:r>
              <w:rPr>
                <w:rFonts w:ascii="Times New Roman" w:hAnsi="Times New Roman" w:cs="Times New Roman"/>
                <w:b w:val="0"/>
                <w:i w:val="0"/>
                <w:color w:val="000000"/>
                <w:sz w:val="18"/>
              </w:rPr>
              <w:t>7 (muestra tecnica)</w:t>
            </w:r>
          </w:p>
        </w:tc>
        <w:tc>
          <w:tcPr>
            <w:tcW w:type="dxa" w:w="1872"/>
          </w:tcPr>
          <w:p>
            <w:pPr>
              <w:spacing w:line="240" w:lineRule="auto"/>
            </w:pPr>
            <w:r/>
            <w:r>
              <w:rPr>
                <w:rFonts w:ascii="Times New Roman" w:hAnsi="Times New Roman" w:cs="Times New Roman"/>
                <w:b w:val="0"/>
                <w:i w:val="0"/>
                <w:color w:val="000000"/>
                <w:sz w:val="18"/>
              </w:rPr>
              <w:t>12</w:t>
            </w:r>
          </w:p>
        </w:tc>
        <w:tc>
          <w:tcPr>
            <w:tcW w:type="dxa" w:w="1872"/>
          </w:tcPr>
          <w:p>
            <w:pPr>
              <w:spacing w:line="240" w:lineRule="auto"/>
            </w:pPr>
            <w:r/>
            <w:r>
              <w:rPr>
                <w:rFonts w:ascii="Times New Roman" w:hAnsi="Times New Roman" w:cs="Times New Roman"/>
                <w:b w:val="0"/>
                <w:i w:val="0"/>
                <w:color w:val="000000"/>
                <w:sz w:val="18"/>
              </w:rPr>
              <w:t>1 (registro de empresa en movil)</w:t>
            </w:r>
          </w:p>
        </w:tc>
      </w:tr>
      <w:tr>
        <w:tc>
          <w:tcPr>
            <w:tcW w:type="dxa" w:w="1872"/>
          </w:tcPr>
          <w:p>
            <w:pPr>
              <w:spacing w:line="240" w:lineRule="auto"/>
            </w:pPr>
            <w:r/>
            <w:r>
              <w:rPr>
                <w:rFonts w:ascii="Times New Roman" w:hAnsi="Times New Roman" w:cs="Times New Roman"/>
                <w:b w:val="0"/>
                <w:i w:val="0"/>
                <w:color w:val="000000"/>
                <w:sz w:val="18"/>
              </w:rPr>
              <w:t>Catalogo (7.2)</w:t>
            </w:r>
          </w:p>
        </w:tc>
        <w:tc>
          <w:tcPr>
            <w:tcW w:type="dxa" w:w="1872"/>
          </w:tcPr>
          <w:p>
            <w:pPr>
              <w:spacing w:line="240" w:lineRule="auto"/>
            </w:pPr>
            <w:r/>
            <w:r>
              <w:rPr>
                <w:rFonts w:ascii="Times New Roman" w:hAnsi="Times New Roman" w:cs="Times New Roman"/>
                <w:b w:val="0"/>
                <w:i w:val="0"/>
                <w:color w:val="000000"/>
                <w:sz w:val="18"/>
              </w:rPr>
              <w:t>11</w:t>
            </w:r>
          </w:p>
        </w:tc>
        <w:tc>
          <w:tcPr>
            <w:tcW w:type="dxa" w:w="1872"/>
          </w:tcPr>
          <w:p>
            <w:pPr>
              <w:spacing w:line="240" w:lineRule="auto"/>
            </w:pPr>
            <w:r/>
            <w:r>
              <w:rPr>
                <w:rFonts w:ascii="Times New Roman" w:hAnsi="Times New Roman" w:cs="Times New Roman"/>
                <w:b w:val="0"/>
                <w:i w:val="0"/>
                <w:color w:val="000000"/>
                <w:sz w:val="18"/>
              </w:rPr>
              <w:t>4 (muestra tecnica) + apoyo de pytest en busqueda/ofertas/novedades</w:t>
            </w:r>
          </w:p>
        </w:tc>
        <w:tc>
          <w:tcPr>
            <w:tcW w:type="dxa" w:w="1872"/>
          </w:tcPr>
          <w:p>
            <w:pPr>
              <w:spacing w:line="240" w:lineRule="auto"/>
            </w:pPr>
            <w:r/>
            <w:r>
              <w:rPr>
                <w:rFonts w:ascii="Times New Roman" w:hAnsi="Times New Roman" w:cs="Times New Roman"/>
                <w:b w:val="0"/>
                <w:i w:val="0"/>
                <w:color w:val="000000"/>
                <w:sz w:val="18"/>
              </w:rPr>
              <w:t>6</w:t>
            </w:r>
          </w:p>
        </w:tc>
        <w:tc>
          <w:tcPr>
            <w:tcW w:type="dxa" w:w="1872"/>
          </w:tcPr>
          <w:p>
            <w:pPr>
              <w:spacing w:line="240" w:lineRule="auto"/>
            </w:pPr>
            <w:r/>
            <w:r>
              <w:rPr>
                <w:rFonts w:ascii="Times New Roman" w:hAnsi="Times New Roman" w:cs="Times New Roman"/>
                <w:b w:val="0"/>
                <w:i w:val="0"/>
                <w:color w:val="000000"/>
                <w:sz w:val="18"/>
              </w:rPr>
              <w:t>1 (perfil de empresa en movil)</w:t>
            </w:r>
          </w:p>
        </w:tc>
      </w:tr>
      <w:tr>
        <w:tc>
          <w:tcPr>
            <w:tcW w:type="dxa" w:w="1872"/>
          </w:tcPr>
          <w:p>
            <w:pPr>
              <w:spacing w:line="240" w:lineRule="auto"/>
            </w:pPr>
            <w:r/>
            <w:r>
              <w:rPr>
                <w:rFonts w:ascii="Times New Roman" w:hAnsi="Times New Roman" w:cs="Times New Roman"/>
                <w:b w:val="0"/>
                <w:i w:val="0"/>
                <w:color w:val="000000"/>
                <w:sz w:val="18"/>
              </w:rPr>
              <w:t>Producto (7.3)</w:t>
            </w:r>
          </w:p>
        </w:tc>
        <w:tc>
          <w:tcPr>
            <w:tcW w:type="dxa" w:w="1872"/>
          </w:tcPr>
          <w:p>
            <w:pPr>
              <w:spacing w:line="240" w:lineRule="auto"/>
            </w:pPr>
            <w:r/>
            <w:r>
              <w:rPr>
                <w:rFonts w:ascii="Times New Roman" w:hAnsi="Times New Roman" w:cs="Times New Roman"/>
                <w:b w:val="0"/>
                <w:i w:val="0"/>
                <w:color w:val="000000"/>
                <w:sz w:val="18"/>
              </w:rPr>
              <w:t>9</w:t>
            </w:r>
          </w:p>
        </w:tc>
        <w:tc>
          <w:tcPr>
            <w:tcW w:type="dxa" w:w="1872"/>
          </w:tcPr>
          <w:p>
            <w:pPr>
              <w:spacing w:line="240" w:lineRule="auto"/>
            </w:pPr>
            <w:r/>
            <w:r>
              <w:rPr>
                <w:rFonts w:ascii="Times New Roman" w:hAnsi="Times New Roman" w:cs="Times New Roman"/>
                <w:b w:val="0"/>
                <w:i w:val="0"/>
                <w:color w:val="000000"/>
                <w:sz w:val="18"/>
              </w:rPr>
              <w:t>apoyo de pytest (variantes, precios, snapshot)</w:t>
            </w:r>
          </w:p>
        </w:tc>
        <w:tc>
          <w:tcPr>
            <w:tcW w:type="dxa" w:w="1872"/>
          </w:tcPr>
          <w:p>
            <w:pPr>
              <w:spacing w:line="240" w:lineRule="auto"/>
            </w:pPr>
            <w:r/>
            <w:r>
              <w:rPr>
                <w:rFonts w:ascii="Times New Roman" w:hAnsi="Times New Roman" w:cs="Times New Roman"/>
                <w:b w:val="0"/>
                <w:i w:val="0"/>
                <w:color w:val="000000"/>
                <w:sz w:val="18"/>
              </w:rPr>
              <w:t>9</w:t>
            </w:r>
          </w:p>
        </w:tc>
        <w:tc>
          <w:tcPr>
            <w:tcW w:type="dxa" w:w="1872"/>
          </w:tcPr>
          <w:p>
            <w:pPr>
              <w:spacing w:line="240" w:lineRule="auto"/>
            </w:pPr>
            <w:r/>
            <w:r>
              <w:rPr>
                <w:rFonts w:ascii="Times New Roman" w:hAnsi="Times New Roman" w:cs="Times New Roman"/>
                <w:b w:val="0"/>
                <w:i w:val="0"/>
                <w:color w:val="000000"/>
                <w:sz w:val="18"/>
              </w:rPr>
              <w:t>0</w:t>
            </w:r>
          </w:p>
        </w:tc>
      </w:tr>
      <w:tr>
        <w:tc>
          <w:tcPr>
            <w:tcW w:type="dxa" w:w="1872"/>
          </w:tcPr>
          <w:p>
            <w:pPr>
              <w:spacing w:line="240" w:lineRule="auto"/>
            </w:pPr>
            <w:r/>
            <w:r>
              <w:rPr>
                <w:rFonts w:ascii="Times New Roman" w:hAnsi="Times New Roman" w:cs="Times New Roman"/>
                <w:b w:val="0"/>
                <w:i w:val="0"/>
                <w:color w:val="000000"/>
                <w:sz w:val="18"/>
              </w:rPr>
              <w:t>Carrito (7.4)</w:t>
            </w:r>
          </w:p>
        </w:tc>
        <w:tc>
          <w:tcPr>
            <w:tcW w:type="dxa" w:w="1872"/>
          </w:tcPr>
          <w:p>
            <w:pPr>
              <w:spacing w:line="240" w:lineRule="auto"/>
            </w:pPr>
            <w:r/>
            <w:r>
              <w:rPr>
                <w:rFonts w:ascii="Times New Roman" w:hAnsi="Times New Roman" w:cs="Times New Roman"/>
                <w:b w:val="0"/>
                <w:i w:val="0"/>
                <w:color w:val="000000"/>
                <w:sz w:val="18"/>
              </w:rPr>
              <w:t>16</w:t>
            </w:r>
          </w:p>
        </w:tc>
        <w:tc>
          <w:tcPr>
            <w:tcW w:type="dxa" w:w="1872"/>
          </w:tcPr>
          <w:p>
            <w:pPr>
              <w:spacing w:line="240" w:lineRule="auto"/>
            </w:pPr>
            <w:r/>
            <w:r>
              <w:rPr>
                <w:rFonts w:ascii="Times New Roman" w:hAnsi="Times New Roman" w:cs="Times New Roman"/>
                <w:b w:val="0"/>
                <w:i w:val="0"/>
                <w:color w:val="000000"/>
                <w:sz w:val="18"/>
              </w:rPr>
              <w:t>2 (muestra tecnica) + apoyo de pytest en stock</w:t>
            </w:r>
          </w:p>
        </w:tc>
        <w:tc>
          <w:tcPr>
            <w:tcW w:type="dxa" w:w="1872"/>
          </w:tcPr>
          <w:p>
            <w:pPr>
              <w:spacing w:line="240" w:lineRule="auto"/>
            </w:pPr>
            <w:r/>
            <w:r>
              <w:rPr>
                <w:rFonts w:ascii="Times New Roman" w:hAnsi="Times New Roman" w:cs="Times New Roman"/>
                <w:b w:val="0"/>
                <w:i w:val="0"/>
                <w:color w:val="000000"/>
                <w:sz w:val="18"/>
              </w:rPr>
              <w:t>14</w:t>
            </w:r>
          </w:p>
        </w:tc>
        <w:tc>
          <w:tcPr>
            <w:tcW w:type="dxa" w:w="1872"/>
          </w:tcPr>
          <w:p>
            <w:pPr>
              <w:spacing w:line="240" w:lineRule="auto"/>
            </w:pPr>
            <w:r/>
            <w:r>
              <w:rPr>
                <w:rFonts w:ascii="Times New Roman" w:hAnsi="Times New Roman" w:cs="Times New Roman"/>
                <w:b w:val="0"/>
                <w:i w:val="0"/>
                <w:color w:val="000000"/>
                <w:sz w:val="18"/>
              </w:rPr>
              <w:t>0</w:t>
            </w:r>
          </w:p>
        </w:tc>
      </w:tr>
      <w:tr>
        <w:tc>
          <w:tcPr>
            <w:tcW w:type="dxa" w:w="1872"/>
          </w:tcPr>
          <w:p>
            <w:pPr>
              <w:spacing w:line="240" w:lineRule="auto"/>
            </w:pPr>
            <w:r/>
            <w:r>
              <w:rPr>
                <w:rFonts w:ascii="Times New Roman" w:hAnsi="Times New Roman" w:cs="Times New Roman"/>
                <w:b w:val="0"/>
                <w:i w:val="0"/>
                <w:color w:val="000000"/>
                <w:sz w:val="18"/>
              </w:rPr>
              <w:t>Checkout (7.5)</w:t>
            </w:r>
          </w:p>
        </w:tc>
        <w:tc>
          <w:tcPr>
            <w:tcW w:type="dxa" w:w="1872"/>
          </w:tcPr>
          <w:p>
            <w:pPr>
              <w:spacing w:line="240" w:lineRule="auto"/>
            </w:pPr>
            <w:r/>
            <w:r>
              <w:rPr>
                <w:rFonts w:ascii="Times New Roman" w:hAnsi="Times New Roman" w:cs="Times New Roman"/>
                <w:b w:val="0"/>
                <w:i w:val="0"/>
                <w:color w:val="000000"/>
                <w:sz w:val="18"/>
              </w:rPr>
              <w:t>15</w:t>
            </w:r>
          </w:p>
        </w:tc>
        <w:tc>
          <w:tcPr>
            <w:tcW w:type="dxa" w:w="1872"/>
          </w:tcPr>
          <w:p>
            <w:pPr>
              <w:spacing w:line="240" w:lineRule="auto"/>
            </w:pPr>
            <w:r/>
            <w:r>
              <w:rPr>
                <w:rFonts w:ascii="Times New Roman" w:hAnsi="Times New Roman" w:cs="Times New Roman"/>
                <w:b w:val="0"/>
                <w:i w:val="0"/>
                <w:color w:val="000000"/>
                <w:sz w:val="18"/>
              </w:rPr>
              <w:t>4 con prueba automatizada VERIFICADA (atomicidad y concurrencia) + 2 (muestra tecnica)</w:t>
            </w:r>
          </w:p>
        </w:tc>
        <w:tc>
          <w:tcPr>
            <w:tcW w:type="dxa" w:w="1872"/>
          </w:tcPr>
          <w:p>
            <w:pPr>
              <w:spacing w:line="240" w:lineRule="auto"/>
            </w:pPr>
            <w:r/>
            <w:r>
              <w:rPr>
                <w:rFonts w:ascii="Times New Roman" w:hAnsi="Times New Roman" w:cs="Times New Roman"/>
                <w:b w:val="0"/>
                <w:i w:val="0"/>
                <w:color w:val="000000"/>
                <w:sz w:val="18"/>
              </w:rPr>
              <w:t>9</w:t>
            </w:r>
          </w:p>
        </w:tc>
        <w:tc>
          <w:tcPr>
            <w:tcW w:type="dxa" w:w="1872"/>
          </w:tcPr>
          <w:p>
            <w:pPr>
              <w:spacing w:line="240" w:lineRule="auto"/>
            </w:pPr>
            <w:r/>
            <w:r>
              <w:rPr>
                <w:rFonts w:ascii="Times New Roman" w:hAnsi="Times New Roman" w:cs="Times New Roman"/>
                <w:b w:val="0"/>
                <w:i w:val="0"/>
                <w:color w:val="000000"/>
                <w:sz w:val="18"/>
              </w:rPr>
              <w:t>0</w:t>
            </w:r>
          </w:p>
        </w:tc>
      </w:tr>
      <w:tr>
        <w:tc>
          <w:tcPr>
            <w:tcW w:type="dxa" w:w="1872"/>
          </w:tcPr>
          <w:p>
            <w:pPr>
              <w:spacing w:line="240" w:lineRule="auto"/>
            </w:pPr>
            <w:r/>
            <w:r>
              <w:rPr>
                <w:rFonts w:ascii="Times New Roman" w:hAnsi="Times New Roman" w:cs="Times New Roman"/>
                <w:b w:val="0"/>
                <w:i w:val="0"/>
                <w:color w:val="000000"/>
                <w:sz w:val="18"/>
              </w:rPr>
              <w:t>Pedidos (7.6)</w:t>
            </w:r>
          </w:p>
        </w:tc>
        <w:tc>
          <w:tcPr>
            <w:tcW w:type="dxa" w:w="1872"/>
          </w:tcPr>
          <w:p>
            <w:pPr>
              <w:spacing w:line="240" w:lineRule="auto"/>
            </w:pPr>
            <w:r/>
            <w:r>
              <w:rPr>
                <w:rFonts w:ascii="Times New Roman" w:hAnsi="Times New Roman" w:cs="Times New Roman"/>
                <w:b w:val="0"/>
                <w:i w:val="0"/>
                <w:color w:val="000000"/>
                <w:sz w:val="18"/>
              </w:rPr>
              <w:t>6</w:t>
            </w:r>
          </w:p>
        </w:tc>
        <w:tc>
          <w:tcPr>
            <w:tcW w:type="dxa" w:w="1872"/>
          </w:tcPr>
          <w:p>
            <w:pPr>
              <w:spacing w:line="240" w:lineRule="auto"/>
            </w:pPr>
            <w:r/>
            <w:r>
              <w:rPr>
                <w:rFonts w:ascii="Times New Roman" w:hAnsi="Times New Roman" w:cs="Times New Roman"/>
                <w:b w:val="0"/>
                <w:i w:val="0"/>
                <w:color w:val="000000"/>
                <w:sz w:val="18"/>
              </w:rPr>
              <w:t>1 (listado, muestra tecnica)</w:t>
            </w:r>
          </w:p>
        </w:tc>
        <w:tc>
          <w:tcPr>
            <w:tcW w:type="dxa" w:w="1872"/>
          </w:tcPr>
          <w:p>
            <w:pPr>
              <w:spacing w:line="240" w:lineRule="auto"/>
            </w:pPr>
            <w:r/>
            <w:r>
              <w:rPr>
                <w:rFonts w:ascii="Times New Roman" w:hAnsi="Times New Roman" w:cs="Times New Roman"/>
                <w:b w:val="0"/>
                <w:i w:val="0"/>
                <w:color w:val="000000"/>
                <w:sz w:val="18"/>
              </w:rPr>
              <w:t>5</w:t>
            </w:r>
          </w:p>
        </w:tc>
        <w:tc>
          <w:tcPr>
            <w:tcW w:type="dxa" w:w="1872"/>
          </w:tcPr>
          <w:p>
            <w:pPr>
              <w:spacing w:line="240" w:lineRule="auto"/>
            </w:pPr>
            <w:r/>
            <w:r>
              <w:rPr>
                <w:rFonts w:ascii="Times New Roman" w:hAnsi="Times New Roman" w:cs="Times New Roman"/>
                <w:b w:val="0"/>
                <w:i w:val="0"/>
                <w:color w:val="000000"/>
                <w:sz w:val="18"/>
              </w:rPr>
              <w:t>0</w:t>
            </w:r>
          </w:p>
        </w:tc>
      </w:tr>
      <w:tr>
        <w:tc>
          <w:tcPr>
            <w:tcW w:type="dxa" w:w="1872"/>
          </w:tcPr>
          <w:p>
            <w:pPr>
              <w:spacing w:line="240" w:lineRule="auto"/>
            </w:pPr>
            <w:r/>
            <w:r>
              <w:rPr>
                <w:rFonts w:ascii="Times New Roman" w:hAnsi="Times New Roman" w:cs="Times New Roman"/>
                <w:b w:val="0"/>
                <w:i w:val="0"/>
                <w:color w:val="000000"/>
                <w:sz w:val="18"/>
              </w:rPr>
              <w:t>Favoritos (7.7)</w:t>
            </w:r>
          </w:p>
        </w:tc>
        <w:tc>
          <w:tcPr>
            <w:tcW w:type="dxa" w:w="1872"/>
          </w:tcPr>
          <w:p>
            <w:pPr>
              <w:spacing w:line="240" w:lineRule="auto"/>
            </w:pPr>
            <w:r/>
            <w:r>
              <w:rPr>
                <w:rFonts w:ascii="Times New Roman" w:hAnsi="Times New Roman" w:cs="Times New Roman"/>
                <w:b w:val="0"/>
                <w:i w:val="0"/>
                <w:color w:val="000000"/>
                <w:sz w:val="18"/>
              </w:rPr>
              <w:t>6</w:t>
            </w:r>
          </w:p>
        </w:tc>
        <w:tc>
          <w:tcPr>
            <w:tcW w:type="dxa" w:w="1872"/>
          </w:tcPr>
          <w:p>
            <w:pPr>
              <w:spacing w:line="240" w:lineRule="auto"/>
            </w:pPr>
            <w:r/>
            <w:r>
              <w:rPr>
                <w:rFonts w:ascii="Times New Roman" w:hAnsi="Times New Roman" w:cs="Times New Roman"/>
                <w:b w:val="0"/>
                <w:i w:val="0"/>
                <w:color w:val="000000"/>
                <w:sz w:val="18"/>
              </w:rPr>
              <w:t>0</w:t>
            </w:r>
          </w:p>
        </w:tc>
        <w:tc>
          <w:tcPr>
            <w:tcW w:type="dxa" w:w="1872"/>
          </w:tcPr>
          <w:p>
            <w:pPr>
              <w:spacing w:line="240" w:lineRule="auto"/>
            </w:pPr>
            <w:r/>
            <w:r>
              <w:rPr>
                <w:rFonts w:ascii="Times New Roman" w:hAnsi="Times New Roman" w:cs="Times New Roman"/>
                <w:b w:val="0"/>
                <w:i w:val="0"/>
                <w:color w:val="000000"/>
                <w:sz w:val="18"/>
              </w:rPr>
              <w:t>6</w:t>
            </w:r>
          </w:p>
        </w:tc>
        <w:tc>
          <w:tcPr>
            <w:tcW w:type="dxa" w:w="1872"/>
          </w:tcPr>
          <w:p>
            <w:pPr>
              <w:spacing w:line="240" w:lineRule="auto"/>
            </w:pPr>
            <w:r/>
            <w:r>
              <w:rPr>
                <w:rFonts w:ascii="Times New Roman" w:hAnsi="Times New Roman" w:cs="Times New Roman"/>
                <w:b w:val="0"/>
                <w:i w:val="0"/>
                <w:color w:val="000000"/>
                <w:sz w:val="18"/>
              </w:rPr>
              <w:t>0</w:t>
            </w:r>
          </w:p>
        </w:tc>
      </w:tr>
      <w:tr>
        <w:tc>
          <w:tcPr>
            <w:tcW w:type="dxa" w:w="1872"/>
          </w:tcPr>
          <w:p>
            <w:pPr>
              <w:spacing w:line="240" w:lineRule="auto"/>
            </w:pPr>
            <w:r/>
            <w:r>
              <w:rPr>
                <w:rFonts w:ascii="Times New Roman" w:hAnsi="Times New Roman" w:cs="Times New Roman"/>
                <w:b w:val="0"/>
                <w:i w:val="0"/>
                <w:color w:val="000000"/>
                <w:sz w:val="18"/>
              </w:rPr>
              <w:t>Resenas (7.8)</w:t>
            </w:r>
          </w:p>
        </w:tc>
        <w:tc>
          <w:tcPr>
            <w:tcW w:type="dxa" w:w="1872"/>
          </w:tcPr>
          <w:p>
            <w:pPr>
              <w:spacing w:line="240" w:lineRule="auto"/>
            </w:pPr>
            <w:r/>
            <w:r>
              <w:rPr>
                <w:rFonts w:ascii="Times New Roman" w:hAnsi="Times New Roman" w:cs="Times New Roman"/>
                <w:b w:val="0"/>
                <w:i w:val="0"/>
                <w:color w:val="000000"/>
                <w:sz w:val="18"/>
              </w:rPr>
              <w:t>7</w:t>
            </w:r>
          </w:p>
        </w:tc>
        <w:tc>
          <w:tcPr>
            <w:tcW w:type="dxa" w:w="1872"/>
          </w:tcPr>
          <w:p>
            <w:pPr>
              <w:spacing w:line="240" w:lineRule="auto"/>
            </w:pPr>
            <w:r/>
            <w:r>
              <w:rPr>
                <w:rFonts w:ascii="Times New Roman" w:hAnsi="Times New Roman" w:cs="Times New Roman"/>
                <w:b w:val="0"/>
                <w:i w:val="0"/>
                <w:color w:val="000000"/>
                <w:sz w:val="18"/>
              </w:rPr>
              <w:t>0</w:t>
            </w:r>
          </w:p>
        </w:tc>
        <w:tc>
          <w:tcPr>
            <w:tcW w:type="dxa" w:w="1872"/>
          </w:tcPr>
          <w:p>
            <w:pPr>
              <w:spacing w:line="240" w:lineRule="auto"/>
            </w:pPr>
            <w:r/>
            <w:r>
              <w:rPr>
                <w:rFonts w:ascii="Times New Roman" w:hAnsi="Times New Roman" w:cs="Times New Roman"/>
                <w:b w:val="0"/>
                <w:i w:val="0"/>
                <w:color w:val="000000"/>
                <w:sz w:val="18"/>
              </w:rPr>
              <w:t>6</w:t>
            </w:r>
          </w:p>
        </w:tc>
        <w:tc>
          <w:tcPr>
            <w:tcW w:type="dxa" w:w="1872"/>
          </w:tcPr>
          <w:p>
            <w:pPr>
              <w:spacing w:line="240" w:lineRule="auto"/>
            </w:pPr>
            <w:r/>
            <w:r>
              <w:rPr>
                <w:rFonts w:ascii="Times New Roman" w:hAnsi="Times New Roman" w:cs="Times New Roman"/>
                <w:b w:val="0"/>
                <w:i w:val="0"/>
                <w:color w:val="000000"/>
                <w:sz w:val="18"/>
              </w:rPr>
              <w:t>1 (movil)</w:t>
            </w:r>
          </w:p>
        </w:tc>
      </w:tr>
      <w:tr>
        <w:tc>
          <w:tcPr>
            <w:tcW w:type="dxa" w:w="1872"/>
          </w:tcPr>
          <w:p>
            <w:pPr>
              <w:spacing w:line="240" w:lineRule="auto"/>
            </w:pPr>
            <w:r/>
            <w:r>
              <w:rPr>
                <w:rFonts w:ascii="Times New Roman" w:hAnsi="Times New Roman" w:cs="Times New Roman"/>
                <w:b w:val="0"/>
                <w:i w:val="0"/>
                <w:color w:val="000000"/>
                <w:sz w:val="18"/>
              </w:rPr>
              <w:t>Direcciones (7.9)</w:t>
            </w:r>
          </w:p>
        </w:tc>
        <w:tc>
          <w:tcPr>
            <w:tcW w:type="dxa" w:w="1872"/>
          </w:tcPr>
          <w:p>
            <w:pPr>
              <w:spacing w:line="240" w:lineRule="auto"/>
            </w:pPr>
            <w:r/>
            <w:r>
              <w:rPr>
                <w:rFonts w:ascii="Times New Roman" w:hAnsi="Times New Roman" w:cs="Times New Roman"/>
                <w:b w:val="0"/>
                <w:i w:val="0"/>
                <w:color w:val="000000"/>
                <w:sz w:val="18"/>
              </w:rPr>
              <w:t>5</w:t>
            </w:r>
          </w:p>
        </w:tc>
        <w:tc>
          <w:tcPr>
            <w:tcW w:type="dxa" w:w="1872"/>
          </w:tcPr>
          <w:p>
            <w:pPr>
              <w:spacing w:line="240" w:lineRule="auto"/>
            </w:pPr>
            <w:r/>
            <w:r>
              <w:rPr>
                <w:rFonts w:ascii="Times New Roman" w:hAnsi="Times New Roman" w:cs="Times New Roman"/>
                <w:b w:val="0"/>
                <w:i w:val="0"/>
                <w:color w:val="000000"/>
                <w:sz w:val="18"/>
              </w:rPr>
              <w:t>1 (creacion, muestra tecnica)</w:t>
            </w:r>
          </w:p>
        </w:tc>
        <w:tc>
          <w:tcPr>
            <w:tcW w:type="dxa" w:w="1872"/>
          </w:tcPr>
          <w:p>
            <w:pPr>
              <w:spacing w:line="240" w:lineRule="auto"/>
            </w:pPr>
            <w:r/>
            <w:r>
              <w:rPr>
                <w:rFonts w:ascii="Times New Roman" w:hAnsi="Times New Roman" w:cs="Times New Roman"/>
                <w:b w:val="0"/>
                <w:i w:val="0"/>
                <w:color w:val="000000"/>
                <w:sz w:val="18"/>
              </w:rPr>
              <w:t>4</w:t>
            </w:r>
          </w:p>
        </w:tc>
        <w:tc>
          <w:tcPr>
            <w:tcW w:type="dxa" w:w="1872"/>
          </w:tcPr>
          <w:p>
            <w:pPr>
              <w:spacing w:line="240" w:lineRule="auto"/>
            </w:pPr>
            <w:r/>
            <w:r>
              <w:rPr>
                <w:rFonts w:ascii="Times New Roman" w:hAnsi="Times New Roman" w:cs="Times New Roman"/>
                <w:b w:val="0"/>
                <w:i w:val="0"/>
                <w:color w:val="000000"/>
                <w:sz w:val="18"/>
              </w:rPr>
              <w:t>0</w:t>
            </w:r>
          </w:p>
        </w:tc>
      </w:tr>
      <w:tr>
        <w:tc>
          <w:tcPr>
            <w:tcW w:type="dxa" w:w="1872"/>
          </w:tcPr>
          <w:p>
            <w:pPr>
              <w:spacing w:line="240" w:lineRule="auto"/>
            </w:pPr>
            <w:r/>
            <w:r>
              <w:rPr>
                <w:rFonts w:ascii="Times New Roman" w:hAnsi="Times New Roman" w:cs="Times New Roman"/>
                <w:b w:val="0"/>
                <w:i w:val="0"/>
                <w:color w:val="000000"/>
                <w:sz w:val="18"/>
              </w:rPr>
              <w:t>RehniCoin (7.10)</w:t>
            </w:r>
          </w:p>
        </w:tc>
        <w:tc>
          <w:tcPr>
            <w:tcW w:type="dxa" w:w="1872"/>
          </w:tcPr>
          <w:p>
            <w:pPr>
              <w:spacing w:line="240" w:lineRule="auto"/>
            </w:pPr>
            <w:r/>
            <w:r>
              <w:rPr>
                <w:rFonts w:ascii="Times New Roman" w:hAnsi="Times New Roman" w:cs="Times New Roman"/>
                <w:b w:val="0"/>
                <w:i w:val="0"/>
                <w:color w:val="000000"/>
                <w:sz w:val="18"/>
              </w:rPr>
              <w:t>6</w:t>
            </w:r>
          </w:p>
        </w:tc>
        <w:tc>
          <w:tcPr>
            <w:tcW w:type="dxa" w:w="1872"/>
          </w:tcPr>
          <w:p>
            <w:pPr>
              <w:spacing w:line="240" w:lineRule="auto"/>
            </w:pPr>
            <w:r/>
            <w:r>
              <w:rPr>
                <w:rFonts w:ascii="Times New Roman" w:hAnsi="Times New Roman" w:cs="Times New Roman"/>
                <w:b w:val="0"/>
                <w:i w:val="0"/>
                <w:color w:val="000000"/>
                <w:sz w:val="18"/>
              </w:rPr>
              <w:t>0</w:t>
            </w:r>
          </w:p>
        </w:tc>
        <w:tc>
          <w:tcPr>
            <w:tcW w:type="dxa" w:w="1872"/>
          </w:tcPr>
          <w:p>
            <w:pPr>
              <w:spacing w:line="240" w:lineRule="auto"/>
            </w:pPr>
            <w:r/>
            <w:r>
              <w:rPr>
                <w:rFonts w:ascii="Times New Roman" w:hAnsi="Times New Roman" w:cs="Times New Roman"/>
                <w:b w:val="0"/>
                <w:i w:val="0"/>
                <w:color w:val="000000"/>
                <w:sz w:val="18"/>
              </w:rPr>
              <w:t>6</w:t>
            </w:r>
          </w:p>
        </w:tc>
        <w:tc>
          <w:tcPr>
            <w:tcW w:type="dxa" w:w="1872"/>
          </w:tcPr>
          <w:p>
            <w:pPr>
              <w:spacing w:line="240" w:lineRule="auto"/>
            </w:pPr>
            <w:r/>
            <w:r>
              <w:rPr>
                <w:rFonts w:ascii="Times New Roman" w:hAnsi="Times New Roman" w:cs="Times New Roman"/>
                <w:b w:val="0"/>
                <w:i w:val="0"/>
                <w:color w:val="000000"/>
                <w:sz w:val="18"/>
              </w:rPr>
              <w:t>0</w:t>
            </w:r>
          </w:p>
        </w:tc>
      </w:tr>
      <w:tr>
        <w:tc>
          <w:tcPr>
            <w:tcW w:type="dxa" w:w="1872"/>
          </w:tcPr>
          <w:p>
            <w:pPr>
              <w:spacing w:line="240" w:lineRule="auto"/>
            </w:pPr>
            <w:r/>
            <w:r>
              <w:rPr>
                <w:rFonts w:ascii="Times New Roman" w:hAnsi="Times New Roman" w:cs="Times New Roman"/>
                <w:b w:val="0"/>
                <w:i w:val="0"/>
                <w:color w:val="000000"/>
                <w:sz w:val="18"/>
              </w:rPr>
              <w:t>Panel de empresa (7.11)</w:t>
            </w:r>
          </w:p>
        </w:tc>
        <w:tc>
          <w:tcPr>
            <w:tcW w:type="dxa" w:w="1872"/>
          </w:tcPr>
          <w:p>
            <w:pPr>
              <w:spacing w:line="240" w:lineRule="auto"/>
            </w:pPr>
            <w:r/>
            <w:r>
              <w:rPr>
                <w:rFonts w:ascii="Times New Roman" w:hAnsi="Times New Roman" w:cs="Times New Roman"/>
                <w:b w:val="0"/>
                <w:i w:val="0"/>
                <w:color w:val="000000"/>
                <w:sz w:val="18"/>
              </w:rPr>
              <w:t>16</w:t>
            </w:r>
          </w:p>
        </w:tc>
        <w:tc>
          <w:tcPr>
            <w:tcW w:type="dxa" w:w="1872"/>
          </w:tcPr>
          <w:p>
            <w:pPr>
              <w:spacing w:line="240" w:lineRule="auto"/>
            </w:pPr>
            <w:r/>
            <w:r>
              <w:rPr>
                <w:rFonts w:ascii="Times New Roman" w:hAnsi="Times New Roman" w:cs="Times New Roman"/>
                <w:b w:val="0"/>
                <w:i w:val="0"/>
                <w:color w:val="000000"/>
                <w:sz w:val="18"/>
              </w:rPr>
              <w:t>0</w:t>
            </w:r>
          </w:p>
        </w:tc>
        <w:tc>
          <w:tcPr>
            <w:tcW w:type="dxa" w:w="1872"/>
          </w:tcPr>
          <w:p>
            <w:pPr>
              <w:spacing w:line="240" w:lineRule="auto"/>
            </w:pPr>
            <w:r/>
            <w:r>
              <w:rPr>
                <w:rFonts w:ascii="Times New Roman" w:hAnsi="Times New Roman" w:cs="Times New Roman"/>
                <w:b w:val="0"/>
                <w:i w:val="0"/>
                <w:color w:val="000000"/>
                <w:sz w:val="18"/>
              </w:rPr>
              <w:t>16</w:t>
            </w:r>
          </w:p>
        </w:tc>
        <w:tc>
          <w:tcPr>
            <w:tcW w:type="dxa" w:w="1872"/>
          </w:tcPr>
          <w:p>
            <w:pPr>
              <w:spacing w:line="240" w:lineRule="auto"/>
            </w:pPr>
            <w:r/>
            <w:r>
              <w:rPr>
                <w:rFonts w:ascii="Times New Roman" w:hAnsi="Times New Roman" w:cs="Times New Roman"/>
                <w:b w:val="0"/>
                <w:i w:val="0"/>
                <w:color w:val="000000"/>
                <w:sz w:val="18"/>
              </w:rPr>
              <w:t>0</w:t>
            </w:r>
          </w:p>
        </w:tc>
      </w:tr>
      <w:tr>
        <w:tc>
          <w:tcPr>
            <w:tcW w:type="dxa" w:w="1872"/>
          </w:tcPr>
          <w:p>
            <w:pPr>
              <w:spacing w:line="240" w:lineRule="auto"/>
            </w:pPr>
            <w:r/>
            <w:r>
              <w:rPr>
                <w:rFonts w:ascii="Times New Roman" w:hAnsi="Times New Roman" w:cs="Times New Roman"/>
                <w:b w:val="0"/>
                <w:i w:val="0"/>
                <w:color w:val="000000"/>
                <w:sz w:val="18"/>
              </w:rPr>
              <w:t>Panel de administracion (7.12)</w:t>
            </w:r>
          </w:p>
        </w:tc>
        <w:tc>
          <w:tcPr>
            <w:tcW w:type="dxa" w:w="1872"/>
          </w:tcPr>
          <w:p>
            <w:pPr>
              <w:spacing w:line="240" w:lineRule="auto"/>
            </w:pPr>
            <w:r/>
            <w:r>
              <w:rPr>
                <w:rFonts w:ascii="Times New Roman" w:hAnsi="Times New Roman" w:cs="Times New Roman"/>
                <w:b w:val="0"/>
                <w:i w:val="0"/>
                <w:color w:val="000000"/>
                <w:sz w:val="18"/>
              </w:rPr>
              <w:t>22</w:t>
            </w:r>
          </w:p>
        </w:tc>
        <w:tc>
          <w:tcPr>
            <w:tcW w:type="dxa" w:w="1872"/>
          </w:tcPr>
          <w:p>
            <w:pPr>
              <w:spacing w:line="240" w:lineRule="auto"/>
            </w:pPr>
            <w:r/>
            <w:r>
              <w:rPr>
                <w:rFonts w:ascii="Times New Roman" w:hAnsi="Times New Roman" w:cs="Times New Roman"/>
                <w:b w:val="0"/>
                <w:i w:val="0"/>
                <w:color w:val="000000"/>
                <w:sz w:val="18"/>
              </w:rPr>
              <w:t>0</w:t>
            </w:r>
          </w:p>
        </w:tc>
        <w:tc>
          <w:tcPr>
            <w:tcW w:type="dxa" w:w="1872"/>
          </w:tcPr>
          <w:p>
            <w:pPr>
              <w:spacing w:line="240" w:lineRule="auto"/>
            </w:pPr>
            <w:r/>
            <w:r>
              <w:rPr>
                <w:rFonts w:ascii="Times New Roman" w:hAnsi="Times New Roman" w:cs="Times New Roman"/>
                <w:b w:val="0"/>
                <w:i w:val="0"/>
                <w:color w:val="000000"/>
                <w:sz w:val="18"/>
              </w:rPr>
              <w:t>22</w:t>
            </w:r>
          </w:p>
        </w:tc>
        <w:tc>
          <w:tcPr>
            <w:tcW w:type="dxa" w:w="1872"/>
          </w:tcPr>
          <w:p>
            <w:pPr>
              <w:spacing w:line="240" w:lineRule="auto"/>
            </w:pPr>
            <w:r/>
            <w:r>
              <w:rPr>
                <w:rFonts w:ascii="Times New Roman" w:hAnsi="Times New Roman" w:cs="Times New Roman"/>
                <w:b w:val="0"/>
                <w:i w:val="0"/>
                <w:color w:val="000000"/>
                <w:sz w:val="18"/>
              </w:rPr>
              <w:t>0</w:t>
            </w:r>
          </w:p>
        </w:tc>
      </w:tr>
      <w:tr>
        <w:tc>
          <w:tcPr>
            <w:tcW w:type="dxa" w:w="1872"/>
          </w:tcPr>
          <w:p>
            <w:pPr>
              <w:spacing w:line="240" w:lineRule="auto"/>
            </w:pPr>
            <w:r/>
            <w:r>
              <w:rPr>
                <w:rFonts w:ascii="Times New Roman" w:hAnsi="Times New Roman" w:cs="Times New Roman"/>
                <w:b w:val="0"/>
                <w:i w:val="0"/>
                <w:color w:val="000000"/>
                <w:sz w:val="18"/>
              </w:rPr>
              <w:t>Infraestructura y API (7.13)</w:t>
            </w:r>
          </w:p>
        </w:tc>
        <w:tc>
          <w:tcPr>
            <w:tcW w:type="dxa" w:w="1872"/>
          </w:tcPr>
          <w:p>
            <w:pPr>
              <w:spacing w:line="240" w:lineRule="auto"/>
            </w:pPr>
            <w:r/>
            <w:r>
              <w:rPr>
                <w:rFonts w:ascii="Times New Roman" w:hAnsi="Times New Roman" w:cs="Times New Roman"/>
                <w:b w:val="0"/>
                <w:i w:val="0"/>
                <w:color w:val="000000"/>
                <w:sz w:val="18"/>
              </w:rPr>
              <w:t>11</w:t>
            </w:r>
          </w:p>
        </w:tc>
        <w:tc>
          <w:tcPr>
            <w:tcW w:type="dxa" w:w="1872"/>
          </w:tcPr>
          <w:p>
            <w:pPr>
              <w:spacing w:line="240" w:lineRule="auto"/>
            </w:pPr>
            <w:r/>
            <w:r>
              <w:rPr>
                <w:rFonts w:ascii="Times New Roman" w:hAnsi="Times New Roman" w:cs="Times New Roman"/>
                <w:b w:val="0"/>
                <w:i w:val="0"/>
                <w:color w:val="000000"/>
                <w:sz w:val="18"/>
              </w:rPr>
              <w:t>3 (comandos ejecutados)</w:t>
            </w:r>
          </w:p>
        </w:tc>
        <w:tc>
          <w:tcPr>
            <w:tcW w:type="dxa" w:w="1872"/>
          </w:tcPr>
          <w:p>
            <w:pPr>
              <w:spacing w:line="240" w:lineRule="auto"/>
            </w:pPr>
            <w:r/>
            <w:r>
              <w:rPr>
                <w:rFonts w:ascii="Times New Roman" w:hAnsi="Times New Roman" w:cs="Times New Roman"/>
                <w:b w:val="0"/>
                <w:i w:val="0"/>
                <w:color w:val="000000"/>
                <w:sz w:val="18"/>
              </w:rPr>
              <w:t>8</w:t>
            </w:r>
          </w:p>
        </w:tc>
        <w:tc>
          <w:tcPr>
            <w:tcW w:type="dxa" w:w="1872"/>
          </w:tcPr>
          <w:p>
            <w:pPr>
              <w:spacing w:line="240" w:lineRule="auto"/>
            </w:pPr>
            <w:r/>
            <w:r>
              <w:rPr>
                <w:rFonts w:ascii="Times New Roman" w:hAnsi="Times New Roman" w:cs="Times New Roman"/>
                <w:b w:val="0"/>
                <w:i w:val="0"/>
                <w:color w:val="000000"/>
                <w:sz w:val="18"/>
              </w:rPr>
              <w:t>0</w:t>
            </w:r>
          </w:p>
        </w:tc>
      </w:tr>
      <w:tr>
        <w:tc>
          <w:tcPr>
            <w:tcW w:type="dxa" w:w="1872"/>
          </w:tcPr>
          <w:p>
            <w:pPr>
              <w:spacing w:line="240" w:lineRule="auto"/>
            </w:pPr>
            <w:r/>
            <w:r>
              <w:rPr>
                <w:rFonts w:ascii="Times New Roman" w:hAnsi="Times New Roman" w:cs="Times New Roman"/>
                <w:b w:val="0"/>
                <w:i w:val="0"/>
                <w:color w:val="000000"/>
                <w:sz w:val="18"/>
              </w:rPr>
              <w:t>Casos negativos (8)</w:t>
            </w:r>
          </w:p>
        </w:tc>
        <w:tc>
          <w:tcPr>
            <w:tcW w:type="dxa" w:w="1872"/>
          </w:tcPr>
          <w:p>
            <w:pPr>
              <w:spacing w:line="240" w:lineRule="auto"/>
            </w:pPr>
            <w:r/>
            <w:r>
              <w:rPr>
                <w:rFonts w:ascii="Times New Roman" w:hAnsi="Times New Roman" w:cs="Times New Roman"/>
                <w:b w:val="0"/>
                <w:i w:val="0"/>
                <w:color w:val="000000"/>
                <w:sz w:val="18"/>
              </w:rPr>
              <w:t>42</w:t>
            </w:r>
          </w:p>
        </w:tc>
        <w:tc>
          <w:tcPr>
            <w:tcW w:type="dxa" w:w="1872"/>
          </w:tcPr>
          <w:p>
            <w:pPr>
              <w:spacing w:line="240" w:lineRule="auto"/>
            </w:pPr>
            <w:r/>
            <w:r>
              <w:rPr>
                <w:rFonts w:ascii="Times New Roman" w:hAnsi="Times New Roman" w:cs="Times New Roman"/>
                <w:b w:val="0"/>
                <w:i w:val="0"/>
                <w:color w:val="000000"/>
                <w:sz w:val="18"/>
              </w:rPr>
              <w:t>1 (concurrencia, pytest)</w:t>
            </w:r>
          </w:p>
        </w:tc>
        <w:tc>
          <w:tcPr>
            <w:tcW w:type="dxa" w:w="1872"/>
          </w:tcPr>
          <w:p>
            <w:pPr>
              <w:spacing w:line="240" w:lineRule="auto"/>
            </w:pPr>
            <w:r/>
            <w:r>
              <w:rPr>
                <w:rFonts w:ascii="Times New Roman" w:hAnsi="Times New Roman" w:cs="Times New Roman"/>
                <w:b w:val="0"/>
                <w:i w:val="0"/>
                <w:color w:val="000000"/>
                <w:sz w:val="18"/>
              </w:rPr>
              <w:t>41</w:t>
            </w:r>
          </w:p>
        </w:tc>
        <w:tc>
          <w:tcPr>
            <w:tcW w:type="dxa" w:w="1872"/>
          </w:tcPr>
          <w:p>
            <w:pPr>
              <w:spacing w:line="240" w:lineRule="auto"/>
            </w:pPr>
            <w:r/>
            <w:r>
              <w:rPr>
                <w:rFonts w:ascii="Times New Roman" w:hAnsi="Times New Roman" w:cs="Times New Roman"/>
                <w:b w:val="0"/>
                <w:i w:val="0"/>
                <w:color w:val="000000"/>
                <w:sz w:val="18"/>
              </w:rPr>
              <w:t>0</w:t>
            </w:r>
          </w:p>
        </w:tc>
      </w:tr>
      <w:tr>
        <w:tc>
          <w:tcPr>
            <w:tcW w:type="dxa" w:w="1872"/>
          </w:tcPr>
          <w:p>
            <w:pPr>
              <w:spacing w:line="240" w:lineRule="auto"/>
            </w:pPr>
            <w:r/>
            <w:r>
              <w:rPr>
                <w:rFonts w:ascii="Times New Roman" w:hAnsi="Times New Roman" w:cs="Times New Roman"/>
                <w:b w:val="0"/>
                <w:i w:val="0"/>
                <w:color w:val="000000"/>
                <w:sz w:val="18"/>
              </w:rPr>
              <w:t>Responsive (9)</w:t>
            </w:r>
          </w:p>
        </w:tc>
        <w:tc>
          <w:tcPr>
            <w:tcW w:type="dxa" w:w="1872"/>
          </w:tcPr>
          <w:p>
            <w:pPr>
              <w:spacing w:line="240" w:lineRule="auto"/>
            </w:pPr>
            <w:r/>
            <w:r>
              <w:rPr>
                <w:rFonts w:ascii="Times New Roman" w:hAnsi="Times New Roman" w:cs="Times New Roman"/>
                <w:b w:val="0"/>
                <w:i w:val="0"/>
                <w:color w:val="000000"/>
                <w:sz w:val="18"/>
              </w:rPr>
              <w:t>16</w:t>
            </w:r>
          </w:p>
        </w:tc>
        <w:tc>
          <w:tcPr>
            <w:tcW w:type="dxa" w:w="1872"/>
          </w:tcPr>
          <w:p>
            <w:pPr>
              <w:spacing w:line="240" w:lineRule="auto"/>
            </w:pPr>
            <w:r/>
            <w:r>
              <w:rPr>
                <w:rFonts w:ascii="Times New Roman" w:hAnsi="Times New Roman" w:cs="Times New Roman"/>
                <w:b w:val="0"/>
                <w:i w:val="0"/>
                <w:color w:val="000000"/>
                <w:sz w:val="18"/>
              </w:rPr>
              <w:t>0 (solo verificacion estatica)</w:t>
            </w:r>
          </w:p>
        </w:tc>
        <w:tc>
          <w:tcPr>
            <w:tcW w:type="dxa" w:w="1872"/>
          </w:tcPr>
          <w:p>
            <w:pPr>
              <w:spacing w:line="240" w:lineRule="auto"/>
            </w:pPr>
            <w:r/>
            <w:r>
              <w:rPr>
                <w:rFonts w:ascii="Times New Roman" w:hAnsi="Times New Roman" w:cs="Times New Roman"/>
                <w:b w:val="0"/>
                <w:i w:val="0"/>
                <w:color w:val="000000"/>
                <w:sz w:val="18"/>
              </w:rPr>
              <w:t>16</w:t>
            </w:r>
          </w:p>
        </w:tc>
        <w:tc>
          <w:tcPr>
            <w:tcW w:type="dxa" w:w="1872"/>
          </w:tcPr>
          <w:p>
            <w:pPr>
              <w:spacing w:line="240" w:lineRule="auto"/>
            </w:pPr>
            <w:r/>
            <w:r>
              <w:rPr>
                <w:rFonts w:ascii="Times New Roman" w:hAnsi="Times New Roman" w:cs="Times New Roman"/>
                <w:b w:val="0"/>
                <w:i w:val="0"/>
                <w:color w:val="000000"/>
                <w:sz w:val="18"/>
              </w:rPr>
              <w:t>0</w:t>
            </w:r>
          </w:p>
        </w:tc>
      </w:tr>
      <w:tr>
        <w:tc>
          <w:tcPr>
            <w:tcW w:type="dxa" w:w="1872"/>
          </w:tcPr>
          <w:p>
            <w:pPr>
              <w:spacing w:line="240" w:lineRule="auto"/>
            </w:pPr>
            <w:r/>
            <w:r>
              <w:rPr>
                <w:rFonts w:ascii="Times New Roman" w:hAnsi="Times New Roman" w:cs="Times New Roman"/>
                <w:b w:val="0"/>
                <w:i w:val="0"/>
                <w:color w:val="000000"/>
                <w:sz w:val="18"/>
              </w:rPr>
              <w:t>Integracion (10)</w:t>
            </w:r>
          </w:p>
        </w:tc>
        <w:tc>
          <w:tcPr>
            <w:tcW w:type="dxa" w:w="1872"/>
          </w:tcPr>
          <w:p>
            <w:pPr>
              <w:spacing w:line="240" w:lineRule="auto"/>
            </w:pPr>
            <w:r/>
            <w:r>
              <w:rPr>
                <w:rFonts w:ascii="Times New Roman" w:hAnsi="Times New Roman" w:cs="Times New Roman"/>
                <w:b w:val="0"/>
                <w:i w:val="0"/>
                <w:color w:val="000000"/>
                <w:sz w:val="18"/>
              </w:rPr>
              <w:t>14</w:t>
            </w:r>
          </w:p>
        </w:tc>
        <w:tc>
          <w:tcPr>
            <w:tcW w:type="dxa" w:w="1872"/>
          </w:tcPr>
          <w:p>
            <w:pPr>
              <w:spacing w:line="240" w:lineRule="auto"/>
            </w:pPr>
            <w:r/>
            <w:r>
              <w:rPr>
                <w:rFonts w:ascii="Times New Roman" w:hAnsi="Times New Roman" w:cs="Times New Roman"/>
                <w:b w:val="0"/>
                <w:i w:val="0"/>
                <w:color w:val="000000"/>
                <w:sz w:val="18"/>
              </w:rPr>
              <w:t>1 (lado backend, pytest)</w:t>
            </w:r>
          </w:p>
        </w:tc>
        <w:tc>
          <w:tcPr>
            <w:tcW w:type="dxa" w:w="1872"/>
          </w:tcPr>
          <w:p>
            <w:pPr>
              <w:spacing w:line="240" w:lineRule="auto"/>
            </w:pPr>
            <w:r/>
            <w:r>
              <w:rPr>
                <w:rFonts w:ascii="Times New Roman" w:hAnsi="Times New Roman" w:cs="Times New Roman"/>
                <w:b w:val="0"/>
                <w:i w:val="0"/>
                <w:color w:val="000000"/>
                <w:sz w:val="18"/>
              </w:rPr>
              <w:t>13</w:t>
            </w:r>
          </w:p>
        </w:tc>
        <w:tc>
          <w:tcPr>
            <w:tcW w:type="dxa" w:w="1872"/>
          </w:tcPr>
          <w:p>
            <w:pPr>
              <w:spacing w:line="240" w:lineRule="auto"/>
            </w:pPr>
            <w:r/>
            <w:r>
              <w:rPr>
                <w:rFonts w:ascii="Times New Roman" w:hAnsi="Times New Roman" w:cs="Times New Roman"/>
                <w:b w:val="0"/>
                <w:i w:val="0"/>
                <w:color w:val="000000"/>
                <w:sz w:val="18"/>
              </w:rPr>
              <w:t>0</w:t>
            </w:r>
          </w:p>
        </w:tc>
      </w:tr>
      <w:tr>
        <w:tc>
          <w:tcPr>
            <w:tcW w:type="dxa" w:w="1872"/>
          </w:tcPr>
          <w:p>
            <w:pPr>
              <w:spacing w:line="240" w:lineRule="auto"/>
            </w:pPr>
            <w:r/>
            <w:r>
              <w:rPr>
                <w:rFonts w:ascii="Times New Roman" w:hAnsi="Times New Roman" w:cs="Times New Roman"/>
                <w:b w:val="0"/>
                <w:i w:val="0"/>
                <w:color w:val="000000"/>
                <w:sz w:val="18"/>
              </w:rPr>
              <w:t>Total</w:t>
            </w:r>
          </w:p>
        </w:tc>
        <w:tc>
          <w:tcPr>
            <w:tcW w:type="dxa" w:w="1872"/>
          </w:tcPr>
          <w:p>
            <w:pPr>
              <w:spacing w:line="240" w:lineRule="auto"/>
            </w:pPr>
            <w:r/>
            <w:r>
              <w:rPr>
                <w:rFonts w:ascii="Times New Roman" w:hAnsi="Times New Roman" w:cs="Times New Roman"/>
                <w:b w:val="0"/>
                <w:i w:val="0"/>
                <w:color w:val="000000"/>
                <w:sz w:val="18"/>
              </w:rPr>
              <w:t>aprox. 240</w:t>
            </w:r>
          </w:p>
        </w:tc>
        <w:tc>
          <w:tcPr>
            <w:tcW w:type="dxa" w:w="1872"/>
          </w:tcPr>
          <w:p>
            <w:pPr>
              <w:spacing w:line="240" w:lineRule="auto"/>
            </w:pPr>
            <w:r/>
            <w:r>
              <w:rPr>
                <w:rFonts w:ascii="Times New Roman" w:hAnsi="Times New Roman" w:cs="Times New Roman"/>
                <w:b w:val="0"/>
                <w:i w:val="0"/>
                <w:color w:val="000000"/>
                <w:sz w:val="18"/>
              </w:rPr>
              <w:t>9 con respaldo objetivo</w:t>
            </w:r>
          </w:p>
        </w:tc>
        <w:tc>
          <w:tcPr>
            <w:tcW w:type="dxa" w:w="1872"/>
          </w:tcPr>
          <w:p>
            <w:pPr>
              <w:spacing w:line="240" w:lineRule="auto"/>
            </w:pPr>
            <w:r/>
            <w:r>
              <w:rPr>
                <w:rFonts w:ascii="Times New Roman" w:hAnsi="Times New Roman" w:cs="Times New Roman"/>
                <w:b w:val="0"/>
                <w:i w:val="0"/>
                <w:color w:val="000000"/>
                <w:sz w:val="18"/>
              </w:rPr>
              <w:t>aprox. 231 pendientes</w:t>
            </w:r>
          </w:p>
        </w:tc>
        <w:tc>
          <w:tcPr>
            <w:tcW w:type="dxa" w:w="1872"/>
          </w:tcPr>
          <w:p>
            <w:pPr>
              <w:spacing w:line="240" w:lineRule="auto"/>
            </w:pPr>
            <w:r/>
            <w:r>
              <w:rPr>
                <w:rFonts w:ascii="Times New Roman" w:hAnsi="Times New Roman" w:cs="Times New Roman"/>
                <w:b w:val="0"/>
                <w:i w:val="0"/>
                <w:color w:val="000000"/>
                <w:sz w:val="18"/>
              </w:rPr>
              <w:t>6 no aplica</w:t>
            </w:r>
          </w:p>
        </w:tc>
      </w:tr>
    </w:tbl>
    <w:p>
      <w:pPr>
        <w:spacing w:line="480" w:lineRule="auto"/>
        <w:ind w:firstLine="720"/>
        <w:jc w:val="both"/>
      </w:pPr>
      <w:r>
        <w:rPr>
          <w:rFonts w:ascii="Times New Roman" w:hAnsi="Times New Roman" w:cs="Times New Roman"/>
          <w:b w:val="0"/>
          <w:i w:val="0"/>
          <w:color w:val="000000"/>
          <w:sz w:val="24"/>
        </w:rPr>
        <w:t>Interpretacion honesta: de aproximadamente 240 casos definidos, 9 tienen respaldo objetivo (pruebas automatizadas o comandos ejecutados) y el resto esta PENDIENTE DE EJECUCION PRESENCIAL. Ninguna prueba de aceptacion con un usuario final se ha ejecutado ni firmado a la fecha.</w:t>
      </w:r>
    </w:p>
    <w:p>
      <w:pPr>
        <w:pStyle w:val="Heading1"/>
        <w:jc w:val="left"/>
      </w:pPr>
      <w:r/>
      <w:r>
        <w:rPr>
          <w:rFonts w:ascii="Times New Roman" w:hAnsi="Times New Roman" w:cs="Times New Roman"/>
          <w:b/>
          <w:i w:val="0"/>
          <w:color w:val="000000"/>
          <w:sz w:val="28"/>
        </w:rPr>
        <w:t>6. PRUEBAS YA EJECUTADAS (CON EVIDENCIA)</w:t>
      </w:r>
    </w:p>
    <w:p>
      <w:pPr>
        <w:pStyle w:val="Heading2"/>
        <w:jc w:val="left"/>
      </w:pPr>
      <w:r/>
      <w:r>
        <w:rPr>
          <w:rFonts w:ascii="Times New Roman" w:hAnsi="Times New Roman" w:cs="Times New Roman"/>
          <w:b/>
          <w:i w:val="0"/>
          <w:color w:val="000000"/>
          <w:sz w:val="26"/>
        </w:rPr>
        <w:t>6.1 Suite de pruebas automatizadas del backend</w:t>
      </w:r>
    </w:p>
    <w:p>
      <w:pPr>
        <w:spacing w:line="480" w:lineRule="auto"/>
        <w:ind w:firstLine="720"/>
        <w:jc w:val="both"/>
      </w:pPr>
      <w:r>
        <w:rPr>
          <w:rFonts w:ascii="Times New Roman" w:hAnsi="Times New Roman" w:cs="Times New Roman"/>
          <w:b w:val="0"/>
          <w:i w:val="0"/>
          <w:color w:val="000000"/>
          <w:sz w:val="24"/>
        </w:rPr>
        <w:t xml:space="preserve">Comando: ejecucion de </w:t>
      </w:r>
      <w:r>
        <w:rPr>
          <w:rFonts w:ascii="Courier New" w:hAnsi="Courier New" w:cs="Courier New"/>
          <w:b w:val="0"/>
          <w:i w:val="0"/>
          <w:color w:val="000000"/>
          <w:sz w:val="20"/>
        </w:rPr>
        <w:t>pytest</w:t>
      </w:r>
      <w:r>
        <w:rPr>
          <w:rFonts w:ascii="Times New Roman" w:hAnsi="Times New Roman" w:cs="Times New Roman"/>
          <w:b w:val="0"/>
          <w:i w:val="0"/>
          <w:color w:val="000000"/>
          <w:sz w:val="24"/>
        </w:rPr>
        <w:t xml:space="preserve"> en un contenedor efimero (</w:t>
      </w:r>
      <w:r>
        <w:rPr>
          <w:rFonts w:ascii="Courier New" w:hAnsi="Courier New" w:cs="Courier New"/>
          <w:b w:val="0"/>
          <w:i w:val="0"/>
          <w:color w:val="000000"/>
          <w:sz w:val="20"/>
        </w:rPr>
        <w:t>docker compose run --rm --no-deps -T backend sh -c 'cd /app &amp;&amp; uv run --group dev pytest -q'</w:t>
      </w:r>
      <w:r>
        <w:rPr>
          <w:rFonts w:ascii="Times New Roman" w:hAnsi="Times New Roman" w:cs="Times New Roman"/>
          <w:b w:val="0"/>
          <w:i w:val="0"/>
          <w:color w:val="000000"/>
          <w:sz w:val="24"/>
        </w:rPr>
        <w:t>).</w:t>
      </w:r>
    </w:p>
    <w:p>
      <w:pPr>
        <w:spacing w:line="480" w:lineRule="auto"/>
        <w:ind w:firstLine="720"/>
        <w:jc w:val="both"/>
      </w:pPr>
      <w:r>
        <w:rPr>
          <w:rFonts w:ascii="Times New Roman" w:hAnsi="Times New Roman" w:cs="Times New Roman"/>
          <w:b w:val="0"/>
          <w:i w:val="0"/>
          <w:color w:val="000000"/>
          <w:sz w:val="24"/>
        </w:rPr>
        <w:t xml:space="preserve">Resultado: 113 passed, 783 warnings in 622,94s (tres ejecuciones completas con el mismo resultado 113/113). Cobertura de sentencias del paquete </w:t>
      </w:r>
      <w:r>
        <w:rPr>
          <w:rFonts w:ascii="Courier New" w:hAnsi="Courier New" w:cs="Courier New"/>
          <w:b w:val="0"/>
          <w:i w:val="0"/>
          <w:color w:val="000000"/>
          <w:sz w:val="20"/>
        </w:rPr>
        <w:t>app/</w:t>
      </w:r>
      <w:r>
        <w:rPr>
          <w:rFonts w:ascii="Times New Roman" w:hAnsi="Times New Roman" w:cs="Times New Roman"/>
          <w:b w:val="0"/>
          <w:i w:val="0"/>
          <w:color w:val="000000"/>
          <w:sz w:val="24"/>
        </w:rPr>
        <w:t xml:space="preserve">: 62 % (7516 sentencias, 2850 sin cubrir). Los avisos son todos de la deprecacion de </w:t>
      </w:r>
      <w:r>
        <w:rPr>
          <w:rFonts w:ascii="Courier New" w:hAnsi="Courier New" w:cs="Courier New"/>
          <w:b w:val="0"/>
          <w:i w:val="0"/>
          <w:color w:val="000000"/>
          <w:sz w:val="20"/>
        </w:rPr>
        <w:t>datetime.utcnow()</w:t>
      </w:r>
      <w:r>
        <w:rPr>
          <w:rFonts w:ascii="Times New Roman" w:hAnsi="Times New Roman" w:cs="Times New Roman"/>
          <w:b w:val="0"/>
          <w:i w:val="0"/>
          <w:color w:val="000000"/>
          <w:sz w:val="24"/>
        </w:rPr>
        <w:t>, sin efecto funcional.</w:t>
      </w:r>
    </w:p>
    <w:p>
      <w:pPr>
        <w:spacing w:line="480" w:lineRule="auto"/>
        <w:ind w:firstLine="720"/>
        <w:jc w:val="both"/>
      </w:pPr>
      <w:r>
        <w:rPr>
          <w:rFonts w:ascii="Times New Roman" w:hAnsi="Times New Roman" w:cs="Times New Roman"/>
          <w:b w:val="0"/>
          <w:i w:val="0"/>
          <w:color w:val="000000"/>
          <w:sz w:val="24"/>
        </w:rPr>
        <w:t xml:space="preserve">Cubre: catalogo publico, detalle de producto, carrito y checkout (incluida la reserva atomica de stock y la concurrencia), atributos de catalogo, variantes, busqueda difusa, secciones de ofertas y novedades, anuncios y resolucion de precios. Incluye la prueba </w:t>
      </w:r>
      <w:r>
        <w:rPr>
          <w:rFonts w:ascii="Courier New" w:hAnsi="Courier New" w:cs="Courier New"/>
          <w:b w:val="0"/>
          <w:i w:val="0"/>
          <w:color w:val="000000"/>
          <w:sz w:val="20"/>
        </w:rPr>
        <w:t>test_concurrent_checkout_of_last_unit_lets_only_one_win</w:t>
      </w:r>
      <w:r>
        <w:rPr>
          <w:rFonts w:ascii="Times New Roman" w:hAnsi="Times New Roman" w:cs="Times New Roman"/>
          <w:b w:val="0"/>
          <w:i w:val="0"/>
          <w:color w:val="000000"/>
          <w:sz w:val="24"/>
        </w:rPr>
        <w:t>, que verifica que ante dos compras simultaneas de la ultima unidad solo una gana, sin stock negativo ni pedido duplicado.</w:t>
      </w:r>
    </w:p>
    <w:p>
      <w:pPr>
        <w:spacing w:line="480" w:lineRule="auto"/>
        <w:ind w:firstLine="720"/>
        <w:jc w:val="both"/>
      </w:pPr>
      <w:r>
        <w:rPr>
          <w:rFonts w:ascii="Times New Roman" w:hAnsi="Times New Roman" w:cs="Times New Roman"/>
          <w:b w:val="0"/>
          <w:i w:val="0"/>
          <w:color w:val="000000"/>
          <w:sz w:val="24"/>
        </w:rPr>
        <w:t xml:space="preserve">Evidencia: </w:t>
      </w:r>
      <w:r>
        <w:rPr>
          <w:rFonts w:ascii="Courier New" w:hAnsi="Courier New" w:cs="Courier New"/>
          <w:b w:val="0"/>
          <w:i w:val="0"/>
          <w:color w:val="000000"/>
          <w:sz w:val="20"/>
        </w:rPr>
        <w:t>evidencias/tests/pytest.txt</w:t>
      </w:r>
      <w:r>
        <w:rPr>
          <w:rFonts w:ascii="Times New Roman" w:hAnsi="Times New Roman" w:cs="Times New Roman"/>
          <w:b w:val="0"/>
          <w:i w:val="0"/>
          <w:color w:val="000000"/>
          <w:sz w:val="24"/>
        </w:rPr>
        <w:t xml:space="preserve">, </w:t>
      </w:r>
      <w:r>
        <w:rPr>
          <w:rFonts w:ascii="Courier New" w:hAnsi="Courier New" w:cs="Courier New"/>
          <w:b w:val="0"/>
          <w:i w:val="0"/>
          <w:color w:val="000000"/>
          <w:sz w:val="20"/>
        </w:rPr>
        <w:t>evidencias/tests/pytest-cov.txt</w:t>
      </w:r>
      <w:r>
        <w:rPr>
          <w:rFonts w:ascii="Times New Roman" w:hAnsi="Times New Roman" w:cs="Times New Roman"/>
          <w:b w:val="0"/>
          <w:i w:val="0"/>
          <w:color w:val="000000"/>
          <w:sz w:val="24"/>
        </w:rPr>
        <w:t>.</w:t>
      </w:r>
    </w:p>
    <w:p>
      <w:pPr>
        <w:pStyle w:val="Heading2"/>
        <w:jc w:val="left"/>
      </w:pPr>
      <w:r/>
      <w:r>
        <w:rPr>
          <w:rFonts w:ascii="Times New Roman" w:hAnsi="Times New Roman" w:cs="Times New Roman"/>
          <w:b/>
          <w:i w:val="0"/>
          <w:color w:val="000000"/>
          <w:sz w:val="26"/>
        </w:rPr>
        <w:t>6.2 Muestra tecnica de aceptacion contra la API real</w:t>
      </w:r>
    </w:p>
    <w:p>
      <w:pPr>
        <w:spacing w:line="480" w:lineRule="auto"/>
        <w:ind w:firstLine="720"/>
        <w:jc w:val="both"/>
      </w:pPr>
      <w:r>
        <w:rPr>
          <w:rFonts w:ascii="Times New Roman" w:hAnsi="Times New Roman" w:cs="Times New Roman"/>
          <w:b w:val="0"/>
          <w:i w:val="0"/>
          <w:color w:val="000000"/>
          <w:sz w:val="24"/>
        </w:rPr>
        <w:t xml:space="preserve">Comando: </w:t>
      </w:r>
      <w:r>
        <w:rPr>
          <w:rFonts w:ascii="Courier New" w:hAnsi="Courier New" w:cs="Courier New"/>
          <w:b w:val="0"/>
          <w:i w:val="0"/>
          <w:color w:val="000000"/>
          <w:sz w:val="20"/>
        </w:rPr>
        <w:t>scripts/acceptance_smoke.sh</w:t>
      </w:r>
      <w:r>
        <w:rPr>
          <w:rFonts w:ascii="Times New Roman" w:hAnsi="Times New Roman" w:cs="Times New Roman"/>
          <w:b w:val="0"/>
          <w:i w:val="0"/>
          <w:color w:val="000000"/>
          <w:sz w:val="24"/>
        </w:rPr>
        <w:t xml:space="preserve"> contra la API real levantada con </w:t>
      </w:r>
      <w:r>
        <w:rPr>
          <w:rFonts w:ascii="Courier New" w:hAnsi="Courier New" w:cs="Courier New"/>
          <w:b w:val="0"/>
          <w:i w:val="0"/>
          <w:color w:val="000000"/>
          <w:sz w:val="20"/>
        </w:rPr>
        <w:t>docker compose</w:t>
      </w:r>
      <w:r>
        <w:rPr>
          <w:rFonts w:ascii="Times New Roman" w:hAnsi="Times New Roman" w:cs="Times New Roman"/>
          <w:b w:val="0"/>
          <w:i w:val="0"/>
          <w:color w:val="000000"/>
          <w:sz w:val="24"/>
        </w:rPr>
        <w:t>.</w:t>
      </w:r>
    </w:p>
    <w:p>
      <w:pPr>
        <w:spacing w:line="480" w:lineRule="auto"/>
        <w:ind w:firstLine="720"/>
        <w:jc w:val="both"/>
      </w:pPr>
      <w:r>
        <w:rPr>
          <w:rFonts w:ascii="Times New Roman" w:hAnsi="Times New Roman" w:cs="Times New Roman"/>
          <w:b w:val="0"/>
          <w:i w:val="0"/>
          <w:color w:val="000000"/>
          <w:sz w:val="24"/>
        </w:rPr>
        <w:t>Resultado: 28 comprobaciones, 28 aprobadas, 0 fallidas.</w:t>
      </w:r>
    </w:p>
    <w:p>
      <w:pPr>
        <w:keepNext/>
        <w:spacing w:line="240" w:lineRule="auto" w:before="120" w:after="60"/>
      </w:pPr>
      <w:r>
        <w:rPr>
          <w:rFonts w:ascii="Times New Roman" w:hAnsi="Times New Roman" w:cs="Times New Roman"/>
          <w:b/>
          <w:i w:val="0"/>
          <w:color w:val="000000"/>
          <w:sz w:val="20"/>
        </w:rPr>
        <w:t xml:space="preserve">Tabla 3. </w:t>
      </w:r>
      <w:r>
        <w:rPr>
          <w:rFonts w:ascii="Times New Roman" w:hAnsi="Times New Roman" w:cs="Times New Roman"/>
          <w:b w:val="0"/>
          <w:i w:val="0"/>
          <w:color w:val="000000"/>
          <w:sz w:val="20"/>
        </w:rPr>
        <w:t>Detalle de la muestra tecnica de aceptacion (28/28 aprobadas).</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val="true"/>
        </w:trPr>
        <w:tc>
          <w:tcPr>
            <w:tcW w:type="dxa" w:w="3120"/>
          </w:tcPr>
          <w:p>
            <w:pPr>
              <w:spacing w:line="240" w:lineRule="auto"/>
            </w:pPr>
            <w:r/>
            <w:r>
              <w:rPr>
                <w:rFonts w:ascii="Times New Roman" w:hAnsi="Times New Roman" w:cs="Times New Roman"/>
                <w:b/>
                <w:i w:val="0"/>
                <w:color w:val="000000"/>
                <w:sz w:val="18"/>
              </w:rPr>
              <w:t>Comprobacion</w:t>
            </w:r>
          </w:p>
        </w:tc>
        <w:tc>
          <w:tcPr>
            <w:tcW w:type="dxa" w:w="3120"/>
          </w:tcPr>
          <w:p>
            <w:pPr>
              <w:spacing w:line="240" w:lineRule="auto"/>
            </w:pPr>
            <w:r/>
            <w:r>
              <w:rPr>
                <w:rFonts w:ascii="Times New Roman" w:hAnsi="Times New Roman" w:cs="Times New Roman"/>
                <w:b/>
                <w:i w:val="0"/>
                <w:color w:val="000000"/>
                <w:sz w:val="18"/>
              </w:rPr>
              <w:t>Resultado obtenido</w:t>
            </w:r>
          </w:p>
        </w:tc>
        <w:tc>
          <w:tcPr>
            <w:tcW w:type="dxa" w:w="3120"/>
          </w:tcPr>
          <w:p>
            <w:pPr>
              <w:spacing w:line="240" w:lineRule="auto"/>
            </w:pPr>
            <w:r/>
            <w:r>
              <w:rPr>
                <w:rFonts w:ascii="Times New Roman" w:hAnsi="Times New Roman" w:cs="Times New Roman"/>
                <w:b/>
                <w:i w:val="0"/>
                <w:color w:val="000000"/>
                <w:sz w:val="18"/>
              </w:rPr>
              <w:t>Estado</w:t>
            </w:r>
          </w:p>
        </w:tc>
      </w:tr>
      <w:tr>
        <w:tc>
          <w:tcPr>
            <w:tcW w:type="dxa" w:w="3120"/>
          </w:tcPr>
          <w:p>
            <w:pPr>
              <w:spacing w:line="240" w:lineRule="auto"/>
            </w:pPr>
            <w:r/>
            <w:r>
              <w:rPr>
                <w:rFonts w:ascii="Times New Roman" w:hAnsi="Times New Roman" w:cs="Times New Roman"/>
                <w:b w:val="0"/>
                <w:i w:val="0"/>
                <w:color w:val="000000"/>
                <w:sz w:val="18"/>
              </w:rPr>
              <w:t>AC-AUTH-01 Registro de comprador</w:t>
            </w:r>
          </w:p>
        </w:tc>
        <w:tc>
          <w:tcPr>
            <w:tcW w:type="dxa" w:w="3120"/>
          </w:tcPr>
          <w:p>
            <w:pPr>
              <w:spacing w:line="240" w:lineRule="auto"/>
            </w:pPr>
            <w:r/>
            <w:r>
              <w:rPr>
                <w:rFonts w:ascii="Times New Roman" w:hAnsi="Times New Roman" w:cs="Times New Roman"/>
                <w:b w:val="0"/>
                <w:i w:val="0"/>
                <w:color w:val="000000"/>
                <w:sz w:val="18"/>
              </w:rPr>
              <w:t>HTTP 200</w:t>
            </w:r>
          </w:p>
        </w:tc>
        <w:tc>
          <w:tcPr>
            <w:tcW w:type="dxa" w:w="3120"/>
          </w:tcPr>
          <w:p>
            <w:pPr>
              <w:spacing w:line="240" w:lineRule="auto"/>
            </w:pPr>
            <w:r/>
            <w:r>
              <w:rPr>
                <w:rFonts w:ascii="Times New Roman" w:hAnsi="Times New Roman" w:cs="Times New Roman"/>
                <w:b w:val="0"/>
                <w:i w:val="0"/>
                <w:color w:val="000000"/>
                <w:sz w:val="18"/>
              </w:rPr>
              <w:t>PASA</w:t>
            </w:r>
          </w:p>
        </w:tc>
      </w:tr>
      <w:tr>
        <w:tc>
          <w:tcPr>
            <w:tcW w:type="dxa" w:w="3120"/>
          </w:tcPr>
          <w:p>
            <w:pPr>
              <w:spacing w:line="240" w:lineRule="auto"/>
            </w:pPr>
            <w:r/>
            <w:r>
              <w:rPr>
                <w:rFonts w:ascii="Times New Roman" w:hAnsi="Times New Roman" w:cs="Times New Roman"/>
                <w:b w:val="0"/>
                <w:i w:val="0"/>
                <w:color w:val="000000"/>
                <w:sz w:val="18"/>
              </w:rPr>
              <w:t>AC-AUTH-07a Login antes de verificar</w:t>
            </w:r>
          </w:p>
        </w:tc>
        <w:tc>
          <w:tcPr>
            <w:tcW w:type="dxa" w:w="3120"/>
          </w:tcPr>
          <w:p>
            <w:pPr>
              <w:spacing w:line="240" w:lineRule="auto"/>
            </w:pPr>
            <w:r/>
            <w:r>
              <w:rPr>
                <w:rFonts w:ascii="Times New Roman" w:hAnsi="Times New Roman" w:cs="Times New Roman"/>
                <w:b w:val="0"/>
                <w:i w:val="0"/>
                <w:color w:val="000000"/>
                <w:sz w:val="18"/>
              </w:rPr>
              <w:t>HTTP 400, EMAIL_NOT_VERIFIED</w:t>
            </w:r>
          </w:p>
        </w:tc>
        <w:tc>
          <w:tcPr>
            <w:tcW w:type="dxa" w:w="3120"/>
          </w:tcPr>
          <w:p>
            <w:pPr>
              <w:spacing w:line="240" w:lineRule="auto"/>
            </w:pPr>
            <w:r/>
            <w:r>
              <w:rPr>
                <w:rFonts w:ascii="Times New Roman" w:hAnsi="Times New Roman" w:cs="Times New Roman"/>
                <w:b w:val="0"/>
                <w:i w:val="0"/>
                <w:color w:val="000000"/>
                <w:sz w:val="18"/>
              </w:rPr>
              <w:t>PASA</w:t>
            </w:r>
          </w:p>
        </w:tc>
      </w:tr>
      <w:tr>
        <w:tc>
          <w:tcPr>
            <w:tcW w:type="dxa" w:w="3120"/>
          </w:tcPr>
          <w:p>
            <w:pPr>
              <w:spacing w:line="240" w:lineRule="auto"/>
            </w:pPr>
            <w:r/>
            <w:r>
              <w:rPr>
                <w:rFonts w:ascii="Times New Roman" w:hAnsi="Times New Roman" w:cs="Times New Roman"/>
                <w:b w:val="0"/>
                <w:i w:val="0"/>
                <w:color w:val="000000"/>
                <w:sz w:val="18"/>
              </w:rPr>
              <w:t>AC-AUTH-06 Reenvio de codigo antes de 60 s</w:t>
            </w:r>
          </w:p>
        </w:tc>
        <w:tc>
          <w:tcPr>
            <w:tcW w:type="dxa" w:w="3120"/>
          </w:tcPr>
          <w:p>
            <w:pPr>
              <w:spacing w:line="240" w:lineRule="auto"/>
            </w:pPr>
            <w:r/>
            <w:r>
              <w:rPr>
                <w:rFonts w:ascii="Times New Roman" w:hAnsi="Times New Roman" w:cs="Times New Roman"/>
                <w:b w:val="0"/>
                <w:i w:val="0"/>
                <w:color w:val="000000"/>
                <w:sz w:val="18"/>
              </w:rPr>
              <w:t>HTTP 429, RESEND_COOLDOWN_ACTIVE</w:t>
            </w:r>
          </w:p>
        </w:tc>
        <w:tc>
          <w:tcPr>
            <w:tcW w:type="dxa" w:w="3120"/>
          </w:tcPr>
          <w:p>
            <w:pPr>
              <w:spacing w:line="240" w:lineRule="auto"/>
            </w:pPr>
            <w:r/>
            <w:r>
              <w:rPr>
                <w:rFonts w:ascii="Times New Roman" w:hAnsi="Times New Roman" w:cs="Times New Roman"/>
                <w:b w:val="0"/>
                <w:i w:val="0"/>
                <w:color w:val="000000"/>
                <w:sz w:val="18"/>
              </w:rPr>
              <w:t>PASA</w:t>
            </w:r>
          </w:p>
        </w:tc>
      </w:tr>
      <w:tr>
        <w:tc>
          <w:tcPr>
            <w:tcW w:type="dxa" w:w="3120"/>
          </w:tcPr>
          <w:p>
            <w:pPr>
              <w:spacing w:line="240" w:lineRule="auto"/>
            </w:pPr>
            <w:r/>
            <w:r>
              <w:rPr>
                <w:rFonts w:ascii="Times New Roman" w:hAnsi="Times New Roman" w:cs="Times New Roman"/>
                <w:b w:val="0"/>
                <w:i w:val="0"/>
                <w:color w:val="000000"/>
                <w:sz w:val="18"/>
              </w:rPr>
              <w:t>AC-AUTH-04 Verificacion con el codigo real de la base</w:t>
            </w:r>
          </w:p>
        </w:tc>
        <w:tc>
          <w:tcPr>
            <w:tcW w:type="dxa" w:w="3120"/>
          </w:tcPr>
          <w:p>
            <w:pPr>
              <w:spacing w:line="240" w:lineRule="auto"/>
            </w:pPr>
            <w:r/>
            <w:r>
              <w:rPr>
                <w:rFonts w:ascii="Times New Roman" w:hAnsi="Times New Roman" w:cs="Times New Roman"/>
                <w:b w:val="0"/>
                <w:i w:val="0"/>
                <w:color w:val="000000"/>
                <w:sz w:val="18"/>
              </w:rPr>
              <w:t>HTTP 200 (codigo 783149)</w:t>
            </w:r>
          </w:p>
        </w:tc>
        <w:tc>
          <w:tcPr>
            <w:tcW w:type="dxa" w:w="3120"/>
          </w:tcPr>
          <w:p>
            <w:pPr>
              <w:spacing w:line="240" w:lineRule="auto"/>
            </w:pPr>
            <w:r/>
            <w:r>
              <w:rPr>
                <w:rFonts w:ascii="Times New Roman" w:hAnsi="Times New Roman" w:cs="Times New Roman"/>
                <w:b w:val="0"/>
                <w:i w:val="0"/>
                <w:color w:val="000000"/>
                <w:sz w:val="18"/>
              </w:rPr>
              <w:t>PASA</w:t>
            </w:r>
          </w:p>
        </w:tc>
      </w:tr>
      <w:tr>
        <w:tc>
          <w:tcPr>
            <w:tcW w:type="dxa" w:w="3120"/>
          </w:tcPr>
          <w:p>
            <w:pPr>
              <w:spacing w:line="240" w:lineRule="auto"/>
            </w:pPr>
            <w:r/>
            <w:r>
              <w:rPr>
                <w:rFonts w:ascii="Times New Roman" w:hAnsi="Times New Roman" w:cs="Times New Roman"/>
                <w:b w:val="0"/>
                <w:i w:val="0"/>
                <w:color w:val="000000"/>
                <w:sz w:val="18"/>
              </w:rPr>
              <w:t>AC-AUTH-07 Login exitoso tras verificar</w:t>
            </w:r>
          </w:p>
        </w:tc>
        <w:tc>
          <w:tcPr>
            <w:tcW w:type="dxa" w:w="3120"/>
          </w:tcPr>
          <w:p>
            <w:pPr>
              <w:spacing w:line="240" w:lineRule="auto"/>
            </w:pPr>
            <w:r/>
            <w:r>
              <w:rPr>
                <w:rFonts w:ascii="Times New Roman" w:hAnsi="Times New Roman" w:cs="Times New Roman"/>
                <w:b w:val="0"/>
                <w:i w:val="0"/>
                <w:color w:val="000000"/>
                <w:sz w:val="18"/>
              </w:rPr>
              <w:t>HTTP 200 con access_token</w:t>
            </w:r>
          </w:p>
        </w:tc>
        <w:tc>
          <w:tcPr>
            <w:tcW w:type="dxa" w:w="3120"/>
          </w:tcPr>
          <w:p>
            <w:pPr>
              <w:spacing w:line="240" w:lineRule="auto"/>
            </w:pPr>
            <w:r/>
            <w:r>
              <w:rPr>
                <w:rFonts w:ascii="Times New Roman" w:hAnsi="Times New Roman" w:cs="Times New Roman"/>
                <w:b w:val="0"/>
                <w:i w:val="0"/>
                <w:color w:val="000000"/>
                <w:sz w:val="18"/>
              </w:rPr>
              <w:t>PASA</w:t>
            </w:r>
          </w:p>
        </w:tc>
      </w:tr>
      <w:tr>
        <w:tc>
          <w:tcPr>
            <w:tcW w:type="dxa" w:w="3120"/>
          </w:tcPr>
          <w:p>
            <w:pPr>
              <w:spacing w:line="240" w:lineRule="auto"/>
            </w:pPr>
            <w:r/>
            <w:r>
              <w:rPr>
                <w:rFonts w:ascii="Times New Roman" w:hAnsi="Times New Roman" w:cs="Times New Roman"/>
                <w:b w:val="0"/>
                <w:i w:val="0"/>
                <w:color w:val="000000"/>
                <w:sz w:val="18"/>
              </w:rPr>
              <w:t>AC-AUTH-12b Login con contrasena incorrecta</w:t>
            </w:r>
          </w:p>
        </w:tc>
        <w:tc>
          <w:tcPr>
            <w:tcW w:type="dxa" w:w="3120"/>
          </w:tcPr>
          <w:p>
            <w:pPr>
              <w:spacing w:line="240" w:lineRule="auto"/>
            </w:pPr>
            <w:r/>
            <w:r>
              <w:rPr>
                <w:rFonts w:ascii="Times New Roman" w:hAnsi="Times New Roman" w:cs="Times New Roman"/>
                <w:b w:val="0"/>
                <w:i w:val="0"/>
                <w:color w:val="000000"/>
                <w:sz w:val="18"/>
              </w:rPr>
              <w:t>HTTP 400, INVALID_CREDENTIALS</w:t>
            </w:r>
          </w:p>
        </w:tc>
        <w:tc>
          <w:tcPr>
            <w:tcW w:type="dxa" w:w="3120"/>
          </w:tcPr>
          <w:p>
            <w:pPr>
              <w:spacing w:line="240" w:lineRule="auto"/>
            </w:pPr>
            <w:r/>
            <w:r>
              <w:rPr>
                <w:rFonts w:ascii="Times New Roman" w:hAnsi="Times New Roman" w:cs="Times New Roman"/>
                <w:b w:val="0"/>
                <w:i w:val="0"/>
                <w:color w:val="000000"/>
                <w:sz w:val="18"/>
              </w:rPr>
              <w:t>PASA</w:t>
            </w:r>
          </w:p>
        </w:tc>
      </w:tr>
      <w:tr>
        <w:tc>
          <w:tcPr>
            <w:tcW w:type="dxa" w:w="3120"/>
          </w:tcPr>
          <w:p>
            <w:pPr>
              <w:spacing w:line="240" w:lineRule="auto"/>
            </w:pPr>
            <w:r/>
            <w:r>
              <w:rPr>
                <w:rFonts w:ascii="Times New Roman" w:hAnsi="Times New Roman" w:cs="Times New Roman"/>
                <w:b w:val="0"/>
                <w:i w:val="0"/>
                <w:color w:val="000000"/>
                <w:sz w:val="18"/>
              </w:rPr>
              <w:t>AC-AUTH-19 Refresh token</w:t>
            </w:r>
          </w:p>
        </w:tc>
        <w:tc>
          <w:tcPr>
            <w:tcW w:type="dxa" w:w="3120"/>
          </w:tcPr>
          <w:p>
            <w:pPr>
              <w:spacing w:line="240" w:lineRule="auto"/>
            </w:pPr>
            <w:r/>
            <w:r>
              <w:rPr>
                <w:rFonts w:ascii="Times New Roman" w:hAnsi="Times New Roman" w:cs="Times New Roman"/>
                <w:b w:val="0"/>
                <w:i w:val="0"/>
                <w:color w:val="000000"/>
                <w:sz w:val="18"/>
              </w:rPr>
              <w:t>HTTP 200 con nuevo access_token</w:t>
            </w:r>
          </w:p>
        </w:tc>
        <w:tc>
          <w:tcPr>
            <w:tcW w:type="dxa" w:w="3120"/>
          </w:tcPr>
          <w:p>
            <w:pPr>
              <w:spacing w:line="240" w:lineRule="auto"/>
            </w:pPr>
            <w:r/>
            <w:r>
              <w:rPr>
                <w:rFonts w:ascii="Times New Roman" w:hAnsi="Times New Roman" w:cs="Times New Roman"/>
                <w:b w:val="0"/>
                <w:i w:val="0"/>
                <w:color w:val="000000"/>
                <w:sz w:val="18"/>
              </w:rPr>
              <w:t>PASA</w:t>
            </w:r>
          </w:p>
        </w:tc>
      </w:tr>
      <w:tr>
        <w:tc>
          <w:tcPr>
            <w:tcW w:type="dxa" w:w="3120"/>
          </w:tcPr>
          <w:p>
            <w:pPr>
              <w:spacing w:line="240" w:lineRule="auto"/>
            </w:pPr>
            <w:r/>
            <w:r>
              <w:rPr>
                <w:rFonts w:ascii="Times New Roman" w:hAnsi="Times New Roman" w:cs="Times New Roman"/>
                <w:b w:val="0"/>
                <w:i w:val="0"/>
                <w:color w:val="000000"/>
                <w:sz w:val="18"/>
              </w:rPr>
              <w:t>AC-AUTH-16 Ruta protegida sin token</w:t>
            </w:r>
          </w:p>
        </w:tc>
        <w:tc>
          <w:tcPr>
            <w:tcW w:type="dxa" w:w="3120"/>
          </w:tcPr>
          <w:p>
            <w:pPr>
              <w:spacing w:line="240" w:lineRule="auto"/>
            </w:pPr>
            <w:r/>
            <w:r>
              <w:rPr>
                <w:rFonts w:ascii="Times New Roman" w:hAnsi="Times New Roman" w:cs="Times New Roman"/>
                <w:b w:val="0"/>
                <w:i w:val="0"/>
                <w:color w:val="000000"/>
                <w:sz w:val="18"/>
              </w:rPr>
              <w:t>HTTP 401</w:t>
            </w:r>
          </w:p>
        </w:tc>
        <w:tc>
          <w:tcPr>
            <w:tcW w:type="dxa" w:w="3120"/>
          </w:tcPr>
          <w:p>
            <w:pPr>
              <w:spacing w:line="240" w:lineRule="auto"/>
            </w:pPr>
            <w:r/>
            <w:r>
              <w:rPr>
                <w:rFonts w:ascii="Times New Roman" w:hAnsi="Times New Roman" w:cs="Times New Roman"/>
                <w:b w:val="0"/>
                <w:i w:val="0"/>
                <w:color w:val="000000"/>
                <w:sz w:val="18"/>
              </w:rPr>
              <w:t>PASA</w:t>
            </w:r>
          </w:p>
        </w:tc>
      </w:tr>
      <w:tr>
        <w:tc>
          <w:tcPr>
            <w:tcW w:type="dxa" w:w="3120"/>
          </w:tcPr>
          <w:p>
            <w:pPr>
              <w:spacing w:line="240" w:lineRule="auto"/>
            </w:pPr>
            <w:r/>
            <w:r>
              <w:rPr>
                <w:rFonts w:ascii="Times New Roman" w:hAnsi="Times New Roman" w:cs="Times New Roman"/>
                <w:b w:val="0"/>
                <w:i w:val="0"/>
                <w:color w:val="000000"/>
                <w:sz w:val="18"/>
              </w:rPr>
              <w:t>AC-AUTH-17 Comprador hacia ruta de admin</w:t>
            </w:r>
          </w:p>
        </w:tc>
        <w:tc>
          <w:tcPr>
            <w:tcW w:type="dxa" w:w="3120"/>
          </w:tcPr>
          <w:p>
            <w:pPr>
              <w:spacing w:line="240" w:lineRule="auto"/>
            </w:pPr>
            <w:r/>
            <w:r>
              <w:rPr>
                <w:rFonts w:ascii="Times New Roman" w:hAnsi="Times New Roman" w:cs="Times New Roman"/>
                <w:b w:val="0"/>
                <w:i w:val="0"/>
                <w:color w:val="000000"/>
                <w:sz w:val="18"/>
              </w:rPr>
              <w:t>HTTP 403, FORBIDDEN</w:t>
            </w:r>
          </w:p>
        </w:tc>
        <w:tc>
          <w:tcPr>
            <w:tcW w:type="dxa" w:w="3120"/>
          </w:tcPr>
          <w:p>
            <w:pPr>
              <w:spacing w:line="240" w:lineRule="auto"/>
            </w:pPr>
            <w:r/>
            <w:r>
              <w:rPr>
                <w:rFonts w:ascii="Times New Roman" w:hAnsi="Times New Roman" w:cs="Times New Roman"/>
                <w:b w:val="0"/>
                <w:i w:val="0"/>
                <w:color w:val="000000"/>
                <w:sz w:val="18"/>
              </w:rPr>
              <w:t>PASA</w:t>
            </w:r>
          </w:p>
        </w:tc>
      </w:tr>
      <w:tr>
        <w:tc>
          <w:tcPr>
            <w:tcW w:type="dxa" w:w="3120"/>
          </w:tcPr>
          <w:p>
            <w:pPr>
              <w:spacing w:line="240" w:lineRule="auto"/>
            </w:pPr>
            <w:r/>
            <w:r>
              <w:rPr>
                <w:rFonts w:ascii="Times New Roman" w:hAnsi="Times New Roman" w:cs="Times New Roman"/>
                <w:b w:val="0"/>
                <w:i w:val="0"/>
                <w:color w:val="000000"/>
                <w:sz w:val="18"/>
              </w:rPr>
              <w:t>AC-AUTH-17b Comprador hacia ruta de empresa</w:t>
            </w:r>
          </w:p>
        </w:tc>
        <w:tc>
          <w:tcPr>
            <w:tcW w:type="dxa" w:w="3120"/>
          </w:tcPr>
          <w:p>
            <w:pPr>
              <w:spacing w:line="240" w:lineRule="auto"/>
            </w:pPr>
            <w:r/>
            <w:r>
              <w:rPr>
                <w:rFonts w:ascii="Times New Roman" w:hAnsi="Times New Roman" w:cs="Times New Roman"/>
                <w:b w:val="0"/>
                <w:i w:val="0"/>
                <w:color w:val="000000"/>
                <w:sz w:val="18"/>
              </w:rPr>
              <w:t>HTTP 403</w:t>
            </w:r>
          </w:p>
        </w:tc>
        <w:tc>
          <w:tcPr>
            <w:tcW w:type="dxa" w:w="3120"/>
          </w:tcPr>
          <w:p>
            <w:pPr>
              <w:spacing w:line="240" w:lineRule="auto"/>
            </w:pPr>
            <w:r/>
            <w:r>
              <w:rPr>
                <w:rFonts w:ascii="Times New Roman" w:hAnsi="Times New Roman" w:cs="Times New Roman"/>
                <w:b w:val="0"/>
                <w:i w:val="0"/>
                <w:color w:val="000000"/>
                <w:sz w:val="18"/>
              </w:rPr>
              <w:t>PASA</w:t>
            </w:r>
          </w:p>
        </w:tc>
      </w:tr>
      <w:tr>
        <w:tc>
          <w:tcPr>
            <w:tcW w:type="dxa" w:w="3120"/>
          </w:tcPr>
          <w:p>
            <w:pPr>
              <w:spacing w:line="240" w:lineRule="auto"/>
            </w:pPr>
            <w:r/>
            <w:r>
              <w:rPr>
                <w:rFonts w:ascii="Times New Roman" w:hAnsi="Times New Roman" w:cs="Times New Roman"/>
                <w:b w:val="0"/>
                <w:i w:val="0"/>
                <w:color w:val="000000"/>
                <w:sz w:val="18"/>
              </w:rPr>
              <w:t>AC-SEC Comprador intenta acreditarse saldo</w:t>
            </w:r>
          </w:p>
        </w:tc>
        <w:tc>
          <w:tcPr>
            <w:tcW w:type="dxa" w:w="3120"/>
          </w:tcPr>
          <w:p>
            <w:pPr>
              <w:spacing w:line="240" w:lineRule="auto"/>
            </w:pPr>
            <w:r/>
            <w:r>
              <w:rPr>
                <w:rFonts w:ascii="Times New Roman" w:hAnsi="Times New Roman" w:cs="Times New Roman"/>
                <w:b w:val="0"/>
                <w:i w:val="0"/>
                <w:color w:val="000000"/>
                <w:sz w:val="18"/>
              </w:rPr>
              <w:t>HTTP 403 (no autorizado)</w:t>
            </w:r>
          </w:p>
        </w:tc>
        <w:tc>
          <w:tcPr>
            <w:tcW w:type="dxa" w:w="3120"/>
          </w:tcPr>
          <w:p>
            <w:pPr>
              <w:spacing w:line="240" w:lineRule="auto"/>
            </w:pPr>
            <w:r/>
            <w:r>
              <w:rPr>
                <w:rFonts w:ascii="Times New Roman" w:hAnsi="Times New Roman" w:cs="Times New Roman"/>
                <w:b w:val="0"/>
                <w:i w:val="0"/>
                <w:color w:val="000000"/>
                <w:sz w:val="18"/>
              </w:rPr>
              <w:t>PASA</w:t>
            </w:r>
          </w:p>
        </w:tc>
      </w:tr>
      <w:tr>
        <w:tc>
          <w:tcPr>
            <w:tcW w:type="dxa" w:w="3120"/>
          </w:tcPr>
          <w:p>
            <w:pPr>
              <w:spacing w:line="240" w:lineRule="auto"/>
            </w:pPr>
            <w:r/>
            <w:r>
              <w:rPr>
                <w:rFonts w:ascii="Times New Roman" w:hAnsi="Times New Roman" w:cs="Times New Roman"/>
                <w:b w:val="0"/>
                <w:i w:val="0"/>
                <w:color w:val="000000"/>
                <w:sz w:val="18"/>
              </w:rPr>
              <w:t>AC-CAT-02 Catalogo publico sin sesion</w:t>
            </w:r>
          </w:p>
        </w:tc>
        <w:tc>
          <w:tcPr>
            <w:tcW w:type="dxa" w:w="3120"/>
          </w:tcPr>
          <w:p>
            <w:pPr>
              <w:spacing w:line="240" w:lineRule="auto"/>
            </w:pPr>
            <w:r/>
            <w:r>
              <w:rPr>
                <w:rFonts w:ascii="Times New Roman" w:hAnsi="Times New Roman" w:cs="Times New Roman"/>
                <w:b w:val="0"/>
                <w:i w:val="0"/>
                <w:color w:val="000000"/>
                <w:sz w:val="18"/>
              </w:rPr>
              <w:t>HTTP 200 (total 26)</w:t>
            </w:r>
          </w:p>
        </w:tc>
        <w:tc>
          <w:tcPr>
            <w:tcW w:type="dxa" w:w="3120"/>
          </w:tcPr>
          <w:p>
            <w:pPr>
              <w:spacing w:line="240" w:lineRule="auto"/>
            </w:pPr>
            <w:r/>
            <w:r>
              <w:rPr>
                <w:rFonts w:ascii="Times New Roman" w:hAnsi="Times New Roman" w:cs="Times New Roman"/>
                <w:b w:val="0"/>
                <w:i w:val="0"/>
                <w:color w:val="000000"/>
                <w:sz w:val="18"/>
              </w:rPr>
              <w:t>PASA</w:t>
            </w:r>
          </w:p>
        </w:tc>
      </w:tr>
      <w:tr>
        <w:tc>
          <w:tcPr>
            <w:tcW w:type="dxa" w:w="3120"/>
          </w:tcPr>
          <w:p>
            <w:pPr>
              <w:spacing w:line="240" w:lineRule="auto"/>
            </w:pPr>
            <w:r/>
            <w:r>
              <w:rPr>
                <w:rFonts w:ascii="Times New Roman" w:hAnsi="Times New Roman" w:cs="Times New Roman"/>
                <w:b w:val="0"/>
                <w:i w:val="0"/>
                <w:color w:val="000000"/>
                <w:sz w:val="18"/>
              </w:rPr>
              <w:t>AC-CAT-03 Busqueda difusa tolerante a tildes</w:t>
            </w:r>
          </w:p>
        </w:tc>
        <w:tc>
          <w:tcPr>
            <w:tcW w:type="dxa" w:w="3120"/>
          </w:tcPr>
          <w:p>
            <w:pPr>
              <w:spacing w:line="240" w:lineRule="auto"/>
            </w:pPr>
            <w:r/>
            <w:r>
              <w:rPr>
                <w:rFonts w:ascii="Times New Roman" w:hAnsi="Times New Roman" w:cs="Times New Roman"/>
                <w:b w:val="0"/>
                <w:i w:val="0"/>
                <w:color w:val="000000"/>
                <w:sz w:val="18"/>
              </w:rPr>
              <w:t>search='audifono' -&gt; 3 resultados</w:t>
            </w:r>
          </w:p>
        </w:tc>
        <w:tc>
          <w:tcPr>
            <w:tcW w:type="dxa" w:w="3120"/>
          </w:tcPr>
          <w:p>
            <w:pPr>
              <w:spacing w:line="240" w:lineRule="auto"/>
            </w:pPr>
            <w:r/>
            <w:r>
              <w:rPr>
                <w:rFonts w:ascii="Times New Roman" w:hAnsi="Times New Roman" w:cs="Times New Roman"/>
                <w:b w:val="0"/>
                <w:i w:val="0"/>
                <w:color w:val="000000"/>
                <w:sz w:val="18"/>
              </w:rPr>
              <w:t>PASA</w:t>
            </w:r>
          </w:p>
        </w:tc>
      </w:tr>
      <w:tr>
        <w:tc>
          <w:tcPr>
            <w:tcW w:type="dxa" w:w="3120"/>
          </w:tcPr>
          <w:p>
            <w:pPr>
              <w:spacing w:line="240" w:lineRule="auto"/>
            </w:pPr>
            <w:r/>
            <w:r>
              <w:rPr>
                <w:rFonts w:ascii="Times New Roman" w:hAnsi="Times New Roman" w:cs="Times New Roman"/>
                <w:b w:val="0"/>
                <w:i w:val="0"/>
                <w:color w:val="000000"/>
                <w:sz w:val="18"/>
              </w:rPr>
              <w:t>AC-CAT-07 Seccion Ofertas</w:t>
            </w:r>
          </w:p>
        </w:tc>
        <w:tc>
          <w:tcPr>
            <w:tcW w:type="dxa" w:w="3120"/>
          </w:tcPr>
          <w:p>
            <w:pPr>
              <w:spacing w:line="240" w:lineRule="auto"/>
            </w:pPr>
            <w:r/>
            <w:r>
              <w:rPr>
                <w:rFonts w:ascii="Times New Roman" w:hAnsi="Times New Roman" w:cs="Times New Roman"/>
                <w:b w:val="0"/>
                <w:i w:val="0"/>
                <w:color w:val="000000"/>
                <w:sz w:val="18"/>
              </w:rPr>
              <w:t>HTTP 200</w:t>
            </w:r>
          </w:p>
        </w:tc>
        <w:tc>
          <w:tcPr>
            <w:tcW w:type="dxa" w:w="3120"/>
          </w:tcPr>
          <w:p>
            <w:pPr>
              <w:spacing w:line="240" w:lineRule="auto"/>
            </w:pPr>
            <w:r/>
            <w:r>
              <w:rPr>
                <w:rFonts w:ascii="Times New Roman" w:hAnsi="Times New Roman" w:cs="Times New Roman"/>
                <w:b w:val="0"/>
                <w:i w:val="0"/>
                <w:color w:val="000000"/>
                <w:sz w:val="18"/>
              </w:rPr>
              <w:t>PASA</w:t>
            </w:r>
          </w:p>
        </w:tc>
      </w:tr>
      <w:tr>
        <w:tc>
          <w:tcPr>
            <w:tcW w:type="dxa" w:w="3120"/>
          </w:tcPr>
          <w:p>
            <w:pPr>
              <w:spacing w:line="240" w:lineRule="auto"/>
            </w:pPr>
            <w:r/>
            <w:r>
              <w:rPr>
                <w:rFonts w:ascii="Times New Roman" w:hAnsi="Times New Roman" w:cs="Times New Roman"/>
                <w:b w:val="0"/>
                <w:i w:val="0"/>
                <w:color w:val="000000"/>
                <w:sz w:val="18"/>
              </w:rPr>
              <w:t>AC-CAT-08 Seccion Novedades</w:t>
            </w:r>
          </w:p>
        </w:tc>
        <w:tc>
          <w:tcPr>
            <w:tcW w:type="dxa" w:w="3120"/>
          </w:tcPr>
          <w:p>
            <w:pPr>
              <w:spacing w:line="240" w:lineRule="auto"/>
            </w:pPr>
            <w:r/>
            <w:r>
              <w:rPr>
                <w:rFonts w:ascii="Times New Roman" w:hAnsi="Times New Roman" w:cs="Times New Roman"/>
                <w:b w:val="0"/>
                <w:i w:val="0"/>
                <w:color w:val="000000"/>
                <w:sz w:val="18"/>
              </w:rPr>
              <w:t>HTTP 200</w:t>
            </w:r>
          </w:p>
        </w:tc>
        <w:tc>
          <w:tcPr>
            <w:tcW w:type="dxa" w:w="3120"/>
          </w:tcPr>
          <w:p>
            <w:pPr>
              <w:spacing w:line="240" w:lineRule="auto"/>
            </w:pPr>
            <w:r/>
            <w:r>
              <w:rPr>
                <w:rFonts w:ascii="Times New Roman" w:hAnsi="Times New Roman" w:cs="Times New Roman"/>
                <w:b w:val="0"/>
                <w:i w:val="0"/>
                <w:color w:val="000000"/>
                <w:sz w:val="18"/>
              </w:rPr>
              <w:t>PASA</w:t>
            </w:r>
          </w:p>
        </w:tc>
      </w:tr>
      <w:tr>
        <w:tc>
          <w:tcPr>
            <w:tcW w:type="dxa" w:w="3120"/>
          </w:tcPr>
          <w:p>
            <w:pPr>
              <w:spacing w:line="240" w:lineRule="auto"/>
            </w:pPr>
            <w:r/>
            <w:r>
              <w:rPr>
                <w:rFonts w:ascii="Times New Roman" w:hAnsi="Times New Roman" w:cs="Times New Roman"/>
                <w:b w:val="0"/>
                <w:i w:val="0"/>
                <w:color w:val="000000"/>
                <w:sz w:val="18"/>
              </w:rPr>
              <w:t>AC-PROD-07 Agregar producto con variantes sin seleccionar variante</w:t>
            </w:r>
          </w:p>
        </w:tc>
        <w:tc>
          <w:tcPr>
            <w:tcW w:type="dxa" w:w="3120"/>
          </w:tcPr>
          <w:p>
            <w:pPr>
              <w:spacing w:line="240" w:lineRule="auto"/>
            </w:pPr>
            <w:r/>
            <w:r>
              <w:rPr>
                <w:rFonts w:ascii="Times New Roman" w:hAnsi="Times New Roman" w:cs="Times New Roman"/>
                <w:b w:val="0"/>
                <w:i w:val="0"/>
                <w:color w:val="000000"/>
                <w:sz w:val="18"/>
              </w:rPr>
              <w:t>HTTP 400, VALIDATION_ERROR (rechazado)</w:t>
            </w:r>
          </w:p>
        </w:tc>
        <w:tc>
          <w:tcPr>
            <w:tcW w:type="dxa" w:w="3120"/>
          </w:tcPr>
          <w:p>
            <w:pPr>
              <w:spacing w:line="240" w:lineRule="auto"/>
            </w:pPr>
            <w:r/>
            <w:r>
              <w:rPr>
                <w:rFonts w:ascii="Times New Roman" w:hAnsi="Times New Roman" w:cs="Times New Roman"/>
                <w:b w:val="0"/>
                <w:i w:val="0"/>
                <w:color w:val="000000"/>
                <w:sz w:val="18"/>
              </w:rPr>
              <w:t>PASA</w:t>
            </w:r>
          </w:p>
        </w:tc>
      </w:tr>
      <w:tr>
        <w:tc>
          <w:tcPr>
            <w:tcW w:type="dxa" w:w="3120"/>
          </w:tcPr>
          <w:p>
            <w:pPr>
              <w:spacing w:line="240" w:lineRule="auto"/>
            </w:pPr>
            <w:r/>
            <w:r>
              <w:rPr>
                <w:rFonts w:ascii="Times New Roman" w:hAnsi="Times New Roman" w:cs="Times New Roman"/>
                <w:b w:val="0"/>
                <w:i w:val="0"/>
                <w:color w:val="000000"/>
                <w:sz w:val="18"/>
              </w:rPr>
              <w:t>AC-CART-01 Agregar al carrito</w:t>
            </w:r>
          </w:p>
        </w:tc>
        <w:tc>
          <w:tcPr>
            <w:tcW w:type="dxa" w:w="3120"/>
          </w:tcPr>
          <w:p>
            <w:pPr>
              <w:spacing w:line="240" w:lineRule="auto"/>
            </w:pPr>
            <w:r/>
            <w:r>
              <w:rPr>
                <w:rFonts w:ascii="Times New Roman" w:hAnsi="Times New Roman" w:cs="Times New Roman"/>
                <w:b w:val="0"/>
                <w:i w:val="0"/>
                <w:color w:val="000000"/>
                <w:sz w:val="18"/>
              </w:rPr>
              <w:t>HTTP 200</w:t>
            </w:r>
          </w:p>
        </w:tc>
        <w:tc>
          <w:tcPr>
            <w:tcW w:type="dxa" w:w="3120"/>
          </w:tcPr>
          <w:p>
            <w:pPr>
              <w:spacing w:line="240" w:lineRule="auto"/>
            </w:pPr>
            <w:r/>
            <w:r>
              <w:rPr>
                <w:rFonts w:ascii="Times New Roman" w:hAnsi="Times New Roman" w:cs="Times New Roman"/>
                <w:b w:val="0"/>
                <w:i w:val="0"/>
                <w:color w:val="000000"/>
                <w:sz w:val="18"/>
              </w:rPr>
              <w:t>PASA</w:t>
            </w:r>
          </w:p>
        </w:tc>
      </w:tr>
      <w:tr>
        <w:tc>
          <w:tcPr>
            <w:tcW w:type="dxa" w:w="3120"/>
          </w:tcPr>
          <w:p>
            <w:pPr>
              <w:spacing w:line="240" w:lineRule="auto"/>
            </w:pPr>
            <w:r/>
            <w:r>
              <w:rPr>
                <w:rFonts w:ascii="Times New Roman" w:hAnsi="Times New Roman" w:cs="Times New Roman"/>
                <w:b w:val="0"/>
                <w:i w:val="0"/>
                <w:color w:val="000000"/>
                <w:sz w:val="18"/>
              </w:rPr>
              <w:t>AC-CART-07 Persistencia: GET /cart devuelve la linea</w:t>
            </w:r>
          </w:p>
        </w:tc>
        <w:tc>
          <w:tcPr>
            <w:tcW w:type="dxa" w:w="3120"/>
          </w:tcPr>
          <w:p>
            <w:pPr>
              <w:spacing w:line="240" w:lineRule="auto"/>
            </w:pPr>
            <w:r/>
            <w:r>
              <w:rPr>
                <w:rFonts w:ascii="Times New Roman" w:hAnsi="Times New Roman" w:cs="Times New Roman"/>
                <w:b w:val="0"/>
                <w:i w:val="0"/>
                <w:color w:val="000000"/>
                <w:sz w:val="18"/>
              </w:rPr>
              <w:t>1 linea</w:t>
            </w:r>
          </w:p>
        </w:tc>
        <w:tc>
          <w:tcPr>
            <w:tcW w:type="dxa" w:w="3120"/>
          </w:tcPr>
          <w:p>
            <w:pPr>
              <w:spacing w:line="240" w:lineRule="auto"/>
            </w:pPr>
            <w:r/>
            <w:r>
              <w:rPr>
                <w:rFonts w:ascii="Times New Roman" w:hAnsi="Times New Roman" w:cs="Times New Roman"/>
                <w:b w:val="0"/>
                <w:i w:val="0"/>
                <w:color w:val="000000"/>
                <w:sz w:val="18"/>
              </w:rPr>
              <w:t>PASA</w:t>
            </w:r>
          </w:p>
        </w:tc>
      </w:tr>
      <w:tr>
        <w:tc>
          <w:tcPr>
            <w:tcW w:type="dxa" w:w="3120"/>
          </w:tcPr>
          <w:p>
            <w:pPr>
              <w:spacing w:line="240" w:lineRule="auto"/>
            </w:pPr>
            <w:r/>
            <w:r>
              <w:rPr>
                <w:rFonts w:ascii="Times New Roman" w:hAnsi="Times New Roman" w:cs="Times New Roman"/>
                <w:b w:val="0"/>
                <w:i w:val="0"/>
                <w:color w:val="000000"/>
                <w:sz w:val="18"/>
              </w:rPr>
              <w:t>AC-CHK-02 Direccion creada y seleccionada</w:t>
            </w:r>
          </w:p>
        </w:tc>
        <w:tc>
          <w:tcPr>
            <w:tcW w:type="dxa" w:w="3120"/>
          </w:tcPr>
          <w:p>
            <w:pPr>
              <w:spacing w:line="240" w:lineRule="auto"/>
            </w:pPr>
            <w:r/>
            <w:r>
              <w:rPr>
                <w:rFonts w:ascii="Times New Roman" w:hAnsi="Times New Roman" w:cs="Times New Roman"/>
                <w:b w:val="0"/>
                <w:i w:val="0"/>
                <w:color w:val="000000"/>
                <w:sz w:val="18"/>
              </w:rPr>
              <w:t>correcto</w:t>
            </w:r>
          </w:p>
        </w:tc>
        <w:tc>
          <w:tcPr>
            <w:tcW w:type="dxa" w:w="3120"/>
          </w:tcPr>
          <w:p>
            <w:pPr>
              <w:spacing w:line="240" w:lineRule="auto"/>
            </w:pPr>
            <w:r/>
            <w:r>
              <w:rPr>
                <w:rFonts w:ascii="Times New Roman" w:hAnsi="Times New Roman" w:cs="Times New Roman"/>
                <w:b w:val="0"/>
                <w:i w:val="0"/>
                <w:color w:val="000000"/>
                <w:sz w:val="18"/>
              </w:rPr>
              <w:t>PASA</w:t>
            </w:r>
          </w:p>
        </w:tc>
      </w:tr>
      <w:tr>
        <w:tc>
          <w:tcPr>
            <w:tcW w:type="dxa" w:w="3120"/>
          </w:tcPr>
          <w:p>
            <w:pPr>
              <w:spacing w:line="240" w:lineRule="auto"/>
            </w:pPr>
            <w:r/>
            <w:r>
              <w:rPr>
                <w:rFonts w:ascii="Times New Roman" w:hAnsi="Times New Roman" w:cs="Times New Roman"/>
                <w:b w:val="0"/>
                <w:i w:val="0"/>
                <w:color w:val="000000"/>
                <w:sz w:val="18"/>
              </w:rPr>
              <w:t>AC-CHK-06 Checkout sin saldo</w:t>
            </w:r>
          </w:p>
        </w:tc>
        <w:tc>
          <w:tcPr>
            <w:tcW w:type="dxa" w:w="3120"/>
          </w:tcPr>
          <w:p>
            <w:pPr>
              <w:spacing w:line="240" w:lineRule="auto"/>
            </w:pPr>
            <w:r/>
            <w:r>
              <w:rPr>
                <w:rFonts w:ascii="Times New Roman" w:hAnsi="Times New Roman" w:cs="Times New Roman"/>
                <w:b w:val="0"/>
                <w:i w:val="0"/>
                <w:color w:val="000000"/>
                <w:sz w:val="18"/>
              </w:rPr>
              <w:t>HTTP 402, INSUFFICIENT_BALANCE; NO se creo pedido</w:t>
            </w:r>
          </w:p>
        </w:tc>
        <w:tc>
          <w:tcPr>
            <w:tcW w:type="dxa" w:w="3120"/>
          </w:tcPr>
          <w:p>
            <w:pPr>
              <w:spacing w:line="240" w:lineRule="auto"/>
            </w:pPr>
            <w:r/>
            <w:r>
              <w:rPr>
                <w:rFonts w:ascii="Times New Roman" w:hAnsi="Times New Roman" w:cs="Times New Roman"/>
                <w:b w:val="0"/>
                <w:i w:val="0"/>
                <w:color w:val="000000"/>
                <w:sz w:val="18"/>
              </w:rPr>
              <w:t>PASA</w:t>
            </w:r>
          </w:p>
        </w:tc>
      </w:tr>
      <w:tr>
        <w:tc>
          <w:tcPr>
            <w:tcW w:type="dxa" w:w="3120"/>
          </w:tcPr>
          <w:p>
            <w:pPr>
              <w:spacing w:line="240" w:lineRule="auto"/>
            </w:pPr>
            <w:r/>
            <w:r>
              <w:rPr>
                <w:rFonts w:ascii="Times New Roman" w:hAnsi="Times New Roman" w:cs="Times New Roman"/>
                <w:b w:val="0"/>
                <w:i w:val="0"/>
                <w:color w:val="000000"/>
                <w:sz w:val="18"/>
              </w:rPr>
              <w:t>AC-CHK-05 Checkout con saldo</w:t>
            </w:r>
          </w:p>
        </w:tc>
        <w:tc>
          <w:tcPr>
            <w:tcW w:type="dxa" w:w="3120"/>
          </w:tcPr>
          <w:p>
            <w:pPr>
              <w:spacing w:line="240" w:lineRule="auto"/>
            </w:pPr>
            <w:r/>
            <w:r>
              <w:rPr>
                <w:rFonts w:ascii="Times New Roman" w:hAnsi="Times New Roman" w:cs="Times New Roman"/>
                <w:b w:val="0"/>
                <w:i w:val="0"/>
                <w:color w:val="000000"/>
                <w:sz w:val="18"/>
              </w:rPr>
              <w:t>HTTP 200; pedido creado (0 -&gt; 1); saldo 100000000 -&gt; 99999881 (-119 = 100 + IVA 19 %); carrito vaciado</w:t>
            </w:r>
          </w:p>
        </w:tc>
        <w:tc>
          <w:tcPr>
            <w:tcW w:type="dxa" w:w="3120"/>
          </w:tcPr>
          <w:p>
            <w:pPr>
              <w:spacing w:line="240" w:lineRule="auto"/>
            </w:pPr>
            <w:r/>
            <w:r>
              <w:rPr>
                <w:rFonts w:ascii="Times New Roman" w:hAnsi="Times New Roman" w:cs="Times New Roman"/>
                <w:b w:val="0"/>
                <w:i w:val="0"/>
                <w:color w:val="000000"/>
                <w:sz w:val="18"/>
              </w:rPr>
              <w:t>PASA</w:t>
            </w:r>
          </w:p>
        </w:tc>
      </w:tr>
      <w:tr>
        <w:tc>
          <w:tcPr>
            <w:tcW w:type="dxa" w:w="3120"/>
          </w:tcPr>
          <w:p>
            <w:pPr>
              <w:spacing w:line="240" w:lineRule="auto"/>
            </w:pPr>
            <w:r/>
            <w:r>
              <w:rPr>
                <w:rFonts w:ascii="Times New Roman" w:hAnsi="Times New Roman" w:cs="Times New Roman"/>
                <w:b w:val="0"/>
                <w:i w:val="0"/>
                <w:color w:val="000000"/>
                <w:sz w:val="18"/>
              </w:rPr>
              <w:t>AC-ORD-01 Listado de pedidos del comprador</w:t>
            </w:r>
          </w:p>
        </w:tc>
        <w:tc>
          <w:tcPr>
            <w:tcW w:type="dxa" w:w="3120"/>
          </w:tcPr>
          <w:p>
            <w:pPr>
              <w:spacing w:line="240" w:lineRule="auto"/>
            </w:pPr>
            <w:r/>
            <w:r>
              <w:rPr>
                <w:rFonts w:ascii="Times New Roman" w:hAnsi="Times New Roman" w:cs="Times New Roman"/>
                <w:b w:val="0"/>
                <w:i w:val="0"/>
                <w:color w:val="000000"/>
                <w:sz w:val="18"/>
              </w:rPr>
              <w:t>HTTP 200</w:t>
            </w:r>
          </w:p>
        </w:tc>
        <w:tc>
          <w:tcPr>
            <w:tcW w:type="dxa" w:w="3120"/>
          </w:tcPr>
          <w:p>
            <w:pPr>
              <w:spacing w:line="240" w:lineRule="auto"/>
            </w:pPr>
            <w:r/>
            <w:r>
              <w:rPr>
                <w:rFonts w:ascii="Times New Roman" w:hAnsi="Times New Roman" w:cs="Times New Roman"/>
                <w:b w:val="0"/>
                <w:i w:val="0"/>
                <w:color w:val="000000"/>
                <w:sz w:val="18"/>
              </w:rPr>
              <w:t>PASA</w:t>
            </w:r>
          </w:p>
        </w:tc>
      </w:tr>
      <w:tr>
        <w:tc>
          <w:tcPr>
            <w:tcW w:type="dxa" w:w="3120"/>
          </w:tcPr>
          <w:p>
            <w:pPr>
              <w:spacing w:line="240" w:lineRule="auto"/>
            </w:pPr>
            <w:r/>
            <w:r>
              <w:rPr>
                <w:rFonts w:ascii="Times New Roman" w:hAnsi="Times New Roman" w:cs="Times New Roman"/>
                <w:b w:val="0"/>
                <w:i w:val="0"/>
                <w:color w:val="000000"/>
                <w:sz w:val="18"/>
              </w:rPr>
              <w:t>AC-INF-02 Salud de base de datos</w:t>
            </w:r>
          </w:p>
        </w:tc>
        <w:tc>
          <w:tcPr>
            <w:tcW w:type="dxa" w:w="3120"/>
          </w:tcPr>
          <w:p>
            <w:pPr>
              <w:spacing w:line="240" w:lineRule="auto"/>
            </w:pPr>
            <w:r/>
            <w:r>
              <w:rPr>
                <w:rFonts w:ascii="Times New Roman" w:hAnsi="Times New Roman" w:cs="Times New Roman"/>
                <w:b w:val="0"/>
                <w:i w:val="0"/>
                <w:color w:val="000000"/>
                <w:sz w:val="18"/>
              </w:rPr>
              <w:t>OK</w:t>
            </w:r>
          </w:p>
        </w:tc>
        <w:tc>
          <w:tcPr>
            <w:tcW w:type="dxa" w:w="3120"/>
          </w:tcPr>
          <w:p>
            <w:pPr>
              <w:spacing w:line="240" w:lineRule="auto"/>
            </w:pPr>
            <w:r/>
            <w:r>
              <w:rPr>
                <w:rFonts w:ascii="Times New Roman" w:hAnsi="Times New Roman" w:cs="Times New Roman"/>
                <w:b w:val="0"/>
                <w:i w:val="0"/>
                <w:color w:val="000000"/>
                <w:sz w:val="18"/>
              </w:rPr>
              <w:t>PASA</w:t>
            </w:r>
          </w:p>
        </w:tc>
      </w:tr>
      <w:tr>
        <w:tc>
          <w:tcPr>
            <w:tcW w:type="dxa" w:w="3120"/>
          </w:tcPr>
          <w:p>
            <w:pPr>
              <w:spacing w:line="240" w:lineRule="auto"/>
            </w:pPr>
            <w:r/>
            <w:r>
              <w:rPr>
                <w:rFonts w:ascii="Times New Roman" w:hAnsi="Times New Roman" w:cs="Times New Roman"/>
                <w:b w:val="0"/>
                <w:i w:val="0"/>
                <w:color w:val="000000"/>
                <w:sz w:val="18"/>
              </w:rPr>
              <w:t>AC-INF-04 Esquema de la API (/openapi.json)</w:t>
            </w:r>
          </w:p>
        </w:tc>
        <w:tc>
          <w:tcPr>
            <w:tcW w:type="dxa" w:w="3120"/>
          </w:tcPr>
          <w:p>
            <w:pPr>
              <w:spacing w:line="240" w:lineRule="auto"/>
            </w:pPr>
            <w:r/>
            <w:r>
              <w:rPr>
                <w:rFonts w:ascii="Times New Roman" w:hAnsi="Times New Roman" w:cs="Times New Roman"/>
                <w:b w:val="0"/>
                <w:i w:val="0"/>
                <w:color w:val="000000"/>
                <w:sz w:val="18"/>
              </w:rPr>
              <w:t>HTTP 200</w:t>
            </w:r>
          </w:p>
        </w:tc>
        <w:tc>
          <w:tcPr>
            <w:tcW w:type="dxa" w:w="3120"/>
          </w:tcPr>
          <w:p>
            <w:pPr>
              <w:spacing w:line="240" w:lineRule="auto"/>
            </w:pPr>
            <w:r/>
            <w:r>
              <w:rPr>
                <w:rFonts w:ascii="Times New Roman" w:hAnsi="Times New Roman" w:cs="Times New Roman"/>
                <w:b w:val="0"/>
                <w:i w:val="0"/>
                <w:color w:val="000000"/>
                <w:sz w:val="18"/>
              </w:rPr>
              <w:t>PASA</w:t>
            </w:r>
          </w:p>
        </w:tc>
      </w:tr>
    </w:tbl>
    <w:p>
      <w:pPr>
        <w:spacing w:line="480" w:lineRule="auto"/>
        <w:ind w:firstLine="720"/>
        <w:jc w:val="both"/>
      </w:pPr>
      <w:r>
        <w:rPr>
          <w:rFonts w:ascii="Times New Roman" w:hAnsi="Times New Roman" w:cs="Times New Roman"/>
          <w:b w:val="0"/>
          <w:i w:val="0"/>
          <w:color w:val="000000"/>
          <w:sz w:val="24"/>
        </w:rPr>
        <w:t xml:space="preserve">Evidencia: </w:t>
      </w:r>
      <w:r>
        <w:rPr>
          <w:rFonts w:ascii="Courier New" w:hAnsi="Courier New" w:cs="Courier New"/>
          <w:b w:val="0"/>
          <w:i w:val="0"/>
          <w:color w:val="000000"/>
          <w:sz w:val="20"/>
        </w:rPr>
        <w:t>evidencias/acceptance/resultados.txt</w:t>
      </w:r>
      <w:r>
        <w:rPr>
          <w:rFonts w:ascii="Times New Roman" w:hAnsi="Times New Roman" w:cs="Times New Roman"/>
          <w:b w:val="0"/>
          <w:i w:val="0"/>
          <w:color w:val="000000"/>
          <w:sz w:val="24"/>
        </w:rPr>
        <w:t>.</w:t>
      </w:r>
    </w:p>
    <w:p>
      <w:pPr>
        <w:spacing w:line="480" w:lineRule="auto"/>
        <w:ind w:firstLine="720"/>
        <w:jc w:val="both"/>
      </w:pPr>
      <w:r>
        <w:rPr>
          <w:rFonts w:ascii="Times New Roman" w:hAnsi="Times New Roman" w:cs="Times New Roman"/>
          <w:b w:val="0"/>
          <w:i w:val="0"/>
          <w:color w:val="000000"/>
          <w:sz w:val="24"/>
        </w:rPr>
        <w:t>Nota: esta muestra tecnica NO reemplaza la prueba de aceptacion con un usuario final operando la interfaz y firmando. Es la evidencia tecnica reproducible de que el nucleo funcional se comporta segun el plan.</w:t>
      </w:r>
    </w:p>
    <w:p>
      <w:pPr>
        <w:pStyle w:val="Heading2"/>
        <w:jc w:val="left"/>
      </w:pPr>
      <w:r/>
      <w:r>
        <w:rPr>
          <w:rFonts w:ascii="Times New Roman" w:hAnsi="Times New Roman" w:cs="Times New Roman"/>
          <w:b/>
          <w:i w:val="0"/>
          <w:color w:val="000000"/>
          <w:sz w:val="26"/>
        </w:rPr>
        <w:t>6.3 Verificacion estatica de los clientes</w:t>
      </w:r>
    </w:p>
    <w:p>
      <w:pPr>
        <w:spacing w:line="480" w:lineRule="auto"/>
        <w:ind w:left="425" w:hanging="198"/>
        <w:jc w:val="both"/>
      </w:pPr>
      <w:r>
        <w:rPr>
          <w:rFonts w:ascii="Times New Roman" w:hAnsi="Times New Roman" w:cs="Times New Roman"/>
          <w:b w:val="0"/>
          <w:i w:val="0"/>
          <w:color w:val="000000"/>
          <w:sz w:val="24"/>
        </w:rPr>
        <w:t xml:space="preserve">• Frontend web: </w:t>
      </w:r>
      <w:r>
        <w:rPr>
          <w:rFonts w:ascii="Courier New" w:hAnsi="Courier New" w:cs="Courier New"/>
          <w:b w:val="0"/>
          <w:i w:val="0"/>
          <w:color w:val="000000"/>
          <w:sz w:val="20"/>
        </w:rPr>
        <w:t>tsc -b</w:t>
      </w:r>
      <w:r>
        <w:rPr>
          <w:rFonts w:ascii="Times New Roman" w:hAnsi="Times New Roman" w:cs="Times New Roman"/>
          <w:b w:val="0"/>
          <w:i w:val="0"/>
          <w:color w:val="000000"/>
          <w:sz w:val="24"/>
        </w:rPr>
        <w:t xml:space="preserve"> codigo de salida 0; </w:t>
      </w:r>
      <w:r>
        <w:rPr>
          <w:rFonts w:ascii="Courier New" w:hAnsi="Courier New" w:cs="Courier New"/>
          <w:b w:val="0"/>
          <w:i w:val="0"/>
          <w:color w:val="000000"/>
          <w:sz w:val="20"/>
        </w:rPr>
        <w:t>eslint .</w:t>
      </w:r>
      <w:r>
        <w:rPr>
          <w:rFonts w:ascii="Times New Roman" w:hAnsi="Times New Roman" w:cs="Times New Roman"/>
          <w:b w:val="0"/>
          <w:i w:val="0"/>
          <w:color w:val="000000"/>
          <w:sz w:val="24"/>
        </w:rPr>
        <w:t xml:space="preserve"> codigo de salida 0; </w:t>
      </w:r>
      <w:r>
        <w:rPr>
          <w:rFonts w:ascii="Courier New" w:hAnsi="Courier New" w:cs="Courier New"/>
          <w:b w:val="0"/>
          <w:i w:val="0"/>
          <w:color w:val="000000"/>
          <w:sz w:val="20"/>
        </w:rPr>
        <w:t>vite build</w:t>
      </w:r>
      <w:r>
        <w:rPr>
          <w:rFonts w:ascii="Times New Roman" w:hAnsi="Times New Roman" w:cs="Times New Roman"/>
          <w:b w:val="0"/>
          <w:i w:val="0"/>
          <w:color w:val="000000"/>
          <w:sz w:val="24"/>
        </w:rPr>
        <w:t xml:space="preserve"> compila (bundle principal aprox. 730 kB). Evidencia: </w:t>
      </w:r>
      <w:r>
        <w:rPr>
          <w:rFonts w:ascii="Courier New" w:hAnsi="Courier New" w:cs="Courier New"/>
          <w:b w:val="0"/>
          <w:i w:val="0"/>
          <w:color w:val="000000"/>
          <w:sz w:val="20"/>
        </w:rPr>
        <w:t>evidencias/tests/frontend-tsc-eslint.txt</w:t>
      </w:r>
      <w:r>
        <w:rPr>
          <w:rFonts w:ascii="Times New Roman" w:hAnsi="Times New Roman" w:cs="Times New Roman"/>
          <w:b w:val="0"/>
          <w:i w:val="0"/>
          <w:color w:val="000000"/>
          <w:sz w:val="24"/>
        </w:rPr>
        <w:t>.</w:t>
      </w:r>
    </w:p>
    <w:p>
      <w:pPr>
        <w:spacing w:line="480" w:lineRule="auto"/>
        <w:ind w:left="425" w:hanging="198"/>
        <w:jc w:val="both"/>
      </w:pPr>
      <w:r>
        <w:rPr>
          <w:rFonts w:ascii="Times New Roman" w:hAnsi="Times New Roman" w:cs="Times New Roman"/>
          <w:b w:val="0"/>
          <w:i w:val="0"/>
          <w:color w:val="000000"/>
          <w:sz w:val="24"/>
        </w:rPr>
        <w:t xml:space="preserve">• Aplicacion movil: </w:t>
      </w:r>
      <w:r>
        <w:rPr>
          <w:rFonts w:ascii="Courier New" w:hAnsi="Courier New" w:cs="Courier New"/>
          <w:b w:val="0"/>
          <w:i w:val="0"/>
          <w:color w:val="000000"/>
          <w:sz w:val="20"/>
        </w:rPr>
        <w:t>tsc --noEmit</w:t>
      </w:r>
      <w:r>
        <w:rPr>
          <w:rFonts w:ascii="Times New Roman" w:hAnsi="Times New Roman" w:cs="Times New Roman"/>
          <w:b w:val="0"/>
          <w:i w:val="0"/>
          <w:color w:val="000000"/>
          <w:sz w:val="24"/>
        </w:rPr>
        <w:t xml:space="preserve"> codigo de salida 0 (modo estricto activado); </w:t>
      </w:r>
      <w:r>
        <w:rPr>
          <w:rFonts w:ascii="Courier New" w:hAnsi="Courier New" w:cs="Courier New"/>
          <w:b w:val="0"/>
          <w:i w:val="0"/>
          <w:color w:val="000000"/>
          <w:sz w:val="20"/>
        </w:rPr>
        <w:t>eslint .</w:t>
      </w:r>
      <w:r>
        <w:rPr>
          <w:rFonts w:ascii="Times New Roman" w:hAnsi="Times New Roman" w:cs="Times New Roman"/>
          <w:b w:val="0"/>
          <w:i w:val="0"/>
          <w:color w:val="000000"/>
          <w:sz w:val="24"/>
        </w:rPr>
        <w:t xml:space="preserve"> 0 errores, 3 avisos cosmeticos. Evidencia: </w:t>
      </w:r>
      <w:r>
        <w:rPr>
          <w:rFonts w:ascii="Courier New" w:hAnsi="Courier New" w:cs="Courier New"/>
          <w:b w:val="0"/>
          <w:i w:val="0"/>
          <w:color w:val="000000"/>
          <w:sz w:val="20"/>
        </w:rPr>
        <w:t>evidencias/tests/mobile-lint.txt</w:t>
      </w:r>
      <w:r>
        <w:rPr>
          <w:rFonts w:ascii="Times New Roman" w:hAnsi="Times New Roman" w:cs="Times New Roman"/>
          <w:b w:val="0"/>
          <w:i w:val="0"/>
          <w:color w:val="000000"/>
          <w:sz w:val="24"/>
        </w:rPr>
        <w:t>.</w:t>
      </w:r>
    </w:p>
    <w:p>
      <w:pPr>
        <w:pStyle w:val="Heading2"/>
        <w:jc w:val="left"/>
      </w:pPr>
      <w:r/>
      <w:r>
        <w:rPr>
          <w:rFonts w:ascii="Times New Roman" w:hAnsi="Times New Roman" w:cs="Times New Roman"/>
          <w:b/>
          <w:i w:val="0"/>
          <w:color w:val="000000"/>
          <w:sz w:val="26"/>
        </w:rPr>
        <w:t>6.4 Autorizacion por rol</w:t>
      </w:r>
    </w:p>
    <w:p>
      <w:pPr>
        <w:spacing w:line="480" w:lineRule="auto"/>
        <w:ind w:firstLine="720"/>
        <w:jc w:val="both"/>
      </w:pPr>
      <w:r>
        <w:rPr>
          <w:rFonts w:ascii="Courier New" w:hAnsi="Courier New" w:cs="Courier New"/>
          <w:b w:val="0"/>
          <w:i w:val="0"/>
          <w:color w:val="000000"/>
          <w:sz w:val="20"/>
        </w:rPr>
        <w:t>evidencias/security/roles/roles_permisos.txt</w:t>
      </w:r>
      <w:r>
        <w:rPr>
          <w:rFonts w:ascii="Times New Roman" w:hAnsi="Times New Roman" w:cs="Times New Roman"/>
          <w:b w:val="0"/>
          <w:i w:val="0"/>
          <w:color w:val="000000"/>
          <w:sz w:val="24"/>
        </w:rPr>
        <w:t>: sin token 401; token de rol usuario con 200 en sus grupos permitidos y 403 en rutas de empresa, de administracion y en la de acreditacion de saldo; token invalido 401.</w:t>
      </w:r>
    </w:p>
    <w:p>
      <w:pPr>
        <w:pStyle w:val="Heading1"/>
        <w:jc w:val="left"/>
      </w:pPr>
      <w:r/>
      <w:r>
        <w:rPr>
          <w:rFonts w:ascii="Times New Roman" w:hAnsi="Times New Roman" w:cs="Times New Roman"/>
          <w:b/>
          <w:i w:val="0"/>
          <w:color w:val="000000"/>
          <w:sz w:val="28"/>
        </w:rPr>
        <w:t>7. PRUEBAS QUE SE EJECUTARAN DURANTE LA SUSTENTACION</w:t>
      </w:r>
    </w:p>
    <w:p>
      <w:pPr>
        <w:spacing w:line="480" w:lineRule="auto"/>
        <w:ind w:firstLine="720"/>
        <w:jc w:val="both"/>
      </w:pPr>
      <w:r>
        <w:rPr>
          <w:rFonts w:ascii="Times New Roman" w:hAnsi="Times New Roman" w:cs="Times New Roman"/>
          <w:b w:val="0"/>
          <w:i w:val="0"/>
          <w:color w:val="000000"/>
          <w:sz w:val="24"/>
        </w:rPr>
        <w:t>Todas las pruebas de esta seccion tienen ESTADO: PENDIENTE DE EJECUCION PRESENCIAL. El ejecutor debe registrar el "Resultado obtenido", el "Estado" final (APROBADO / FALLIDO) y la evidencia (captura o video) en este mismo documento el dia de la sustentacion.</w:t>
      </w:r>
    </w:p>
    <w:p>
      <w:pPr>
        <w:pStyle w:val="Heading2"/>
        <w:jc w:val="left"/>
      </w:pPr>
      <w:r/>
      <w:r>
        <w:rPr>
          <w:rFonts w:ascii="Times New Roman" w:hAnsi="Times New Roman" w:cs="Times New Roman"/>
          <w:b/>
          <w:i w:val="0"/>
          <w:color w:val="000000"/>
          <w:sz w:val="26"/>
        </w:rPr>
        <w:t>7.1 Formato de caso de prueba</w:t>
      </w:r>
    </w:p>
    <w:p>
      <w:pPr>
        <w:spacing w:line="480" w:lineRule="auto"/>
        <w:ind w:firstLine="720"/>
        <w:jc w:val="both"/>
      </w:pPr>
      <w:r>
        <w:rPr>
          <w:rFonts w:ascii="Times New Roman" w:hAnsi="Times New Roman" w:cs="Times New Roman"/>
          <w:b w:val="0"/>
          <w:i w:val="0"/>
          <w:color w:val="000000"/>
          <w:sz w:val="24"/>
        </w:rPr>
        <w:t>Cada caso se registra con: ID, modulo, rol, canal (W = Web, M = Movil), precondiciones, procedimiento (pasos), resultado esperado, resultado obtenido (a registrar), estado (a registrar), evidencia (a registrar).</w:t>
      </w:r>
    </w:p>
    <w:p>
      <w:pPr>
        <w:pStyle w:val="Heading2"/>
        <w:jc w:val="left"/>
      </w:pPr>
      <w:r/>
      <w:r>
        <w:rPr>
          <w:rFonts w:ascii="Times New Roman" w:hAnsi="Times New Roman" w:cs="Times New Roman"/>
          <w:b/>
          <w:i w:val="0"/>
          <w:color w:val="000000"/>
          <w:sz w:val="26"/>
        </w:rPr>
        <w:t>7.2 Nucleo funcional obligatorio para la sustentacion</w:t>
      </w:r>
    </w:p>
    <w:p>
      <w:pPr>
        <w:keepNext/>
        <w:spacing w:line="240" w:lineRule="auto" w:before="120" w:after="60"/>
      </w:pPr>
      <w:r>
        <w:rPr>
          <w:rFonts w:ascii="Times New Roman" w:hAnsi="Times New Roman" w:cs="Times New Roman"/>
          <w:b/>
          <w:i w:val="0"/>
          <w:color w:val="000000"/>
          <w:sz w:val="20"/>
        </w:rPr>
        <w:t xml:space="preserve">Tabla 4. </w:t>
      </w:r>
      <w:r>
        <w:rPr>
          <w:rFonts w:ascii="Times New Roman" w:hAnsi="Times New Roman" w:cs="Times New Roman"/>
          <w:b w:val="0"/>
          <w:i w:val="0"/>
          <w:color w:val="000000"/>
          <w:sz w:val="20"/>
        </w:rPr>
        <w:t>Casos del nucleo funcional a ejecutar presencialmente.</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40"/>
        <w:gridCol w:w="1040"/>
        <w:gridCol w:w="1040"/>
        <w:gridCol w:w="1040"/>
        <w:gridCol w:w="1040"/>
        <w:gridCol w:w="1040"/>
        <w:gridCol w:w="1040"/>
        <w:gridCol w:w="1040"/>
        <w:gridCol w:w="1040"/>
      </w:tblGrid>
      <w:tr>
        <w:trPr>
          <w:tblHeader w:val="true"/>
        </w:trPr>
        <w:tc>
          <w:tcPr>
            <w:tcW w:type="dxa" w:w="1040"/>
          </w:tcPr>
          <w:p>
            <w:pPr>
              <w:spacing w:line="240" w:lineRule="auto"/>
            </w:pPr>
            <w:r/>
            <w:r>
              <w:rPr>
                <w:rFonts w:ascii="Times New Roman" w:hAnsi="Times New Roman" w:cs="Times New Roman"/>
                <w:b/>
                <w:i w:val="0"/>
                <w:color w:val="000000"/>
                <w:sz w:val="18"/>
              </w:rPr>
              <w:t>ID</w:t>
            </w:r>
          </w:p>
        </w:tc>
        <w:tc>
          <w:tcPr>
            <w:tcW w:type="dxa" w:w="1040"/>
          </w:tcPr>
          <w:p>
            <w:pPr>
              <w:spacing w:line="240" w:lineRule="auto"/>
            </w:pPr>
            <w:r/>
            <w:r>
              <w:rPr>
                <w:rFonts w:ascii="Times New Roman" w:hAnsi="Times New Roman" w:cs="Times New Roman"/>
                <w:b/>
                <w:i w:val="0"/>
                <w:color w:val="000000"/>
                <w:sz w:val="18"/>
              </w:rPr>
              <w:t>Modulo</w:t>
            </w:r>
          </w:p>
        </w:tc>
        <w:tc>
          <w:tcPr>
            <w:tcW w:type="dxa" w:w="1040"/>
          </w:tcPr>
          <w:p>
            <w:pPr>
              <w:spacing w:line="240" w:lineRule="auto"/>
            </w:pPr>
            <w:r/>
            <w:r>
              <w:rPr>
                <w:rFonts w:ascii="Times New Roman" w:hAnsi="Times New Roman" w:cs="Times New Roman"/>
                <w:b/>
                <w:i w:val="0"/>
                <w:color w:val="000000"/>
                <w:sz w:val="18"/>
              </w:rPr>
              <w:t>Rol</w:t>
            </w:r>
          </w:p>
        </w:tc>
        <w:tc>
          <w:tcPr>
            <w:tcW w:type="dxa" w:w="1040"/>
          </w:tcPr>
          <w:p>
            <w:pPr>
              <w:spacing w:line="240" w:lineRule="auto"/>
            </w:pPr>
            <w:r/>
            <w:r>
              <w:rPr>
                <w:rFonts w:ascii="Times New Roman" w:hAnsi="Times New Roman" w:cs="Times New Roman"/>
                <w:b/>
                <w:i w:val="0"/>
                <w:color w:val="000000"/>
                <w:sz w:val="18"/>
              </w:rPr>
              <w:t>Canal</w:t>
            </w:r>
          </w:p>
        </w:tc>
        <w:tc>
          <w:tcPr>
            <w:tcW w:type="dxa" w:w="1040"/>
          </w:tcPr>
          <w:p>
            <w:pPr>
              <w:spacing w:line="240" w:lineRule="auto"/>
            </w:pPr>
            <w:r/>
            <w:r>
              <w:rPr>
                <w:rFonts w:ascii="Times New Roman" w:hAnsi="Times New Roman" w:cs="Times New Roman"/>
                <w:b/>
                <w:i w:val="0"/>
                <w:color w:val="000000"/>
                <w:sz w:val="18"/>
              </w:rPr>
              <w:t>Procedimiento (resumen)</w:t>
            </w:r>
          </w:p>
        </w:tc>
        <w:tc>
          <w:tcPr>
            <w:tcW w:type="dxa" w:w="1040"/>
          </w:tcPr>
          <w:p>
            <w:pPr>
              <w:spacing w:line="240" w:lineRule="auto"/>
            </w:pPr>
            <w:r/>
            <w:r>
              <w:rPr>
                <w:rFonts w:ascii="Times New Roman" w:hAnsi="Times New Roman" w:cs="Times New Roman"/>
                <w:b/>
                <w:i w:val="0"/>
                <w:color w:val="000000"/>
                <w:sz w:val="18"/>
              </w:rPr>
              <w:t>Resultado esperado</w:t>
            </w:r>
          </w:p>
        </w:tc>
        <w:tc>
          <w:tcPr>
            <w:tcW w:type="dxa" w:w="1040"/>
          </w:tcPr>
          <w:p>
            <w:pPr>
              <w:spacing w:line="240" w:lineRule="auto"/>
            </w:pPr>
            <w:r/>
            <w:r>
              <w:rPr>
                <w:rFonts w:ascii="Times New Roman" w:hAnsi="Times New Roman" w:cs="Times New Roman"/>
                <w:b/>
                <w:i w:val="0"/>
                <w:color w:val="000000"/>
                <w:sz w:val="18"/>
              </w:rPr>
              <w:t>Resultado obtenido</w:t>
            </w:r>
          </w:p>
        </w:tc>
        <w:tc>
          <w:tcPr>
            <w:tcW w:type="dxa" w:w="1040"/>
          </w:tcPr>
          <w:p>
            <w:pPr>
              <w:spacing w:line="240" w:lineRule="auto"/>
            </w:pPr>
            <w:r/>
            <w:r>
              <w:rPr>
                <w:rFonts w:ascii="Times New Roman" w:hAnsi="Times New Roman" w:cs="Times New Roman"/>
                <w:b/>
                <w:i w:val="0"/>
                <w:color w:val="000000"/>
                <w:sz w:val="18"/>
              </w:rPr>
              <w:t>Estado</w:t>
            </w:r>
          </w:p>
        </w:tc>
        <w:tc>
          <w:tcPr>
            <w:tcW w:type="dxa" w:w="1040"/>
          </w:tcPr>
          <w:p>
            <w:pPr>
              <w:spacing w:line="240" w:lineRule="auto"/>
            </w:pPr>
            <w:r/>
            <w:r>
              <w:rPr>
                <w:rFonts w:ascii="Times New Roman" w:hAnsi="Times New Roman" w:cs="Times New Roman"/>
                <w:b/>
                <w:i w:val="0"/>
                <w:color w:val="000000"/>
                <w:sz w:val="18"/>
              </w:rPr>
              <w:t>Evidencia</w:t>
            </w:r>
          </w:p>
        </w:tc>
      </w:tr>
      <w:tr>
        <w:tc>
          <w:tcPr>
            <w:tcW w:type="dxa" w:w="1040"/>
          </w:tcPr>
          <w:p>
            <w:pPr>
              <w:spacing w:line="240" w:lineRule="auto"/>
            </w:pPr>
            <w:r/>
            <w:r>
              <w:rPr>
                <w:rFonts w:ascii="Times New Roman" w:hAnsi="Times New Roman" w:cs="Times New Roman"/>
                <w:b w:val="0"/>
                <w:i w:val="0"/>
                <w:color w:val="000000"/>
                <w:sz w:val="18"/>
              </w:rPr>
              <w:t>P-AUT-01</w:t>
            </w:r>
          </w:p>
        </w:tc>
        <w:tc>
          <w:tcPr>
            <w:tcW w:type="dxa" w:w="1040"/>
          </w:tcPr>
          <w:p>
            <w:pPr>
              <w:spacing w:line="240" w:lineRule="auto"/>
            </w:pPr>
            <w:r/>
            <w:r>
              <w:rPr>
                <w:rFonts w:ascii="Times New Roman" w:hAnsi="Times New Roman" w:cs="Times New Roman"/>
                <w:b w:val="0"/>
                <w:i w:val="0"/>
                <w:color w:val="000000"/>
                <w:sz w:val="18"/>
              </w:rPr>
              <w:t>Autenticacion</w:t>
            </w:r>
          </w:p>
        </w:tc>
        <w:tc>
          <w:tcPr>
            <w:tcW w:type="dxa" w:w="1040"/>
          </w:tcPr>
          <w:p>
            <w:pPr>
              <w:spacing w:line="240" w:lineRule="auto"/>
            </w:pPr>
            <w:r/>
            <w:r>
              <w:rPr>
                <w:rFonts w:ascii="Times New Roman" w:hAnsi="Times New Roman" w:cs="Times New Roman"/>
                <w:b w:val="0"/>
                <w:i w:val="0"/>
                <w:color w:val="000000"/>
                <w:sz w:val="18"/>
              </w:rPr>
              <w:t>Visitante</w:t>
            </w:r>
          </w:p>
        </w:tc>
        <w:tc>
          <w:tcPr>
            <w:tcW w:type="dxa" w:w="1040"/>
          </w:tcPr>
          <w:p>
            <w:pPr>
              <w:spacing w:line="240" w:lineRule="auto"/>
            </w:pPr>
            <w:r/>
            <w:r>
              <w:rPr>
                <w:rFonts w:ascii="Times New Roman" w:hAnsi="Times New Roman" w:cs="Times New Roman"/>
                <w:b w:val="0"/>
                <w:i w:val="0"/>
                <w:color w:val="000000"/>
                <w:sz w:val="18"/>
              </w:rPr>
              <w:t>W/M</w:t>
            </w:r>
          </w:p>
        </w:tc>
        <w:tc>
          <w:tcPr>
            <w:tcW w:type="dxa" w:w="1040"/>
          </w:tcPr>
          <w:p>
            <w:pPr>
              <w:spacing w:line="240" w:lineRule="auto"/>
            </w:pPr>
            <w:r/>
            <w:r>
              <w:rPr>
                <w:rFonts w:ascii="Times New Roman" w:hAnsi="Times New Roman" w:cs="Times New Roman"/>
                <w:b w:val="0"/>
                <w:i w:val="0"/>
                <w:color w:val="000000"/>
                <w:sz w:val="18"/>
              </w:rPr>
              <w:t>Registrar un comprador nuevo con nombre, correo, telefono y contrasena</w:t>
            </w:r>
          </w:p>
        </w:tc>
        <w:tc>
          <w:tcPr>
            <w:tcW w:type="dxa" w:w="1040"/>
          </w:tcPr>
          <w:p>
            <w:pPr>
              <w:spacing w:line="240" w:lineRule="auto"/>
            </w:pPr>
            <w:r/>
            <w:r>
              <w:rPr>
                <w:rFonts w:ascii="Times New Roman" w:hAnsi="Times New Roman" w:cs="Times New Roman"/>
                <w:b w:val="0"/>
                <w:i w:val="0"/>
                <w:color w:val="000000"/>
                <w:sz w:val="18"/>
              </w:rPr>
              <w:t>Cuenta creada, no verificada; se envia codigo; redirige a verificacion</w:t>
            </w:r>
          </w:p>
        </w:tc>
        <w:tc>
          <w:tcPr>
            <w:tcW w:type="dxa" w:w="1040"/>
          </w:tcPr>
          <w:p>
            <w:pPr>
              <w:spacing w:line="240" w:lineRule="auto"/>
            </w:pPr>
            <w:r/>
            <w:r>
              <w:rPr>
                <w:rFonts w:ascii="Times New Roman" w:hAnsi="Times New Roman" w:cs="Times New Roman"/>
                <w:b w:val="0"/>
                <w:i w:val="0"/>
                <w:color w:val="000000"/>
                <w:sz w:val="18"/>
              </w:rPr>
              <w:t>Por registrar</w:t>
            </w:r>
          </w:p>
        </w:tc>
        <w:tc>
          <w:tcPr>
            <w:tcW w:type="dxa" w:w="1040"/>
          </w:tcPr>
          <w:p>
            <w:pPr>
              <w:spacing w:line="240" w:lineRule="auto"/>
            </w:pPr>
            <w:r/>
            <w:r>
              <w:rPr>
                <w:rFonts w:ascii="Times New Roman" w:hAnsi="Times New Roman" w:cs="Times New Roman"/>
                <w:b w:val="0"/>
                <w:i w:val="0"/>
                <w:color w:val="000000"/>
                <w:sz w:val="18"/>
              </w:rPr>
              <w:t>PENDIENTE DE EJECUCION PRESENCIAL</w:t>
            </w:r>
          </w:p>
        </w:tc>
        <w:tc>
          <w:tcPr>
            <w:tcW w:type="dxa" w:w="1040"/>
          </w:tcPr>
          <w:p>
            <w:pPr>
              <w:spacing w:line="240" w:lineRule="auto"/>
            </w:pPr>
            <w:r/>
            <w:r>
              <w:rPr>
                <w:rFonts w:ascii="Times New Roman" w:hAnsi="Times New Roman" w:cs="Times New Roman"/>
                <w:b w:val="0"/>
                <w:i w:val="0"/>
                <w:color w:val="000000"/>
                <w:sz w:val="18"/>
              </w:rPr>
              <w:t>Por registrar</w:t>
            </w:r>
          </w:p>
        </w:tc>
      </w:tr>
      <w:tr>
        <w:tc>
          <w:tcPr>
            <w:tcW w:type="dxa" w:w="1040"/>
          </w:tcPr>
          <w:p>
            <w:pPr>
              <w:spacing w:line="240" w:lineRule="auto"/>
            </w:pPr>
            <w:r/>
            <w:r>
              <w:rPr>
                <w:rFonts w:ascii="Times New Roman" w:hAnsi="Times New Roman" w:cs="Times New Roman"/>
                <w:b w:val="0"/>
                <w:i w:val="0"/>
                <w:color w:val="000000"/>
                <w:sz w:val="18"/>
              </w:rPr>
              <w:t>P-AUT-02</w:t>
            </w:r>
          </w:p>
        </w:tc>
        <w:tc>
          <w:tcPr>
            <w:tcW w:type="dxa" w:w="1040"/>
          </w:tcPr>
          <w:p>
            <w:pPr>
              <w:spacing w:line="240" w:lineRule="auto"/>
            </w:pPr>
            <w:r/>
            <w:r>
              <w:rPr>
                <w:rFonts w:ascii="Times New Roman" w:hAnsi="Times New Roman" w:cs="Times New Roman"/>
                <w:b w:val="0"/>
                <w:i w:val="0"/>
                <w:color w:val="000000"/>
                <w:sz w:val="18"/>
              </w:rPr>
              <w:t>Autenticacion</w:t>
            </w:r>
          </w:p>
        </w:tc>
        <w:tc>
          <w:tcPr>
            <w:tcW w:type="dxa" w:w="1040"/>
          </w:tcPr>
          <w:p>
            <w:pPr>
              <w:spacing w:line="240" w:lineRule="auto"/>
            </w:pPr>
            <w:r/>
            <w:r>
              <w:rPr>
                <w:rFonts w:ascii="Times New Roman" w:hAnsi="Times New Roman" w:cs="Times New Roman"/>
                <w:b w:val="0"/>
                <w:i w:val="0"/>
                <w:color w:val="000000"/>
                <w:sz w:val="18"/>
              </w:rPr>
              <w:t>Visitante</w:t>
            </w:r>
          </w:p>
        </w:tc>
        <w:tc>
          <w:tcPr>
            <w:tcW w:type="dxa" w:w="1040"/>
          </w:tcPr>
          <w:p>
            <w:pPr>
              <w:spacing w:line="240" w:lineRule="auto"/>
            </w:pPr>
            <w:r/>
            <w:r>
              <w:rPr>
                <w:rFonts w:ascii="Times New Roman" w:hAnsi="Times New Roman" w:cs="Times New Roman"/>
                <w:b w:val="0"/>
                <w:i w:val="0"/>
                <w:color w:val="000000"/>
                <w:sz w:val="18"/>
              </w:rPr>
              <w:t>W/M</w:t>
            </w:r>
          </w:p>
        </w:tc>
        <w:tc>
          <w:tcPr>
            <w:tcW w:type="dxa" w:w="1040"/>
          </w:tcPr>
          <w:p>
            <w:pPr>
              <w:spacing w:line="240" w:lineRule="auto"/>
            </w:pPr>
            <w:r/>
            <w:r>
              <w:rPr>
                <w:rFonts w:ascii="Times New Roman" w:hAnsi="Times New Roman" w:cs="Times New Roman"/>
                <w:b w:val="0"/>
                <w:i w:val="0"/>
                <w:color w:val="000000"/>
                <w:sz w:val="18"/>
              </w:rPr>
              <w:t>Verificar el correo con el codigo recibido</w:t>
            </w:r>
          </w:p>
        </w:tc>
        <w:tc>
          <w:tcPr>
            <w:tcW w:type="dxa" w:w="1040"/>
          </w:tcPr>
          <w:p>
            <w:pPr>
              <w:spacing w:line="240" w:lineRule="auto"/>
            </w:pPr>
            <w:r/>
            <w:r>
              <w:rPr>
                <w:rFonts w:ascii="Times New Roman" w:hAnsi="Times New Roman" w:cs="Times New Roman"/>
                <w:b w:val="0"/>
                <w:i w:val="0"/>
                <w:color w:val="000000"/>
                <w:sz w:val="18"/>
              </w:rPr>
              <w:t>Cuenta verificada; se habilita el login</w:t>
            </w:r>
          </w:p>
        </w:tc>
        <w:tc>
          <w:tcPr>
            <w:tcW w:type="dxa" w:w="1040"/>
          </w:tcPr>
          <w:p>
            <w:pPr>
              <w:spacing w:line="240" w:lineRule="auto"/>
            </w:pPr>
            <w:r/>
            <w:r>
              <w:rPr>
                <w:rFonts w:ascii="Times New Roman" w:hAnsi="Times New Roman" w:cs="Times New Roman"/>
                <w:b w:val="0"/>
                <w:i w:val="0"/>
                <w:color w:val="000000"/>
                <w:sz w:val="18"/>
              </w:rPr>
              <w:t>Por registrar</w:t>
            </w:r>
          </w:p>
        </w:tc>
        <w:tc>
          <w:tcPr>
            <w:tcW w:type="dxa" w:w="1040"/>
          </w:tcPr>
          <w:p>
            <w:pPr>
              <w:spacing w:line="240" w:lineRule="auto"/>
            </w:pPr>
            <w:r/>
            <w:r>
              <w:rPr>
                <w:rFonts w:ascii="Times New Roman" w:hAnsi="Times New Roman" w:cs="Times New Roman"/>
                <w:b w:val="0"/>
                <w:i w:val="0"/>
                <w:color w:val="000000"/>
                <w:sz w:val="18"/>
              </w:rPr>
              <w:t>PENDIENTE DE EJECUCION PRESENCIAL</w:t>
            </w:r>
          </w:p>
        </w:tc>
        <w:tc>
          <w:tcPr>
            <w:tcW w:type="dxa" w:w="1040"/>
          </w:tcPr>
          <w:p>
            <w:pPr>
              <w:spacing w:line="240" w:lineRule="auto"/>
            </w:pPr>
            <w:r/>
            <w:r>
              <w:rPr>
                <w:rFonts w:ascii="Times New Roman" w:hAnsi="Times New Roman" w:cs="Times New Roman"/>
                <w:b w:val="0"/>
                <w:i w:val="0"/>
                <w:color w:val="000000"/>
                <w:sz w:val="18"/>
              </w:rPr>
              <w:t>Por registrar</w:t>
            </w:r>
          </w:p>
        </w:tc>
      </w:tr>
      <w:tr>
        <w:tc>
          <w:tcPr>
            <w:tcW w:type="dxa" w:w="1040"/>
          </w:tcPr>
          <w:p>
            <w:pPr>
              <w:spacing w:line="240" w:lineRule="auto"/>
            </w:pPr>
            <w:r/>
            <w:r>
              <w:rPr>
                <w:rFonts w:ascii="Times New Roman" w:hAnsi="Times New Roman" w:cs="Times New Roman"/>
                <w:b w:val="0"/>
                <w:i w:val="0"/>
                <w:color w:val="000000"/>
                <w:sz w:val="18"/>
              </w:rPr>
              <w:t>P-AUT-03</w:t>
            </w:r>
          </w:p>
        </w:tc>
        <w:tc>
          <w:tcPr>
            <w:tcW w:type="dxa" w:w="1040"/>
          </w:tcPr>
          <w:p>
            <w:pPr>
              <w:spacing w:line="240" w:lineRule="auto"/>
            </w:pPr>
            <w:r/>
            <w:r>
              <w:rPr>
                <w:rFonts w:ascii="Times New Roman" w:hAnsi="Times New Roman" w:cs="Times New Roman"/>
                <w:b w:val="0"/>
                <w:i w:val="0"/>
                <w:color w:val="000000"/>
                <w:sz w:val="18"/>
              </w:rPr>
              <w:t>Autenticacion</w:t>
            </w:r>
          </w:p>
        </w:tc>
        <w:tc>
          <w:tcPr>
            <w:tcW w:type="dxa" w:w="1040"/>
          </w:tcPr>
          <w:p>
            <w:pPr>
              <w:spacing w:line="240" w:lineRule="auto"/>
            </w:pPr>
            <w:r/>
            <w:r>
              <w:rPr>
                <w:rFonts w:ascii="Times New Roman" w:hAnsi="Times New Roman" w:cs="Times New Roman"/>
                <w:b w:val="0"/>
                <w:i w:val="0"/>
                <w:color w:val="000000"/>
                <w:sz w:val="18"/>
              </w:rPr>
              <w:t>Visitante</w:t>
            </w:r>
          </w:p>
        </w:tc>
        <w:tc>
          <w:tcPr>
            <w:tcW w:type="dxa" w:w="1040"/>
          </w:tcPr>
          <w:p>
            <w:pPr>
              <w:spacing w:line="240" w:lineRule="auto"/>
            </w:pPr>
            <w:r/>
            <w:r>
              <w:rPr>
                <w:rFonts w:ascii="Times New Roman" w:hAnsi="Times New Roman" w:cs="Times New Roman"/>
                <w:b w:val="0"/>
                <w:i w:val="0"/>
                <w:color w:val="000000"/>
                <w:sz w:val="18"/>
              </w:rPr>
              <w:t>W/M</w:t>
            </w:r>
          </w:p>
        </w:tc>
        <w:tc>
          <w:tcPr>
            <w:tcW w:type="dxa" w:w="1040"/>
          </w:tcPr>
          <w:p>
            <w:pPr>
              <w:spacing w:line="240" w:lineRule="auto"/>
            </w:pPr>
            <w:r/>
            <w:r>
              <w:rPr>
                <w:rFonts w:ascii="Times New Roman" w:hAnsi="Times New Roman" w:cs="Times New Roman"/>
                <w:b w:val="0"/>
                <w:i w:val="0"/>
                <w:color w:val="000000"/>
                <w:sz w:val="18"/>
              </w:rPr>
              <w:t>Intentar iniciar sesion antes de verificar</w:t>
            </w:r>
          </w:p>
        </w:tc>
        <w:tc>
          <w:tcPr>
            <w:tcW w:type="dxa" w:w="1040"/>
          </w:tcPr>
          <w:p>
            <w:pPr>
              <w:spacing w:line="240" w:lineRule="auto"/>
            </w:pPr>
            <w:r/>
            <w:r>
              <w:rPr>
                <w:rFonts w:ascii="Times New Roman" w:hAnsi="Times New Roman" w:cs="Times New Roman"/>
                <w:b w:val="0"/>
                <w:i w:val="0"/>
                <w:color w:val="000000"/>
                <w:sz w:val="18"/>
              </w:rPr>
              <w:t>Rechazo con mensaje de correo no verificado; dirige a verificar</w:t>
            </w:r>
          </w:p>
        </w:tc>
        <w:tc>
          <w:tcPr>
            <w:tcW w:type="dxa" w:w="1040"/>
          </w:tcPr>
          <w:p>
            <w:pPr>
              <w:spacing w:line="240" w:lineRule="auto"/>
            </w:pPr>
            <w:r/>
            <w:r>
              <w:rPr>
                <w:rFonts w:ascii="Times New Roman" w:hAnsi="Times New Roman" w:cs="Times New Roman"/>
                <w:b w:val="0"/>
                <w:i w:val="0"/>
                <w:color w:val="000000"/>
                <w:sz w:val="18"/>
              </w:rPr>
              <w:t>Por registrar</w:t>
            </w:r>
          </w:p>
        </w:tc>
        <w:tc>
          <w:tcPr>
            <w:tcW w:type="dxa" w:w="1040"/>
          </w:tcPr>
          <w:p>
            <w:pPr>
              <w:spacing w:line="240" w:lineRule="auto"/>
            </w:pPr>
            <w:r/>
            <w:r>
              <w:rPr>
                <w:rFonts w:ascii="Times New Roman" w:hAnsi="Times New Roman" w:cs="Times New Roman"/>
                <w:b w:val="0"/>
                <w:i w:val="0"/>
                <w:color w:val="000000"/>
                <w:sz w:val="18"/>
              </w:rPr>
              <w:t>PENDIENTE DE EJECUCION PRESENCIAL</w:t>
            </w:r>
          </w:p>
        </w:tc>
        <w:tc>
          <w:tcPr>
            <w:tcW w:type="dxa" w:w="1040"/>
          </w:tcPr>
          <w:p>
            <w:pPr>
              <w:spacing w:line="240" w:lineRule="auto"/>
            </w:pPr>
            <w:r/>
            <w:r>
              <w:rPr>
                <w:rFonts w:ascii="Times New Roman" w:hAnsi="Times New Roman" w:cs="Times New Roman"/>
                <w:b w:val="0"/>
                <w:i w:val="0"/>
                <w:color w:val="000000"/>
                <w:sz w:val="18"/>
              </w:rPr>
              <w:t>Por registrar</w:t>
            </w:r>
          </w:p>
        </w:tc>
      </w:tr>
      <w:tr>
        <w:tc>
          <w:tcPr>
            <w:tcW w:type="dxa" w:w="1040"/>
          </w:tcPr>
          <w:p>
            <w:pPr>
              <w:spacing w:line="240" w:lineRule="auto"/>
            </w:pPr>
            <w:r/>
            <w:r>
              <w:rPr>
                <w:rFonts w:ascii="Times New Roman" w:hAnsi="Times New Roman" w:cs="Times New Roman"/>
                <w:b w:val="0"/>
                <w:i w:val="0"/>
                <w:color w:val="000000"/>
                <w:sz w:val="18"/>
              </w:rPr>
              <w:t>P-AUT-04</w:t>
            </w:r>
          </w:p>
        </w:tc>
        <w:tc>
          <w:tcPr>
            <w:tcW w:type="dxa" w:w="1040"/>
          </w:tcPr>
          <w:p>
            <w:pPr>
              <w:spacing w:line="240" w:lineRule="auto"/>
            </w:pPr>
            <w:r/>
            <w:r>
              <w:rPr>
                <w:rFonts w:ascii="Times New Roman" w:hAnsi="Times New Roman" w:cs="Times New Roman"/>
                <w:b w:val="0"/>
                <w:i w:val="0"/>
                <w:color w:val="000000"/>
                <w:sz w:val="18"/>
              </w:rPr>
              <w:t>Autenticacion</w:t>
            </w:r>
          </w:p>
        </w:tc>
        <w:tc>
          <w:tcPr>
            <w:tcW w:type="dxa" w:w="1040"/>
          </w:tcPr>
          <w:p>
            <w:pPr>
              <w:spacing w:line="240" w:lineRule="auto"/>
            </w:pPr>
            <w:r/>
            <w:r>
              <w:rPr>
                <w:rFonts w:ascii="Times New Roman" w:hAnsi="Times New Roman" w:cs="Times New Roman"/>
                <w:b w:val="0"/>
                <w:i w:val="0"/>
                <w:color w:val="000000"/>
                <w:sz w:val="18"/>
              </w:rPr>
              <w:t>Usuario</w:t>
            </w:r>
          </w:p>
        </w:tc>
        <w:tc>
          <w:tcPr>
            <w:tcW w:type="dxa" w:w="1040"/>
          </w:tcPr>
          <w:p>
            <w:pPr>
              <w:spacing w:line="240" w:lineRule="auto"/>
            </w:pPr>
            <w:r/>
            <w:r>
              <w:rPr>
                <w:rFonts w:ascii="Times New Roman" w:hAnsi="Times New Roman" w:cs="Times New Roman"/>
                <w:b w:val="0"/>
                <w:i w:val="0"/>
                <w:color w:val="000000"/>
                <w:sz w:val="18"/>
              </w:rPr>
              <w:t>W/M</w:t>
            </w:r>
          </w:p>
        </w:tc>
        <w:tc>
          <w:tcPr>
            <w:tcW w:type="dxa" w:w="1040"/>
          </w:tcPr>
          <w:p>
            <w:pPr>
              <w:spacing w:line="240" w:lineRule="auto"/>
            </w:pPr>
            <w:r/>
            <w:r>
              <w:rPr>
                <w:rFonts w:ascii="Times New Roman" w:hAnsi="Times New Roman" w:cs="Times New Roman"/>
                <w:b w:val="0"/>
                <w:i w:val="0"/>
                <w:color w:val="000000"/>
                <w:sz w:val="18"/>
              </w:rPr>
              <w:t>Iniciar sesion con credenciales validas</w:t>
            </w:r>
          </w:p>
        </w:tc>
        <w:tc>
          <w:tcPr>
            <w:tcW w:type="dxa" w:w="1040"/>
          </w:tcPr>
          <w:p>
            <w:pPr>
              <w:spacing w:line="240" w:lineRule="auto"/>
            </w:pPr>
            <w:r/>
            <w:r>
              <w:rPr>
                <w:rFonts w:ascii="Times New Roman" w:hAnsi="Times New Roman" w:cs="Times New Roman"/>
                <w:b w:val="0"/>
                <w:i w:val="0"/>
                <w:color w:val="000000"/>
                <w:sz w:val="18"/>
              </w:rPr>
              <w:t>Sesion iniciada; redirige al Home o a la pantalla previa protegida</w:t>
            </w:r>
          </w:p>
        </w:tc>
        <w:tc>
          <w:tcPr>
            <w:tcW w:type="dxa" w:w="1040"/>
          </w:tcPr>
          <w:p>
            <w:pPr>
              <w:spacing w:line="240" w:lineRule="auto"/>
            </w:pPr>
            <w:r/>
            <w:r>
              <w:rPr>
                <w:rFonts w:ascii="Times New Roman" w:hAnsi="Times New Roman" w:cs="Times New Roman"/>
                <w:b w:val="0"/>
                <w:i w:val="0"/>
                <w:color w:val="000000"/>
                <w:sz w:val="18"/>
              </w:rPr>
              <w:t>Por registrar</w:t>
            </w:r>
          </w:p>
        </w:tc>
        <w:tc>
          <w:tcPr>
            <w:tcW w:type="dxa" w:w="1040"/>
          </w:tcPr>
          <w:p>
            <w:pPr>
              <w:spacing w:line="240" w:lineRule="auto"/>
            </w:pPr>
            <w:r/>
            <w:r>
              <w:rPr>
                <w:rFonts w:ascii="Times New Roman" w:hAnsi="Times New Roman" w:cs="Times New Roman"/>
                <w:b w:val="0"/>
                <w:i w:val="0"/>
                <w:color w:val="000000"/>
                <w:sz w:val="18"/>
              </w:rPr>
              <w:t>PENDIENTE DE EJECUCION PRESENCIAL</w:t>
            </w:r>
          </w:p>
        </w:tc>
        <w:tc>
          <w:tcPr>
            <w:tcW w:type="dxa" w:w="1040"/>
          </w:tcPr>
          <w:p>
            <w:pPr>
              <w:spacing w:line="240" w:lineRule="auto"/>
            </w:pPr>
            <w:r/>
            <w:r>
              <w:rPr>
                <w:rFonts w:ascii="Times New Roman" w:hAnsi="Times New Roman" w:cs="Times New Roman"/>
                <w:b w:val="0"/>
                <w:i w:val="0"/>
                <w:color w:val="000000"/>
                <w:sz w:val="18"/>
              </w:rPr>
              <w:t>Por registrar</w:t>
            </w:r>
          </w:p>
        </w:tc>
      </w:tr>
      <w:tr>
        <w:tc>
          <w:tcPr>
            <w:tcW w:type="dxa" w:w="1040"/>
          </w:tcPr>
          <w:p>
            <w:pPr>
              <w:spacing w:line="240" w:lineRule="auto"/>
            </w:pPr>
            <w:r/>
            <w:r>
              <w:rPr>
                <w:rFonts w:ascii="Times New Roman" w:hAnsi="Times New Roman" w:cs="Times New Roman"/>
                <w:b w:val="0"/>
                <w:i w:val="0"/>
                <w:color w:val="000000"/>
                <w:sz w:val="18"/>
              </w:rPr>
              <w:t>P-AUT-05</w:t>
            </w:r>
          </w:p>
        </w:tc>
        <w:tc>
          <w:tcPr>
            <w:tcW w:type="dxa" w:w="1040"/>
          </w:tcPr>
          <w:p>
            <w:pPr>
              <w:spacing w:line="240" w:lineRule="auto"/>
            </w:pPr>
            <w:r/>
            <w:r>
              <w:rPr>
                <w:rFonts w:ascii="Times New Roman" w:hAnsi="Times New Roman" w:cs="Times New Roman"/>
                <w:b w:val="0"/>
                <w:i w:val="0"/>
                <w:color w:val="000000"/>
                <w:sz w:val="18"/>
              </w:rPr>
              <w:t>Autenticacion</w:t>
            </w:r>
          </w:p>
        </w:tc>
        <w:tc>
          <w:tcPr>
            <w:tcW w:type="dxa" w:w="1040"/>
          </w:tcPr>
          <w:p>
            <w:pPr>
              <w:spacing w:line="240" w:lineRule="auto"/>
            </w:pPr>
            <w:r/>
            <w:r>
              <w:rPr>
                <w:rFonts w:ascii="Times New Roman" w:hAnsi="Times New Roman" w:cs="Times New Roman"/>
                <w:b w:val="0"/>
                <w:i w:val="0"/>
                <w:color w:val="000000"/>
                <w:sz w:val="18"/>
              </w:rPr>
              <w:t>Visitante</w:t>
            </w:r>
          </w:p>
        </w:tc>
        <w:tc>
          <w:tcPr>
            <w:tcW w:type="dxa" w:w="1040"/>
          </w:tcPr>
          <w:p>
            <w:pPr>
              <w:spacing w:line="240" w:lineRule="auto"/>
            </w:pPr>
            <w:r/>
            <w:r>
              <w:rPr>
                <w:rFonts w:ascii="Times New Roman" w:hAnsi="Times New Roman" w:cs="Times New Roman"/>
                <w:b w:val="0"/>
                <w:i w:val="0"/>
                <w:color w:val="000000"/>
                <w:sz w:val="18"/>
              </w:rPr>
              <w:t>W</w:t>
            </w:r>
          </w:p>
        </w:tc>
        <w:tc>
          <w:tcPr>
            <w:tcW w:type="dxa" w:w="1040"/>
          </w:tcPr>
          <w:p>
            <w:pPr>
              <w:spacing w:line="240" w:lineRule="auto"/>
            </w:pPr>
            <w:r/>
            <w:r>
              <w:rPr>
                <w:rFonts w:ascii="Times New Roman" w:hAnsi="Times New Roman" w:cs="Times New Roman"/>
                <w:b w:val="0"/>
                <w:i w:val="0"/>
                <w:color w:val="000000"/>
                <w:sz w:val="18"/>
              </w:rPr>
              <w:t>Recuperar contrasena: solicitar codigo, definir nueva contrasena, iniciar sesion</w:t>
            </w:r>
          </w:p>
        </w:tc>
        <w:tc>
          <w:tcPr>
            <w:tcW w:type="dxa" w:w="1040"/>
          </w:tcPr>
          <w:p>
            <w:pPr>
              <w:spacing w:line="240" w:lineRule="auto"/>
            </w:pPr>
            <w:r/>
            <w:r>
              <w:rPr>
                <w:rFonts w:ascii="Times New Roman" w:hAnsi="Times New Roman" w:cs="Times New Roman"/>
                <w:b w:val="0"/>
                <w:i w:val="0"/>
                <w:color w:val="000000"/>
                <w:sz w:val="18"/>
              </w:rPr>
              <w:t>Contrasena cambiada; login exitoso con la nueva</w:t>
            </w:r>
          </w:p>
        </w:tc>
        <w:tc>
          <w:tcPr>
            <w:tcW w:type="dxa" w:w="1040"/>
          </w:tcPr>
          <w:p>
            <w:pPr>
              <w:spacing w:line="240" w:lineRule="auto"/>
            </w:pPr>
            <w:r/>
            <w:r>
              <w:rPr>
                <w:rFonts w:ascii="Times New Roman" w:hAnsi="Times New Roman" w:cs="Times New Roman"/>
                <w:b w:val="0"/>
                <w:i w:val="0"/>
                <w:color w:val="000000"/>
                <w:sz w:val="18"/>
              </w:rPr>
              <w:t>Por registrar</w:t>
            </w:r>
          </w:p>
        </w:tc>
        <w:tc>
          <w:tcPr>
            <w:tcW w:type="dxa" w:w="1040"/>
          </w:tcPr>
          <w:p>
            <w:pPr>
              <w:spacing w:line="240" w:lineRule="auto"/>
            </w:pPr>
            <w:r/>
            <w:r>
              <w:rPr>
                <w:rFonts w:ascii="Times New Roman" w:hAnsi="Times New Roman" w:cs="Times New Roman"/>
                <w:b w:val="0"/>
                <w:i w:val="0"/>
                <w:color w:val="000000"/>
                <w:sz w:val="18"/>
              </w:rPr>
              <w:t>PENDIENTE DE EJECUCION PRESENCIAL</w:t>
            </w:r>
          </w:p>
        </w:tc>
        <w:tc>
          <w:tcPr>
            <w:tcW w:type="dxa" w:w="1040"/>
          </w:tcPr>
          <w:p>
            <w:pPr>
              <w:spacing w:line="240" w:lineRule="auto"/>
            </w:pPr>
            <w:r/>
            <w:r>
              <w:rPr>
                <w:rFonts w:ascii="Times New Roman" w:hAnsi="Times New Roman" w:cs="Times New Roman"/>
                <w:b w:val="0"/>
                <w:i w:val="0"/>
                <w:color w:val="000000"/>
                <w:sz w:val="18"/>
              </w:rPr>
              <w:t>Por registrar</w:t>
            </w:r>
          </w:p>
        </w:tc>
      </w:tr>
      <w:tr>
        <w:tc>
          <w:tcPr>
            <w:tcW w:type="dxa" w:w="1040"/>
          </w:tcPr>
          <w:p>
            <w:pPr>
              <w:spacing w:line="240" w:lineRule="auto"/>
            </w:pPr>
            <w:r/>
            <w:r>
              <w:rPr>
                <w:rFonts w:ascii="Times New Roman" w:hAnsi="Times New Roman" w:cs="Times New Roman"/>
                <w:b w:val="0"/>
                <w:i w:val="0"/>
                <w:color w:val="000000"/>
                <w:sz w:val="18"/>
              </w:rPr>
              <w:t>P-AUT-06</w:t>
            </w:r>
          </w:p>
        </w:tc>
        <w:tc>
          <w:tcPr>
            <w:tcW w:type="dxa" w:w="1040"/>
          </w:tcPr>
          <w:p>
            <w:pPr>
              <w:spacing w:line="240" w:lineRule="auto"/>
            </w:pPr>
            <w:r/>
            <w:r>
              <w:rPr>
                <w:rFonts w:ascii="Times New Roman" w:hAnsi="Times New Roman" w:cs="Times New Roman"/>
                <w:b w:val="0"/>
                <w:i w:val="0"/>
                <w:color w:val="000000"/>
                <w:sz w:val="18"/>
              </w:rPr>
              <w:t>Autenticacion</w:t>
            </w:r>
          </w:p>
        </w:tc>
        <w:tc>
          <w:tcPr>
            <w:tcW w:type="dxa" w:w="1040"/>
          </w:tcPr>
          <w:p>
            <w:pPr>
              <w:spacing w:line="240" w:lineRule="auto"/>
            </w:pPr>
            <w:r/>
            <w:r>
              <w:rPr>
                <w:rFonts w:ascii="Times New Roman" w:hAnsi="Times New Roman" w:cs="Times New Roman"/>
                <w:b w:val="0"/>
                <w:i w:val="0"/>
                <w:color w:val="000000"/>
                <w:sz w:val="18"/>
              </w:rPr>
              <w:t>Empresa</w:t>
            </w:r>
          </w:p>
        </w:tc>
        <w:tc>
          <w:tcPr>
            <w:tcW w:type="dxa" w:w="1040"/>
          </w:tcPr>
          <w:p>
            <w:pPr>
              <w:spacing w:line="240" w:lineRule="auto"/>
            </w:pPr>
            <w:r/>
            <w:r>
              <w:rPr>
                <w:rFonts w:ascii="Times New Roman" w:hAnsi="Times New Roman" w:cs="Times New Roman"/>
                <w:b w:val="0"/>
                <w:i w:val="0"/>
                <w:color w:val="000000"/>
                <w:sz w:val="18"/>
              </w:rPr>
              <w:t>W</w:t>
            </w:r>
          </w:p>
        </w:tc>
        <w:tc>
          <w:tcPr>
            <w:tcW w:type="dxa" w:w="1040"/>
          </w:tcPr>
          <w:p>
            <w:pPr>
              <w:spacing w:line="240" w:lineRule="auto"/>
            </w:pPr>
            <w:r/>
            <w:r>
              <w:rPr>
                <w:rFonts w:ascii="Times New Roman" w:hAnsi="Times New Roman" w:cs="Times New Roman"/>
                <w:b w:val="0"/>
                <w:i w:val="0"/>
                <w:color w:val="000000"/>
                <w:sz w:val="18"/>
              </w:rPr>
              <w:t>Iniciar sesion con una empresa con certificacion pendiente</w:t>
            </w:r>
          </w:p>
        </w:tc>
        <w:tc>
          <w:tcPr>
            <w:tcW w:type="dxa" w:w="1040"/>
          </w:tcPr>
          <w:p>
            <w:pPr>
              <w:spacing w:line="240" w:lineRule="auto"/>
            </w:pPr>
            <w:r/>
            <w:r>
              <w:rPr>
                <w:rFonts w:ascii="Times New Roman" w:hAnsi="Times New Roman" w:cs="Times New Roman"/>
                <w:b w:val="0"/>
                <w:i w:val="0"/>
                <w:color w:val="000000"/>
                <w:sz w:val="18"/>
              </w:rPr>
              <w:t>Bloqueado con el mensaje de empresa en revision (COMPANY_PENDING)</w:t>
            </w:r>
          </w:p>
        </w:tc>
        <w:tc>
          <w:tcPr>
            <w:tcW w:type="dxa" w:w="1040"/>
          </w:tcPr>
          <w:p>
            <w:pPr>
              <w:spacing w:line="240" w:lineRule="auto"/>
            </w:pPr>
            <w:r/>
            <w:r>
              <w:rPr>
                <w:rFonts w:ascii="Times New Roman" w:hAnsi="Times New Roman" w:cs="Times New Roman"/>
                <w:b w:val="0"/>
                <w:i w:val="0"/>
                <w:color w:val="000000"/>
                <w:sz w:val="18"/>
              </w:rPr>
              <w:t>Por registrar</w:t>
            </w:r>
          </w:p>
        </w:tc>
        <w:tc>
          <w:tcPr>
            <w:tcW w:type="dxa" w:w="1040"/>
          </w:tcPr>
          <w:p>
            <w:pPr>
              <w:spacing w:line="240" w:lineRule="auto"/>
            </w:pPr>
            <w:r/>
            <w:r>
              <w:rPr>
                <w:rFonts w:ascii="Times New Roman" w:hAnsi="Times New Roman" w:cs="Times New Roman"/>
                <w:b w:val="0"/>
                <w:i w:val="0"/>
                <w:color w:val="000000"/>
                <w:sz w:val="18"/>
              </w:rPr>
              <w:t>PENDIENTE DE EJECUCION PRESENCIAL</w:t>
            </w:r>
          </w:p>
        </w:tc>
        <w:tc>
          <w:tcPr>
            <w:tcW w:type="dxa" w:w="1040"/>
          </w:tcPr>
          <w:p>
            <w:pPr>
              <w:spacing w:line="240" w:lineRule="auto"/>
            </w:pPr>
            <w:r/>
            <w:r>
              <w:rPr>
                <w:rFonts w:ascii="Times New Roman" w:hAnsi="Times New Roman" w:cs="Times New Roman"/>
                <w:b w:val="0"/>
                <w:i w:val="0"/>
                <w:color w:val="000000"/>
                <w:sz w:val="18"/>
              </w:rPr>
              <w:t>Por registrar</w:t>
            </w:r>
          </w:p>
        </w:tc>
      </w:tr>
      <w:tr>
        <w:tc>
          <w:tcPr>
            <w:tcW w:type="dxa" w:w="1040"/>
          </w:tcPr>
          <w:p>
            <w:pPr>
              <w:spacing w:line="240" w:lineRule="auto"/>
            </w:pPr>
            <w:r/>
            <w:r>
              <w:rPr>
                <w:rFonts w:ascii="Times New Roman" w:hAnsi="Times New Roman" w:cs="Times New Roman"/>
                <w:b w:val="0"/>
                <w:i w:val="0"/>
                <w:color w:val="000000"/>
                <w:sz w:val="18"/>
              </w:rPr>
              <w:t>P-AUT-07</w:t>
            </w:r>
          </w:p>
        </w:tc>
        <w:tc>
          <w:tcPr>
            <w:tcW w:type="dxa" w:w="1040"/>
          </w:tcPr>
          <w:p>
            <w:pPr>
              <w:spacing w:line="240" w:lineRule="auto"/>
            </w:pPr>
            <w:r/>
            <w:r>
              <w:rPr>
                <w:rFonts w:ascii="Times New Roman" w:hAnsi="Times New Roman" w:cs="Times New Roman"/>
                <w:b w:val="0"/>
                <w:i w:val="0"/>
                <w:color w:val="000000"/>
                <w:sz w:val="18"/>
              </w:rPr>
              <w:t>Autenticacion</w:t>
            </w:r>
          </w:p>
        </w:tc>
        <w:tc>
          <w:tcPr>
            <w:tcW w:type="dxa" w:w="1040"/>
          </w:tcPr>
          <w:p>
            <w:pPr>
              <w:spacing w:line="240" w:lineRule="auto"/>
            </w:pPr>
            <w:r/>
            <w:r>
              <w:rPr>
                <w:rFonts w:ascii="Times New Roman" w:hAnsi="Times New Roman" w:cs="Times New Roman"/>
                <w:b w:val="0"/>
                <w:i w:val="0"/>
                <w:color w:val="000000"/>
                <w:sz w:val="18"/>
              </w:rPr>
              <w:t>Empresa/Admin</w:t>
            </w:r>
          </w:p>
        </w:tc>
        <w:tc>
          <w:tcPr>
            <w:tcW w:type="dxa" w:w="1040"/>
          </w:tcPr>
          <w:p>
            <w:pPr>
              <w:spacing w:line="240" w:lineRule="auto"/>
            </w:pPr>
            <w:r/>
            <w:r>
              <w:rPr>
                <w:rFonts w:ascii="Times New Roman" w:hAnsi="Times New Roman" w:cs="Times New Roman"/>
                <w:b w:val="0"/>
                <w:i w:val="0"/>
                <w:color w:val="000000"/>
                <w:sz w:val="18"/>
              </w:rPr>
              <w:t>M</w:t>
            </w:r>
          </w:p>
        </w:tc>
        <w:tc>
          <w:tcPr>
            <w:tcW w:type="dxa" w:w="1040"/>
          </w:tcPr>
          <w:p>
            <w:pPr>
              <w:spacing w:line="240" w:lineRule="auto"/>
            </w:pPr>
            <w:r/>
            <w:r>
              <w:rPr>
                <w:rFonts w:ascii="Times New Roman" w:hAnsi="Times New Roman" w:cs="Times New Roman"/>
                <w:b w:val="0"/>
                <w:i w:val="0"/>
                <w:color w:val="000000"/>
                <w:sz w:val="18"/>
              </w:rPr>
              <w:t>Iniciar sesion en la app movil con una cuenta de empresa o admin</w:t>
            </w:r>
          </w:p>
        </w:tc>
        <w:tc>
          <w:tcPr>
            <w:tcW w:type="dxa" w:w="1040"/>
          </w:tcPr>
          <w:p>
            <w:pPr>
              <w:spacing w:line="240" w:lineRule="auto"/>
            </w:pPr>
            <w:r/>
            <w:r>
              <w:rPr>
                <w:rFonts w:ascii="Times New Roman" w:hAnsi="Times New Roman" w:cs="Times New Roman"/>
                <w:b w:val="0"/>
                <w:i w:val="0"/>
                <w:color w:val="000000"/>
                <w:sz w:val="18"/>
              </w:rPr>
              <w:t>La app cierra la sesion automaticamente</w:t>
            </w:r>
          </w:p>
        </w:tc>
        <w:tc>
          <w:tcPr>
            <w:tcW w:type="dxa" w:w="1040"/>
          </w:tcPr>
          <w:p>
            <w:pPr>
              <w:spacing w:line="240" w:lineRule="auto"/>
            </w:pPr>
            <w:r/>
            <w:r>
              <w:rPr>
                <w:rFonts w:ascii="Times New Roman" w:hAnsi="Times New Roman" w:cs="Times New Roman"/>
                <w:b w:val="0"/>
                <w:i w:val="0"/>
                <w:color w:val="000000"/>
                <w:sz w:val="18"/>
              </w:rPr>
              <w:t>Por registrar</w:t>
            </w:r>
          </w:p>
        </w:tc>
        <w:tc>
          <w:tcPr>
            <w:tcW w:type="dxa" w:w="1040"/>
          </w:tcPr>
          <w:p>
            <w:pPr>
              <w:spacing w:line="240" w:lineRule="auto"/>
            </w:pPr>
            <w:r/>
            <w:r>
              <w:rPr>
                <w:rFonts w:ascii="Times New Roman" w:hAnsi="Times New Roman" w:cs="Times New Roman"/>
                <w:b w:val="0"/>
                <w:i w:val="0"/>
                <w:color w:val="000000"/>
                <w:sz w:val="18"/>
              </w:rPr>
              <w:t>PENDIENTE DE EJECUCION PRESENCIAL</w:t>
            </w:r>
          </w:p>
        </w:tc>
        <w:tc>
          <w:tcPr>
            <w:tcW w:type="dxa" w:w="1040"/>
          </w:tcPr>
          <w:p>
            <w:pPr>
              <w:spacing w:line="240" w:lineRule="auto"/>
            </w:pPr>
            <w:r/>
            <w:r>
              <w:rPr>
                <w:rFonts w:ascii="Times New Roman" w:hAnsi="Times New Roman" w:cs="Times New Roman"/>
                <w:b w:val="0"/>
                <w:i w:val="0"/>
                <w:color w:val="000000"/>
                <w:sz w:val="18"/>
              </w:rPr>
              <w:t>Por registrar</w:t>
            </w:r>
          </w:p>
        </w:tc>
      </w:tr>
      <w:tr>
        <w:tc>
          <w:tcPr>
            <w:tcW w:type="dxa" w:w="1040"/>
          </w:tcPr>
          <w:p>
            <w:pPr>
              <w:spacing w:line="240" w:lineRule="auto"/>
            </w:pPr>
            <w:r/>
            <w:r>
              <w:rPr>
                <w:rFonts w:ascii="Times New Roman" w:hAnsi="Times New Roman" w:cs="Times New Roman"/>
                <w:b w:val="0"/>
                <w:i w:val="0"/>
                <w:color w:val="000000"/>
                <w:sz w:val="18"/>
              </w:rPr>
              <w:t>P-CAT-01</w:t>
            </w:r>
          </w:p>
        </w:tc>
        <w:tc>
          <w:tcPr>
            <w:tcW w:type="dxa" w:w="1040"/>
          </w:tcPr>
          <w:p>
            <w:pPr>
              <w:spacing w:line="240" w:lineRule="auto"/>
            </w:pPr>
            <w:r/>
            <w:r>
              <w:rPr>
                <w:rFonts w:ascii="Times New Roman" w:hAnsi="Times New Roman" w:cs="Times New Roman"/>
                <w:b w:val="0"/>
                <w:i w:val="0"/>
                <w:color w:val="000000"/>
                <w:sz w:val="18"/>
              </w:rPr>
              <w:t>Catalogo</w:t>
            </w:r>
          </w:p>
        </w:tc>
        <w:tc>
          <w:tcPr>
            <w:tcW w:type="dxa" w:w="1040"/>
          </w:tcPr>
          <w:p>
            <w:pPr>
              <w:spacing w:line="240" w:lineRule="auto"/>
            </w:pPr>
            <w:r/>
            <w:r>
              <w:rPr>
                <w:rFonts w:ascii="Times New Roman" w:hAnsi="Times New Roman" w:cs="Times New Roman"/>
                <w:b w:val="0"/>
                <w:i w:val="0"/>
                <w:color w:val="000000"/>
                <w:sz w:val="18"/>
              </w:rPr>
              <w:t>Visitante</w:t>
            </w:r>
          </w:p>
        </w:tc>
        <w:tc>
          <w:tcPr>
            <w:tcW w:type="dxa" w:w="1040"/>
          </w:tcPr>
          <w:p>
            <w:pPr>
              <w:spacing w:line="240" w:lineRule="auto"/>
            </w:pPr>
            <w:r/>
            <w:r>
              <w:rPr>
                <w:rFonts w:ascii="Times New Roman" w:hAnsi="Times New Roman" w:cs="Times New Roman"/>
                <w:b w:val="0"/>
                <w:i w:val="0"/>
                <w:color w:val="000000"/>
                <w:sz w:val="18"/>
              </w:rPr>
              <w:t>W/M</w:t>
            </w:r>
          </w:p>
        </w:tc>
        <w:tc>
          <w:tcPr>
            <w:tcW w:type="dxa" w:w="1040"/>
          </w:tcPr>
          <w:p>
            <w:pPr>
              <w:spacing w:line="240" w:lineRule="auto"/>
            </w:pPr>
            <w:r/>
            <w:r>
              <w:rPr>
                <w:rFonts w:ascii="Times New Roman" w:hAnsi="Times New Roman" w:cs="Times New Roman"/>
                <w:b w:val="0"/>
                <w:i w:val="0"/>
                <w:color w:val="000000"/>
                <w:sz w:val="18"/>
              </w:rPr>
              <w:t>Abrir el Home</w:t>
            </w:r>
          </w:p>
        </w:tc>
        <w:tc>
          <w:tcPr>
            <w:tcW w:type="dxa" w:w="1040"/>
          </w:tcPr>
          <w:p>
            <w:pPr>
              <w:spacing w:line="240" w:lineRule="auto"/>
            </w:pPr>
            <w:r/>
            <w:r>
              <w:rPr>
                <w:rFonts w:ascii="Times New Roman" w:hAnsi="Times New Roman" w:cs="Times New Roman"/>
                <w:b w:val="0"/>
                <w:i w:val="0"/>
                <w:color w:val="000000"/>
                <w:sz w:val="18"/>
              </w:rPr>
              <w:t>Se muestran banners, categorias, ofertas y novedades</w:t>
            </w:r>
          </w:p>
        </w:tc>
        <w:tc>
          <w:tcPr>
            <w:tcW w:type="dxa" w:w="1040"/>
          </w:tcPr>
          <w:p>
            <w:pPr>
              <w:spacing w:line="240" w:lineRule="auto"/>
            </w:pPr>
            <w:r/>
            <w:r>
              <w:rPr>
                <w:rFonts w:ascii="Times New Roman" w:hAnsi="Times New Roman" w:cs="Times New Roman"/>
                <w:b w:val="0"/>
                <w:i w:val="0"/>
                <w:color w:val="000000"/>
                <w:sz w:val="18"/>
              </w:rPr>
              <w:t>Por registrar</w:t>
            </w:r>
          </w:p>
        </w:tc>
        <w:tc>
          <w:tcPr>
            <w:tcW w:type="dxa" w:w="1040"/>
          </w:tcPr>
          <w:p>
            <w:pPr>
              <w:spacing w:line="240" w:lineRule="auto"/>
            </w:pPr>
            <w:r/>
            <w:r>
              <w:rPr>
                <w:rFonts w:ascii="Times New Roman" w:hAnsi="Times New Roman" w:cs="Times New Roman"/>
                <w:b w:val="0"/>
                <w:i w:val="0"/>
                <w:color w:val="000000"/>
                <w:sz w:val="18"/>
              </w:rPr>
              <w:t>PENDIENTE DE EJECUCION PRESENCIAL</w:t>
            </w:r>
          </w:p>
        </w:tc>
        <w:tc>
          <w:tcPr>
            <w:tcW w:type="dxa" w:w="1040"/>
          </w:tcPr>
          <w:p>
            <w:pPr>
              <w:spacing w:line="240" w:lineRule="auto"/>
            </w:pPr>
            <w:r/>
            <w:r>
              <w:rPr>
                <w:rFonts w:ascii="Times New Roman" w:hAnsi="Times New Roman" w:cs="Times New Roman"/>
                <w:b w:val="0"/>
                <w:i w:val="0"/>
                <w:color w:val="000000"/>
                <w:sz w:val="18"/>
              </w:rPr>
              <w:t>Por registrar</w:t>
            </w:r>
          </w:p>
        </w:tc>
      </w:tr>
      <w:tr>
        <w:tc>
          <w:tcPr>
            <w:tcW w:type="dxa" w:w="1040"/>
          </w:tcPr>
          <w:p>
            <w:pPr>
              <w:spacing w:line="240" w:lineRule="auto"/>
            </w:pPr>
            <w:r/>
            <w:r>
              <w:rPr>
                <w:rFonts w:ascii="Times New Roman" w:hAnsi="Times New Roman" w:cs="Times New Roman"/>
                <w:b w:val="0"/>
                <w:i w:val="0"/>
                <w:color w:val="000000"/>
                <w:sz w:val="18"/>
              </w:rPr>
              <w:t>P-CAT-02</w:t>
            </w:r>
          </w:p>
        </w:tc>
        <w:tc>
          <w:tcPr>
            <w:tcW w:type="dxa" w:w="1040"/>
          </w:tcPr>
          <w:p>
            <w:pPr>
              <w:spacing w:line="240" w:lineRule="auto"/>
            </w:pPr>
            <w:r/>
            <w:r>
              <w:rPr>
                <w:rFonts w:ascii="Times New Roman" w:hAnsi="Times New Roman" w:cs="Times New Roman"/>
                <w:b w:val="0"/>
                <w:i w:val="0"/>
                <w:color w:val="000000"/>
                <w:sz w:val="18"/>
              </w:rPr>
              <w:t>Catalogo</w:t>
            </w:r>
          </w:p>
        </w:tc>
        <w:tc>
          <w:tcPr>
            <w:tcW w:type="dxa" w:w="1040"/>
          </w:tcPr>
          <w:p>
            <w:pPr>
              <w:spacing w:line="240" w:lineRule="auto"/>
            </w:pPr>
            <w:r/>
            <w:r>
              <w:rPr>
                <w:rFonts w:ascii="Times New Roman" w:hAnsi="Times New Roman" w:cs="Times New Roman"/>
                <w:b w:val="0"/>
                <w:i w:val="0"/>
                <w:color w:val="000000"/>
                <w:sz w:val="18"/>
              </w:rPr>
              <w:t>Visitante</w:t>
            </w:r>
          </w:p>
        </w:tc>
        <w:tc>
          <w:tcPr>
            <w:tcW w:type="dxa" w:w="1040"/>
          </w:tcPr>
          <w:p>
            <w:pPr>
              <w:spacing w:line="240" w:lineRule="auto"/>
            </w:pPr>
            <w:r/>
            <w:r>
              <w:rPr>
                <w:rFonts w:ascii="Times New Roman" w:hAnsi="Times New Roman" w:cs="Times New Roman"/>
                <w:b w:val="0"/>
                <w:i w:val="0"/>
                <w:color w:val="000000"/>
                <w:sz w:val="18"/>
              </w:rPr>
              <w:t>W/M</w:t>
            </w:r>
          </w:p>
        </w:tc>
        <w:tc>
          <w:tcPr>
            <w:tcW w:type="dxa" w:w="1040"/>
          </w:tcPr>
          <w:p>
            <w:pPr>
              <w:spacing w:line="240" w:lineRule="auto"/>
            </w:pPr>
            <w:r/>
            <w:r>
              <w:rPr>
                <w:rFonts w:ascii="Times New Roman" w:hAnsi="Times New Roman" w:cs="Times New Roman"/>
                <w:b w:val="0"/>
                <w:i w:val="0"/>
                <w:color w:val="000000"/>
                <w:sz w:val="18"/>
              </w:rPr>
              <w:t>Buscar "audifonos" con y sin tilde y con un error de escritura</w:t>
            </w:r>
          </w:p>
        </w:tc>
        <w:tc>
          <w:tcPr>
            <w:tcW w:type="dxa" w:w="1040"/>
          </w:tcPr>
          <w:p>
            <w:pPr>
              <w:spacing w:line="240" w:lineRule="auto"/>
            </w:pPr>
            <w:r/>
            <w:r>
              <w:rPr>
                <w:rFonts w:ascii="Times New Roman" w:hAnsi="Times New Roman" w:cs="Times New Roman"/>
                <w:b w:val="0"/>
                <w:i w:val="0"/>
                <w:color w:val="000000"/>
                <w:sz w:val="18"/>
              </w:rPr>
              <w:t>Resultados por nombre, tolerante a tildes y a errores</w:t>
            </w:r>
          </w:p>
        </w:tc>
        <w:tc>
          <w:tcPr>
            <w:tcW w:type="dxa" w:w="1040"/>
          </w:tcPr>
          <w:p>
            <w:pPr>
              <w:spacing w:line="240" w:lineRule="auto"/>
            </w:pPr>
            <w:r/>
            <w:r>
              <w:rPr>
                <w:rFonts w:ascii="Times New Roman" w:hAnsi="Times New Roman" w:cs="Times New Roman"/>
                <w:b w:val="0"/>
                <w:i w:val="0"/>
                <w:color w:val="000000"/>
                <w:sz w:val="18"/>
              </w:rPr>
              <w:t>Por registrar</w:t>
            </w:r>
          </w:p>
        </w:tc>
        <w:tc>
          <w:tcPr>
            <w:tcW w:type="dxa" w:w="1040"/>
          </w:tcPr>
          <w:p>
            <w:pPr>
              <w:spacing w:line="240" w:lineRule="auto"/>
            </w:pPr>
            <w:r/>
            <w:r>
              <w:rPr>
                <w:rFonts w:ascii="Times New Roman" w:hAnsi="Times New Roman" w:cs="Times New Roman"/>
                <w:b w:val="0"/>
                <w:i w:val="0"/>
                <w:color w:val="000000"/>
                <w:sz w:val="18"/>
              </w:rPr>
              <w:t>PENDIENTE DE EJECUCION PRESENCIAL</w:t>
            </w:r>
          </w:p>
        </w:tc>
        <w:tc>
          <w:tcPr>
            <w:tcW w:type="dxa" w:w="1040"/>
          </w:tcPr>
          <w:p>
            <w:pPr>
              <w:spacing w:line="240" w:lineRule="auto"/>
            </w:pPr>
            <w:r/>
            <w:r>
              <w:rPr>
                <w:rFonts w:ascii="Times New Roman" w:hAnsi="Times New Roman" w:cs="Times New Roman"/>
                <w:b w:val="0"/>
                <w:i w:val="0"/>
                <w:color w:val="000000"/>
                <w:sz w:val="18"/>
              </w:rPr>
              <w:t>Por registrar</w:t>
            </w:r>
          </w:p>
        </w:tc>
      </w:tr>
      <w:tr>
        <w:tc>
          <w:tcPr>
            <w:tcW w:type="dxa" w:w="1040"/>
          </w:tcPr>
          <w:p>
            <w:pPr>
              <w:spacing w:line="240" w:lineRule="auto"/>
            </w:pPr>
            <w:r/>
            <w:r>
              <w:rPr>
                <w:rFonts w:ascii="Times New Roman" w:hAnsi="Times New Roman" w:cs="Times New Roman"/>
                <w:b w:val="0"/>
                <w:i w:val="0"/>
                <w:color w:val="000000"/>
                <w:sz w:val="18"/>
              </w:rPr>
              <w:t>P-CAT-03</w:t>
            </w:r>
          </w:p>
        </w:tc>
        <w:tc>
          <w:tcPr>
            <w:tcW w:type="dxa" w:w="1040"/>
          </w:tcPr>
          <w:p>
            <w:pPr>
              <w:spacing w:line="240" w:lineRule="auto"/>
            </w:pPr>
            <w:r/>
            <w:r>
              <w:rPr>
                <w:rFonts w:ascii="Times New Roman" w:hAnsi="Times New Roman" w:cs="Times New Roman"/>
                <w:b w:val="0"/>
                <w:i w:val="0"/>
                <w:color w:val="000000"/>
                <w:sz w:val="18"/>
              </w:rPr>
              <w:t>Catalogo</w:t>
            </w:r>
          </w:p>
        </w:tc>
        <w:tc>
          <w:tcPr>
            <w:tcW w:type="dxa" w:w="1040"/>
          </w:tcPr>
          <w:p>
            <w:pPr>
              <w:spacing w:line="240" w:lineRule="auto"/>
            </w:pPr>
            <w:r/>
            <w:r>
              <w:rPr>
                <w:rFonts w:ascii="Times New Roman" w:hAnsi="Times New Roman" w:cs="Times New Roman"/>
                <w:b w:val="0"/>
                <w:i w:val="0"/>
                <w:color w:val="000000"/>
                <w:sz w:val="18"/>
              </w:rPr>
              <w:t>Visitante</w:t>
            </w:r>
          </w:p>
        </w:tc>
        <w:tc>
          <w:tcPr>
            <w:tcW w:type="dxa" w:w="1040"/>
          </w:tcPr>
          <w:p>
            <w:pPr>
              <w:spacing w:line="240" w:lineRule="auto"/>
            </w:pPr>
            <w:r/>
            <w:r>
              <w:rPr>
                <w:rFonts w:ascii="Times New Roman" w:hAnsi="Times New Roman" w:cs="Times New Roman"/>
                <w:b w:val="0"/>
                <w:i w:val="0"/>
                <w:color w:val="000000"/>
                <w:sz w:val="18"/>
              </w:rPr>
              <w:t>W/M</w:t>
            </w:r>
          </w:p>
        </w:tc>
        <w:tc>
          <w:tcPr>
            <w:tcW w:type="dxa" w:w="1040"/>
          </w:tcPr>
          <w:p>
            <w:pPr>
              <w:spacing w:line="240" w:lineRule="auto"/>
            </w:pPr>
            <w:r/>
            <w:r>
              <w:rPr>
                <w:rFonts w:ascii="Times New Roman" w:hAnsi="Times New Roman" w:cs="Times New Roman"/>
                <w:b w:val="0"/>
                <w:i w:val="0"/>
                <w:color w:val="000000"/>
                <w:sz w:val="18"/>
              </w:rPr>
              <w:t>Aplicar filtros de precio, descuento y disponibilidad y cambiar el orden</w:t>
            </w:r>
          </w:p>
        </w:tc>
        <w:tc>
          <w:tcPr>
            <w:tcW w:type="dxa" w:w="1040"/>
          </w:tcPr>
          <w:p>
            <w:pPr>
              <w:spacing w:line="240" w:lineRule="auto"/>
            </w:pPr>
            <w:r/>
            <w:r>
              <w:rPr>
                <w:rFonts w:ascii="Times New Roman" w:hAnsi="Times New Roman" w:cs="Times New Roman"/>
                <w:b w:val="0"/>
                <w:i w:val="0"/>
                <w:color w:val="000000"/>
                <w:sz w:val="18"/>
              </w:rPr>
              <w:t>El listado se filtra y se reordena segun los parametros</w:t>
            </w:r>
          </w:p>
        </w:tc>
        <w:tc>
          <w:tcPr>
            <w:tcW w:type="dxa" w:w="1040"/>
          </w:tcPr>
          <w:p>
            <w:pPr>
              <w:spacing w:line="240" w:lineRule="auto"/>
            </w:pPr>
            <w:r/>
            <w:r>
              <w:rPr>
                <w:rFonts w:ascii="Times New Roman" w:hAnsi="Times New Roman" w:cs="Times New Roman"/>
                <w:b w:val="0"/>
                <w:i w:val="0"/>
                <w:color w:val="000000"/>
                <w:sz w:val="18"/>
              </w:rPr>
              <w:t>Por registrar</w:t>
            </w:r>
          </w:p>
        </w:tc>
        <w:tc>
          <w:tcPr>
            <w:tcW w:type="dxa" w:w="1040"/>
          </w:tcPr>
          <w:p>
            <w:pPr>
              <w:spacing w:line="240" w:lineRule="auto"/>
            </w:pPr>
            <w:r/>
            <w:r>
              <w:rPr>
                <w:rFonts w:ascii="Times New Roman" w:hAnsi="Times New Roman" w:cs="Times New Roman"/>
                <w:b w:val="0"/>
                <w:i w:val="0"/>
                <w:color w:val="000000"/>
                <w:sz w:val="18"/>
              </w:rPr>
              <w:t>PENDIENTE DE EJECUCION PRESENCIAL</w:t>
            </w:r>
          </w:p>
        </w:tc>
        <w:tc>
          <w:tcPr>
            <w:tcW w:type="dxa" w:w="1040"/>
          </w:tcPr>
          <w:p>
            <w:pPr>
              <w:spacing w:line="240" w:lineRule="auto"/>
            </w:pPr>
            <w:r/>
            <w:r>
              <w:rPr>
                <w:rFonts w:ascii="Times New Roman" w:hAnsi="Times New Roman" w:cs="Times New Roman"/>
                <w:b w:val="0"/>
                <w:i w:val="0"/>
                <w:color w:val="000000"/>
                <w:sz w:val="18"/>
              </w:rPr>
              <w:t>Por registrar</w:t>
            </w:r>
          </w:p>
        </w:tc>
      </w:tr>
      <w:tr>
        <w:tc>
          <w:tcPr>
            <w:tcW w:type="dxa" w:w="1040"/>
          </w:tcPr>
          <w:p>
            <w:pPr>
              <w:spacing w:line="240" w:lineRule="auto"/>
            </w:pPr>
            <w:r/>
            <w:r>
              <w:rPr>
                <w:rFonts w:ascii="Times New Roman" w:hAnsi="Times New Roman" w:cs="Times New Roman"/>
                <w:b w:val="0"/>
                <w:i w:val="0"/>
                <w:color w:val="000000"/>
                <w:sz w:val="18"/>
              </w:rPr>
              <w:t>P-PROD-01</w:t>
            </w:r>
          </w:p>
        </w:tc>
        <w:tc>
          <w:tcPr>
            <w:tcW w:type="dxa" w:w="1040"/>
          </w:tcPr>
          <w:p>
            <w:pPr>
              <w:spacing w:line="240" w:lineRule="auto"/>
            </w:pPr>
            <w:r/>
            <w:r>
              <w:rPr>
                <w:rFonts w:ascii="Times New Roman" w:hAnsi="Times New Roman" w:cs="Times New Roman"/>
                <w:b w:val="0"/>
                <w:i w:val="0"/>
                <w:color w:val="000000"/>
                <w:sz w:val="18"/>
              </w:rPr>
              <w:t>Producto</w:t>
            </w:r>
          </w:p>
        </w:tc>
        <w:tc>
          <w:tcPr>
            <w:tcW w:type="dxa" w:w="1040"/>
          </w:tcPr>
          <w:p>
            <w:pPr>
              <w:spacing w:line="240" w:lineRule="auto"/>
            </w:pPr>
            <w:r/>
            <w:r>
              <w:rPr>
                <w:rFonts w:ascii="Times New Roman" w:hAnsi="Times New Roman" w:cs="Times New Roman"/>
                <w:b w:val="0"/>
                <w:i w:val="0"/>
                <w:color w:val="000000"/>
                <w:sz w:val="18"/>
              </w:rPr>
              <w:t>Visitante</w:t>
            </w:r>
          </w:p>
        </w:tc>
        <w:tc>
          <w:tcPr>
            <w:tcW w:type="dxa" w:w="1040"/>
          </w:tcPr>
          <w:p>
            <w:pPr>
              <w:spacing w:line="240" w:lineRule="auto"/>
            </w:pPr>
            <w:r/>
            <w:r>
              <w:rPr>
                <w:rFonts w:ascii="Times New Roman" w:hAnsi="Times New Roman" w:cs="Times New Roman"/>
                <w:b w:val="0"/>
                <w:i w:val="0"/>
                <w:color w:val="000000"/>
                <w:sz w:val="18"/>
              </w:rPr>
              <w:t>W/M</w:t>
            </w:r>
          </w:p>
        </w:tc>
        <w:tc>
          <w:tcPr>
            <w:tcW w:type="dxa" w:w="1040"/>
          </w:tcPr>
          <w:p>
            <w:pPr>
              <w:spacing w:line="240" w:lineRule="auto"/>
            </w:pPr>
            <w:r/>
            <w:r>
              <w:rPr>
                <w:rFonts w:ascii="Times New Roman" w:hAnsi="Times New Roman" w:cs="Times New Roman"/>
                <w:b w:val="0"/>
                <w:i w:val="0"/>
                <w:color w:val="000000"/>
                <w:sz w:val="18"/>
              </w:rPr>
              <w:t>Abrir un producto con variantes y cambiar de variante</w:t>
            </w:r>
          </w:p>
        </w:tc>
        <w:tc>
          <w:tcPr>
            <w:tcW w:type="dxa" w:w="1040"/>
          </w:tcPr>
          <w:p>
            <w:pPr>
              <w:spacing w:line="240" w:lineRule="auto"/>
            </w:pPr>
            <w:r/>
            <w:r>
              <w:rPr>
                <w:rFonts w:ascii="Times New Roman" w:hAnsi="Times New Roman" w:cs="Times New Roman"/>
                <w:b w:val="0"/>
                <w:i w:val="0"/>
                <w:color w:val="000000"/>
                <w:sz w:val="18"/>
              </w:rPr>
              <w:t>Cambian imagen, precio y stock de la variante seleccionada</w:t>
            </w:r>
          </w:p>
        </w:tc>
        <w:tc>
          <w:tcPr>
            <w:tcW w:type="dxa" w:w="1040"/>
          </w:tcPr>
          <w:p>
            <w:pPr>
              <w:spacing w:line="240" w:lineRule="auto"/>
            </w:pPr>
            <w:r/>
            <w:r>
              <w:rPr>
                <w:rFonts w:ascii="Times New Roman" w:hAnsi="Times New Roman" w:cs="Times New Roman"/>
                <w:b w:val="0"/>
                <w:i w:val="0"/>
                <w:color w:val="000000"/>
                <w:sz w:val="18"/>
              </w:rPr>
              <w:t>Por registrar</w:t>
            </w:r>
          </w:p>
        </w:tc>
        <w:tc>
          <w:tcPr>
            <w:tcW w:type="dxa" w:w="1040"/>
          </w:tcPr>
          <w:p>
            <w:pPr>
              <w:spacing w:line="240" w:lineRule="auto"/>
            </w:pPr>
            <w:r/>
            <w:r>
              <w:rPr>
                <w:rFonts w:ascii="Times New Roman" w:hAnsi="Times New Roman" w:cs="Times New Roman"/>
                <w:b w:val="0"/>
                <w:i w:val="0"/>
                <w:color w:val="000000"/>
                <w:sz w:val="18"/>
              </w:rPr>
              <w:t>PENDIENTE DE EJECUCION PRESENCIAL</w:t>
            </w:r>
          </w:p>
        </w:tc>
        <w:tc>
          <w:tcPr>
            <w:tcW w:type="dxa" w:w="1040"/>
          </w:tcPr>
          <w:p>
            <w:pPr>
              <w:spacing w:line="240" w:lineRule="auto"/>
            </w:pPr>
            <w:r/>
            <w:r>
              <w:rPr>
                <w:rFonts w:ascii="Times New Roman" w:hAnsi="Times New Roman" w:cs="Times New Roman"/>
                <w:b w:val="0"/>
                <w:i w:val="0"/>
                <w:color w:val="000000"/>
                <w:sz w:val="18"/>
              </w:rPr>
              <w:t>Por registrar</w:t>
            </w:r>
          </w:p>
        </w:tc>
      </w:tr>
      <w:tr>
        <w:tc>
          <w:tcPr>
            <w:tcW w:type="dxa" w:w="1040"/>
          </w:tcPr>
          <w:p>
            <w:pPr>
              <w:spacing w:line="240" w:lineRule="auto"/>
            </w:pPr>
            <w:r/>
            <w:r>
              <w:rPr>
                <w:rFonts w:ascii="Times New Roman" w:hAnsi="Times New Roman" w:cs="Times New Roman"/>
                <w:b w:val="0"/>
                <w:i w:val="0"/>
                <w:color w:val="000000"/>
                <w:sz w:val="18"/>
              </w:rPr>
              <w:t>P-PROD-02</w:t>
            </w:r>
          </w:p>
        </w:tc>
        <w:tc>
          <w:tcPr>
            <w:tcW w:type="dxa" w:w="1040"/>
          </w:tcPr>
          <w:p>
            <w:pPr>
              <w:spacing w:line="240" w:lineRule="auto"/>
            </w:pPr>
            <w:r/>
            <w:r>
              <w:rPr>
                <w:rFonts w:ascii="Times New Roman" w:hAnsi="Times New Roman" w:cs="Times New Roman"/>
                <w:b w:val="0"/>
                <w:i w:val="0"/>
                <w:color w:val="000000"/>
                <w:sz w:val="18"/>
              </w:rPr>
              <w:t>Producto</w:t>
            </w:r>
          </w:p>
        </w:tc>
        <w:tc>
          <w:tcPr>
            <w:tcW w:type="dxa" w:w="1040"/>
          </w:tcPr>
          <w:p>
            <w:pPr>
              <w:spacing w:line="240" w:lineRule="auto"/>
            </w:pPr>
            <w:r/>
            <w:r>
              <w:rPr>
                <w:rFonts w:ascii="Times New Roman" w:hAnsi="Times New Roman" w:cs="Times New Roman"/>
                <w:b w:val="0"/>
                <w:i w:val="0"/>
                <w:color w:val="000000"/>
                <w:sz w:val="18"/>
              </w:rPr>
              <w:t>Usuario</w:t>
            </w:r>
          </w:p>
        </w:tc>
        <w:tc>
          <w:tcPr>
            <w:tcW w:type="dxa" w:w="1040"/>
          </w:tcPr>
          <w:p>
            <w:pPr>
              <w:spacing w:line="240" w:lineRule="auto"/>
            </w:pPr>
            <w:r/>
            <w:r>
              <w:rPr>
                <w:rFonts w:ascii="Times New Roman" w:hAnsi="Times New Roman" w:cs="Times New Roman"/>
                <w:b w:val="0"/>
                <w:i w:val="0"/>
                <w:color w:val="000000"/>
                <w:sz w:val="18"/>
              </w:rPr>
              <w:t>W/M</w:t>
            </w:r>
          </w:p>
        </w:tc>
        <w:tc>
          <w:tcPr>
            <w:tcW w:type="dxa" w:w="1040"/>
          </w:tcPr>
          <w:p>
            <w:pPr>
              <w:spacing w:line="240" w:lineRule="auto"/>
            </w:pPr>
            <w:r/>
            <w:r>
              <w:rPr>
                <w:rFonts w:ascii="Times New Roman" w:hAnsi="Times New Roman" w:cs="Times New Roman"/>
                <w:b w:val="0"/>
                <w:i w:val="0"/>
                <w:color w:val="000000"/>
                <w:sz w:val="18"/>
              </w:rPr>
              <w:t>Agregar al carrito un producto con variantes sin seleccionar variante</w:t>
            </w:r>
          </w:p>
        </w:tc>
        <w:tc>
          <w:tcPr>
            <w:tcW w:type="dxa" w:w="1040"/>
          </w:tcPr>
          <w:p>
            <w:pPr>
              <w:spacing w:line="240" w:lineRule="auto"/>
            </w:pPr>
            <w:r/>
            <w:r>
              <w:rPr>
                <w:rFonts w:ascii="Times New Roman" w:hAnsi="Times New Roman" w:cs="Times New Roman"/>
                <w:b w:val="0"/>
                <w:i w:val="0"/>
                <w:color w:val="000000"/>
                <w:sz w:val="18"/>
              </w:rPr>
              <w:t>Se impide; mensaje de variante obligatoria</w:t>
            </w:r>
          </w:p>
        </w:tc>
        <w:tc>
          <w:tcPr>
            <w:tcW w:type="dxa" w:w="1040"/>
          </w:tcPr>
          <w:p>
            <w:pPr>
              <w:spacing w:line="240" w:lineRule="auto"/>
            </w:pPr>
            <w:r/>
            <w:r>
              <w:rPr>
                <w:rFonts w:ascii="Times New Roman" w:hAnsi="Times New Roman" w:cs="Times New Roman"/>
                <w:b w:val="0"/>
                <w:i w:val="0"/>
                <w:color w:val="000000"/>
                <w:sz w:val="18"/>
              </w:rPr>
              <w:t>Por registrar</w:t>
            </w:r>
          </w:p>
        </w:tc>
        <w:tc>
          <w:tcPr>
            <w:tcW w:type="dxa" w:w="1040"/>
          </w:tcPr>
          <w:p>
            <w:pPr>
              <w:spacing w:line="240" w:lineRule="auto"/>
            </w:pPr>
            <w:r/>
            <w:r>
              <w:rPr>
                <w:rFonts w:ascii="Times New Roman" w:hAnsi="Times New Roman" w:cs="Times New Roman"/>
                <w:b w:val="0"/>
                <w:i w:val="0"/>
                <w:color w:val="000000"/>
                <w:sz w:val="18"/>
              </w:rPr>
              <w:t>PENDIENTE DE EJECUCION PRESENCIAL</w:t>
            </w:r>
          </w:p>
        </w:tc>
        <w:tc>
          <w:tcPr>
            <w:tcW w:type="dxa" w:w="1040"/>
          </w:tcPr>
          <w:p>
            <w:pPr>
              <w:spacing w:line="240" w:lineRule="auto"/>
            </w:pPr>
            <w:r/>
            <w:r>
              <w:rPr>
                <w:rFonts w:ascii="Times New Roman" w:hAnsi="Times New Roman" w:cs="Times New Roman"/>
                <w:b w:val="0"/>
                <w:i w:val="0"/>
                <w:color w:val="000000"/>
                <w:sz w:val="18"/>
              </w:rPr>
              <w:t>Por registrar</w:t>
            </w:r>
          </w:p>
        </w:tc>
      </w:tr>
      <w:tr>
        <w:tc>
          <w:tcPr>
            <w:tcW w:type="dxa" w:w="1040"/>
          </w:tcPr>
          <w:p>
            <w:pPr>
              <w:spacing w:line="240" w:lineRule="auto"/>
            </w:pPr>
            <w:r/>
            <w:r>
              <w:rPr>
                <w:rFonts w:ascii="Times New Roman" w:hAnsi="Times New Roman" w:cs="Times New Roman"/>
                <w:b w:val="0"/>
                <w:i w:val="0"/>
                <w:color w:val="000000"/>
                <w:sz w:val="18"/>
              </w:rPr>
              <w:t>P-CAR-01</w:t>
            </w:r>
          </w:p>
        </w:tc>
        <w:tc>
          <w:tcPr>
            <w:tcW w:type="dxa" w:w="1040"/>
          </w:tcPr>
          <w:p>
            <w:pPr>
              <w:spacing w:line="240" w:lineRule="auto"/>
            </w:pPr>
            <w:r/>
            <w:r>
              <w:rPr>
                <w:rFonts w:ascii="Times New Roman" w:hAnsi="Times New Roman" w:cs="Times New Roman"/>
                <w:b w:val="0"/>
                <w:i w:val="0"/>
                <w:color w:val="000000"/>
                <w:sz w:val="18"/>
              </w:rPr>
              <w:t>Carrito</w:t>
            </w:r>
          </w:p>
        </w:tc>
        <w:tc>
          <w:tcPr>
            <w:tcW w:type="dxa" w:w="1040"/>
          </w:tcPr>
          <w:p>
            <w:pPr>
              <w:spacing w:line="240" w:lineRule="auto"/>
            </w:pPr>
            <w:r/>
            <w:r>
              <w:rPr>
                <w:rFonts w:ascii="Times New Roman" w:hAnsi="Times New Roman" w:cs="Times New Roman"/>
                <w:b w:val="0"/>
                <w:i w:val="0"/>
                <w:color w:val="000000"/>
                <w:sz w:val="18"/>
              </w:rPr>
              <w:t>Usuario</w:t>
            </w:r>
          </w:p>
        </w:tc>
        <w:tc>
          <w:tcPr>
            <w:tcW w:type="dxa" w:w="1040"/>
          </w:tcPr>
          <w:p>
            <w:pPr>
              <w:spacing w:line="240" w:lineRule="auto"/>
            </w:pPr>
            <w:r/>
            <w:r>
              <w:rPr>
                <w:rFonts w:ascii="Times New Roman" w:hAnsi="Times New Roman" w:cs="Times New Roman"/>
                <w:b w:val="0"/>
                <w:i w:val="0"/>
                <w:color w:val="000000"/>
                <w:sz w:val="18"/>
              </w:rPr>
              <w:t>W</w:t>
            </w:r>
          </w:p>
        </w:tc>
        <w:tc>
          <w:tcPr>
            <w:tcW w:type="dxa" w:w="1040"/>
          </w:tcPr>
          <w:p>
            <w:pPr>
              <w:spacing w:line="240" w:lineRule="auto"/>
            </w:pPr>
            <w:r/>
            <w:r>
              <w:rPr>
                <w:rFonts w:ascii="Times New Roman" w:hAnsi="Times New Roman" w:cs="Times New Roman"/>
                <w:b w:val="0"/>
                <w:i w:val="0"/>
                <w:color w:val="000000"/>
                <w:sz w:val="18"/>
              </w:rPr>
              <w:t>Agregar dos productos, cambiar cantidades, eliminar una linea</w:t>
            </w:r>
          </w:p>
        </w:tc>
        <w:tc>
          <w:tcPr>
            <w:tcW w:type="dxa" w:w="1040"/>
          </w:tcPr>
          <w:p>
            <w:pPr>
              <w:spacing w:line="240" w:lineRule="auto"/>
            </w:pPr>
            <w:r/>
            <w:r>
              <w:rPr>
                <w:rFonts w:ascii="Times New Roman" w:hAnsi="Times New Roman" w:cs="Times New Roman"/>
                <w:b w:val="0"/>
                <w:i w:val="0"/>
                <w:color w:val="000000"/>
                <w:sz w:val="18"/>
              </w:rPr>
              <w:t>El carrito refleja los cambios; subtotal correcto</w:t>
            </w:r>
          </w:p>
        </w:tc>
        <w:tc>
          <w:tcPr>
            <w:tcW w:type="dxa" w:w="1040"/>
          </w:tcPr>
          <w:p>
            <w:pPr>
              <w:spacing w:line="240" w:lineRule="auto"/>
            </w:pPr>
            <w:r/>
            <w:r>
              <w:rPr>
                <w:rFonts w:ascii="Times New Roman" w:hAnsi="Times New Roman" w:cs="Times New Roman"/>
                <w:b w:val="0"/>
                <w:i w:val="0"/>
                <w:color w:val="000000"/>
                <w:sz w:val="18"/>
              </w:rPr>
              <w:t>Por registrar</w:t>
            </w:r>
          </w:p>
        </w:tc>
        <w:tc>
          <w:tcPr>
            <w:tcW w:type="dxa" w:w="1040"/>
          </w:tcPr>
          <w:p>
            <w:pPr>
              <w:spacing w:line="240" w:lineRule="auto"/>
            </w:pPr>
            <w:r/>
            <w:r>
              <w:rPr>
                <w:rFonts w:ascii="Times New Roman" w:hAnsi="Times New Roman" w:cs="Times New Roman"/>
                <w:b w:val="0"/>
                <w:i w:val="0"/>
                <w:color w:val="000000"/>
                <w:sz w:val="18"/>
              </w:rPr>
              <w:t>PENDIENTE DE EJECUCION PRESENCIAL</w:t>
            </w:r>
          </w:p>
        </w:tc>
        <w:tc>
          <w:tcPr>
            <w:tcW w:type="dxa" w:w="1040"/>
          </w:tcPr>
          <w:p>
            <w:pPr>
              <w:spacing w:line="240" w:lineRule="auto"/>
            </w:pPr>
            <w:r/>
            <w:r>
              <w:rPr>
                <w:rFonts w:ascii="Times New Roman" w:hAnsi="Times New Roman" w:cs="Times New Roman"/>
                <w:b w:val="0"/>
                <w:i w:val="0"/>
                <w:color w:val="000000"/>
                <w:sz w:val="18"/>
              </w:rPr>
              <w:t>Por registrar</w:t>
            </w:r>
          </w:p>
        </w:tc>
      </w:tr>
      <w:tr>
        <w:tc>
          <w:tcPr>
            <w:tcW w:type="dxa" w:w="1040"/>
          </w:tcPr>
          <w:p>
            <w:pPr>
              <w:spacing w:line="240" w:lineRule="auto"/>
            </w:pPr>
            <w:r/>
            <w:r>
              <w:rPr>
                <w:rFonts w:ascii="Times New Roman" w:hAnsi="Times New Roman" w:cs="Times New Roman"/>
                <w:b w:val="0"/>
                <w:i w:val="0"/>
                <w:color w:val="000000"/>
                <w:sz w:val="18"/>
              </w:rPr>
              <w:t>P-CAR-02</w:t>
            </w:r>
          </w:p>
        </w:tc>
        <w:tc>
          <w:tcPr>
            <w:tcW w:type="dxa" w:w="1040"/>
          </w:tcPr>
          <w:p>
            <w:pPr>
              <w:spacing w:line="240" w:lineRule="auto"/>
            </w:pPr>
            <w:r/>
            <w:r>
              <w:rPr>
                <w:rFonts w:ascii="Times New Roman" w:hAnsi="Times New Roman" w:cs="Times New Roman"/>
                <w:b w:val="0"/>
                <w:i w:val="0"/>
                <w:color w:val="000000"/>
                <w:sz w:val="18"/>
              </w:rPr>
              <w:t>Carrito</w:t>
            </w:r>
          </w:p>
        </w:tc>
        <w:tc>
          <w:tcPr>
            <w:tcW w:type="dxa" w:w="1040"/>
          </w:tcPr>
          <w:p>
            <w:pPr>
              <w:spacing w:line="240" w:lineRule="auto"/>
            </w:pPr>
            <w:r/>
            <w:r>
              <w:rPr>
                <w:rFonts w:ascii="Times New Roman" w:hAnsi="Times New Roman" w:cs="Times New Roman"/>
                <w:b w:val="0"/>
                <w:i w:val="0"/>
                <w:color w:val="000000"/>
                <w:sz w:val="18"/>
              </w:rPr>
              <w:t>Usuario</w:t>
            </w:r>
          </w:p>
        </w:tc>
        <w:tc>
          <w:tcPr>
            <w:tcW w:type="dxa" w:w="1040"/>
          </w:tcPr>
          <w:p>
            <w:pPr>
              <w:spacing w:line="240" w:lineRule="auto"/>
            </w:pPr>
            <w:r/>
            <w:r>
              <w:rPr>
                <w:rFonts w:ascii="Times New Roman" w:hAnsi="Times New Roman" w:cs="Times New Roman"/>
                <w:b w:val="0"/>
                <w:i w:val="0"/>
                <w:color w:val="000000"/>
                <w:sz w:val="18"/>
              </w:rPr>
              <w:t>W</w:t>
            </w:r>
          </w:p>
        </w:tc>
        <w:tc>
          <w:tcPr>
            <w:tcW w:type="dxa" w:w="1040"/>
          </w:tcPr>
          <w:p>
            <w:pPr>
              <w:spacing w:line="240" w:lineRule="auto"/>
            </w:pPr>
            <w:r/>
            <w:r>
              <w:rPr>
                <w:rFonts w:ascii="Times New Roman" w:hAnsi="Times New Roman" w:cs="Times New Roman"/>
                <w:b w:val="0"/>
                <w:i w:val="0"/>
                <w:color w:val="000000"/>
                <w:sz w:val="18"/>
              </w:rPr>
              <w:t>Poner en el carrito un producto agotado o con stock insuficiente</w:t>
            </w:r>
          </w:p>
        </w:tc>
        <w:tc>
          <w:tcPr>
            <w:tcW w:type="dxa" w:w="1040"/>
          </w:tcPr>
          <w:p>
            <w:pPr>
              <w:spacing w:line="240" w:lineRule="auto"/>
            </w:pPr>
            <w:r/>
            <w:r>
              <w:rPr>
                <w:rFonts w:ascii="Times New Roman" w:hAnsi="Times New Roman" w:cs="Times New Roman"/>
                <w:b w:val="0"/>
                <w:i w:val="0"/>
                <w:color w:val="000000"/>
                <w:sz w:val="18"/>
              </w:rPr>
              <w:t>La linea se marca "Agotado" o "Sin stock suficiente"; el boton de pago se deshabilita; la linea se puede eliminar</w:t>
            </w:r>
          </w:p>
        </w:tc>
        <w:tc>
          <w:tcPr>
            <w:tcW w:type="dxa" w:w="1040"/>
          </w:tcPr>
          <w:p>
            <w:pPr>
              <w:spacing w:line="240" w:lineRule="auto"/>
            </w:pPr>
            <w:r/>
            <w:r>
              <w:rPr>
                <w:rFonts w:ascii="Times New Roman" w:hAnsi="Times New Roman" w:cs="Times New Roman"/>
                <w:b w:val="0"/>
                <w:i w:val="0"/>
                <w:color w:val="000000"/>
                <w:sz w:val="18"/>
              </w:rPr>
              <w:t>Por registrar</w:t>
            </w:r>
          </w:p>
        </w:tc>
        <w:tc>
          <w:tcPr>
            <w:tcW w:type="dxa" w:w="1040"/>
          </w:tcPr>
          <w:p>
            <w:pPr>
              <w:spacing w:line="240" w:lineRule="auto"/>
            </w:pPr>
            <w:r/>
            <w:r>
              <w:rPr>
                <w:rFonts w:ascii="Times New Roman" w:hAnsi="Times New Roman" w:cs="Times New Roman"/>
                <w:b w:val="0"/>
                <w:i w:val="0"/>
                <w:color w:val="000000"/>
                <w:sz w:val="18"/>
              </w:rPr>
              <w:t>PENDIENTE DE EJECUCION PRESENCIAL</w:t>
            </w:r>
          </w:p>
        </w:tc>
        <w:tc>
          <w:tcPr>
            <w:tcW w:type="dxa" w:w="1040"/>
          </w:tcPr>
          <w:p>
            <w:pPr>
              <w:spacing w:line="240" w:lineRule="auto"/>
            </w:pPr>
            <w:r/>
            <w:r>
              <w:rPr>
                <w:rFonts w:ascii="Times New Roman" w:hAnsi="Times New Roman" w:cs="Times New Roman"/>
                <w:b w:val="0"/>
                <w:i w:val="0"/>
                <w:color w:val="000000"/>
                <w:sz w:val="18"/>
              </w:rPr>
              <w:t>Por registrar</w:t>
            </w:r>
          </w:p>
        </w:tc>
      </w:tr>
      <w:tr>
        <w:tc>
          <w:tcPr>
            <w:tcW w:type="dxa" w:w="1040"/>
          </w:tcPr>
          <w:p>
            <w:pPr>
              <w:spacing w:line="240" w:lineRule="auto"/>
            </w:pPr>
            <w:r/>
            <w:r>
              <w:rPr>
                <w:rFonts w:ascii="Times New Roman" w:hAnsi="Times New Roman" w:cs="Times New Roman"/>
                <w:b w:val="0"/>
                <w:i w:val="0"/>
                <w:color w:val="000000"/>
                <w:sz w:val="18"/>
              </w:rPr>
              <w:t>P-CHK-01</w:t>
            </w:r>
          </w:p>
        </w:tc>
        <w:tc>
          <w:tcPr>
            <w:tcW w:type="dxa" w:w="1040"/>
          </w:tcPr>
          <w:p>
            <w:pPr>
              <w:spacing w:line="240" w:lineRule="auto"/>
            </w:pPr>
            <w:r/>
            <w:r>
              <w:rPr>
                <w:rFonts w:ascii="Times New Roman" w:hAnsi="Times New Roman" w:cs="Times New Roman"/>
                <w:b w:val="0"/>
                <w:i w:val="0"/>
                <w:color w:val="000000"/>
                <w:sz w:val="18"/>
              </w:rPr>
              <w:t>Checkout</w:t>
            </w:r>
          </w:p>
        </w:tc>
        <w:tc>
          <w:tcPr>
            <w:tcW w:type="dxa" w:w="1040"/>
          </w:tcPr>
          <w:p>
            <w:pPr>
              <w:spacing w:line="240" w:lineRule="auto"/>
            </w:pPr>
            <w:r/>
            <w:r>
              <w:rPr>
                <w:rFonts w:ascii="Times New Roman" w:hAnsi="Times New Roman" w:cs="Times New Roman"/>
                <w:b w:val="0"/>
                <w:i w:val="0"/>
                <w:color w:val="000000"/>
                <w:sz w:val="18"/>
              </w:rPr>
              <w:t>Usuario</w:t>
            </w:r>
          </w:p>
        </w:tc>
        <w:tc>
          <w:tcPr>
            <w:tcW w:type="dxa" w:w="1040"/>
          </w:tcPr>
          <w:p>
            <w:pPr>
              <w:spacing w:line="240" w:lineRule="auto"/>
            </w:pPr>
            <w:r/>
            <w:r>
              <w:rPr>
                <w:rFonts w:ascii="Times New Roman" w:hAnsi="Times New Roman" w:cs="Times New Roman"/>
                <w:b w:val="0"/>
                <w:i w:val="0"/>
                <w:color w:val="000000"/>
                <w:sz w:val="18"/>
              </w:rPr>
              <w:t>W</w:t>
            </w:r>
          </w:p>
        </w:tc>
        <w:tc>
          <w:tcPr>
            <w:tcW w:type="dxa" w:w="1040"/>
          </w:tcPr>
          <w:p>
            <w:pPr>
              <w:spacing w:line="240" w:lineRule="auto"/>
            </w:pPr>
            <w:r/>
            <w:r>
              <w:rPr>
                <w:rFonts w:ascii="Times New Roman" w:hAnsi="Times New Roman" w:cs="Times New Roman"/>
                <w:b w:val="0"/>
                <w:i w:val="0"/>
                <w:color w:val="000000"/>
                <w:sz w:val="18"/>
              </w:rPr>
              <w:t>Intentar comprar sin direccion registrada</w:t>
            </w:r>
          </w:p>
        </w:tc>
        <w:tc>
          <w:tcPr>
            <w:tcW w:type="dxa" w:w="1040"/>
          </w:tcPr>
          <w:p>
            <w:pPr>
              <w:spacing w:line="240" w:lineRule="auto"/>
            </w:pPr>
            <w:r/>
            <w:r>
              <w:rPr>
                <w:rFonts w:ascii="Times New Roman" w:hAnsi="Times New Roman" w:cs="Times New Roman"/>
                <w:b w:val="0"/>
                <w:i w:val="0"/>
                <w:color w:val="000000"/>
                <w:sz w:val="18"/>
              </w:rPr>
              <w:t>Se solicita agregar una direccion antes de continuar</w:t>
            </w:r>
          </w:p>
        </w:tc>
        <w:tc>
          <w:tcPr>
            <w:tcW w:type="dxa" w:w="1040"/>
          </w:tcPr>
          <w:p>
            <w:pPr>
              <w:spacing w:line="240" w:lineRule="auto"/>
            </w:pPr>
            <w:r/>
            <w:r>
              <w:rPr>
                <w:rFonts w:ascii="Times New Roman" w:hAnsi="Times New Roman" w:cs="Times New Roman"/>
                <w:b w:val="0"/>
                <w:i w:val="0"/>
                <w:color w:val="000000"/>
                <w:sz w:val="18"/>
              </w:rPr>
              <w:t>Por registrar</w:t>
            </w:r>
          </w:p>
        </w:tc>
        <w:tc>
          <w:tcPr>
            <w:tcW w:type="dxa" w:w="1040"/>
          </w:tcPr>
          <w:p>
            <w:pPr>
              <w:spacing w:line="240" w:lineRule="auto"/>
            </w:pPr>
            <w:r/>
            <w:r>
              <w:rPr>
                <w:rFonts w:ascii="Times New Roman" w:hAnsi="Times New Roman" w:cs="Times New Roman"/>
                <w:b w:val="0"/>
                <w:i w:val="0"/>
                <w:color w:val="000000"/>
                <w:sz w:val="18"/>
              </w:rPr>
              <w:t>PENDIENTE DE EJECUCION PRESENCIAL</w:t>
            </w:r>
          </w:p>
        </w:tc>
        <w:tc>
          <w:tcPr>
            <w:tcW w:type="dxa" w:w="1040"/>
          </w:tcPr>
          <w:p>
            <w:pPr>
              <w:spacing w:line="240" w:lineRule="auto"/>
            </w:pPr>
            <w:r/>
            <w:r>
              <w:rPr>
                <w:rFonts w:ascii="Times New Roman" w:hAnsi="Times New Roman" w:cs="Times New Roman"/>
                <w:b w:val="0"/>
                <w:i w:val="0"/>
                <w:color w:val="000000"/>
                <w:sz w:val="18"/>
              </w:rPr>
              <w:t>Por registrar</w:t>
            </w:r>
          </w:p>
        </w:tc>
      </w:tr>
      <w:tr>
        <w:tc>
          <w:tcPr>
            <w:tcW w:type="dxa" w:w="1040"/>
          </w:tcPr>
          <w:p>
            <w:pPr>
              <w:spacing w:line="240" w:lineRule="auto"/>
            </w:pPr>
            <w:r/>
            <w:r>
              <w:rPr>
                <w:rFonts w:ascii="Times New Roman" w:hAnsi="Times New Roman" w:cs="Times New Roman"/>
                <w:b w:val="0"/>
                <w:i w:val="0"/>
                <w:color w:val="000000"/>
                <w:sz w:val="18"/>
              </w:rPr>
              <w:t>P-CHK-02</w:t>
            </w:r>
          </w:p>
        </w:tc>
        <w:tc>
          <w:tcPr>
            <w:tcW w:type="dxa" w:w="1040"/>
          </w:tcPr>
          <w:p>
            <w:pPr>
              <w:spacing w:line="240" w:lineRule="auto"/>
            </w:pPr>
            <w:r/>
            <w:r>
              <w:rPr>
                <w:rFonts w:ascii="Times New Roman" w:hAnsi="Times New Roman" w:cs="Times New Roman"/>
                <w:b w:val="0"/>
                <w:i w:val="0"/>
                <w:color w:val="000000"/>
                <w:sz w:val="18"/>
              </w:rPr>
              <w:t>Checkout</w:t>
            </w:r>
          </w:p>
        </w:tc>
        <w:tc>
          <w:tcPr>
            <w:tcW w:type="dxa" w:w="1040"/>
          </w:tcPr>
          <w:p>
            <w:pPr>
              <w:spacing w:line="240" w:lineRule="auto"/>
            </w:pPr>
            <w:r/>
            <w:r>
              <w:rPr>
                <w:rFonts w:ascii="Times New Roman" w:hAnsi="Times New Roman" w:cs="Times New Roman"/>
                <w:b w:val="0"/>
                <w:i w:val="0"/>
                <w:color w:val="000000"/>
                <w:sz w:val="18"/>
              </w:rPr>
              <w:t>Usuario</w:t>
            </w:r>
          </w:p>
        </w:tc>
        <w:tc>
          <w:tcPr>
            <w:tcW w:type="dxa" w:w="1040"/>
          </w:tcPr>
          <w:p>
            <w:pPr>
              <w:spacing w:line="240" w:lineRule="auto"/>
            </w:pPr>
            <w:r/>
            <w:r>
              <w:rPr>
                <w:rFonts w:ascii="Times New Roman" w:hAnsi="Times New Roman" w:cs="Times New Roman"/>
                <w:b w:val="0"/>
                <w:i w:val="0"/>
                <w:color w:val="000000"/>
                <w:sz w:val="18"/>
              </w:rPr>
              <w:t>W</w:t>
            </w:r>
          </w:p>
        </w:tc>
        <w:tc>
          <w:tcPr>
            <w:tcW w:type="dxa" w:w="1040"/>
          </w:tcPr>
          <w:p>
            <w:pPr>
              <w:spacing w:line="240" w:lineRule="auto"/>
            </w:pPr>
            <w:r/>
            <w:r>
              <w:rPr>
                <w:rFonts w:ascii="Times New Roman" w:hAnsi="Times New Roman" w:cs="Times New Roman"/>
                <w:b w:val="0"/>
                <w:i w:val="0"/>
                <w:color w:val="000000"/>
                <w:sz w:val="18"/>
              </w:rPr>
              <w:t>Revisar el resumen: subtotal, IVA 19 % (solo en los productos con IVA) y total</w:t>
            </w:r>
          </w:p>
        </w:tc>
        <w:tc>
          <w:tcPr>
            <w:tcW w:type="dxa" w:w="1040"/>
          </w:tcPr>
          <w:p>
            <w:pPr>
              <w:spacing w:line="240" w:lineRule="auto"/>
            </w:pPr>
            <w:r/>
            <w:r>
              <w:rPr>
                <w:rFonts w:ascii="Times New Roman" w:hAnsi="Times New Roman" w:cs="Times New Roman"/>
                <w:b w:val="0"/>
                <w:i w:val="0"/>
                <w:color w:val="000000"/>
                <w:sz w:val="18"/>
              </w:rPr>
              <w:t>Los valores provienen del backend y son correctos</w:t>
            </w:r>
          </w:p>
        </w:tc>
        <w:tc>
          <w:tcPr>
            <w:tcW w:type="dxa" w:w="1040"/>
          </w:tcPr>
          <w:p>
            <w:pPr>
              <w:spacing w:line="240" w:lineRule="auto"/>
            </w:pPr>
            <w:r/>
            <w:r>
              <w:rPr>
                <w:rFonts w:ascii="Times New Roman" w:hAnsi="Times New Roman" w:cs="Times New Roman"/>
                <w:b w:val="0"/>
                <w:i w:val="0"/>
                <w:color w:val="000000"/>
                <w:sz w:val="18"/>
              </w:rPr>
              <w:t>Por registrar</w:t>
            </w:r>
          </w:p>
        </w:tc>
        <w:tc>
          <w:tcPr>
            <w:tcW w:type="dxa" w:w="1040"/>
          </w:tcPr>
          <w:p>
            <w:pPr>
              <w:spacing w:line="240" w:lineRule="auto"/>
            </w:pPr>
            <w:r/>
            <w:r>
              <w:rPr>
                <w:rFonts w:ascii="Times New Roman" w:hAnsi="Times New Roman" w:cs="Times New Roman"/>
                <w:b w:val="0"/>
                <w:i w:val="0"/>
                <w:color w:val="000000"/>
                <w:sz w:val="18"/>
              </w:rPr>
              <w:t>PENDIENTE DE EJECUCION PRESENCIAL</w:t>
            </w:r>
          </w:p>
        </w:tc>
        <w:tc>
          <w:tcPr>
            <w:tcW w:type="dxa" w:w="1040"/>
          </w:tcPr>
          <w:p>
            <w:pPr>
              <w:spacing w:line="240" w:lineRule="auto"/>
            </w:pPr>
            <w:r/>
            <w:r>
              <w:rPr>
                <w:rFonts w:ascii="Times New Roman" w:hAnsi="Times New Roman" w:cs="Times New Roman"/>
                <w:b w:val="0"/>
                <w:i w:val="0"/>
                <w:color w:val="000000"/>
                <w:sz w:val="18"/>
              </w:rPr>
              <w:t>Por registrar</w:t>
            </w:r>
          </w:p>
        </w:tc>
      </w:tr>
      <w:tr>
        <w:tc>
          <w:tcPr>
            <w:tcW w:type="dxa" w:w="1040"/>
          </w:tcPr>
          <w:p>
            <w:pPr>
              <w:spacing w:line="240" w:lineRule="auto"/>
            </w:pPr>
            <w:r/>
            <w:r>
              <w:rPr>
                <w:rFonts w:ascii="Times New Roman" w:hAnsi="Times New Roman" w:cs="Times New Roman"/>
                <w:b w:val="0"/>
                <w:i w:val="0"/>
                <w:color w:val="000000"/>
                <w:sz w:val="18"/>
              </w:rPr>
              <w:t>P-CHK-03</w:t>
            </w:r>
          </w:p>
        </w:tc>
        <w:tc>
          <w:tcPr>
            <w:tcW w:type="dxa" w:w="1040"/>
          </w:tcPr>
          <w:p>
            <w:pPr>
              <w:spacing w:line="240" w:lineRule="auto"/>
            </w:pPr>
            <w:r/>
            <w:r>
              <w:rPr>
                <w:rFonts w:ascii="Times New Roman" w:hAnsi="Times New Roman" w:cs="Times New Roman"/>
                <w:b w:val="0"/>
                <w:i w:val="0"/>
                <w:color w:val="000000"/>
                <w:sz w:val="18"/>
              </w:rPr>
              <w:t>Checkout</w:t>
            </w:r>
          </w:p>
        </w:tc>
        <w:tc>
          <w:tcPr>
            <w:tcW w:type="dxa" w:w="1040"/>
          </w:tcPr>
          <w:p>
            <w:pPr>
              <w:spacing w:line="240" w:lineRule="auto"/>
            </w:pPr>
            <w:r/>
            <w:r>
              <w:rPr>
                <w:rFonts w:ascii="Times New Roman" w:hAnsi="Times New Roman" w:cs="Times New Roman"/>
                <w:b w:val="0"/>
                <w:i w:val="0"/>
                <w:color w:val="000000"/>
                <w:sz w:val="18"/>
              </w:rPr>
              <w:t>Usuario</w:t>
            </w:r>
          </w:p>
        </w:tc>
        <w:tc>
          <w:tcPr>
            <w:tcW w:type="dxa" w:w="1040"/>
          </w:tcPr>
          <w:p>
            <w:pPr>
              <w:spacing w:line="240" w:lineRule="auto"/>
            </w:pPr>
            <w:r/>
            <w:r>
              <w:rPr>
                <w:rFonts w:ascii="Times New Roman" w:hAnsi="Times New Roman" w:cs="Times New Roman"/>
                <w:b w:val="0"/>
                <w:i w:val="0"/>
                <w:color w:val="000000"/>
                <w:sz w:val="18"/>
              </w:rPr>
              <w:t>W</w:t>
            </w:r>
          </w:p>
        </w:tc>
        <w:tc>
          <w:tcPr>
            <w:tcW w:type="dxa" w:w="1040"/>
          </w:tcPr>
          <w:p>
            <w:pPr>
              <w:spacing w:line="240" w:lineRule="auto"/>
            </w:pPr>
            <w:r/>
            <w:r>
              <w:rPr>
                <w:rFonts w:ascii="Times New Roman" w:hAnsi="Times New Roman" w:cs="Times New Roman"/>
                <w:b w:val="0"/>
                <w:i w:val="0"/>
                <w:color w:val="000000"/>
                <w:sz w:val="18"/>
              </w:rPr>
              <w:t>Comprar con saldo de RehniCoin insuficiente</w:t>
            </w:r>
          </w:p>
        </w:tc>
        <w:tc>
          <w:tcPr>
            <w:tcW w:type="dxa" w:w="1040"/>
          </w:tcPr>
          <w:p>
            <w:pPr>
              <w:spacing w:line="240" w:lineRule="auto"/>
            </w:pPr>
            <w:r/>
            <w:r>
              <w:rPr>
                <w:rFonts w:ascii="Times New Roman" w:hAnsi="Times New Roman" w:cs="Times New Roman"/>
                <w:b w:val="0"/>
                <w:i w:val="0"/>
                <w:color w:val="000000"/>
                <w:sz w:val="18"/>
              </w:rPr>
              <w:t>Se informa saldo insuficiente; NO se crea el pedido; NO se descuenta saldo</w:t>
            </w:r>
          </w:p>
        </w:tc>
        <w:tc>
          <w:tcPr>
            <w:tcW w:type="dxa" w:w="1040"/>
          </w:tcPr>
          <w:p>
            <w:pPr>
              <w:spacing w:line="240" w:lineRule="auto"/>
            </w:pPr>
            <w:r/>
            <w:r>
              <w:rPr>
                <w:rFonts w:ascii="Times New Roman" w:hAnsi="Times New Roman" w:cs="Times New Roman"/>
                <w:b w:val="0"/>
                <w:i w:val="0"/>
                <w:color w:val="000000"/>
                <w:sz w:val="18"/>
              </w:rPr>
              <w:t>Por registrar</w:t>
            </w:r>
          </w:p>
        </w:tc>
        <w:tc>
          <w:tcPr>
            <w:tcW w:type="dxa" w:w="1040"/>
          </w:tcPr>
          <w:p>
            <w:pPr>
              <w:spacing w:line="240" w:lineRule="auto"/>
            </w:pPr>
            <w:r/>
            <w:r>
              <w:rPr>
                <w:rFonts w:ascii="Times New Roman" w:hAnsi="Times New Roman" w:cs="Times New Roman"/>
                <w:b w:val="0"/>
                <w:i w:val="0"/>
                <w:color w:val="000000"/>
                <w:sz w:val="18"/>
              </w:rPr>
              <w:t>PENDIENTE DE EJECUCION PRESENCIAL</w:t>
            </w:r>
          </w:p>
        </w:tc>
        <w:tc>
          <w:tcPr>
            <w:tcW w:type="dxa" w:w="1040"/>
          </w:tcPr>
          <w:p>
            <w:pPr>
              <w:spacing w:line="240" w:lineRule="auto"/>
            </w:pPr>
            <w:r/>
            <w:r>
              <w:rPr>
                <w:rFonts w:ascii="Times New Roman" w:hAnsi="Times New Roman" w:cs="Times New Roman"/>
                <w:b w:val="0"/>
                <w:i w:val="0"/>
                <w:color w:val="000000"/>
                <w:sz w:val="18"/>
              </w:rPr>
              <w:t>Por registrar</w:t>
            </w:r>
          </w:p>
        </w:tc>
      </w:tr>
      <w:tr>
        <w:tc>
          <w:tcPr>
            <w:tcW w:type="dxa" w:w="1040"/>
          </w:tcPr>
          <w:p>
            <w:pPr>
              <w:spacing w:line="240" w:lineRule="auto"/>
            </w:pPr>
            <w:r/>
            <w:r>
              <w:rPr>
                <w:rFonts w:ascii="Times New Roman" w:hAnsi="Times New Roman" w:cs="Times New Roman"/>
                <w:b w:val="0"/>
                <w:i w:val="0"/>
                <w:color w:val="000000"/>
                <w:sz w:val="18"/>
              </w:rPr>
              <w:t>P-CHK-04</w:t>
            </w:r>
          </w:p>
        </w:tc>
        <w:tc>
          <w:tcPr>
            <w:tcW w:type="dxa" w:w="1040"/>
          </w:tcPr>
          <w:p>
            <w:pPr>
              <w:spacing w:line="240" w:lineRule="auto"/>
            </w:pPr>
            <w:r/>
            <w:r>
              <w:rPr>
                <w:rFonts w:ascii="Times New Roman" w:hAnsi="Times New Roman" w:cs="Times New Roman"/>
                <w:b w:val="0"/>
                <w:i w:val="0"/>
                <w:color w:val="000000"/>
                <w:sz w:val="18"/>
              </w:rPr>
              <w:t>Checkout</w:t>
            </w:r>
          </w:p>
        </w:tc>
        <w:tc>
          <w:tcPr>
            <w:tcW w:type="dxa" w:w="1040"/>
          </w:tcPr>
          <w:p>
            <w:pPr>
              <w:spacing w:line="240" w:lineRule="auto"/>
            </w:pPr>
            <w:r/>
            <w:r>
              <w:rPr>
                <w:rFonts w:ascii="Times New Roman" w:hAnsi="Times New Roman" w:cs="Times New Roman"/>
                <w:b w:val="0"/>
                <w:i w:val="0"/>
                <w:color w:val="000000"/>
                <w:sz w:val="18"/>
              </w:rPr>
              <w:t>Usuario</w:t>
            </w:r>
          </w:p>
        </w:tc>
        <w:tc>
          <w:tcPr>
            <w:tcW w:type="dxa" w:w="1040"/>
          </w:tcPr>
          <w:p>
            <w:pPr>
              <w:spacing w:line="240" w:lineRule="auto"/>
            </w:pPr>
            <w:r/>
            <w:r>
              <w:rPr>
                <w:rFonts w:ascii="Times New Roman" w:hAnsi="Times New Roman" w:cs="Times New Roman"/>
                <w:b w:val="0"/>
                <w:i w:val="0"/>
                <w:color w:val="000000"/>
                <w:sz w:val="18"/>
              </w:rPr>
              <w:t>W</w:t>
            </w:r>
          </w:p>
        </w:tc>
        <w:tc>
          <w:tcPr>
            <w:tcW w:type="dxa" w:w="1040"/>
          </w:tcPr>
          <w:p>
            <w:pPr>
              <w:spacing w:line="240" w:lineRule="auto"/>
            </w:pPr>
            <w:r/>
            <w:r>
              <w:rPr>
                <w:rFonts w:ascii="Times New Roman" w:hAnsi="Times New Roman" w:cs="Times New Roman"/>
                <w:b w:val="0"/>
                <w:i w:val="0"/>
                <w:color w:val="000000"/>
                <w:sz w:val="18"/>
              </w:rPr>
              <w:t>Comprar con saldo suficiente, con productos de dos empresas</w:t>
            </w:r>
          </w:p>
        </w:tc>
        <w:tc>
          <w:tcPr>
            <w:tcW w:type="dxa" w:w="1040"/>
          </w:tcPr>
          <w:p>
            <w:pPr>
              <w:spacing w:line="240" w:lineRule="auto"/>
            </w:pPr>
            <w:r/>
            <w:r>
              <w:rPr>
                <w:rFonts w:ascii="Times New Roman" w:hAnsi="Times New Roman" w:cs="Times New Roman"/>
                <w:b w:val="0"/>
                <w:i w:val="0"/>
                <w:color w:val="000000"/>
                <w:sz w:val="18"/>
              </w:rPr>
              <w:t>Se crea un pedido por empresa; el carrito queda vacio; el saldo se descuenta; el stock se descuenta</w:t>
            </w:r>
          </w:p>
        </w:tc>
        <w:tc>
          <w:tcPr>
            <w:tcW w:type="dxa" w:w="1040"/>
          </w:tcPr>
          <w:p>
            <w:pPr>
              <w:spacing w:line="240" w:lineRule="auto"/>
            </w:pPr>
            <w:r/>
            <w:r>
              <w:rPr>
                <w:rFonts w:ascii="Times New Roman" w:hAnsi="Times New Roman" w:cs="Times New Roman"/>
                <w:b w:val="0"/>
                <w:i w:val="0"/>
                <w:color w:val="000000"/>
                <w:sz w:val="18"/>
              </w:rPr>
              <w:t>Por registrar</w:t>
            </w:r>
          </w:p>
        </w:tc>
        <w:tc>
          <w:tcPr>
            <w:tcW w:type="dxa" w:w="1040"/>
          </w:tcPr>
          <w:p>
            <w:pPr>
              <w:spacing w:line="240" w:lineRule="auto"/>
            </w:pPr>
            <w:r/>
            <w:r>
              <w:rPr>
                <w:rFonts w:ascii="Times New Roman" w:hAnsi="Times New Roman" w:cs="Times New Roman"/>
                <w:b w:val="0"/>
                <w:i w:val="0"/>
                <w:color w:val="000000"/>
                <w:sz w:val="18"/>
              </w:rPr>
              <w:t>PENDIENTE DE EJECUCION PRESENCIAL</w:t>
            </w:r>
          </w:p>
        </w:tc>
        <w:tc>
          <w:tcPr>
            <w:tcW w:type="dxa" w:w="1040"/>
          </w:tcPr>
          <w:p>
            <w:pPr>
              <w:spacing w:line="240" w:lineRule="auto"/>
            </w:pPr>
            <w:r/>
            <w:r>
              <w:rPr>
                <w:rFonts w:ascii="Times New Roman" w:hAnsi="Times New Roman" w:cs="Times New Roman"/>
                <w:b w:val="0"/>
                <w:i w:val="0"/>
                <w:color w:val="000000"/>
                <w:sz w:val="18"/>
              </w:rPr>
              <w:t>Por registrar</w:t>
            </w:r>
          </w:p>
        </w:tc>
      </w:tr>
      <w:tr>
        <w:tc>
          <w:tcPr>
            <w:tcW w:type="dxa" w:w="1040"/>
          </w:tcPr>
          <w:p>
            <w:pPr>
              <w:spacing w:line="240" w:lineRule="auto"/>
            </w:pPr>
            <w:r/>
            <w:r>
              <w:rPr>
                <w:rFonts w:ascii="Times New Roman" w:hAnsi="Times New Roman" w:cs="Times New Roman"/>
                <w:b w:val="0"/>
                <w:i w:val="0"/>
                <w:color w:val="000000"/>
                <w:sz w:val="18"/>
              </w:rPr>
              <w:t>P-ORD-01</w:t>
            </w:r>
          </w:p>
        </w:tc>
        <w:tc>
          <w:tcPr>
            <w:tcW w:type="dxa" w:w="1040"/>
          </w:tcPr>
          <w:p>
            <w:pPr>
              <w:spacing w:line="240" w:lineRule="auto"/>
            </w:pPr>
            <w:r/>
            <w:r>
              <w:rPr>
                <w:rFonts w:ascii="Times New Roman" w:hAnsi="Times New Roman" w:cs="Times New Roman"/>
                <w:b w:val="0"/>
                <w:i w:val="0"/>
                <w:color w:val="000000"/>
                <w:sz w:val="18"/>
              </w:rPr>
              <w:t>Pedidos</w:t>
            </w:r>
          </w:p>
        </w:tc>
        <w:tc>
          <w:tcPr>
            <w:tcW w:type="dxa" w:w="1040"/>
          </w:tcPr>
          <w:p>
            <w:pPr>
              <w:spacing w:line="240" w:lineRule="auto"/>
            </w:pPr>
            <w:r/>
            <w:r>
              <w:rPr>
                <w:rFonts w:ascii="Times New Roman" w:hAnsi="Times New Roman" w:cs="Times New Roman"/>
                <w:b w:val="0"/>
                <w:i w:val="0"/>
                <w:color w:val="000000"/>
                <w:sz w:val="18"/>
              </w:rPr>
              <w:t>Usuario</w:t>
            </w:r>
          </w:p>
        </w:tc>
        <w:tc>
          <w:tcPr>
            <w:tcW w:type="dxa" w:w="1040"/>
          </w:tcPr>
          <w:p>
            <w:pPr>
              <w:spacing w:line="240" w:lineRule="auto"/>
            </w:pPr>
            <w:r/>
            <w:r>
              <w:rPr>
                <w:rFonts w:ascii="Times New Roman" w:hAnsi="Times New Roman" w:cs="Times New Roman"/>
                <w:b w:val="0"/>
                <w:i w:val="0"/>
                <w:color w:val="000000"/>
                <w:sz w:val="18"/>
              </w:rPr>
              <w:t>W</w:t>
            </w:r>
          </w:p>
        </w:tc>
        <w:tc>
          <w:tcPr>
            <w:tcW w:type="dxa" w:w="1040"/>
          </w:tcPr>
          <w:p>
            <w:pPr>
              <w:spacing w:line="240" w:lineRule="auto"/>
            </w:pPr>
            <w:r/>
            <w:r>
              <w:rPr>
                <w:rFonts w:ascii="Times New Roman" w:hAnsi="Times New Roman" w:cs="Times New Roman"/>
                <w:b w:val="0"/>
                <w:i w:val="0"/>
                <w:color w:val="000000"/>
                <w:sz w:val="18"/>
              </w:rPr>
              <w:t>Ver el listado de pedidos y el detalle de uno</w:t>
            </w:r>
          </w:p>
        </w:tc>
        <w:tc>
          <w:tcPr>
            <w:tcW w:type="dxa" w:w="1040"/>
          </w:tcPr>
          <w:p>
            <w:pPr>
              <w:spacing w:line="240" w:lineRule="auto"/>
            </w:pPr>
            <w:r/>
            <w:r>
              <w:rPr>
                <w:rFonts w:ascii="Times New Roman" w:hAnsi="Times New Roman" w:cs="Times New Roman"/>
                <w:b w:val="0"/>
                <w:i w:val="0"/>
                <w:color w:val="000000"/>
                <w:sz w:val="18"/>
              </w:rPr>
              <w:t>Estados correctos; el detalle muestra el snapshot (producto, variante, precio, direccion)</w:t>
            </w:r>
          </w:p>
        </w:tc>
        <w:tc>
          <w:tcPr>
            <w:tcW w:type="dxa" w:w="1040"/>
          </w:tcPr>
          <w:p>
            <w:pPr>
              <w:spacing w:line="240" w:lineRule="auto"/>
            </w:pPr>
            <w:r/>
            <w:r>
              <w:rPr>
                <w:rFonts w:ascii="Times New Roman" w:hAnsi="Times New Roman" w:cs="Times New Roman"/>
                <w:b w:val="0"/>
                <w:i w:val="0"/>
                <w:color w:val="000000"/>
                <w:sz w:val="18"/>
              </w:rPr>
              <w:t>Por registrar</w:t>
            </w:r>
          </w:p>
        </w:tc>
        <w:tc>
          <w:tcPr>
            <w:tcW w:type="dxa" w:w="1040"/>
          </w:tcPr>
          <w:p>
            <w:pPr>
              <w:spacing w:line="240" w:lineRule="auto"/>
            </w:pPr>
            <w:r/>
            <w:r>
              <w:rPr>
                <w:rFonts w:ascii="Times New Roman" w:hAnsi="Times New Roman" w:cs="Times New Roman"/>
                <w:b w:val="0"/>
                <w:i w:val="0"/>
                <w:color w:val="000000"/>
                <w:sz w:val="18"/>
              </w:rPr>
              <w:t>PENDIENTE DE EJECUCION PRESENCIAL</w:t>
            </w:r>
          </w:p>
        </w:tc>
        <w:tc>
          <w:tcPr>
            <w:tcW w:type="dxa" w:w="1040"/>
          </w:tcPr>
          <w:p>
            <w:pPr>
              <w:spacing w:line="240" w:lineRule="auto"/>
            </w:pPr>
            <w:r/>
            <w:r>
              <w:rPr>
                <w:rFonts w:ascii="Times New Roman" w:hAnsi="Times New Roman" w:cs="Times New Roman"/>
                <w:b w:val="0"/>
                <w:i w:val="0"/>
                <w:color w:val="000000"/>
                <w:sz w:val="18"/>
              </w:rPr>
              <w:t>Por registrar</w:t>
            </w:r>
          </w:p>
        </w:tc>
      </w:tr>
      <w:tr>
        <w:tc>
          <w:tcPr>
            <w:tcW w:type="dxa" w:w="1040"/>
          </w:tcPr>
          <w:p>
            <w:pPr>
              <w:spacing w:line="240" w:lineRule="auto"/>
            </w:pPr>
            <w:r/>
            <w:r>
              <w:rPr>
                <w:rFonts w:ascii="Times New Roman" w:hAnsi="Times New Roman" w:cs="Times New Roman"/>
                <w:b w:val="0"/>
                <w:i w:val="0"/>
                <w:color w:val="000000"/>
                <w:sz w:val="18"/>
              </w:rPr>
              <w:t>P-ORD-02</w:t>
            </w:r>
          </w:p>
        </w:tc>
        <w:tc>
          <w:tcPr>
            <w:tcW w:type="dxa" w:w="1040"/>
          </w:tcPr>
          <w:p>
            <w:pPr>
              <w:spacing w:line="240" w:lineRule="auto"/>
            </w:pPr>
            <w:r/>
            <w:r>
              <w:rPr>
                <w:rFonts w:ascii="Times New Roman" w:hAnsi="Times New Roman" w:cs="Times New Roman"/>
                <w:b w:val="0"/>
                <w:i w:val="0"/>
                <w:color w:val="000000"/>
                <w:sz w:val="18"/>
              </w:rPr>
              <w:t>Pedidos</w:t>
            </w:r>
          </w:p>
        </w:tc>
        <w:tc>
          <w:tcPr>
            <w:tcW w:type="dxa" w:w="1040"/>
          </w:tcPr>
          <w:p>
            <w:pPr>
              <w:spacing w:line="240" w:lineRule="auto"/>
            </w:pPr>
            <w:r/>
            <w:r>
              <w:rPr>
                <w:rFonts w:ascii="Times New Roman" w:hAnsi="Times New Roman" w:cs="Times New Roman"/>
                <w:b w:val="0"/>
                <w:i w:val="0"/>
                <w:color w:val="000000"/>
                <w:sz w:val="18"/>
              </w:rPr>
              <w:t>Usuario</w:t>
            </w:r>
          </w:p>
        </w:tc>
        <w:tc>
          <w:tcPr>
            <w:tcW w:type="dxa" w:w="1040"/>
          </w:tcPr>
          <w:p>
            <w:pPr>
              <w:spacing w:line="240" w:lineRule="auto"/>
            </w:pPr>
            <w:r/>
            <w:r>
              <w:rPr>
                <w:rFonts w:ascii="Times New Roman" w:hAnsi="Times New Roman" w:cs="Times New Roman"/>
                <w:b w:val="0"/>
                <w:i w:val="0"/>
                <w:color w:val="000000"/>
                <w:sz w:val="18"/>
              </w:rPr>
              <w:t>W</w:t>
            </w:r>
          </w:p>
        </w:tc>
        <w:tc>
          <w:tcPr>
            <w:tcW w:type="dxa" w:w="1040"/>
          </w:tcPr>
          <w:p>
            <w:pPr>
              <w:spacing w:line="240" w:lineRule="auto"/>
            </w:pPr>
            <w:r/>
            <w:r>
              <w:rPr>
                <w:rFonts w:ascii="Times New Roman" w:hAnsi="Times New Roman" w:cs="Times New Roman"/>
                <w:b w:val="0"/>
                <w:i w:val="0"/>
                <w:color w:val="000000"/>
                <w:sz w:val="18"/>
              </w:rPr>
              <w:t>Cancelar un pedido en estado pendiente y luego intentar cancelar uno enviado</w:t>
            </w:r>
          </w:p>
        </w:tc>
        <w:tc>
          <w:tcPr>
            <w:tcW w:type="dxa" w:w="1040"/>
          </w:tcPr>
          <w:p>
            <w:pPr>
              <w:spacing w:line="240" w:lineRule="auto"/>
            </w:pPr>
            <w:r/>
            <w:r>
              <w:rPr>
                <w:rFonts w:ascii="Times New Roman" w:hAnsi="Times New Roman" w:cs="Times New Roman"/>
                <w:b w:val="0"/>
                <w:i w:val="0"/>
                <w:color w:val="000000"/>
                <w:sz w:val="18"/>
              </w:rPr>
              <w:t>El primero se cancela; el segundo no permite cancelacion desde la cuenta</w:t>
            </w:r>
          </w:p>
        </w:tc>
        <w:tc>
          <w:tcPr>
            <w:tcW w:type="dxa" w:w="1040"/>
          </w:tcPr>
          <w:p>
            <w:pPr>
              <w:spacing w:line="240" w:lineRule="auto"/>
            </w:pPr>
            <w:r/>
            <w:r>
              <w:rPr>
                <w:rFonts w:ascii="Times New Roman" w:hAnsi="Times New Roman" w:cs="Times New Roman"/>
                <w:b w:val="0"/>
                <w:i w:val="0"/>
                <w:color w:val="000000"/>
                <w:sz w:val="18"/>
              </w:rPr>
              <w:t>Por registrar</w:t>
            </w:r>
          </w:p>
        </w:tc>
        <w:tc>
          <w:tcPr>
            <w:tcW w:type="dxa" w:w="1040"/>
          </w:tcPr>
          <w:p>
            <w:pPr>
              <w:spacing w:line="240" w:lineRule="auto"/>
            </w:pPr>
            <w:r/>
            <w:r>
              <w:rPr>
                <w:rFonts w:ascii="Times New Roman" w:hAnsi="Times New Roman" w:cs="Times New Roman"/>
                <w:b w:val="0"/>
                <w:i w:val="0"/>
                <w:color w:val="000000"/>
                <w:sz w:val="18"/>
              </w:rPr>
              <w:t>PENDIENTE DE EJECUCION PRESENCIAL</w:t>
            </w:r>
          </w:p>
        </w:tc>
        <w:tc>
          <w:tcPr>
            <w:tcW w:type="dxa" w:w="1040"/>
          </w:tcPr>
          <w:p>
            <w:pPr>
              <w:spacing w:line="240" w:lineRule="auto"/>
            </w:pPr>
            <w:r/>
            <w:r>
              <w:rPr>
                <w:rFonts w:ascii="Times New Roman" w:hAnsi="Times New Roman" w:cs="Times New Roman"/>
                <w:b w:val="0"/>
                <w:i w:val="0"/>
                <w:color w:val="000000"/>
                <w:sz w:val="18"/>
              </w:rPr>
              <w:t>Por registrar</w:t>
            </w:r>
          </w:p>
        </w:tc>
      </w:tr>
      <w:tr>
        <w:tc>
          <w:tcPr>
            <w:tcW w:type="dxa" w:w="1040"/>
          </w:tcPr>
          <w:p>
            <w:pPr>
              <w:spacing w:line="240" w:lineRule="auto"/>
            </w:pPr>
            <w:r/>
            <w:r>
              <w:rPr>
                <w:rFonts w:ascii="Times New Roman" w:hAnsi="Times New Roman" w:cs="Times New Roman"/>
                <w:b w:val="0"/>
                <w:i w:val="0"/>
                <w:color w:val="000000"/>
                <w:sz w:val="18"/>
              </w:rPr>
              <w:t>P-COIN-01</w:t>
            </w:r>
          </w:p>
        </w:tc>
        <w:tc>
          <w:tcPr>
            <w:tcW w:type="dxa" w:w="1040"/>
          </w:tcPr>
          <w:p>
            <w:pPr>
              <w:spacing w:line="240" w:lineRule="auto"/>
            </w:pPr>
            <w:r/>
            <w:r>
              <w:rPr>
                <w:rFonts w:ascii="Times New Roman" w:hAnsi="Times New Roman" w:cs="Times New Roman"/>
                <w:b w:val="0"/>
                <w:i w:val="0"/>
                <w:color w:val="000000"/>
                <w:sz w:val="18"/>
              </w:rPr>
              <w:t>RehniCoin</w:t>
            </w:r>
          </w:p>
        </w:tc>
        <w:tc>
          <w:tcPr>
            <w:tcW w:type="dxa" w:w="1040"/>
          </w:tcPr>
          <w:p>
            <w:pPr>
              <w:spacing w:line="240" w:lineRule="auto"/>
            </w:pPr>
            <w:r/>
            <w:r>
              <w:rPr>
                <w:rFonts w:ascii="Times New Roman" w:hAnsi="Times New Roman" w:cs="Times New Roman"/>
                <w:b w:val="0"/>
                <w:i w:val="0"/>
                <w:color w:val="000000"/>
                <w:sz w:val="18"/>
              </w:rPr>
              <w:t>Usuario</w:t>
            </w:r>
          </w:p>
        </w:tc>
        <w:tc>
          <w:tcPr>
            <w:tcW w:type="dxa" w:w="1040"/>
          </w:tcPr>
          <w:p>
            <w:pPr>
              <w:spacing w:line="240" w:lineRule="auto"/>
            </w:pPr>
            <w:r/>
            <w:r>
              <w:rPr>
                <w:rFonts w:ascii="Times New Roman" w:hAnsi="Times New Roman" w:cs="Times New Roman"/>
                <w:b w:val="0"/>
                <w:i w:val="0"/>
                <w:color w:val="000000"/>
                <w:sz w:val="18"/>
              </w:rPr>
              <w:t>W</w:t>
            </w:r>
          </w:p>
        </w:tc>
        <w:tc>
          <w:tcPr>
            <w:tcW w:type="dxa" w:w="1040"/>
          </w:tcPr>
          <w:p>
            <w:pPr>
              <w:spacing w:line="240" w:lineRule="auto"/>
            </w:pPr>
            <w:r/>
            <w:r>
              <w:rPr>
                <w:rFonts w:ascii="Times New Roman" w:hAnsi="Times New Roman" w:cs="Times New Roman"/>
                <w:b w:val="0"/>
                <w:i w:val="0"/>
                <w:color w:val="000000"/>
                <w:sz w:val="18"/>
              </w:rPr>
              <w:t>Consultar el saldo y el historial de movimientos; solicitar una recarga</w:t>
            </w:r>
          </w:p>
        </w:tc>
        <w:tc>
          <w:tcPr>
            <w:tcW w:type="dxa" w:w="1040"/>
          </w:tcPr>
          <w:p>
            <w:pPr>
              <w:spacing w:line="240" w:lineRule="auto"/>
            </w:pPr>
            <w:r/>
            <w:r>
              <w:rPr>
                <w:rFonts w:ascii="Times New Roman" w:hAnsi="Times New Roman" w:cs="Times New Roman"/>
                <w:b w:val="0"/>
                <w:i w:val="0"/>
                <w:color w:val="000000"/>
                <w:sz w:val="18"/>
              </w:rPr>
              <w:t>El saldo y los movimientos vienen del servidor; la solicitud abre WhatsApp; el saldo NO cambia hasta que un admin lo acredite</w:t>
            </w:r>
          </w:p>
        </w:tc>
        <w:tc>
          <w:tcPr>
            <w:tcW w:type="dxa" w:w="1040"/>
          </w:tcPr>
          <w:p>
            <w:pPr>
              <w:spacing w:line="240" w:lineRule="auto"/>
            </w:pPr>
            <w:r/>
            <w:r>
              <w:rPr>
                <w:rFonts w:ascii="Times New Roman" w:hAnsi="Times New Roman" w:cs="Times New Roman"/>
                <w:b w:val="0"/>
                <w:i w:val="0"/>
                <w:color w:val="000000"/>
                <w:sz w:val="18"/>
              </w:rPr>
              <w:t>Por registrar</w:t>
            </w:r>
          </w:p>
        </w:tc>
        <w:tc>
          <w:tcPr>
            <w:tcW w:type="dxa" w:w="1040"/>
          </w:tcPr>
          <w:p>
            <w:pPr>
              <w:spacing w:line="240" w:lineRule="auto"/>
            </w:pPr>
            <w:r/>
            <w:r>
              <w:rPr>
                <w:rFonts w:ascii="Times New Roman" w:hAnsi="Times New Roman" w:cs="Times New Roman"/>
                <w:b w:val="0"/>
                <w:i w:val="0"/>
                <w:color w:val="000000"/>
                <w:sz w:val="18"/>
              </w:rPr>
              <w:t>PENDIENTE DE EJECUCION PRESENCIAL</w:t>
            </w:r>
          </w:p>
        </w:tc>
        <w:tc>
          <w:tcPr>
            <w:tcW w:type="dxa" w:w="1040"/>
          </w:tcPr>
          <w:p>
            <w:pPr>
              <w:spacing w:line="240" w:lineRule="auto"/>
            </w:pPr>
            <w:r/>
            <w:r>
              <w:rPr>
                <w:rFonts w:ascii="Times New Roman" w:hAnsi="Times New Roman" w:cs="Times New Roman"/>
                <w:b w:val="0"/>
                <w:i w:val="0"/>
                <w:color w:val="000000"/>
                <w:sz w:val="18"/>
              </w:rPr>
              <w:t>Por registrar</w:t>
            </w:r>
          </w:p>
        </w:tc>
      </w:tr>
      <w:tr>
        <w:tc>
          <w:tcPr>
            <w:tcW w:type="dxa" w:w="1040"/>
          </w:tcPr>
          <w:p>
            <w:pPr>
              <w:spacing w:line="240" w:lineRule="auto"/>
            </w:pPr>
            <w:r/>
            <w:r>
              <w:rPr>
                <w:rFonts w:ascii="Times New Roman" w:hAnsi="Times New Roman" w:cs="Times New Roman"/>
                <w:b w:val="0"/>
                <w:i w:val="0"/>
                <w:color w:val="000000"/>
                <w:sz w:val="18"/>
              </w:rPr>
              <w:t>P-REV-01</w:t>
            </w:r>
          </w:p>
        </w:tc>
        <w:tc>
          <w:tcPr>
            <w:tcW w:type="dxa" w:w="1040"/>
          </w:tcPr>
          <w:p>
            <w:pPr>
              <w:spacing w:line="240" w:lineRule="auto"/>
            </w:pPr>
            <w:r/>
            <w:r>
              <w:rPr>
                <w:rFonts w:ascii="Times New Roman" w:hAnsi="Times New Roman" w:cs="Times New Roman"/>
                <w:b w:val="0"/>
                <w:i w:val="0"/>
                <w:color w:val="000000"/>
                <w:sz w:val="18"/>
              </w:rPr>
              <w:t>Resenas</w:t>
            </w:r>
          </w:p>
        </w:tc>
        <w:tc>
          <w:tcPr>
            <w:tcW w:type="dxa" w:w="1040"/>
          </w:tcPr>
          <w:p>
            <w:pPr>
              <w:spacing w:line="240" w:lineRule="auto"/>
            </w:pPr>
            <w:r/>
            <w:r>
              <w:rPr>
                <w:rFonts w:ascii="Times New Roman" w:hAnsi="Times New Roman" w:cs="Times New Roman"/>
                <w:b w:val="0"/>
                <w:i w:val="0"/>
                <w:color w:val="000000"/>
                <w:sz w:val="18"/>
              </w:rPr>
              <w:t>Usuario</w:t>
            </w:r>
          </w:p>
        </w:tc>
        <w:tc>
          <w:tcPr>
            <w:tcW w:type="dxa" w:w="1040"/>
          </w:tcPr>
          <w:p>
            <w:pPr>
              <w:spacing w:line="240" w:lineRule="auto"/>
            </w:pPr>
            <w:r/>
            <w:r>
              <w:rPr>
                <w:rFonts w:ascii="Times New Roman" w:hAnsi="Times New Roman" w:cs="Times New Roman"/>
                <w:b w:val="0"/>
                <w:i w:val="0"/>
                <w:color w:val="000000"/>
                <w:sz w:val="18"/>
              </w:rPr>
              <w:t>W</w:t>
            </w:r>
          </w:p>
        </w:tc>
        <w:tc>
          <w:tcPr>
            <w:tcW w:type="dxa" w:w="1040"/>
          </w:tcPr>
          <w:p>
            <w:pPr>
              <w:spacing w:line="240" w:lineRule="auto"/>
            </w:pPr>
            <w:r/>
            <w:r>
              <w:rPr>
                <w:rFonts w:ascii="Times New Roman" w:hAnsi="Times New Roman" w:cs="Times New Roman"/>
                <w:b w:val="0"/>
                <w:i w:val="0"/>
                <w:color w:val="000000"/>
                <w:sz w:val="18"/>
              </w:rPr>
              <w:t>Intentar resenar un producto no comprado y luego resenar uno con pedido entregado</w:t>
            </w:r>
          </w:p>
        </w:tc>
        <w:tc>
          <w:tcPr>
            <w:tcW w:type="dxa" w:w="1040"/>
          </w:tcPr>
          <w:p>
            <w:pPr>
              <w:spacing w:line="240" w:lineRule="auto"/>
            </w:pPr>
            <w:r/>
            <w:r>
              <w:rPr>
                <w:rFonts w:ascii="Times New Roman" w:hAnsi="Times New Roman" w:cs="Times New Roman"/>
                <w:b w:val="0"/>
                <w:i w:val="0"/>
                <w:color w:val="000000"/>
                <w:sz w:val="18"/>
              </w:rPr>
              <w:t>El primero no permite resena; el segundo si; una sola resena por producto</w:t>
            </w:r>
          </w:p>
        </w:tc>
        <w:tc>
          <w:tcPr>
            <w:tcW w:type="dxa" w:w="1040"/>
          </w:tcPr>
          <w:p>
            <w:pPr>
              <w:spacing w:line="240" w:lineRule="auto"/>
            </w:pPr>
            <w:r/>
            <w:r>
              <w:rPr>
                <w:rFonts w:ascii="Times New Roman" w:hAnsi="Times New Roman" w:cs="Times New Roman"/>
                <w:b w:val="0"/>
                <w:i w:val="0"/>
                <w:color w:val="000000"/>
                <w:sz w:val="18"/>
              </w:rPr>
              <w:t>Por registrar</w:t>
            </w:r>
          </w:p>
        </w:tc>
        <w:tc>
          <w:tcPr>
            <w:tcW w:type="dxa" w:w="1040"/>
          </w:tcPr>
          <w:p>
            <w:pPr>
              <w:spacing w:line="240" w:lineRule="auto"/>
            </w:pPr>
            <w:r/>
            <w:r>
              <w:rPr>
                <w:rFonts w:ascii="Times New Roman" w:hAnsi="Times New Roman" w:cs="Times New Roman"/>
                <w:b w:val="0"/>
                <w:i w:val="0"/>
                <w:color w:val="000000"/>
                <w:sz w:val="18"/>
              </w:rPr>
              <w:t>PENDIENTE DE EJECUCION PRESENCIAL</w:t>
            </w:r>
          </w:p>
        </w:tc>
        <w:tc>
          <w:tcPr>
            <w:tcW w:type="dxa" w:w="1040"/>
          </w:tcPr>
          <w:p>
            <w:pPr>
              <w:spacing w:line="240" w:lineRule="auto"/>
            </w:pPr>
            <w:r/>
            <w:r>
              <w:rPr>
                <w:rFonts w:ascii="Times New Roman" w:hAnsi="Times New Roman" w:cs="Times New Roman"/>
                <w:b w:val="0"/>
                <w:i w:val="0"/>
                <w:color w:val="000000"/>
                <w:sz w:val="18"/>
              </w:rPr>
              <w:t>Por registrar</w:t>
            </w:r>
          </w:p>
        </w:tc>
      </w:tr>
      <w:tr>
        <w:tc>
          <w:tcPr>
            <w:tcW w:type="dxa" w:w="1040"/>
          </w:tcPr>
          <w:p>
            <w:pPr>
              <w:spacing w:line="240" w:lineRule="auto"/>
            </w:pPr>
            <w:r/>
            <w:r>
              <w:rPr>
                <w:rFonts w:ascii="Times New Roman" w:hAnsi="Times New Roman" w:cs="Times New Roman"/>
                <w:b w:val="0"/>
                <w:i w:val="0"/>
                <w:color w:val="000000"/>
                <w:sz w:val="18"/>
              </w:rPr>
              <w:t>P-EMP-01</w:t>
            </w:r>
          </w:p>
        </w:tc>
        <w:tc>
          <w:tcPr>
            <w:tcW w:type="dxa" w:w="1040"/>
          </w:tcPr>
          <w:p>
            <w:pPr>
              <w:spacing w:line="240" w:lineRule="auto"/>
            </w:pPr>
            <w:r/>
            <w:r>
              <w:rPr>
                <w:rFonts w:ascii="Times New Roman" w:hAnsi="Times New Roman" w:cs="Times New Roman"/>
                <w:b w:val="0"/>
                <w:i w:val="0"/>
                <w:color w:val="000000"/>
                <w:sz w:val="18"/>
              </w:rPr>
              <w:t>Panel de empresa</w:t>
            </w:r>
          </w:p>
        </w:tc>
        <w:tc>
          <w:tcPr>
            <w:tcW w:type="dxa" w:w="1040"/>
          </w:tcPr>
          <w:p>
            <w:pPr>
              <w:spacing w:line="240" w:lineRule="auto"/>
            </w:pPr>
            <w:r/>
            <w:r>
              <w:rPr>
                <w:rFonts w:ascii="Times New Roman" w:hAnsi="Times New Roman" w:cs="Times New Roman"/>
                <w:b w:val="0"/>
                <w:i w:val="0"/>
                <w:color w:val="000000"/>
                <w:sz w:val="18"/>
              </w:rPr>
              <w:t>Empresa</w:t>
            </w:r>
          </w:p>
        </w:tc>
        <w:tc>
          <w:tcPr>
            <w:tcW w:type="dxa" w:w="1040"/>
          </w:tcPr>
          <w:p>
            <w:pPr>
              <w:spacing w:line="240" w:lineRule="auto"/>
            </w:pPr>
            <w:r/>
            <w:r>
              <w:rPr>
                <w:rFonts w:ascii="Times New Roman" w:hAnsi="Times New Roman" w:cs="Times New Roman"/>
                <w:b w:val="0"/>
                <w:i w:val="0"/>
                <w:color w:val="000000"/>
                <w:sz w:val="18"/>
              </w:rPr>
              <w:t>W</w:t>
            </w:r>
          </w:p>
        </w:tc>
        <w:tc>
          <w:tcPr>
            <w:tcW w:type="dxa" w:w="1040"/>
          </w:tcPr>
          <w:p>
            <w:pPr>
              <w:spacing w:line="240" w:lineRule="auto"/>
            </w:pPr>
            <w:r/>
            <w:r>
              <w:rPr>
                <w:rFonts w:ascii="Times New Roman" w:hAnsi="Times New Roman" w:cs="Times New Roman"/>
                <w:b w:val="0"/>
                <w:i w:val="0"/>
                <w:color w:val="000000"/>
                <w:sz w:val="18"/>
              </w:rPr>
              <w:t>Crear un producto con especificaciones y generar variantes con stock y precio</w:t>
            </w:r>
          </w:p>
        </w:tc>
        <w:tc>
          <w:tcPr>
            <w:tcW w:type="dxa" w:w="1040"/>
          </w:tcPr>
          <w:p>
            <w:pPr>
              <w:spacing w:line="240" w:lineRule="auto"/>
            </w:pPr>
            <w:r/>
            <w:r>
              <w:rPr>
                <w:rFonts w:ascii="Times New Roman" w:hAnsi="Times New Roman" w:cs="Times New Roman"/>
                <w:b w:val="0"/>
                <w:i w:val="0"/>
                <w:color w:val="000000"/>
                <w:sz w:val="18"/>
              </w:rPr>
              <w:t>El producto y sus variantes quedan creados y visibles en el catalogo</w:t>
            </w:r>
          </w:p>
        </w:tc>
        <w:tc>
          <w:tcPr>
            <w:tcW w:type="dxa" w:w="1040"/>
          </w:tcPr>
          <w:p>
            <w:pPr>
              <w:spacing w:line="240" w:lineRule="auto"/>
            </w:pPr>
            <w:r/>
            <w:r>
              <w:rPr>
                <w:rFonts w:ascii="Times New Roman" w:hAnsi="Times New Roman" w:cs="Times New Roman"/>
                <w:b w:val="0"/>
                <w:i w:val="0"/>
                <w:color w:val="000000"/>
                <w:sz w:val="18"/>
              </w:rPr>
              <w:t>Por registrar</w:t>
            </w:r>
          </w:p>
        </w:tc>
        <w:tc>
          <w:tcPr>
            <w:tcW w:type="dxa" w:w="1040"/>
          </w:tcPr>
          <w:p>
            <w:pPr>
              <w:spacing w:line="240" w:lineRule="auto"/>
            </w:pPr>
            <w:r/>
            <w:r>
              <w:rPr>
                <w:rFonts w:ascii="Times New Roman" w:hAnsi="Times New Roman" w:cs="Times New Roman"/>
                <w:b w:val="0"/>
                <w:i w:val="0"/>
                <w:color w:val="000000"/>
                <w:sz w:val="18"/>
              </w:rPr>
              <w:t>PENDIENTE DE EJECUCION PRESENCIAL</w:t>
            </w:r>
          </w:p>
        </w:tc>
        <w:tc>
          <w:tcPr>
            <w:tcW w:type="dxa" w:w="1040"/>
          </w:tcPr>
          <w:p>
            <w:pPr>
              <w:spacing w:line="240" w:lineRule="auto"/>
            </w:pPr>
            <w:r/>
            <w:r>
              <w:rPr>
                <w:rFonts w:ascii="Times New Roman" w:hAnsi="Times New Roman" w:cs="Times New Roman"/>
                <w:b w:val="0"/>
                <w:i w:val="0"/>
                <w:color w:val="000000"/>
                <w:sz w:val="18"/>
              </w:rPr>
              <w:t>Por registrar</w:t>
            </w:r>
          </w:p>
        </w:tc>
      </w:tr>
      <w:tr>
        <w:tc>
          <w:tcPr>
            <w:tcW w:type="dxa" w:w="1040"/>
          </w:tcPr>
          <w:p>
            <w:pPr>
              <w:spacing w:line="240" w:lineRule="auto"/>
            </w:pPr>
            <w:r/>
            <w:r>
              <w:rPr>
                <w:rFonts w:ascii="Times New Roman" w:hAnsi="Times New Roman" w:cs="Times New Roman"/>
                <w:b w:val="0"/>
                <w:i w:val="0"/>
                <w:color w:val="000000"/>
                <w:sz w:val="18"/>
              </w:rPr>
              <w:t>P-EMP-02</w:t>
            </w:r>
          </w:p>
        </w:tc>
        <w:tc>
          <w:tcPr>
            <w:tcW w:type="dxa" w:w="1040"/>
          </w:tcPr>
          <w:p>
            <w:pPr>
              <w:spacing w:line="240" w:lineRule="auto"/>
            </w:pPr>
            <w:r/>
            <w:r>
              <w:rPr>
                <w:rFonts w:ascii="Times New Roman" w:hAnsi="Times New Roman" w:cs="Times New Roman"/>
                <w:b w:val="0"/>
                <w:i w:val="0"/>
                <w:color w:val="000000"/>
                <w:sz w:val="18"/>
              </w:rPr>
              <w:t>Panel de empresa</w:t>
            </w:r>
          </w:p>
        </w:tc>
        <w:tc>
          <w:tcPr>
            <w:tcW w:type="dxa" w:w="1040"/>
          </w:tcPr>
          <w:p>
            <w:pPr>
              <w:spacing w:line="240" w:lineRule="auto"/>
            </w:pPr>
            <w:r/>
            <w:r>
              <w:rPr>
                <w:rFonts w:ascii="Times New Roman" w:hAnsi="Times New Roman" w:cs="Times New Roman"/>
                <w:b w:val="0"/>
                <w:i w:val="0"/>
                <w:color w:val="000000"/>
                <w:sz w:val="18"/>
              </w:rPr>
              <w:t>Empresa</w:t>
            </w:r>
          </w:p>
        </w:tc>
        <w:tc>
          <w:tcPr>
            <w:tcW w:type="dxa" w:w="1040"/>
          </w:tcPr>
          <w:p>
            <w:pPr>
              <w:spacing w:line="240" w:lineRule="auto"/>
            </w:pPr>
            <w:r/>
            <w:r>
              <w:rPr>
                <w:rFonts w:ascii="Times New Roman" w:hAnsi="Times New Roman" w:cs="Times New Roman"/>
                <w:b w:val="0"/>
                <w:i w:val="0"/>
                <w:color w:val="000000"/>
                <w:sz w:val="18"/>
              </w:rPr>
              <w:t>W</w:t>
            </w:r>
          </w:p>
        </w:tc>
        <w:tc>
          <w:tcPr>
            <w:tcW w:type="dxa" w:w="1040"/>
          </w:tcPr>
          <w:p>
            <w:pPr>
              <w:spacing w:line="240" w:lineRule="auto"/>
            </w:pPr>
            <w:r/>
            <w:r>
              <w:rPr>
                <w:rFonts w:ascii="Times New Roman" w:hAnsi="Times New Roman" w:cs="Times New Roman"/>
                <w:b w:val="0"/>
                <w:i w:val="0"/>
                <w:color w:val="000000"/>
                <w:sz w:val="18"/>
              </w:rPr>
              <w:t>Ver un pedido recibido y avanzar su estado; registrar transportadora y guia al enviar</w:t>
            </w:r>
          </w:p>
        </w:tc>
        <w:tc>
          <w:tcPr>
            <w:tcW w:type="dxa" w:w="1040"/>
          </w:tcPr>
          <w:p>
            <w:pPr>
              <w:spacing w:line="240" w:lineRule="auto"/>
            </w:pPr>
            <w:r/>
            <w:r>
              <w:rPr>
                <w:rFonts w:ascii="Times New Roman" w:hAnsi="Times New Roman" w:cs="Times New Roman"/>
                <w:b w:val="0"/>
                <w:i w:val="0"/>
                <w:color w:val="000000"/>
                <w:sz w:val="18"/>
              </w:rPr>
              <w:t>El estado avanza segun el flujo permitido; se guarda la guia</w:t>
            </w:r>
          </w:p>
        </w:tc>
        <w:tc>
          <w:tcPr>
            <w:tcW w:type="dxa" w:w="1040"/>
          </w:tcPr>
          <w:p>
            <w:pPr>
              <w:spacing w:line="240" w:lineRule="auto"/>
            </w:pPr>
            <w:r/>
            <w:r>
              <w:rPr>
                <w:rFonts w:ascii="Times New Roman" w:hAnsi="Times New Roman" w:cs="Times New Roman"/>
                <w:b w:val="0"/>
                <w:i w:val="0"/>
                <w:color w:val="000000"/>
                <w:sz w:val="18"/>
              </w:rPr>
              <w:t>Por registrar</w:t>
            </w:r>
          </w:p>
        </w:tc>
        <w:tc>
          <w:tcPr>
            <w:tcW w:type="dxa" w:w="1040"/>
          </w:tcPr>
          <w:p>
            <w:pPr>
              <w:spacing w:line="240" w:lineRule="auto"/>
            </w:pPr>
            <w:r/>
            <w:r>
              <w:rPr>
                <w:rFonts w:ascii="Times New Roman" w:hAnsi="Times New Roman" w:cs="Times New Roman"/>
                <w:b w:val="0"/>
                <w:i w:val="0"/>
                <w:color w:val="000000"/>
                <w:sz w:val="18"/>
              </w:rPr>
              <w:t>PENDIENTE DE EJECUCION PRESENCIAL</w:t>
            </w:r>
          </w:p>
        </w:tc>
        <w:tc>
          <w:tcPr>
            <w:tcW w:type="dxa" w:w="1040"/>
          </w:tcPr>
          <w:p>
            <w:pPr>
              <w:spacing w:line="240" w:lineRule="auto"/>
            </w:pPr>
            <w:r/>
            <w:r>
              <w:rPr>
                <w:rFonts w:ascii="Times New Roman" w:hAnsi="Times New Roman" w:cs="Times New Roman"/>
                <w:b w:val="0"/>
                <w:i w:val="0"/>
                <w:color w:val="000000"/>
                <w:sz w:val="18"/>
              </w:rPr>
              <w:t>Por registrar</w:t>
            </w:r>
          </w:p>
        </w:tc>
      </w:tr>
      <w:tr>
        <w:tc>
          <w:tcPr>
            <w:tcW w:type="dxa" w:w="1040"/>
          </w:tcPr>
          <w:p>
            <w:pPr>
              <w:spacing w:line="240" w:lineRule="auto"/>
            </w:pPr>
            <w:r/>
            <w:r>
              <w:rPr>
                <w:rFonts w:ascii="Times New Roman" w:hAnsi="Times New Roman" w:cs="Times New Roman"/>
                <w:b w:val="0"/>
                <w:i w:val="0"/>
                <w:color w:val="000000"/>
                <w:sz w:val="18"/>
              </w:rPr>
              <w:t>P-EMP-03</w:t>
            </w:r>
          </w:p>
        </w:tc>
        <w:tc>
          <w:tcPr>
            <w:tcW w:type="dxa" w:w="1040"/>
          </w:tcPr>
          <w:p>
            <w:pPr>
              <w:spacing w:line="240" w:lineRule="auto"/>
            </w:pPr>
            <w:r/>
            <w:r>
              <w:rPr>
                <w:rFonts w:ascii="Times New Roman" w:hAnsi="Times New Roman" w:cs="Times New Roman"/>
                <w:b w:val="0"/>
                <w:i w:val="0"/>
                <w:color w:val="000000"/>
                <w:sz w:val="18"/>
              </w:rPr>
              <w:t>Panel de empresa</w:t>
            </w:r>
          </w:p>
        </w:tc>
        <w:tc>
          <w:tcPr>
            <w:tcW w:type="dxa" w:w="1040"/>
          </w:tcPr>
          <w:p>
            <w:pPr>
              <w:spacing w:line="240" w:lineRule="auto"/>
            </w:pPr>
            <w:r/>
            <w:r>
              <w:rPr>
                <w:rFonts w:ascii="Times New Roman" w:hAnsi="Times New Roman" w:cs="Times New Roman"/>
                <w:b w:val="0"/>
                <w:i w:val="0"/>
                <w:color w:val="000000"/>
                <w:sz w:val="18"/>
              </w:rPr>
              <w:t>Empresa</w:t>
            </w:r>
          </w:p>
        </w:tc>
        <w:tc>
          <w:tcPr>
            <w:tcW w:type="dxa" w:w="1040"/>
          </w:tcPr>
          <w:p>
            <w:pPr>
              <w:spacing w:line="240" w:lineRule="auto"/>
            </w:pPr>
            <w:r/>
            <w:r>
              <w:rPr>
                <w:rFonts w:ascii="Times New Roman" w:hAnsi="Times New Roman" w:cs="Times New Roman"/>
                <w:b w:val="0"/>
                <w:i w:val="0"/>
                <w:color w:val="000000"/>
                <w:sz w:val="18"/>
              </w:rPr>
              <w:t>W</w:t>
            </w:r>
          </w:p>
        </w:tc>
        <w:tc>
          <w:tcPr>
            <w:tcW w:type="dxa" w:w="1040"/>
          </w:tcPr>
          <w:p>
            <w:pPr>
              <w:spacing w:line="240" w:lineRule="auto"/>
            </w:pPr>
            <w:r/>
            <w:r>
              <w:rPr>
                <w:rFonts w:ascii="Times New Roman" w:hAnsi="Times New Roman" w:cs="Times New Roman"/>
                <w:b w:val="0"/>
                <w:i w:val="0"/>
                <w:color w:val="000000"/>
                <w:sz w:val="18"/>
              </w:rPr>
              <w:t>Registrar una cuenta bancaria predeterminada y consultar el balance</w:t>
            </w:r>
          </w:p>
        </w:tc>
        <w:tc>
          <w:tcPr>
            <w:tcW w:type="dxa" w:w="1040"/>
          </w:tcPr>
          <w:p>
            <w:pPr>
              <w:spacing w:line="240" w:lineRule="auto"/>
            </w:pPr>
            <w:r/>
            <w:r>
              <w:rPr>
                <w:rFonts w:ascii="Times New Roman" w:hAnsi="Times New Roman" w:cs="Times New Roman"/>
                <w:b w:val="0"/>
                <w:i w:val="0"/>
                <w:color w:val="000000"/>
                <w:sz w:val="18"/>
              </w:rPr>
              <w:t>La cuenta se guarda; el balance se muestra</w:t>
            </w:r>
          </w:p>
        </w:tc>
        <w:tc>
          <w:tcPr>
            <w:tcW w:type="dxa" w:w="1040"/>
          </w:tcPr>
          <w:p>
            <w:pPr>
              <w:spacing w:line="240" w:lineRule="auto"/>
            </w:pPr>
            <w:r/>
            <w:r>
              <w:rPr>
                <w:rFonts w:ascii="Times New Roman" w:hAnsi="Times New Roman" w:cs="Times New Roman"/>
                <w:b w:val="0"/>
                <w:i w:val="0"/>
                <w:color w:val="000000"/>
                <w:sz w:val="18"/>
              </w:rPr>
              <w:t>Por registrar</w:t>
            </w:r>
          </w:p>
        </w:tc>
        <w:tc>
          <w:tcPr>
            <w:tcW w:type="dxa" w:w="1040"/>
          </w:tcPr>
          <w:p>
            <w:pPr>
              <w:spacing w:line="240" w:lineRule="auto"/>
            </w:pPr>
            <w:r/>
            <w:r>
              <w:rPr>
                <w:rFonts w:ascii="Times New Roman" w:hAnsi="Times New Roman" w:cs="Times New Roman"/>
                <w:b w:val="0"/>
                <w:i w:val="0"/>
                <w:color w:val="000000"/>
                <w:sz w:val="18"/>
              </w:rPr>
              <w:t>PENDIENTE DE EJECUCION PRESENCIAL</w:t>
            </w:r>
          </w:p>
        </w:tc>
        <w:tc>
          <w:tcPr>
            <w:tcW w:type="dxa" w:w="1040"/>
          </w:tcPr>
          <w:p>
            <w:pPr>
              <w:spacing w:line="240" w:lineRule="auto"/>
            </w:pPr>
            <w:r/>
            <w:r>
              <w:rPr>
                <w:rFonts w:ascii="Times New Roman" w:hAnsi="Times New Roman" w:cs="Times New Roman"/>
                <w:b w:val="0"/>
                <w:i w:val="0"/>
                <w:color w:val="000000"/>
                <w:sz w:val="18"/>
              </w:rPr>
              <w:t>Por registrar</w:t>
            </w:r>
          </w:p>
        </w:tc>
      </w:tr>
      <w:tr>
        <w:tc>
          <w:tcPr>
            <w:tcW w:type="dxa" w:w="1040"/>
          </w:tcPr>
          <w:p>
            <w:pPr>
              <w:spacing w:line="240" w:lineRule="auto"/>
            </w:pPr>
            <w:r/>
            <w:r>
              <w:rPr>
                <w:rFonts w:ascii="Times New Roman" w:hAnsi="Times New Roman" w:cs="Times New Roman"/>
                <w:b w:val="0"/>
                <w:i w:val="0"/>
                <w:color w:val="000000"/>
                <w:sz w:val="18"/>
              </w:rPr>
              <w:t>P-ADM-01</w:t>
            </w:r>
          </w:p>
        </w:tc>
        <w:tc>
          <w:tcPr>
            <w:tcW w:type="dxa" w:w="1040"/>
          </w:tcPr>
          <w:p>
            <w:pPr>
              <w:spacing w:line="240" w:lineRule="auto"/>
            </w:pPr>
            <w:r/>
            <w:r>
              <w:rPr>
                <w:rFonts w:ascii="Times New Roman" w:hAnsi="Times New Roman" w:cs="Times New Roman"/>
                <w:b w:val="0"/>
                <w:i w:val="0"/>
                <w:color w:val="000000"/>
                <w:sz w:val="18"/>
              </w:rPr>
              <w:t>Panel de administracion</w:t>
            </w:r>
          </w:p>
        </w:tc>
        <w:tc>
          <w:tcPr>
            <w:tcW w:type="dxa" w:w="1040"/>
          </w:tcPr>
          <w:p>
            <w:pPr>
              <w:spacing w:line="240" w:lineRule="auto"/>
            </w:pPr>
            <w:r/>
            <w:r>
              <w:rPr>
                <w:rFonts w:ascii="Times New Roman" w:hAnsi="Times New Roman" w:cs="Times New Roman"/>
                <w:b w:val="0"/>
                <w:i w:val="0"/>
                <w:color w:val="000000"/>
                <w:sz w:val="18"/>
              </w:rPr>
              <w:t>Admin</w:t>
            </w:r>
          </w:p>
        </w:tc>
        <w:tc>
          <w:tcPr>
            <w:tcW w:type="dxa" w:w="1040"/>
          </w:tcPr>
          <w:p>
            <w:pPr>
              <w:spacing w:line="240" w:lineRule="auto"/>
            </w:pPr>
            <w:r/>
            <w:r>
              <w:rPr>
                <w:rFonts w:ascii="Times New Roman" w:hAnsi="Times New Roman" w:cs="Times New Roman"/>
                <w:b w:val="0"/>
                <w:i w:val="0"/>
                <w:color w:val="000000"/>
                <w:sz w:val="18"/>
              </w:rPr>
              <w:t>W</w:t>
            </w:r>
          </w:p>
        </w:tc>
        <w:tc>
          <w:tcPr>
            <w:tcW w:type="dxa" w:w="1040"/>
          </w:tcPr>
          <w:p>
            <w:pPr>
              <w:spacing w:line="240" w:lineRule="auto"/>
            </w:pPr>
            <w:r/>
            <w:r>
              <w:rPr>
                <w:rFonts w:ascii="Times New Roman" w:hAnsi="Times New Roman" w:cs="Times New Roman"/>
                <w:b w:val="0"/>
                <w:i w:val="0"/>
                <w:color w:val="000000"/>
                <w:sz w:val="18"/>
              </w:rPr>
              <w:t>Aprobar la certificacion de una empresa y luego suspenderla</w:t>
            </w:r>
          </w:p>
        </w:tc>
        <w:tc>
          <w:tcPr>
            <w:tcW w:type="dxa" w:w="1040"/>
          </w:tcPr>
          <w:p>
            <w:pPr>
              <w:spacing w:line="240" w:lineRule="auto"/>
            </w:pPr>
            <w:r/>
            <w:r>
              <w:rPr>
                <w:rFonts w:ascii="Times New Roman" w:hAnsi="Times New Roman" w:cs="Times New Roman"/>
                <w:b w:val="0"/>
                <w:i w:val="0"/>
                <w:color w:val="000000"/>
                <w:sz w:val="18"/>
              </w:rPr>
              <w:t>La empresa aprobada aparece verificada; al suspender, sus pedidos activos se cancelan y se reembolsan en RehniCoin</w:t>
            </w:r>
          </w:p>
        </w:tc>
        <w:tc>
          <w:tcPr>
            <w:tcW w:type="dxa" w:w="1040"/>
          </w:tcPr>
          <w:p>
            <w:pPr>
              <w:spacing w:line="240" w:lineRule="auto"/>
            </w:pPr>
            <w:r/>
            <w:r>
              <w:rPr>
                <w:rFonts w:ascii="Times New Roman" w:hAnsi="Times New Roman" w:cs="Times New Roman"/>
                <w:b w:val="0"/>
                <w:i w:val="0"/>
                <w:color w:val="000000"/>
                <w:sz w:val="18"/>
              </w:rPr>
              <w:t>Por registrar</w:t>
            </w:r>
          </w:p>
        </w:tc>
        <w:tc>
          <w:tcPr>
            <w:tcW w:type="dxa" w:w="1040"/>
          </w:tcPr>
          <w:p>
            <w:pPr>
              <w:spacing w:line="240" w:lineRule="auto"/>
            </w:pPr>
            <w:r/>
            <w:r>
              <w:rPr>
                <w:rFonts w:ascii="Times New Roman" w:hAnsi="Times New Roman" w:cs="Times New Roman"/>
                <w:b w:val="0"/>
                <w:i w:val="0"/>
                <w:color w:val="000000"/>
                <w:sz w:val="18"/>
              </w:rPr>
              <w:t>PENDIENTE DE EJECUCION PRESENCIAL</w:t>
            </w:r>
          </w:p>
        </w:tc>
        <w:tc>
          <w:tcPr>
            <w:tcW w:type="dxa" w:w="1040"/>
          </w:tcPr>
          <w:p>
            <w:pPr>
              <w:spacing w:line="240" w:lineRule="auto"/>
            </w:pPr>
            <w:r/>
            <w:r>
              <w:rPr>
                <w:rFonts w:ascii="Times New Roman" w:hAnsi="Times New Roman" w:cs="Times New Roman"/>
                <w:b w:val="0"/>
                <w:i w:val="0"/>
                <w:color w:val="000000"/>
                <w:sz w:val="18"/>
              </w:rPr>
              <w:t>Por registrar</w:t>
            </w:r>
          </w:p>
        </w:tc>
      </w:tr>
      <w:tr>
        <w:tc>
          <w:tcPr>
            <w:tcW w:type="dxa" w:w="1040"/>
          </w:tcPr>
          <w:p>
            <w:pPr>
              <w:spacing w:line="240" w:lineRule="auto"/>
            </w:pPr>
            <w:r/>
            <w:r>
              <w:rPr>
                <w:rFonts w:ascii="Times New Roman" w:hAnsi="Times New Roman" w:cs="Times New Roman"/>
                <w:b w:val="0"/>
                <w:i w:val="0"/>
                <w:color w:val="000000"/>
                <w:sz w:val="18"/>
              </w:rPr>
              <w:t>P-ADM-02</w:t>
            </w:r>
          </w:p>
        </w:tc>
        <w:tc>
          <w:tcPr>
            <w:tcW w:type="dxa" w:w="1040"/>
          </w:tcPr>
          <w:p>
            <w:pPr>
              <w:spacing w:line="240" w:lineRule="auto"/>
            </w:pPr>
            <w:r/>
            <w:r>
              <w:rPr>
                <w:rFonts w:ascii="Times New Roman" w:hAnsi="Times New Roman" w:cs="Times New Roman"/>
                <w:b w:val="0"/>
                <w:i w:val="0"/>
                <w:color w:val="000000"/>
                <w:sz w:val="18"/>
              </w:rPr>
              <w:t>Panel de administracion</w:t>
            </w:r>
          </w:p>
        </w:tc>
        <w:tc>
          <w:tcPr>
            <w:tcW w:type="dxa" w:w="1040"/>
          </w:tcPr>
          <w:p>
            <w:pPr>
              <w:spacing w:line="240" w:lineRule="auto"/>
            </w:pPr>
            <w:r/>
            <w:r>
              <w:rPr>
                <w:rFonts w:ascii="Times New Roman" w:hAnsi="Times New Roman" w:cs="Times New Roman"/>
                <w:b w:val="0"/>
                <w:i w:val="0"/>
                <w:color w:val="000000"/>
                <w:sz w:val="18"/>
              </w:rPr>
              <w:t>Admin</w:t>
            </w:r>
          </w:p>
        </w:tc>
        <w:tc>
          <w:tcPr>
            <w:tcW w:type="dxa" w:w="1040"/>
          </w:tcPr>
          <w:p>
            <w:pPr>
              <w:spacing w:line="240" w:lineRule="auto"/>
            </w:pPr>
            <w:r/>
            <w:r>
              <w:rPr>
                <w:rFonts w:ascii="Times New Roman" w:hAnsi="Times New Roman" w:cs="Times New Roman"/>
                <w:b w:val="0"/>
                <w:i w:val="0"/>
                <w:color w:val="000000"/>
                <w:sz w:val="18"/>
              </w:rPr>
              <w:t>W</w:t>
            </w:r>
          </w:p>
        </w:tc>
        <w:tc>
          <w:tcPr>
            <w:tcW w:type="dxa" w:w="1040"/>
          </w:tcPr>
          <w:p>
            <w:pPr>
              <w:spacing w:line="240" w:lineRule="auto"/>
            </w:pPr>
            <w:r/>
            <w:r>
              <w:rPr>
                <w:rFonts w:ascii="Times New Roman" w:hAnsi="Times New Roman" w:cs="Times New Roman"/>
                <w:b w:val="0"/>
                <w:i w:val="0"/>
                <w:color w:val="000000"/>
                <w:sz w:val="18"/>
              </w:rPr>
              <w:t>Acreditar RehniCoin a un comprador por su correo y ver el historial de recargas</w:t>
            </w:r>
          </w:p>
        </w:tc>
        <w:tc>
          <w:tcPr>
            <w:tcW w:type="dxa" w:w="1040"/>
          </w:tcPr>
          <w:p>
            <w:pPr>
              <w:spacing w:line="240" w:lineRule="auto"/>
            </w:pPr>
            <w:r/>
            <w:r>
              <w:rPr>
                <w:rFonts w:ascii="Times New Roman" w:hAnsi="Times New Roman" w:cs="Times New Roman"/>
                <w:b w:val="0"/>
                <w:i w:val="0"/>
                <w:color w:val="000000"/>
                <w:sz w:val="18"/>
              </w:rPr>
              <w:t>El saldo del comprador aumenta de inmediato; queda registro en el historial</w:t>
            </w:r>
          </w:p>
        </w:tc>
        <w:tc>
          <w:tcPr>
            <w:tcW w:type="dxa" w:w="1040"/>
          </w:tcPr>
          <w:p>
            <w:pPr>
              <w:spacing w:line="240" w:lineRule="auto"/>
            </w:pPr>
            <w:r/>
            <w:r>
              <w:rPr>
                <w:rFonts w:ascii="Times New Roman" w:hAnsi="Times New Roman" w:cs="Times New Roman"/>
                <w:b w:val="0"/>
                <w:i w:val="0"/>
                <w:color w:val="000000"/>
                <w:sz w:val="18"/>
              </w:rPr>
              <w:t>Por registrar</w:t>
            </w:r>
          </w:p>
        </w:tc>
        <w:tc>
          <w:tcPr>
            <w:tcW w:type="dxa" w:w="1040"/>
          </w:tcPr>
          <w:p>
            <w:pPr>
              <w:spacing w:line="240" w:lineRule="auto"/>
            </w:pPr>
            <w:r/>
            <w:r>
              <w:rPr>
                <w:rFonts w:ascii="Times New Roman" w:hAnsi="Times New Roman" w:cs="Times New Roman"/>
                <w:b w:val="0"/>
                <w:i w:val="0"/>
                <w:color w:val="000000"/>
                <w:sz w:val="18"/>
              </w:rPr>
              <w:t>PENDIENTE DE EJECUCION PRESENCIAL</w:t>
            </w:r>
          </w:p>
        </w:tc>
        <w:tc>
          <w:tcPr>
            <w:tcW w:type="dxa" w:w="1040"/>
          </w:tcPr>
          <w:p>
            <w:pPr>
              <w:spacing w:line="240" w:lineRule="auto"/>
            </w:pPr>
            <w:r/>
            <w:r>
              <w:rPr>
                <w:rFonts w:ascii="Times New Roman" w:hAnsi="Times New Roman" w:cs="Times New Roman"/>
                <w:b w:val="0"/>
                <w:i w:val="0"/>
                <w:color w:val="000000"/>
                <w:sz w:val="18"/>
              </w:rPr>
              <w:t>Por registrar</w:t>
            </w:r>
          </w:p>
        </w:tc>
      </w:tr>
      <w:tr>
        <w:tc>
          <w:tcPr>
            <w:tcW w:type="dxa" w:w="1040"/>
          </w:tcPr>
          <w:p>
            <w:pPr>
              <w:spacing w:line="240" w:lineRule="auto"/>
            </w:pPr>
            <w:r/>
            <w:r>
              <w:rPr>
                <w:rFonts w:ascii="Times New Roman" w:hAnsi="Times New Roman" w:cs="Times New Roman"/>
                <w:b w:val="0"/>
                <w:i w:val="0"/>
                <w:color w:val="000000"/>
                <w:sz w:val="18"/>
              </w:rPr>
              <w:t>P-ADM-03</w:t>
            </w:r>
          </w:p>
        </w:tc>
        <w:tc>
          <w:tcPr>
            <w:tcW w:type="dxa" w:w="1040"/>
          </w:tcPr>
          <w:p>
            <w:pPr>
              <w:spacing w:line="240" w:lineRule="auto"/>
            </w:pPr>
            <w:r/>
            <w:r>
              <w:rPr>
                <w:rFonts w:ascii="Times New Roman" w:hAnsi="Times New Roman" w:cs="Times New Roman"/>
                <w:b w:val="0"/>
                <w:i w:val="0"/>
                <w:color w:val="000000"/>
                <w:sz w:val="18"/>
              </w:rPr>
              <w:t>Panel de administracion</w:t>
            </w:r>
          </w:p>
        </w:tc>
        <w:tc>
          <w:tcPr>
            <w:tcW w:type="dxa" w:w="1040"/>
          </w:tcPr>
          <w:p>
            <w:pPr>
              <w:spacing w:line="240" w:lineRule="auto"/>
            </w:pPr>
            <w:r/>
            <w:r>
              <w:rPr>
                <w:rFonts w:ascii="Times New Roman" w:hAnsi="Times New Roman" w:cs="Times New Roman"/>
                <w:b w:val="0"/>
                <w:i w:val="0"/>
                <w:color w:val="000000"/>
                <w:sz w:val="18"/>
              </w:rPr>
              <w:t>Admin</w:t>
            </w:r>
          </w:p>
        </w:tc>
        <w:tc>
          <w:tcPr>
            <w:tcW w:type="dxa" w:w="1040"/>
          </w:tcPr>
          <w:p>
            <w:pPr>
              <w:spacing w:line="240" w:lineRule="auto"/>
            </w:pPr>
            <w:r/>
            <w:r>
              <w:rPr>
                <w:rFonts w:ascii="Times New Roman" w:hAnsi="Times New Roman" w:cs="Times New Roman"/>
                <w:b w:val="0"/>
                <w:i w:val="0"/>
                <w:color w:val="000000"/>
                <w:sz w:val="18"/>
              </w:rPr>
              <w:t>W</w:t>
            </w:r>
          </w:p>
        </w:tc>
        <w:tc>
          <w:tcPr>
            <w:tcW w:type="dxa" w:w="1040"/>
          </w:tcPr>
          <w:p>
            <w:pPr>
              <w:spacing w:line="240" w:lineRule="auto"/>
            </w:pPr>
            <w:r/>
            <w:r>
              <w:rPr>
                <w:rFonts w:ascii="Times New Roman" w:hAnsi="Times New Roman" w:cs="Times New Roman"/>
                <w:b w:val="0"/>
                <w:i w:val="0"/>
                <w:color w:val="000000"/>
                <w:sz w:val="18"/>
              </w:rPr>
              <w:t>Generar la vista previa de una liquidacion y marcarla como pagada</w:t>
            </w:r>
          </w:p>
        </w:tc>
        <w:tc>
          <w:tcPr>
            <w:tcW w:type="dxa" w:w="1040"/>
          </w:tcPr>
          <w:p>
            <w:pPr>
              <w:spacing w:line="240" w:lineRule="auto"/>
            </w:pPr>
            <w:r/>
            <w:r>
              <w:rPr>
                <w:rFonts w:ascii="Times New Roman" w:hAnsi="Times New Roman" w:cs="Times New Roman"/>
                <w:b w:val="0"/>
                <w:i w:val="0"/>
                <w:color w:val="000000"/>
                <w:sz w:val="18"/>
              </w:rPr>
              <w:t>La liquidacion descuenta la comision del 5 %; una ya pagada no se vuelve a marcar</w:t>
            </w:r>
          </w:p>
        </w:tc>
        <w:tc>
          <w:tcPr>
            <w:tcW w:type="dxa" w:w="1040"/>
          </w:tcPr>
          <w:p>
            <w:pPr>
              <w:spacing w:line="240" w:lineRule="auto"/>
            </w:pPr>
            <w:r/>
            <w:r>
              <w:rPr>
                <w:rFonts w:ascii="Times New Roman" w:hAnsi="Times New Roman" w:cs="Times New Roman"/>
                <w:b w:val="0"/>
                <w:i w:val="0"/>
                <w:color w:val="000000"/>
                <w:sz w:val="18"/>
              </w:rPr>
              <w:t>Por registrar</w:t>
            </w:r>
          </w:p>
        </w:tc>
        <w:tc>
          <w:tcPr>
            <w:tcW w:type="dxa" w:w="1040"/>
          </w:tcPr>
          <w:p>
            <w:pPr>
              <w:spacing w:line="240" w:lineRule="auto"/>
            </w:pPr>
            <w:r/>
            <w:r>
              <w:rPr>
                <w:rFonts w:ascii="Times New Roman" w:hAnsi="Times New Roman" w:cs="Times New Roman"/>
                <w:b w:val="0"/>
                <w:i w:val="0"/>
                <w:color w:val="000000"/>
                <w:sz w:val="18"/>
              </w:rPr>
              <w:t>PENDIENTE DE EJECUCION PRESENCIAL</w:t>
            </w:r>
          </w:p>
        </w:tc>
        <w:tc>
          <w:tcPr>
            <w:tcW w:type="dxa" w:w="1040"/>
          </w:tcPr>
          <w:p>
            <w:pPr>
              <w:spacing w:line="240" w:lineRule="auto"/>
            </w:pPr>
            <w:r/>
            <w:r>
              <w:rPr>
                <w:rFonts w:ascii="Times New Roman" w:hAnsi="Times New Roman" w:cs="Times New Roman"/>
                <w:b w:val="0"/>
                <w:i w:val="0"/>
                <w:color w:val="000000"/>
                <w:sz w:val="18"/>
              </w:rPr>
              <w:t>Por registrar</w:t>
            </w:r>
          </w:p>
        </w:tc>
      </w:tr>
      <w:tr>
        <w:tc>
          <w:tcPr>
            <w:tcW w:type="dxa" w:w="1040"/>
          </w:tcPr>
          <w:p>
            <w:pPr>
              <w:spacing w:line="240" w:lineRule="auto"/>
            </w:pPr>
            <w:r/>
            <w:r>
              <w:rPr>
                <w:rFonts w:ascii="Times New Roman" w:hAnsi="Times New Roman" w:cs="Times New Roman"/>
                <w:b w:val="0"/>
                <w:i w:val="0"/>
                <w:color w:val="000000"/>
                <w:sz w:val="18"/>
              </w:rPr>
              <w:t>P-ADM-04</w:t>
            </w:r>
          </w:p>
        </w:tc>
        <w:tc>
          <w:tcPr>
            <w:tcW w:type="dxa" w:w="1040"/>
          </w:tcPr>
          <w:p>
            <w:pPr>
              <w:spacing w:line="240" w:lineRule="auto"/>
            </w:pPr>
            <w:r/>
            <w:r>
              <w:rPr>
                <w:rFonts w:ascii="Times New Roman" w:hAnsi="Times New Roman" w:cs="Times New Roman"/>
                <w:b w:val="0"/>
                <w:i w:val="0"/>
                <w:color w:val="000000"/>
                <w:sz w:val="18"/>
              </w:rPr>
              <w:t>Panel de administracion</w:t>
            </w:r>
          </w:p>
        </w:tc>
        <w:tc>
          <w:tcPr>
            <w:tcW w:type="dxa" w:w="1040"/>
          </w:tcPr>
          <w:p>
            <w:pPr>
              <w:spacing w:line="240" w:lineRule="auto"/>
            </w:pPr>
            <w:r/>
            <w:r>
              <w:rPr>
                <w:rFonts w:ascii="Times New Roman" w:hAnsi="Times New Roman" w:cs="Times New Roman"/>
                <w:b w:val="0"/>
                <w:i w:val="0"/>
                <w:color w:val="000000"/>
                <w:sz w:val="18"/>
              </w:rPr>
              <w:t>Admin/Owner</w:t>
            </w:r>
          </w:p>
        </w:tc>
        <w:tc>
          <w:tcPr>
            <w:tcW w:type="dxa" w:w="1040"/>
          </w:tcPr>
          <w:p>
            <w:pPr>
              <w:spacing w:line="240" w:lineRule="auto"/>
            </w:pPr>
            <w:r/>
            <w:r>
              <w:rPr>
                <w:rFonts w:ascii="Times New Roman" w:hAnsi="Times New Roman" w:cs="Times New Roman"/>
                <w:b w:val="0"/>
                <w:i w:val="0"/>
                <w:color w:val="000000"/>
                <w:sz w:val="18"/>
              </w:rPr>
              <w:t>W</w:t>
            </w:r>
          </w:p>
        </w:tc>
        <w:tc>
          <w:tcPr>
            <w:tcW w:type="dxa" w:w="1040"/>
          </w:tcPr>
          <w:p>
            <w:pPr>
              <w:spacing w:line="240" w:lineRule="auto"/>
            </w:pPr>
            <w:r/>
            <w:r>
              <w:rPr>
                <w:rFonts w:ascii="Times New Roman" w:hAnsi="Times New Roman" w:cs="Times New Roman"/>
                <w:b w:val="0"/>
                <w:i w:val="0"/>
                <w:color w:val="000000"/>
                <w:sz w:val="18"/>
              </w:rPr>
              <w:t>Intentar que un admin modifique una cuenta Owner; intentar eliminar una cuenta Owner</w:t>
            </w:r>
          </w:p>
        </w:tc>
        <w:tc>
          <w:tcPr>
            <w:tcW w:type="dxa" w:w="1040"/>
          </w:tcPr>
          <w:p>
            <w:pPr>
              <w:spacing w:line="240" w:lineRule="auto"/>
            </w:pPr>
            <w:r/>
            <w:r>
              <w:rPr>
                <w:rFonts w:ascii="Times New Roman" w:hAnsi="Times New Roman" w:cs="Times New Roman"/>
                <w:b w:val="0"/>
                <w:i w:val="0"/>
                <w:color w:val="000000"/>
                <w:sz w:val="18"/>
              </w:rPr>
              <w:t>Ambas acciones se rechazan</w:t>
            </w:r>
          </w:p>
        </w:tc>
        <w:tc>
          <w:tcPr>
            <w:tcW w:type="dxa" w:w="1040"/>
          </w:tcPr>
          <w:p>
            <w:pPr>
              <w:spacing w:line="240" w:lineRule="auto"/>
            </w:pPr>
            <w:r/>
            <w:r>
              <w:rPr>
                <w:rFonts w:ascii="Times New Roman" w:hAnsi="Times New Roman" w:cs="Times New Roman"/>
                <w:b w:val="0"/>
                <w:i w:val="0"/>
                <w:color w:val="000000"/>
                <w:sz w:val="18"/>
              </w:rPr>
              <w:t>Por registrar</w:t>
            </w:r>
          </w:p>
        </w:tc>
        <w:tc>
          <w:tcPr>
            <w:tcW w:type="dxa" w:w="1040"/>
          </w:tcPr>
          <w:p>
            <w:pPr>
              <w:spacing w:line="240" w:lineRule="auto"/>
            </w:pPr>
            <w:r/>
            <w:r>
              <w:rPr>
                <w:rFonts w:ascii="Times New Roman" w:hAnsi="Times New Roman" w:cs="Times New Roman"/>
                <w:b w:val="0"/>
                <w:i w:val="0"/>
                <w:color w:val="000000"/>
                <w:sz w:val="18"/>
              </w:rPr>
              <w:t>PENDIENTE DE EJECUCION PRESENCIAL</w:t>
            </w:r>
          </w:p>
        </w:tc>
        <w:tc>
          <w:tcPr>
            <w:tcW w:type="dxa" w:w="1040"/>
          </w:tcPr>
          <w:p>
            <w:pPr>
              <w:spacing w:line="240" w:lineRule="auto"/>
            </w:pPr>
            <w:r/>
            <w:r>
              <w:rPr>
                <w:rFonts w:ascii="Times New Roman" w:hAnsi="Times New Roman" w:cs="Times New Roman"/>
                <w:b w:val="0"/>
                <w:i w:val="0"/>
                <w:color w:val="000000"/>
                <w:sz w:val="18"/>
              </w:rPr>
              <w:t>Por registrar</w:t>
            </w:r>
          </w:p>
        </w:tc>
      </w:tr>
      <w:tr>
        <w:tc>
          <w:tcPr>
            <w:tcW w:type="dxa" w:w="1040"/>
          </w:tcPr>
          <w:p>
            <w:pPr>
              <w:spacing w:line="240" w:lineRule="auto"/>
            </w:pPr>
            <w:r/>
            <w:r>
              <w:rPr>
                <w:rFonts w:ascii="Times New Roman" w:hAnsi="Times New Roman" w:cs="Times New Roman"/>
                <w:b w:val="0"/>
                <w:i w:val="0"/>
                <w:color w:val="000000"/>
                <w:sz w:val="18"/>
              </w:rPr>
              <w:t>P-RESP-01</w:t>
            </w:r>
          </w:p>
        </w:tc>
        <w:tc>
          <w:tcPr>
            <w:tcW w:type="dxa" w:w="1040"/>
          </w:tcPr>
          <w:p>
            <w:pPr>
              <w:spacing w:line="240" w:lineRule="auto"/>
            </w:pPr>
            <w:r/>
            <w:r>
              <w:rPr>
                <w:rFonts w:ascii="Times New Roman" w:hAnsi="Times New Roman" w:cs="Times New Roman"/>
                <w:b w:val="0"/>
                <w:i w:val="0"/>
                <w:color w:val="000000"/>
                <w:sz w:val="18"/>
              </w:rPr>
              <w:t>Responsive</w:t>
            </w:r>
          </w:p>
        </w:tc>
        <w:tc>
          <w:tcPr>
            <w:tcW w:type="dxa" w:w="1040"/>
          </w:tcPr>
          <w:p>
            <w:pPr>
              <w:spacing w:line="240" w:lineRule="auto"/>
            </w:pPr>
            <w:r/>
            <w:r>
              <w:rPr>
                <w:rFonts w:ascii="Times New Roman" w:hAnsi="Times New Roman" w:cs="Times New Roman"/>
                <w:b w:val="0"/>
                <w:i w:val="0"/>
                <w:color w:val="000000"/>
                <w:sz w:val="18"/>
              </w:rPr>
              <w:t>Visitante</w:t>
            </w:r>
          </w:p>
        </w:tc>
        <w:tc>
          <w:tcPr>
            <w:tcW w:type="dxa" w:w="1040"/>
          </w:tcPr>
          <w:p>
            <w:pPr>
              <w:spacing w:line="240" w:lineRule="auto"/>
            </w:pPr>
            <w:r/>
            <w:r>
              <w:rPr>
                <w:rFonts w:ascii="Times New Roman" w:hAnsi="Times New Roman" w:cs="Times New Roman"/>
                <w:b w:val="0"/>
                <w:i w:val="0"/>
                <w:color w:val="000000"/>
                <w:sz w:val="18"/>
              </w:rPr>
              <w:t>W</w:t>
            </w:r>
          </w:p>
        </w:tc>
        <w:tc>
          <w:tcPr>
            <w:tcW w:type="dxa" w:w="1040"/>
          </w:tcPr>
          <w:p>
            <w:pPr>
              <w:spacing w:line="240" w:lineRule="auto"/>
            </w:pPr>
            <w:r/>
            <w:r>
              <w:rPr>
                <w:rFonts w:ascii="Times New Roman" w:hAnsi="Times New Roman" w:cs="Times New Roman"/>
                <w:b w:val="0"/>
                <w:i w:val="0"/>
                <w:color w:val="000000"/>
                <w:sz w:val="18"/>
              </w:rPr>
              <w:t>Redimensionar la ventana a ancho de movil y de escritorio</w:t>
            </w:r>
          </w:p>
        </w:tc>
        <w:tc>
          <w:tcPr>
            <w:tcW w:type="dxa" w:w="1040"/>
          </w:tcPr>
          <w:p>
            <w:pPr>
              <w:spacing w:line="240" w:lineRule="auto"/>
            </w:pPr>
            <w:r/>
            <w:r>
              <w:rPr>
                <w:rFonts w:ascii="Times New Roman" w:hAnsi="Times New Roman" w:cs="Times New Roman"/>
                <w:b w:val="0"/>
                <w:i w:val="0"/>
                <w:color w:val="000000"/>
                <w:sz w:val="18"/>
              </w:rPr>
              <w:t>El layout se adapta (una a varias columnas)</w:t>
            </w:r>
          </w:p>
        </w:tc>
        <w:tc>
          <w:tcPr>
            <w:tcW w:type="dxa" w:w="1040"/>
          </w:tcPr>
          <w:p>
            <w:pPr>
              <w:spacing w:line="240" w:lineRule="auto"/>
            </w:pPr>
            <w:r/>
            <w:r>
              <w:rPr>
                <w:rFonts w:ascii="Times New Roman" w:hAnsi="Times New Roman" w:cs="Times New Roman"/>
                <w:b w:val="0"/>
                <w:i w:val="0"/>
                <w:color w:val="000000"/>
                <w:sz w:val="18"/>
              </w:rPr>
              <w:t>Por registrar</w:t>
            </w:r>
          </w:p>
        </w:tc>
        <w:tc>
          <w:tcPr>
            <w:tcW w:type="dxa" w:w="1040"/>
          </w:tcPr>
          <w:p>
            <w:pPr>
              <w:spacing w:line="240" w:lineRule="auto"/>
            </w:pPr>
            <w:r/>
            <w:r>
              <w:rPr>
                <w:rFonts w:ascii="Times New Roman" w:hAnsi="Times New Roman" w:cs="Times New Roman"/>
                <w:b w:val="0"/>
                <w:i w:val="0"/>
                <w:color w:val="000000"/>
                <w:sz w:val="18"/>
              </w:rPr>
              <w:t>PENDIENTE DE EJECUCION PRESENCIAL</w:t>
            </w:r>
          </w:p>
        </w:tc>
        <w:tc>
          <w:tcPr>
            <w:tcW w:type="dxa" w:w="1040"/>
          </w:tcPr>
          <w:p>
            <w:pPr>
              <w:spacing w:line="240" w:lineRule="auto"/>
            </w:pPr>
            <w:r/>
            <w:r>
              <w:rPr>
                <w:rFonts w:ascii="Times New Roman" w:hAnsi="Times New Roman" w:cs="Times New Roman"/>
                <w:b w:val="0"/>
                <w:i w:val="0"/>
                <w:color w:val="000000"/>
                <w:sz w:val="18"/>
              </w:rPr>
              <w:t>Por registrar</w:t>
            </w:r>
          </w:p>
        </w:tc>
      </w:tr>
      <w:tr>
        <w:tc>
          <w:tcPr>
            <w:tcW w:type="dxa" w:w="1040"/>
          </w:tcPr>
          <w:p>
            <w:pPr>
              <w:spacing w:line="240" w:lineRule="auto"/>
            </w:pPr>
            <w:r/>
            <w:r>
              <w:rPr>
                <w:rFonts w:ascii="Times New Roman" w:hAnsi="Times New Roman" w:cs="Times New Roman"/>
                <w:b w:val="0"/>
                <w:i w:val="0"/>
                <w:color w:val="000000"/>
                <w:sz w:val="18"/>
              </w:rPr>
              <w:t>P-RESP-02</w:t>
            </w:r>
          </w:p>
        </w:tc>
        <w:tc>
          <w:tcPr>
            <w:tcW w:type="dxa" w:w="1040"/>
          </w:tcPr>
          <w:p>
            <w:pPr>
              <w:spacing w:line="240" w:lineRule="auto"/>
            </w:pPr>
            <w:r/>
            <w:r>
              <w:rPr>
                <w:rFonts w:ascii="Times New Roman" w:hAnsi="Times New Roman" w:cs="Times New Roman"/>
                <w:b w:val="0"/>
                <w:i w:val="0"/>
                <w:color w:val="000000"/>
                <w:sz w:val="18"/>
              </w:rPr>
              <w:t>Responsive</w:t>
            </w:r>
          </w:p>
        </w:tc>
        <w:tc>
          <w:tcPr>
            <w:tcW w:type="dxa" w:w="1040"/>
          </w:tcPr>
          <w:p>
            <w:pPr>
              <w:spacing w:line="240" w:lineRule="auto"/>
            </w:pPr>
            <w:r/>
            <w:r>
              <w:rPr>
                <w:rFonts w:ascii="Times New Roman" w:hAnsi="Times New Roman" w:cs="Times New Roman"/>
                <w:b w:val="0"/>
                <w:i w:val="0"/>
                <w:color w:val="000000"/>
                <w:sz w:val="18"/>
              </w:rPr>
              <w:t>Visitante</w:t>
            </w:r>
          </w:p>
        </w:tc>
        <w:tc>
          <w:tcPr>
            <w:tcW w:type="dxa" w:w="1040"/>
          </w:tcPr>
          <w:p>
            <w:pPr>
              <w:spacing w:line="240" w:lineRule="auto"/>
            </w:pPr>
            <w:r/>
            <w:r>
              <w:rPr>
                <w:rFonts w:ascii="Times New Roman" w:hAnsi="Times New Roman" w:cs="Times New Roman"/>
                <w:b w:val="0"/>
                <w:i w:val="0"/>
                <w:color w:val="000000"/>
                <w:sz w:val="18"/>
              </w:rPr>
              <w:t>M</w:t>
            </w:r>
          </w:p>
        </w:tc>
        <w:tc>
          <w:tcPr>
            <w:tcW w:type="dxa" w:w="1040"/>
          </w:tcPr>
          <w:p>
            <w:pPr>
              <w:spacing w:line="240" w:lineRule="auto"/>
            </w:pPr>
            <w:r/>
            <w:r>
              <w:rPr>
                <w:rFonts w:ascii="Times New Roman" w:hAnsi="Times New Roman" w:cs="Times New Roman"/>
                <w:b w:val="0"/>
                <w:i w:val="0"/>
                <w:color w:val="000000"/>
                <w:sz w:val="18"/>
              </w:rPr>
              <w:t>Abrir la app en el dispositivo y navegar Home y detalle de producto</w:t>
            </w:r>
          </w:p>
        </w:tc>
        <w:tc>
          <w:tcPr>
            <w:tcW w:type="dxa" w:w="1040"/>
          </w:tcPr>
          <w:p>
            <w:pPr>
              <w:spacing w:line="240" w:lineRule="auto"/>
            </w:pPr>
            <w:r/>
            <w:r>
              <w:rPr>
                <w:rFonts w:ascii="Times New Roman" w:hAnsi="Times New Roman" w:cs="Times New Roman"/>
                <w:b w:val="0"/>
                <w:i w:val="0"/>
                <w:color w:val="000000"/>
                <w:sz w:val="18"/>
              </w:rPr>
              <w:t>La interfaz se adapta al ancho del dispositivo</w:t>
            </w:r>
          </w:p>
        </w:tc>
        <w:tc>
          <w:tcPr>
            <w:tcW w:type="dxa" w:w="1040"/>
          </w:tcPr>
          <w:p>
            <w:pPr>
              <w:spacing w:line="240" w:lineRule="auto"/>
            </w:pPr>
            <w:r/>
            <w:r>
              <w:rPr>
                <w:rFonts w:ascii="Times New Roman" w:hAnsi="Times New Roman" w:cs="Times New Roman"/>
                <w:b w:val="0"/>
                <w:i w:val="0"/>
                <w:color w:val="000000"/>
                <w:sz w:val="18"/>
              </w:rPr>
              <w:t>Por registrar</w:t>
            </w:r>
          </w:p>
        </w:tc>
        <w:tc>
          <w:tcPr>
            <w:tcW w:type="dxa" w:w="1040"/>
          </w:tcPr>
          <w:p>
            <w:pPr>
              <w:spacing w:line="240" w:lineRule="auto"/>
            </w:pPr>
            <w:r/>
            <w:r>
              <w:rPr>
                <w:rFonts w:ascii="Times New Roman" w:hAnsi="Times New Roman" w:cs="Times New Roman"/>
                <w:b w:val="0"/>
                <w:i w:val="0"/>
                <w:color w:val="000000"/>
                <w:sz w:val="18"/>
              </w:rPr>
              <w:t>PENDIENTE DE EJECUCION PRESENCIAL</w:t>
            </w:r>
          </w:p>
        </w:tc>
        <w:tc>
          <w:tcPr>
            <w:tcW w:type="dxa" w:w="1040"/>
          </w:tcPr>
          <w:p>
            <w:pPr>
              <w:spacing w:line="240" w:lineRule="auto"/>
            </w:pPr>
            <w:r/>
            <w:r>
              <w:rPr>
                <w:rFonts w:ascii="Times New Roman" w:hAnsi="Times New Roman" w:cs="Times New Roman"/>
                <w:b w:val="0"/>
                <w:i w:val="0"/>
                <w:color w:val="000000"/>
                <w:sz w:val="18"/>
              </w:rPr>
              <w:t>Por registrar</w:t>
            </w:r>
          </w:p>
        </w:tc>
      </w:tr>
    </w:tbl>
    <w:p>
      <w:pPr>
        <w:pStyle w:val="Heading2"/>
        <w:jc w:val="left"/>
      </w:pPr>
      <w:r/>
      <w:r>
        <w:rPr>
          <w:rFonts w:ascii="Times New Roman" w:hAnsi="Times New Roman" w:cs="Times New Roman"/>
          <w:b/>
          <w:i w:val="0"/>
          <w:color w:val="000000"/>
          <w:sz w:val="26"/>
        </w:rPr>
        <w:t>7.3 Casos negativos y de seguridad a ejecutar presencialmente</w:t>
      </w:r>
    </w:p>
    <w:p>
      <w:pPr>
        <w:keepNext/>
        <w:spacing w:line="240" w:lineRule="auto" w:before="120" w:after="60"/>
      </w:pPr>
      <w:r>
        <w:rPr>
          <w:rFonts w:ascii="Times New Roman" w:hAnsi="Times New Roman" w:cs="Times New Roman"/>
          <w:b/>
          <w:i w:val="0"/>
          <w:color w:val="000000"/>
          <w:sz w:val="20"/>
        </w:rPr>
        <w:t xml:space="preserve">Tabla 5. </w:t>
      </w:r>
      <w:r>
        <w:rPr>
          <w:rFonts w:ascii="Times New Roman" w:hAnsi="Times New Roman" w:cs="Times New Roman"/>
          <w:b w:val="0"/>
          <w:i w:val="0"/>
          <w:color w:val="000000"/>
          <w:sz w:val="20"/>
        </w:rPr>
        <w:t>Casos negativos a ejecutar presencialmente.</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val="true"/>
        </w:trPr>
        <w:tc>
          <w:tcPr>
            <w:tcW w:type="dxa" w:w="2340"/>
          </w:tcPr>
          <w:p>
            <w:pPr>
              <w:spacing w:line="240" w:lineRule="auto"/>
            </w:pPr>
            <w:r/>
            <w:r>
              <w:rPr>
                <w:rFonts w:ascii="Times New Roman" w:hAnsi="Times New Roman" w:cs="Times New Roman"/>
                <w:b/>
                <w:i w:val="0"/>
                <w:color w:val="000000"/>
                <w:sz w:val="18"/>
              </w:rPr>
              <w:t>ID</w:t>
            </w:r>
          </w:p>
        </w:tc>
        <w:tc>
          <w:tcPr>
            <w:tcW w:type="dxa" w:w="2340"/>
          </w:tcPr>
          <w:p>
            <w:pPr>
              <w:spacing w:line="240" w:lineRule="auto"/>
            </w:pPr>
            <w:r/>
            <w:r>
              <w:rPr>
                <w:rFonts w:ascii="Times New Roman" w:hAnsi="Times New Roman" w:cs="Times New Roman"/>
                <w:b/>
                <w:i w:val="0"/>
                <w:color w:val="000000"/>
                <w:sz w:val="18"/>
              </w:rPr>
              <w:t>Escenario</w:t>
            </w:r>
          </w:p>
        </w:tc>
        <w:tc>
          <w:tcPr>
            <w:tcW w:type="dxa" w:w="2340"/>
          </w:tcPr>
          <w:p>
            <w:pPr>
              <w:spacing w:line="240" w:lineRule="auto"/>
            </w:pPr>
            <w:r/>
            <w:r>
              <w:rPr>
                <w:rFonts w:ascii="Times New Roman" w:hAnsi="Times New Roman" w:cs="Times New Roman"/>
                <w:b/>
                <w:i w:val="0"/>
                <w:color w:val="000000"/>
                <w:sz w:val="18"/>
              </w:rPr>
              <w:t>Resultado esperado</w:t>
            </w:r>
          </w:p>
        </w:tc>
        <w:tc>
          <w:tcPr>
            <w:tcW w:type="dxa" w:w="2340"/>
          </w:tcPr>
          <w:p>
            <w:pPr>
              <w:spacing w:line="240" w:lineRule="auto"/>
            </w:pPr>
            <w:r/>
            <w:r>
              <w:rPr>
                <w:rFonts w:ascii="Times New Roman" w:hAnsi="Times New Roman" w:cs="Times New Roman"/>
                <w:b/>
                <w:i w:val="0"/>
                <w:color w:val="000000"/>
                <w:sz w:val="18"/>
              </w:rPr>
              <w:t>Estado</w:t>
            </w:r>
          </w:p>
        </w:tc>
      </w:tr>
      <w:tr>
        <w:tc>
          <w:tcPr>
            <w:tcW w:type="dxa" w:w="2340"/>
          </w:tcPr>
          <w:p>
            <w:pPr>
              <w:spacing w:line="240" w:lineRule="auto"/>
            </w:pPr>
            <w:r/>
            <w:r>
              <w:rPr>
                <w:rFonts w:ascii="Times New Roman" w:hAnsi="Times New Roman" w:cs="Times New Roman"/>
                <w:b w:val="0"/>
                <w:i w:val="0"/>
                <w:color w:val="000000"/>
                <w:sz w:val="18"/>
              </w:rPr>
              <w:t>N-01</w:t>
            </w:r>
          </w:p>
        </w:tc>
        <w:tc>
          <w:tcPr>
            <w:tcW w:type="dxa" w:w="2340"/>
          </w:tcPr>
          <w:p>
            <w:pPr>
              <w:spacing w:line="240" w:lineRule="auto"/>
            </w:pPr>
            <w:r/>
            <w:r>
              <w:rPr>
                <w:rFonts w:ascii="Times New Roman" w:hAnsi="Times New Roman" w:cs="Times New Roman"/>
                <w:b w:val="0"/>
                <w:i w:val="0"/>
                <w:color w:val="000000"/>
                <w:sz w:val="18"/>
              </w:rPr>
              <w:t>Registro con un correo ya registrado</w:t>
            </w:r>
          </w:p>
        </w:tc>
        <w:tc>
          <w:tcPr>
            <w:tcW w:type="dxa" w:w="2340"/>
          </w:tcPr>
          <w:p>
            <w:pPr>
              <w:spacing w:line="240" w:lineRule="auto"/>
            </w:pPr>
            <w:r/>
            <w:r>
              <w:rPr>
                <w:rFonts w:ascii="Times New Roman" w:hAnsi="Times New Roman" w:cs="Times New Roman"/>
                <w:b w:val="0"/>
                <w:i w:val="0"/>
                <w:color w:val="000000"/>
                <w:sz w:val="18"/>
              </w:rPr>
              <w:t>Rechazo con mensaje claro</w:t>
            </w:r>
          </w:p>
        </w:tc>
        <w:tc>
          <w:tcPr>
            <w:tcW w:type="dxa" w:w="2340"/>
          </w:tcPr>
          <w:p>
            <w:pPr>
              <w:spacing w:line="240" w:lineRule="auto"/>
            </w:pPr>
            <w:r/>
            <w:r>
              <w:rPr>
                <w:rFonts w:ascii="Times New Roman" w:hAnsi="Times New Roman" w:cs="Times New Roman"/>
                <w:b w:val="0"/>
                <w:i w:val="0"/>
                <w:color w:val="000000"/>
                <w:sz w:val="18"/>
              </w:rPr>
              <w:t>PENDIENTE DE EJECUCION PRESENCIAL</w:t>
            </w:r>
          </w:p>
        </w:tc>
      </w:tr>
      <w:tr>
        <w:tc>
          <w:tcPr>
            <w:tcW w:type="dxa" w:w="2340"/>
          </w:tcPr>
          <w:p>
            <w:pPr>
              <w:spacing w:line="240" w:lineRule="auto"/>
            </w:pPr>
            <w:r/>
            <w:r>
              <w:rPr>
                <w:rFonts w:ascii="Times New Roman" w:hAnsi="Times New Roman" w:cs="Times New Roman"/>
                <w:b w:val="0"/>
                <w:i w:val="0"/>
                <w:color w:val="000000"/>
                <w:sz w:val="18"/>
              </w:rPr>
              <w:t>N-02</w:t>
            </w:r>
          </w:p>
        </w:tc>
        <w:tc>
          <w:tcPr>
            <w:tcW w:type="dxa" w:w="2340"/>
          </w:tcPr>
          <w:p>
            <w:pPr>
              <w:spacing w:line="240" w:lineRule="auto"/>
            </w:pPr>
            <w:r/>
            <w:r>
              <w:rPr>
                <w:rFonts w:ascii="Times New Roman" w:hAnsi="Times New Roman" w:cs="Times New Roman"/>
                <w:b w:val="0"/>
                <w:i w:val="0"/>
                <w:color w:val="000000"/>
                <w:sz w:val="18"/>
              </w:rPr>
              <w:t>Registro con telefono de menos de 10 digitos</w:t>
            </w:r>
          </w:p>
        </w:tc>
        <w:tc>
          <w:tcPr>
            <w:tcW w:type="dxa" w:w="2340"/>
          </w:tcPr>
          <w:p>
            <w:pPr>
              <w:spacing w:line="240" w:lineRule="auto"/>
            </w:pPr>
            <w:r/>
            <w:r>
              <w:rPr>
                <w:rFonts w:ascii="Times New Roman" w:hAnsi="Times New Roman" w:cs="Times New Roman"/>
                <w:b w:val="0"/>
                <w:i w:val="0"/>
                <w:color w:val="000000"/>
                <w:sz w:val="18"/>
              </w:rPr>
              <w:t>Validacion de formulario impide enviar</w:t>
            </w:r>
          </w:p>
        </w:tc>
        <w:tc>
          <w:tcPr>
            <w:tcW w:type="dxa" w:w="2340"/>
          </w:tcPr>
          <w:p>
            <w:pPr>
              <w:spacing w:line="240" w:lineRule="auto"/>
            </w:pPr>
            <w:r/>
            <w:r>
              <w:rPr>
                <w:rFonts w:ascii="Times New Roman" w:hAnsi="Times New Roman" w:cs="Times New Roman"/>
                <w:b w:val="0"/>
                <w:i w:val="0"/>
                <w:color w:val="000000"/>
                <w:sz w:val="18"/>
              </w:rPr>
              <w:t>PENDIENTE DE EJECUCION PRESENCIAL</w:t>
            </w:r>
          </w:p>
        </w:tc>
      </w:tr>
      <w:tr>
        <w:tc>
          <w:tcPr>
            <w:tcW w:type="dxa" w:w="2340"/>
          </w:tcPr>
          <w:p>
            <w:pPr>
              <w:spacing w:line="240" w:lineRule="auto"/>
            </w:pPr>
            <w:r/>
            <w:r>
              <w:rPr>
                <w:rFonts w:ascii="Times New Roman" w:hAnsi="Times New Roman" w:cs="Times New Roman"/>
                <w:b w:val="0"/>
                <w:i w:val="0"/>
                <w:color w:val="000000"/>
                <w:sz w:val="18"/>
              </w:rPr>
              <w:t>N-03</w:t>
            </w:r>
          </w:p>
        </w:tc>
        <w:tc>
          <w:tcPr>
            <w:tcW w:type="dxa" w:w="2340"/>
          </w:tcPr>
          <w:p>
            <w:pPr>
              <w:spacing w:line="240" w:lineRule="auto"/>
            </w:pPr>
            <w:r/>
            <w:r>
              <w:rPr>
                <w:rFonts w:ascii="Times New Roman" w:hAnsi="Times New Roman" w:cs="Times New Roman"/>
                <w:b w:val="0"/>
                <w:i w:val="0"/>
                <w:color w:val="000000"/>
                <w:sz w:val="18"/>
              </w:rPr>
              <w:t>Verificar con un codigo incorrecto o expirado</w:t>
            </w:r>
          </w:p>
        </w:tc>
        <w:tc>
          <w:tcPr>
            <w:tcW w:type="dxa" w:w="2340"/>
          </w:tcPr>
          <w:p>
            <w:pPr>
              <w:spacing w:line="240" w:lineRule="auto"/>
            </w:pPr>
            <w:r/>
            <w:r>
              <w:rPr>
                <w:rFonts w:ascii="Times New Roman" w:hAnsi="Times New Roman" w:cs="Times New Roman"/>
                <w:b w:val="0"/>
                <w:i w:val="0"/>
                <w:color w:val="000000"/>
                <w:sz w:val="18"/>
              </w:rPr>
              <w:t>Rechazo; se puede solicitar uno nuevo tras 60 s</w:t>
            </w:r>
          </w:p>
        </w:tc>
        <w:tc>
          <w:tcPr>
            <w:tcW w:type="dxa" w:w="2340"/>
          </w:tcPr>
          <w:p>
            <w:pPr>
              <w:spacing w:line="240" w:lineRule="auto"/>
            </w:pPr>
            <w:r/>
            <w:r>
              <w:rPr>
                <w:rFonts w:ascii="Times New Roman" w:hAnsi="Times New Roman" w:cs="Times New Roman"/>
                <w:b w:val="0"/>
                <w:i w:val="0"/>
                <w:color w:val="000000"/>
                <w:sz w:val="18"/>
              </w:rPr>
              <w:t>PENDIENTE DE EJECUCION PRESENCIAL</w:t>
            </w:r>
          </w:p>
        </w:tc>
      </w:tr>
      <w:tr>
        <w:tc>
          <w:tcPr>
            <w:tcW w:type="dxa" w:w="2340"/>
          </w:tcPr>
          <w:p>
            <w:pPr>
              <w:spacing w:line="240" w:lineRule="auto"/>
            </w:pPr>
            <w:r/>
            <w:r>
              <w:rPr>
                <w:rFonts w:ascii="Times New Roman" w:hAnsi="Times New Roman" w:cs="Times New Roman"/>
                <w:b w:val="0"/>
                <w:i w:val="0"/>
                <w:color w:val="000000"/>
                <w:sz w:val="18"/>
              </w:rPr>
              <w:t>N-04</w:t>
            </w:r>
          </w:p>
        </w:tc>
        <w:tc>
          <w:tcPr>
            <w:tcW w:type="dxa" w:w="2340"/>
          </w:tcPr>
          <w:p>
            <w:pPr>
              <w:spacing w:line="240" w:lineRule="auto"/>
            </w:pPr>
            <w:r/>
            <w:r>
              <w:rPr>
                <w:rFonts w:ascii="Times New Roman" w:hAnsi="Times New Roman" w:cs="Times New Roman"/>
                <w:b w:val="0"/>
                <w:i w:val="0"/>
                <w:color w:val="000000"/>
                <w:sz w:val="18"/>
              </w:rPr>
              <w:t>Navegar directamente a /checkout sin sesion</w:t>
            </w:r>
          </w:p>
        </w:tc>
        <w:tc>
          <w:tcPr>
            <w:tcW w:type="dxa" w:w="2340"/>
          </w:tcPr>
          <w:p>
            <w:pPr>
              <w:spacing w:line="240" w:lineRule="auto"/>
            </w:pPr>
            <w:r/>
            <w:r>
              <w:rPr>
                <w:rFonts w:ascii="Times New Roman" w:hAnsi="Times New Roman" w:cs="Times New Roman"/>
                <w:b w:val="0"/>
                <w:i w:val="0"/>
                <w:color w:val="000000"/>
                <w:sz w:val="18"/>
              </w:rPr>
              <w:t>Redirige a login; tras autenticarse regresa a /checkout</w:t>
            </w:r>
          </w:p>
        </w:tc>
        <w:tc>
          <w:tcPr>
            <w:tcW w:type="dxa" w:w="2340"/>
          </w:tcPr>
          <w:p>
            <w:pPr>
              <w:spacing w:line="240" w:lineRule="auto"/>
            </w:pPr>
            <w:r/>
            <w:r>
              <w:rPr>
                <w:rFonts w:ascii="Times New Roman" w:hAnsi="Times New Roman" w:cs="Times New Roman"/>
                <w:b w:val="0"/>
                <w:i w:val="0"/>
                <w:color w:val="000000"/>
                <w:sz w:val="18"/>
              </w:rPr>
              <w:t>PENDIENTE DE EJECUCION PRESENCIAL</w:t>
            </w:r>
          </w:p>
        </w:tc>
      </w:tr>
      <w:tr>
        <w:tc>
          <w:tcPr>
            <w:tcW w:type="dxa" w:w="2340"/>
          </w:tcPr>
          <w:p>
            <w:pPr>
              <w:spacing w:line="240" w:lineRule="auto"/>
            </w:pPr>
            <w:r/>
            <w:r>
              <w:rPr>
                <w:rFonts w:ascii="Times New Roman" w:hAnsi="Times New Roman" w:cs="Times New Roman"/>
                <w:b w:val="0"/>
                <w:i w:val="0"/>
                <w:color w:val="000000"/>
                <w:sz w:val="18"/>
              </w:rPr>
              <w:t>N-05</w:t>
            </w:r>
          </w:p>
        </w:tc>
        <w:tc>
          <w:tcPr>
            <w:tcW w:type="dxa" w:w="2340"/>
          </w:tcPr>
          <w:p>
            <w:pPr>
              <w:spacing w:line="240" w:lineRule="auto"/>
            </w:pPr>
            <w:r/>
            <w:r>
              <w:rPr>
                <w:rFonts w:ascii="Times New Roman" w:hAnsi="Times New Roman" w:cs="Times New Roman"/>
                <w:b w:val="0"/>
                <w:i w:val="0"/>
                <w:color w:val="000000"/>
                <w:sz w:val="18"/>
              </w:rPr>
              <w:t>Comprador navega a /company/dashboard o /admin/dashboard</w:t>
            </w:r>
          </w:p>
        </w:tc>
        <w:tc>
          <w:tcPr>
            <w:tcW w:type="dxa" w:w="2340"/>
          </w:tcPr>
          <w:p>
            <w:pPr>
              <w:spacing w:line="240" w:lineRule="auto"/>
            </w:pPr>
            <w:r/>
            <w:r>
              <w:rPr>
                <w:rFonts w:ascii="Times New Roman" w:hAnsi="Times New Roman" w:cs="Times New Roman"/>
                <w:b w:val="0"/>
                <w:i w:val="0"/>
                <w:color w:val="000000"/>
                <w:sz w:val="18"/>
              </w:rPr>
              <w:t>Acceso denegado (el backend responde 403)</w:t>
            </w:r>
          </w:p>
        </w:tc>
        <w:tc>
          <w:tcPr>
            <w:tcW w:type="dxa" w:w="2340"/>
          </w:tcPr>
          <w:p>
            <w:pPr>
              <w:spacing w:line="240" w:lineRule="auto"/>
            </w:pPr>
            <w:r/>
            <w:r>
              <w:rPr>
                <w:rFonts w:ascii="Times New Roman" w:hAnsi="Times New Roman" w:cs="Times New Roman"/>
                <w:b w:val="0"/>
                <w:i w:val="0"/>
                <w:color w:val="000000"/>
                <w:sz w:val="18"/>
              </w:rPr>
              <w:t>PENDIENTE DE EJECUCION PRESENCIAL</w:t>
            </w:r>
          </w:p>
        </w:tc>
      </w:tr>
      <w:tr>
        <w:tc>
          <w:tcPr>
            <w:tcW w:type="dxa" w:w="2340"/>
          </w:tcPr>
          <w:p>
            <w:pPr>
              <w:spacing w:line="240" w:lineRule="auto"/>
            </w:pPr>
            <w:r/>
            <w:r>
              <w:rPr>
                <w:rFonts w:ascii="Times New Roman" w:hAnsi="Times New Roman" w:cs="Times New Roman"/>
                <w:b w:val="0"/>
                <w:i w:val="0"/>
                <w:color w:val="000000"/>
                <w:sz w:val="18"/>
              </w:rPr>
              <w:t>N-06</w:t>
            </w:r>
          </w:p>
        </w:tc>
        <w:tc>
          <w:tcPr>
            <w:tcW w:type="dxa" w:w="2340"/>
          </w:tcPr>
          <w:p>
            <w:pPr>
              <w:spacing w:line="240" w:lineRule="auto"/>
            </w:pPr>
            <w:r/>
            <w:r>
              <w:rPr>
                <w:rFonts w:ascii="Times New Roman" w:hAnsi="Times New Roman" w:cs="Times New Roman"/>
                <w:b w:val="0"/>
                <w:i w:val="0"/>
                <w:color w:val="000000"/>
                <w:sz w:val="18"/>
              </w:rPr>
              <w:t>Agregar al carrito mas unidades que el stock disponible</w:t>
            </w:r>
          </w:p>
        </w:tc>
        <w:tc>
          <w:tcPr>
            <w:tcW w:type="dxa" w:w="2340"/>
          </w:tcPr>
          <w:p>
            <w:pPr>
              <w:spacing w:line="240" w:lineRule="auto"/>
            </w:pPr>
            <w:r/>
            <w:r>
              <w:rPr>
                <w:rFonts w:ascii="Times New Roman" w:hAnsi="Times New Roman" w:cs="Times New Roman"/>
                <w:b w:val="0"/>
                <w:i w:val="0"/>
                <w:color w:val="000000"/>
                <w:sz w:val="18"/>
              </w:rPr>
              <w:t>Se rechaza con el mensaje de stock insuficiente</w:t>
            </w:r>
          </w:p>
        </w:tc>
        <w:tc>
          <w:tcPr>
            <w:tcW w:type="dxa" w:w="2340"/>
          </w:tcPr>
          <w:p>
            <w:pPr>
              <w:spacing w:line="240" w:lineRule="auto"/>
            </w:pPr>
            <w:r/>
            <w:r>
              <w:rPr>
                <w:rFonts w:ascii="Times New Roman" w:hAnsi="Times New Roman" w:cs="Times New Roman"/>
                <w:b w:val="0"/>
                <w:i w:val="0"/>
                <w:color w:val="000000"/>
                <w:sz w:val="18"/>
              </w:rPr>
              <w:t>PENDIENTE DE EJECUCION PRESENCIAL</w:t>
            </w:r>
          </w:p>
        </w:tc>
      </w:tr>
      <w:tr>
        <w:tc>
          <w:tcPr>
            <w:tcW w:type="dxa" w:w="2340"/>
          </w:tcPr>
          <w:p>
            <w:pPr>
              <w:spacing w:line="240" w:lineRule="auto"/>
            </w:pPr>
            <w:r/>
            <w:r>
              <w:rPr>
                <w:rFonts w:ascii="Times New Roman" w:hAnsi="Times New Roman" w:cs="Times New Roman"/>
                <w:b w:val="0"/>
                <w:i w:val="0"/>
                <w:color w:val="000000"/>
                <w:sz w:val="18"/>
              </w:rPr>
              <w:t>N-07</w:t>
            </w:r>
          </w:p>
        </w:tc>
        <w:tc>
          <w:tcPr>
            <w:tcW w:type="dxa" w:w="2340"/>
          </w:tcPr>
          <w:p>
            <w:pPr>
              <w:spacing w:line="240" w:lineRule="auto"/>
            </w:pPr>
            <w:r/>
            <w:r>
              <w:rPr>
                <w:rFonts w:ascii="Times New Roman" w:hAnsi="Times New Roman" w:cs="Times New Roman"/>
                <w:b w:val="0"/>
                <w:i w:val="0"/>
                <w:color w:val="000000"/>
                <w:sz w:val="18"/>
              </w:rPr>
              <w:t>Confirmar la compra cuando un producto del carrito quedo sin stock</w:t>
            </w:r>
          </w:p>
        </w:tc>
        <w:tc>
          <w:tcPr>
            <w:tcW w:type="dxa" w:w="2340"/>
          </w:tcPr>
          <w:p>
            <w:pPr>
              <w:spacing w:line="240" w:lineRule="auto"/>
            </w:pPr>
            <w:r/>
            <w:r>
              <w:rPr>
                <w:rFonts w:ascii="Times New Roman" w:hAnsi="Times New Roman" w:cs="Times New Roman"/>
                <w:b w:val="0"/>
                <w:i w:val="0"/>
                <w:color w:val="000000"/>
                <w:sz w:val="18"/>
              </w:rPr>
              <w:t>Se informa y no se completa la compra</w:t>
            </w:r>
          </w:p>
        </w:tc>
        <w:tc>
          <w:tcPr>
            <w:tcW w:type="dxa" w:w="2340"/>
          </w:tcPr>
          <w:p>
            <w:pPr>
              <w:spacing w:line="240" w:lineRule="auto"/>
            </w:pPr>
            <w:r/>
            <w:r>
              <w:rPr>
                <w:rFonts w:ascii="Times New Roman" w:hAnsi="Times New Roman" w:cs="Times New Roman"/>
                <w:b w:val="0"/>
                <w:i w:val="0"/>
                <w:color w:val="000000"/>
                <w:sz w:val="18"/>
              </w:rPr>
              <w:t>PENDIENTE DE EJECUCION PRESENCIAL</w:t>
            </w:r>
          </w:p>
        </w:tc>
      </w:tr>
      <w:tr>
        <w:tc>
          <w:tcPr>
            <w:tcW w:type="dxa" w:w="2340"/>
          </w:tcPr>
          <w:p>
            <w:pPr>
              <w:spacing w:line="240" w:lineRule="auto"/>
            </w:pPr>
            <w:r/>
            <w:r>
              <w:rPr>
                <w:rFonts w:ascii="Times New Roman" w:hAnsi="Times New Roman" w:cs="Times New Roman"/>
                <w:b w:val="0"/>
                <w:i w:val="0"/>
                <w:color w:val="000000"/>
                <w:sz w:val="18"/>
              </w:rPr>
              <w:t>N-08</w:t>
            </w:r>
          </w:p>
        </w:tc>
        <w:tc>
          <w:tcPr>
            <w:tcW w:type="dxa" w:w="2340"/>
          </w:tcPr>
          <w:p>
            <w:pPr>
              <w:spacing w:line="240" w:lineRule="auto"/>
            </w:pPr>
            <w:r/>
            <w:r>
              <w:rPr>
                <w:rFonts w:ascii="Times New Roman" w:hAnsi="Times New Roman" w:cs="Times New Roman"/>
                <w:b w:val="0"/>
                <w:i w:val="0"/>
                <w:color w:val="000000"/>
                <w:sz w:val="18"/>
              </w:rPr>
              <w:t>Intentar acceder al detalle de un pedido de otro usuario (cambiando el id en la URL o la peticion)</w:t>
            </w:r>
          </w:p>
        </w:tc>
        <w:tc>
          <w:tcPr>
            <w:tcW w:type="dxa" w:w="2340"/>
          </w:tcPr>
          <w:p>
            <w:pPr>
              <w:spacing w:line="240" w:lineRule="auto"/>
            </w:pPr>
            <w:r/>
            <w:r>
              <w:rPr>
                <w:rFonts w:ascii="Times New Roman" w:hAnsi="Times New Roman" w:cs="Times New Roman"/>
                <w:b w:val="0"/>
                <w:i w:val="0"/>
                <w:color w:val="000000"/>
                <w:sz w:val="18"/>
              </w:rPr>
              <w:t>Acceso denegado</w:t>
            </w:r>
          </w:p>
        </w:tc>
        <w:tc>
          <w:tcPr>
            <w:tcW w:type="dxa" w:w="2340"/>
          </w:tcPr>
          <w:p>
            <w:pPr>
              <w:spacing w:line="240" w:lineRule="auto"/>
            </w:pPr>
            <w:r/>
            <w:r>
              <w:rPr>
                <w:rFonts w:ascii="Times New Roman" w:hAnsi="Times New Roman" w:cs="Times New Roman"/>
                <w:b w:val="0"/>
                <w:i w:val="0"/>
                <w:color w:val="000000"/>
                <w:sz w:val="18"/>
              </w:rPr>
              <w:t>PENDIENTE DE EJECUCION PRESENCIAL</w:t>
            </w:r>
          </w:p>
        </w:tc>
      </w:tr>
      <w:tr>
        <w:tc>
          <w:tcPr>
            <w:tcW w:type="dxa" w:w="2340"/>
          </w:tcPr>
          <w:p>
            <w:pPr>
              <w:spacing w:line="240" w:lineRule="auto"/>
            </w:pPr>
            <w:r/>
            <w:r>
              <w:rPr>
                <w:rFonts w:ascii="Times New Roman" w:hAnsi="Times New Roman" w:cs="Times New Roman"/>
                <w:b w:val="0"/>
                <w:i w:val="0"/>
                <w:color w:val="000000"/>
                <w:sz w:val="18"/>
              </w:rPr>
              <w:t>N-09</w:t>
            </w:r>
          </w:p>
        </w:tc>
        <w:tc>
          <w:tcPr>
            <w:tcW w:type="dxa" w:w="2340"/>
          </w:tcPr>
          <w:p>
            <w:pPr>
              <w:spacing w:line="240" w:lineRule="auto"/>
            </w:pPr>
            <w:r/>
            <w:r>
              <w:rPr>
                <w:rFonts w:ascii="Times New Roman" w:hAnsi="Times New Roman" w:cs="Times New Roman"/>
                <w:b w:val="0"/>
                <w:i w:val="0"/>
                <w:color w:val="000000"/>
                <w:sz w:val="18"/>
              </w:rPr>
              <w:t>Empresa intenta editar un producto de otra empresa</w:t>
            </w:r>
          </w:p>
        </w:tc>
        <w:tc>
          <w:tcPr>
            <w:tcW w:type="dxa" w:w="2340"/>
          </w:tcPr>
          <w:p>
            <w:pPr>
              <w:spacing w:line="240" w:lineRule="auto"/>
            </w:pPr>
            <w:r/>
            <w:r>
              <w:rPr>
                <w:rFonts w:ascii="Times New Roman" w:hAnsi="Times New Roman" w:cs="Times New Roman"/>
                <w:b w:val="0"/>
                <w:i w:val="0"/>
                <w:color w:val="000000"/>
                <w:sz w:val="18"/>
              </w:rPr>
              <w:t>Acceso denegado</w:t>
            </w:r>
          </w:p>
        </w:tc>
        <w:tc>
          <w:tcPr>
            <w:tcW w:type="dxa" w:w="2340"/>
          </w:tcPr>
          <w:p>
            <w:pPr>
              <w:spacing w:line="240" w:lineRule="auto"/>
            </w:pPr>
            <w:r/>
            <w:r>
              <w:rPr>
                <w:rFonts w:ascii="Times New Roman" w:hAnsi="Times New Roman" w:cs="Times New Roman"/>
                <w:b w:val="0"/>
                <w:i w:val="0"/>
                <w:color w:val="000000"/>
                <w:sz w:val="18"/>
              </w:rPr>
              <w:t>PENDIENTE DE EJECUCION PRESENCIAL</w:t>
            </w:r>
          </w:p>
        </w:tc>
      </w:tr>
      <w:tr>
        <w:tc>
          <w:tcPr>
            <w:tcW w:type="dxa" w:w="2340"/>
          </w:tcPr>
          <w:p>
            <w:pPr>
              <w:spacing w:line="240" w:lineRule="auto"/>
            </w:pPr>
            <w:r/>
            <w:r>
              <w:rPr>
                <w:rFonts w:ascii="Times New Roman" w:hAnsi="Times New Roman" w:cs="Times New Roman"/>
                <w:b w:val="0"/>
                <w:i w:val="0"/>
                <w:color w:val="000000"/>
                <w:sz w:val="18"/>
              </w:rPr>
              <w:t>N-10</w:t>
            </w:r>
          </w:p>
        </w:tc>
        <w:tc>
          <w:tcPr>
            <w:tcW w:type="dxa" w:w="2340"/>
          </w:tcPr>
          <w:p>
            <w:pPr>
              <w:spacing w:line="240" w:lineRule="auto"/>
            </w:pPr>
            <w:r/>
            <w:r>
              <w:rPr>
                <w:rFonts w:ascii="Times New Roman" w:hAnsi="Times New Roman" w:cs="Times New Roman"/>
                <w:b w:val="0"/>
                <w:i w:val="0"/>
                <w:color w:val="000000"/>
                <w:sz w:val="18"/>
              </w:rPr>
              <w:t>Reintentar la suspension de una empresa ya suspendida</w:t>
            </w:r>
          </w:p>
        </w:tc>
        <w:tc>
          <w:tcPr>
            <w:tcW w:type="dxa" w:w="2340"/>
          </w:tcPr>
          <w:p>
            <w:pPr>
              <w:spacing w:line="240" w:lineRule="auto"/>
            </w:pPr>
            <w:r/>
            <w:r>
              <w:rPr>
                <w:rFonts w:ascii="Times New Roman" w:hAnsi="Times New Roman" w:cs="Times New Roman"/>
                <w:b w:val="0"/>
                <w:i w:val="0"/>
                <w:color w:val="000000"/>
                <w:sz w:val="18"/>
              </w:rPr>
              <w:t>No genera un segundo reembolso (idempotencia)</w:t>
            </w:r>
          </w:p>
        </w:tc>
        <w:tc>
          <w:tcPr>
            <w:tcW w:type="dxa" w:w="2340"/>
          </w:tcPr>
          <w:p>
            <w:pPr>
              <w:spacing w:line="240" w:lineRule="auto"/>
            </w:pPr>
            <w:r/>
            <w:r>
              <w:rPr>
                <w:rFonts w:ascii="Times New Roman" w:hAnsi="Times New Roman" w:cs="Times New Roman"/>
                <w:b w:val="0"/>
                <w:i w:val="0"/>
                <w:color w:val="000000"/>
                <w:sz w:val="18"/>
              </w:rPr>
              <w:t>PENDIENTE DE EJECUCION PRESENCIAL</w:t>
            </w:r>
          </w:p>
        </w:tc>
      </w:tr>
      <w:tr>
        <w:tc>
          <w:tcPr>
            <w:tcW w:type="dxa" w:w="2340"/>
          </w:tcPr>
          <w:p>
            <w:pPr>
              <w:spacing w:line="240" w:lineRule="auto"/>
            </w:pPr>
            <w:r/>
            <w:r>
              <w:rPr>
                <w:rFonts w:ascii="Times New Roman" w:hAnsi="Times New Roman" w:cs="Times New Roman"/>
                <w:b w:val="0"/>
                <w:i w:val="0"/>
                <w:color w:val="000000"/>
                <w:sz w:val="18"/>
              </w:rPr>
              <w:t>N-11 (VERIFICADO)</w:t>
            </w:r>
          </w:p>
        </w:tc>
        <w:tc>
          <w:tcPr>
            <w:tcW w:type="dxa" w:w="2340"/>
          </w:tcPr>
          <w:p>
            <w:pPr>
              <w:spacing w:line="240" w:lineRule="auto"/>
            </w:pPr>
            <w:r/>
            <w:r>
              <w:rPr>
                <w:rFonts w:ascii="Times New Roman" w:hAnsi="Times New Roman" w:cs="Times New Roman"/>
                <w:b w:val="0"/>
                <w:i w:val="0"/>
                <w:color w:val="000000"/>
                <w:sz w:val="18"/>
              </w:rPr>
              <w:t>Dos compras simultaneas de la ultima unidad</w:t>
            </w:r>
          </w:p>
        </w:tc>
        <w:tc>
          <w:tcPr>
            <w:tcW w:type="dxa" w:w="2340"/>
          </w:tcPr>
          <w:p>
            <w:pPr>
              <w:spacing w:line="240" w:lineRule="auto"/>
            </w:pPr>
            <w:r/>
            <w:r>
              <w:rPr>
                <w:rFonts w:ascii="Times New Roman" w:hAnsi="Times New Roman" w:cs="Times New Roman"/>
                <w:b w:val="0"/>
                <w:i w:val="0"/>
                <w:color w:val="000000"/>
                <w:sz w:val="18"/>
              </w:rPr>
              <w:t>Solo una gana; sin stock negativo ni pedido duplicado</w:t>
            </w:r>
          </w:p>
        </w:tc>
        <w:tc>
          <w:tcPr>
            <w:tcW w:type="dxa" w:w="2340"/>
          </w:tcPr>
          <w:p>
            <w:pPr>
              <w:spacing w:line="240" w:lineRule="auto"/>
            </w:pPr>
            <w:r/>
            <w:r>
              <w:rPr>
                <w:rFonts w:ascii="Times New Roman" w:hAnsi="Times New Roman" w:cs="Times New Roman"/>
                <w:b w:val="0"/>
                <w:i w:val="0"/>
                <w:color w:val="000000"/>
                <w:sz w:val="18"/>
              </w:rPr>
              <w:t>APROBADO (pytest, evidencias/tests/pytest.txt)</w:t>
            </w:r>
          </w:p>
        </w:tc>
      </w:tr>
    </w:tbl>
    <w:p>
      <w:pPr>
        <w:pStyle w:val="Heading1"/>
        <w:jc w:val="left"/>
      </w:pPr>
      <w:r/>
      <w:r>
        <w:rPr>
          <w:rFonts w:ascii="Times New Roman" w:hAnsi="Times New Roman" w:cs="Times New Roman"/>
          <w:b/>
          <w:i w:val="0"/>
          <w:color w:val="000000"/>
          <w:sz w:val="28"/>
        </w:rPr>
        <w:t>8. CRITERIOS DE ACEPTACION</w:t>
      </w:r>
    </w:p>
    <w:p>
      <w:pPr>
        <w:pStyle w:val="Heading2"/>
        <w:jc w:val="left"/>
      </w:pPr>
      <w:r/>
      <w:r>
        <w:rPr>
          <w:rFonts w:ascii="Times New Roman" w:hAnsi="Times New Roman" w:cs="Times New Roman"/>
          <w:b/>
          <w:i w:val="0"/>
          <w:color w:val="000000"/>
          <w:sz w:val="26"/>
        </w:rPr>
        <w:t>8.1 Criterios funcionales</w:t>
      </w:r>
    </w:p>
    <w:p>
      <w:pPr>
        <w:spacing w:line="480" w:lineRule="auto"/>
        <w:ind w:firstLine="720"/>
        <w:jc w:val="both"/>
      </w:pPr>
      <w:r>
        <w:rPr>
          <w:rFonts w:ascii="Times New Roman" w:hAnsi="Times New Roman" w:cs="Times New Roman"/>
          <w:b w:val="0"/>
          <w:i w:val="0"/>
          <w:color w:val="000000"/>
          <w:sz w:val="24"/>
        </w:rPr>
        <w:t>Una funcionalidad se considera aceptada cuando, con datos representativos: cumple el flujo esperado; no produce errores criticos (pantallas en blanco, cierres inesperados, respuestas HTTP 5xx no controladas); respeta la autenticacion y los permisos (401/403 cuando corresponde); los datos mostrados provienen del backend y no se calculan en el cliente; los errores de operaciones criticas se muestran sin ocultarse; el sistema impide operaciones invalidas (comprar sin stock, sin direccion o sin saldo; acceder a datos de otro usuario); hay consistencia entre web y movil cuando la funcionalidad existe en ambos; y el carrito, los favoritos, las direcciones y la sesion persisten en el servidor.</w:t>
      </w:r>
    </w:p>
    <w:p>
      <w:pPr>
        <w:pStyle w:val="Heading2"/>
        <w:jc w:val="left"/>
      </w:pPr>
      <w:r/>
      <w:r>
        <w:rPr>
          <w:rFonts w:ascii="Times New Roman" w:hAnsi="Times New Roman" w:cs="Times New Roman"/>
          <w:b/>
          <w:i w:val="0"/>
          <w:color w:val="000000"/>
          <w:sz w:val="26"/>
        </w:rPr>
        <w:t>8.2 Clasificacion de defectos</w:t>
      </w:r>
    </w:p>
    <w:p>
      <w:pPr>
        <w:keepNext/>
        <w:spacing w:line="240" w:lineRule="auto" w:before="120" w:after="60"/>
      </w:pPr>
      <w:r>
        <w:rPr>
          <w:rFonts w:ascii="Times New Roman" w:hAnsi="Times New Roman" w:cs="Times New Roman"/>
          <w:b/>
          <w:i w:val="0"/>
          <w:color w:val="000000"/>
          <w:sz w:val="20"/>
        </w:rPr>
        <w:t xml:space="preserve">Tabla 6. </w:t>
      </w:r>
      <w:r>
        <w:rPr>
          <w:rFonts w:ascii="Times New Roman" w:hAnsi="Times New Roman" w:cs="Times New Roman"/>
          <w:b w:val="0"/>
          <w:i w:val="0"/>
          <w:color w:val="000000"/>
          <w:sz w:val="20"/>
        </w:rPr>
        <w:t>Clasificacion de defectos y efecto sobre la aceptacion.</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val="true"/>
        </w:trPr>
        <w:tc>
          <w:tcPr>
            <w:tcW w:type="dxa" w:w="3120"/>
          </w:tcPr>
          <w:p>
            <w:pPr>
              <w:spacing w:line="240" w:lineRule="auto"/>
            </w:pPr>
            <w:r/>
            <w:r>
              <w:rPr>
                <w:rFonts w:ascii="Times New Roman" w:hAnsi="Times New Roman" w:cs="Times New Roman"/>
                <w:b/>
                <w:i w:val="0"/>
                <w:color w:val="000000"/>
                <w:sz w:val="18"/>
              </w:rPr>
              <w:t>Severidad</w:t>
            </w:r>
          </w:p>
        </w:tc>
        <w:tc>
          <w:tcPr>
            <w:tcW w:type="dxa" w:w="3120"/>
          </w:tcPr>
          <w:p>
            <w:pPr>
              <w:spacing w:line="240" w:lineRule="auto"/>
            </w:pPr>
            <w:r/>
            <w:r>
              <w:rPr>
                <w:rFonts w:ascii="Times New Roman" w:hAnsi="Times New Roman" w:cs="Times New Roman"/>
                <w:b/>
                <w:i w:val="0"/>
                <w:color w:val="000000"/>
                <w:sz w:val="18"/>
              </w:rPr>
              <w:t>Definicion</w:t>
            </w:r>
          </w:p>
        </w:tc>
        <w:tc>
          <w:tcPr>
            <w:tcW w:type="dxa" w:w="3120"/>
          </w:tcPr>
          <w:p>
            <w:pPr>
              <w:spacing w:line="240" w:lineRule="auto"/>
            </w:pPr>
            <w:r/>
            <w:r>
              <w:rPr>
                <w:rFonts w:ascii="Times New Roman" w:hAnsi="Times New Roman" w:cs="Times New Roman"/>
                <w:b/>
                <w:i w:val="0"/>
                <w:color w:val="000000"/>
                <w:sz w:val="18"/>
              </w:rPr>
              <w:t>Efecto</w:t>
            </w:r>
          </w:p>
        </w:tc>
      </w:tr>
      <w:tr>
        <w:tc>
          <w:tcPr>
            <w:tcW w:type="dxa" w:w="3120"/>
          </w:tcPr>
          <w:p>
            <w:pPr>
              <w:spacing w:line="240" w:lineRule="auto"/>
            </w:pPr>
            <w:r/>
            <w:r>
              <w:rPr>
                <w:rFonts w:ascii="Times New Roman" w:hAnsi="Times New Roman" w:cs="Times New Roman"/>
                <w:b w:val="0"/>
                <w:i w:val="0"/>
                <w:color w:val="000000"/>
                <w:sz w:val="18"/>
              </w:rPr>
              <w:t>Critico</w:t>
            </w:r>
          </w:p>
        </w:tc>
        <w:tc>
          <w:tcPr>
            <w:tcW w:type="dxa" w:w="3120"/>
          </w:tcPr>
          <w:p>
            <w:pPr>
              <w:spacing w:line="240" w:lineRule="auto"/>
            </w:pPr>
            <w:r/>
            <w:r>
              <w:rPr>
                <w:rFonts w:ascii="Times New Roman" w:hAnsi="Times New Roman" w:cs="Times New Roman"/>
                <w:b w:val="0"/>
                <w:i w:val="0"/>
                <w:color w:val="000000"/>
                <w:sz w:val="18"/>
              </w:rPr>
              <w:t>Impide una operacion esencial o compromete datos/saldo (no se puede comprar; se cobra sin crear el pedido; stock negativo; se accede a datos de otro usuario; caida total de un componente)</w:t>
            </w:r>
          </w:p>
        </w:tc>
        <w:tc>
          <w:tcPr>
            <w:tcW w:type="dxa" w:w="3120"/>
          </w:tcPr>
          <w:p>
            <w:pPr>
              <w:spacing w:line="240" w:lineRule="auto"/>
            </w:pPr>
            <w:r/>
            <w:r>
              <w:rPr>
                <w:rFonts w:ascii="Times New Roman" w:hAnsi="Times New Roman" w:cs="Times New Roman"/>
                <w:b w:val="0"/>
                <w:i w:val="0"/>
                <w:color w:val="000000"/>
                <w:sz w:val="18"/>
              </w:rPr>
              <w:t>Bloquea la aceptacion; debe corregirse y re-probarse antes de firmar</w:t>
            </w:r>
          </w:p>
        </w:tc>
      </w:tr>
      <w:tr>
        <w:tc>
          <w:tcPr>
            <w:tcW w:type="dxa" w:w="3120"/>
          </w:tcPr>
          <w:p>
            <w:pPr>
              <w:spacing w:line="240" w:lineRule="auto"/>
            </w:pPr>
            <w:r/>
            <w:r>
              <w:rPr>
                <w:rFonts w:ascii="Times New Roman" w:hAnsi="Times New Roman" w:cs="Times New Roman"/>
                <w:b w:val="0"/>
                <w:i w:val="0"/>
                <w:color w:val="000000"/>
                <w:sz w:val="18"/>
              </w:rPr>
              <w:t>Alto</w:t>
            </w:r>
          </w:p>
        </w:tc>
        <w:tc>
          <w:tcPr>
            <w:tcW w:type="dxa" w:w="3120"/>
          </w:tcPr>
          <w:p>
            <w:pPr>
              <w:spacing w:line="240" w:lineRule="auto"/>
            </w:pPr>
            <w:r/>
            <w:r>
              <w:rPr>
                <w:rFonts w:ascii="Times New Roman" w:hAnsi="Times New Roman" w:cs="Times New Roman"/>
                <w:b w:val="0"/>
                <w:i w:val="0"/>
                <w:color w:val="000000"/>
                <w:sz w:val="18"/>
              </w:rPr>
              <w:t>Un flujo principal falla en un escenario comun, con solucion alterna dificil (checkout falla con saldo suficiente; los estados de pedido no avanzan; el login de un rol valido no funciona)</w:t>
            </w:r>
          </w:p>
        </w:tc>
        <w:tc>
          <w:tcPr>
            <w:tcW w:type="dxa" w:w="3120"/>
          </w:tcPr>
          <w:p>
            <w:pPr>
              <w:spacing w:line="240" w:lineRule="auto"/>
            </w:pPr>
            <w:r/>
            <w:r>
              <w:rPr>
                <w:rFonts w:ascii="Times New Roman" w:hAnsi="Times New Roman" w:cs="Times New Roman"/>
                <w:b w:val="0"/>
                <w:i w:val="0"/>
                <w:color w:val="000000"/>
                <w:sz w:val="18"/>
              </w:rPr>
              <w:t>Bloquea la aceptacion salvo acuerdo expreso con plan de correccion y fecha, registrado en el acta</w:t>
            </w:r>
          </w:p>
        </w:tc>
      </w:tr>
      <w:tr>
        <w:tc>
          <w:tcPr>
            <w:tcW w:type="dxa" w:w="3120"/>
          </w:tcPr>
          <w:p>
            <w:pPr>
              <w:spacing w:line="240" w:lineRule="auto"/>
            </w:pPr>
            <w:r/>
            <w:r>
              <w:rPr>
                <w:rFonts w:ascii="Times New Roman" w:hAnsi="Times New Roman" w:cs="Times New Roman"/>
                <w:b w:val="0"/>
                <w:i w:val="0"/>
                <w:color w:val="000000"/>
                <w:sz w:val="18"/>
              </w:rPr>
              <w:t>Medio</w:t>
            </w:r>
          </w:p>
        </w:tc>
        <w:tc>
          <w:tcPr>
            <w:tcW w:type="dxa" w:w="3120"/>
          </w:tcPr>
          <w:p>
            <w:pPr>
              <w:spacing w:line="240" w:lineRule="auto"/>
            </w:pPr>
            <w:r/>
            <w:r>
              <w:rPr>
                <w:rFonts w:ascii="Times New Roman" w:hAnsi="Times New Roman" w:cs="Times New Roman"/>
                <w:b w:val="0"/>
                <w:i w:val="0"/>
                <w:color w:val="000000"/>
                <w:sz w:val="18"/>
              </w:rPr>
              <w:t>Un flujo secundario falla o uno principal falla en un escenario poco comun, con solucion alterna</w:t>
            </w:r>
          </w:p>
        </w:tc>
        <w:tc>
          <w:tcPr>
            <w:tcW w:type="dxa" w:w="3120"/>
          </w:tcPr>
          <w:p>
            <w:pPr>
              <w:spacing w:line="240" w:lineRule="auto"/>
            </w:pPr>
            <w:r/>
            <w:r>
              <w:rPr>
                <w:rFonts w:ascii="Times New Roman" w:hAnsi="Times New Roman" w:cs="Times New Roman"/>
                <w:b w:val="0"/>
                <w:i w:val="0"/>
                <w:color w:val="000000"/>
                <w:sz w:val="18"/>
              </w:rPr>
              <w:t>No bloquea; se registra en el acta con prioridad y responsable</w:t>
            </w:r>
          </w:p>
        </w:tc>
      </w:tr>
      <w:tr>
        <w:tc>
          <w:tcPr>
            <w:tcW w:type="dxa" w:w="3120"/>
          </w:tcPr>
          <w:p>
            <w:pPr>
              <w:spacing w:line="240" w:lineRule="auto"/>
            </w:pPr>
            <w:r/>
            <w:r>
              <w:rPr>
                <w:rFonts w:ascii="Times New Roman" w:hAnsi="Times New Roman" w:cs="Times New Roman"/>
                <w:b w:val="0"/>
                <w:i w:val="0"/>
                <w:color w:val="000000"/>
                <w:sz w:val="18"/>
              </w:rPr>
              <w:t>Bajo</w:t>
            </w:r>
          </w:p>
        </w:tc>
        <w:tc>
          <w:tcPr>
            <w:tcW w:type="dxa" w:w="3120"/>
          </w:tcPr>
          <w:p>
            <w:pPr>
              <w:spacing w:line="240" w:lineRule="auto"/>
            </w:pPr>
            <w:r/>
            <w:r>
              <w:rPr>
                <w:rFonts w:ascii="Times New Roman" w:hAnsi="Times New Roman" w:cs="Times New Roman"/>
                <w:b w:val="0"/>
                <w:i w:val="0"/>
                <w:color w:val="000000"/>
                <w:sz w:val="18"/>
              </w:rPr>
              <w:t>Defecto cosmetico o de detalle sin impacto funcional</w:t>
            </w:r>
          </w:p>
        </w:tc>
        <w:tc>
          <w:tcPr>
            <w:tcW w:type="dxa" w:w="3120"/>
          </w:tcPr>
          <w:p>
            <w:pPr>
              <w:spacing w:line="240" w:lineRule="auto"/>
            </w:pPr>
            <w:r/>
            <w:r>
              <w:rPr>
                <w:rFonts w:ascii="Times New Roman" w:hAnsi="Times New Roman" w:cs="Times New Roman"/>
                <w:b w:val="0"/>
                <w:i w:val="0"/>
                <w:color w:val="000000"/>
                <w:sz w:val="18"/>
              </w:rPr>
              <w:t>No bloquea; se registra como observacion</w:t>
            </w:r>
          </w:p>
        </w:tc>
      </w:tr>
      <w:tr>
        <w:tc>
          <w:tcPr>
            <w:tcW w:type="dxa" w:w="3120"/>
          </w:tcPr>
          <w:p>
            <w:pPr>
              <w:spacing w:line="240" w:lineRule="auto"/>
            </w:pPr>
            <w:r/>
            <w:r>
              <w:rPr>
                <w:rFonts w:ascii="Times New Roman" w:hAnsi="Times New Roman" w:cs="Times New Roman"/>
                <w:b w:val="0"/>
                <w:i w:val="0"/>
                <w:color w:val="000000"/>
                <w:sz w:val="18"/>
              </w:rPr>
              <w:t>Funcionalidad pendiente (alcance futuro)</w:t>
            </w:r>
          </w:p>
        </w:tc>
        <w:tc>
          <w:tcPr>
            <w:tcW w:type="dxa" w:w="3120"/>
          </w:tcPr>
          <w:p>
            <w:pPr>
              <w:spacing w:line="240" w:lineRule="auto"/>
            </w:pPr>
            <w:r/>
            <w:r>
              <w:rPr>
                <w:rFonts w:ascii="Times New Roman" w:hAnsi="Times New Roman" w:cs="Times New Roman"/>
                <w:b w:val="0"/>
                <w:i w:val="0"/>
                <w:color w:val="000000"/>
                <w:sz w:val="18"/>
              </w:rPr>
              <w:t>Elemento fuera del alcance comprometido</w:t>
            </w:r>
          </w:p>
        </w:tc>
        <w:tc>
          <w:tcPr>
            <w:tcW w:type="dxa" w:w="3120"/>
          </w:tcPr>
          <w:p>
            <w:pPr>
              <w:spacing w:line="240" w:lineRule="auto"/>
            </w:pPr>
            <w:r/>
            <w:r>
              <w:rPr>
                <w:rFonts w:ascii="Times New Roman" w:hAnsi="Times New Roman" w:cs="Times New Roman"/>
                <w:b w:val="0"/>
                <w:i w:val="0"/>
                <w:color w:val="000000"/>
                <w:sz w:val="18"/>
              </w:rPr>
              <w:t>No es un defecto; se lista como trabajo futuro</w:t>
            </w:r>
          </w:p>
        </w:tc>
      </w:tr>
    </w:tbl>
    <w:p>
      <w:pPr>
        <w:pStyle w:val="Heading2"/>
        <w:jc w:val="left"/>
      </w:pPr>
      <w:r/>
      <w:r>
        <w:rPr>
          <w:rFonts w:ascii="Times New Roman" w:hAnsi="Times New Roman" w:cs="Times New Roman"/>
          <w:b/>
          <w:i w:val="0"/>
          <w:color w:val="000000"/>
          <w:sz w:val="26"/>
        </w:rPr>
        <w:t>8.3 Umbral de aceptacion</w:t>
      </w:r>
    </w:p>
    <w:p>
      <w:pPr>
        <w:spacing w:line="480" w:lineRule="auto"/>
        <w:ind w:left="425" w:hanging="198"/>
        <w:jc w:val="both"/>
      </w:pPr>
      <w:r>
        <w:rPr>
          <w:rFonts w:ascii="Times New Roman" w:hAnsi="Times New Roman" w:cs="Times New Roman"/>
          <w:b w:val="0"/>
          <w:i w:val="0"/>
          <w:color w:val="000000"/>
          <w:sz w:val="24"/>
        </w:rPr>
        <w:t>• 0 defectos Criticos abiertos.</w:t>
      </w:r>
    </w:p>
    <w:p>
      <w:pPr>
        <w:spacing w:line="480" w:lineRule="auto"/>
        <w:ind w:left="425" w:hanging="198"/>
        <w:jc w:val="both"/>
      </w:pPr>
      <w:r>
        <w:rPr>
          <w:rFonts w:ascii="Times New Roman" w:hAnsi="Times New Roman" w:cs="Times New Roman"/>
          <w:b w:val="0"/>
          <w:i w:val="0"/>
          <w:color w:val="000000"/>
          <w:sz w:val="24"/>
        </w:rPr>
        <w:t>• 0 defectos Altos abiertos (o con plan de correccion aceptado y firmado).</w:t>
      </w:r>
    </w:p>
    <w:p>
      <w:pPr>
        <w:spacing w:line="480" w:lineRule="auto"/>
        <w:ind w:left="425" w:hanging="198"/>
        <w:jc w:val="both"/>
      </w:pPr>
      <w:r>
        <w:rPr>
          <w:rFonts w:ascii="Times New Roman" w:hAnsi="Times New Roman" w:cs="Times New Roman"/>
          <w:b w:val="0"/>
          <w:i w:val="0"/>
          <w:color w:val="000000"/>
          <w:sz w:val="24"/>
        </w:rPr>
        <w:t>• Todos los casos del nucleo (autenticacion, catalogo, carrito, checkout, pedidos, RehniCoin) y los casos negativos de seguridad de acceso ejecutados y aprobados.</w:t>
      </w:r>
    </w:p>
    <w:p>
      <w:pPr>
        <w:spacing w:line="480" w:lineRule="auto"/>
        <w:ind w:left="425" w:hanging="198"/>
        <w:jc w:val="both"/>
      </w:pPr>
      <w:r>
        <w:rPr>
          <w:rFonts w:ascii="Times New Roman" w:hAnsi="Times New Roman" w:cs="Times New Roman"/>
          <w:b w:val="0"/>
          <w:i w:val="0"/>
          <w:color w:val="000000"/>
          <w:sz w:val="24"/>
        </w:rPr>
        <w:t>• Los casos de los paneles de empresa y administracion ejecutados y aprobados en su mayoria; los pendientes, con acuerdo escrito.</w:t>
      </w:r>
    </w:p>
    <w:p>
      <w:pPr>
        <w:spacing w:line="480" w:lineRule="auto"/>
        <w:ind w:left="425" w:hanging="198"/>
        <w:jc w:val="both"/>
      </w:pPr>
      <w:r>
        <w:rPr>
          <w:rFonts w:ascii="Times New Roman" w:hAnsi="Times New Roman" w:cs="Times New Roman"/>
          <w:b w:val="0"/>
          <w:i w:val="0"/>
          <w:color w:val="000000"/>
          <w:sz w:val="24"/>
        </w:rPr>
        <w:t>• Capacitacion al usuario realizada con evidencia.</w:t>
      </w:r>
    </w:p>
    <w:p>
      <w:pPr>
        <w:spacing w:line="480" w:lineRule="auto"/>
        <w:ind w:left="425" w:hanging="198"/>
        <w:jc w:val="both"/>
      </w:pPr>
      <w:r>
        <w:rPr>
          <w:rFonts w:ascii="Times New Roman" w:hAnsi="Times New Roman" w:cs="Times New Roman"/>
          <w:b w:val="0"/>
          <w:i w:val="0"/>
          <w:color w:val="000000"/>
          <w:sz w:val="24"/>
        </w:rPr>
        <w:t>• Acta de entrega diligenciada y firmada por ambas partes.</w:t>
      </w:r>
    </w:p>
    <w:p>
      <w:pPr>
        <w:pStyle w:val="Heading1"/>
        <w:jc w:val="left"/>
      </w:pPr>
      <w:r/>
      <w:r>
        <w:rPr>
          <w:rFonts w:ascii="Times New Roman" w:hAnsi="Times New Roman" w:cs="Times New Roman"/>
          <w:b/>
          <w:i w:val="0"/>
          <w:color w:val="000000"/>
          <w:sz w:val="28"/>
        </w:rPr>
        <w:t>9. GUION DE DEMOSTRACION PRESENCIAL</w:t>
      </w:r>
    </w:p>
    <w:p>
      <w:pPr>
        <w:spacing w:line="480" w:lineRule="auto"/>
        <w:ind w:firstLine="720"/>
        <w:jc w:val="both"/>
      </w:pPr>
      <w:r>
        <w:rPr>
          <w:rFonts w:ascii="Times New Roman" w:hAnsi="Times New Roman" w:cs="Times New Roman"/>
          <w:b w:val="0"/>
          <w:i w:val="0"/>
          <w:color w:val="000000"/>
          <w:sz w:val="24"/>
        </w:rPr>
        <w:t>Orden recomendado para demostrar el sistema al instructor. Duracion estimada: 35 a 45 minutos.</w:t>
      </w:r>
    </w:p>
    <w:p>
      <w:pPr>
        <w:spacing w:line="480" w:lineRule="auto"/>
        <w:ind w:left="425" w:hanging="198"/>
        <w:jc w:val="both"/>
      </w:pPr>
      <w:r>
        <w:rPr>
          <w:rFonts w:ascii="Times New Roman" w:hAnsi="Times New Roman" w:cs="Times New Roman"/>
          <w:b w:val="0"/>
          <w:i w:val="0"/>
          <w:color w:val="000000"/>
          <w:sz w:val="24"/>
        </w:rPr>
        <w:t xml:space="preserve">• 1. Infraestructura (3 min). Mostrar </w:t>
      </w:r>
      <w:r>
        <w:rPr>
          <w:rFonts w:ascii="Courier New" w:hAnsi="Courier New" w:cs="Courier New"/>
          <w:b w:val="0"/>
          <w:i w:val="0"/>
          <w:color w:val="000000"/>
          <w:sz w:val="20"/>
        </w:rPr>
        <w:t>docker compose ps</w:t>
      </w:r>
      <w:r>
        <w:rPr>
          <w:rFonts w:ascii="Times New Roman" w:hAnsi="Times New Roman" w:cs="Times New Roman"/>
          <w:b w:val="0"/>
          <w:i w:val="0"/>
          <w:color w:val="000000"/>
          <w:sz w:val="24"/>
        </w:rPr>
        <w:t xml:space="preserve"> con los cuatro servicios "Up" y "healthy". Abrir </w:t>
      </w:r>
      <w:r>
        <w:rPr>
          <w:rFonts w:ascii="Courier New" w:hAnsi="Courier New" w:cs="Courier New"/>
          <w:b w:val="0"/>
          <w:i w:val="0"/>
          <w:color w:val="000000"/>
          <w:sz w:val="20"/>
        </w:rPr>
        <w:t>http://localhost:8001/docs</w:t>
      </w:r>
      <w:r>
        <w:rPr>
          <w:rFonts w:ascii="Times New Roman" w:hAnsi="Times New Roman" w:cs="Times New Roman"/>
          <w:b w:val="0"/>
          <w:i w:val="0"/>
          <w:color w:val="000000"/>
          <w:sz w:val="24"/>
        </w:rPr>
        <w:t xml:space="preserve"> (Swagger) y </w:t>
      </w:r>
      <w:r>
        <w:rPr>
          <w:rFonts w:ascii="Courier New" w:hAnsi="Courier New" w:cs="Courier New"/>
          <w:b w:val="0"/>
          <w:i w:val="0"/>
          <w:color w:val="000000"/>
          <w:sz w:val="20"/>
        </w:rPr>
        <w:t>http://localhost:8001/health/database</w:t>
      </w:r>
      <w:r>
        <w:rPr>
          <w:rFonts w:ascii="Times New Roman" w:hAnsi="Times New Roman" w:cs="Times New Roman"/>
          <w:b w:val="0"/>
          <w:i w:val="0"/>
          <w:color w:val="000000"/>
          <w:sz w:val="24"/>
        </w:rPr>
        <w:t>.</w:t>
      </w:r>
    </w:p>
    <w:p>
      <w:pPr>
        <w:spacing w:line="480" w:lineRule="auto"/>
        <w:ind w:left="425" w:hanging="198"/>
        <w:jc w:val="both"/>
      </w:pPr>
      <w:r>
        <w:rPr>
          <w:rFonts w:ascii="Times New Roman" w:hAnsi="Times New Roman" w:cs="Times New Roman"/>
          <w:b w:val="0"/>
          <w:i w:val="0"/>
          <w:color w:val="000000"/>
          <w:sz w:val="24"/>
        </w:rPr>
        <w:t>• 2. Catalogo publico como Visitante (4 min). Abrir el Home (banners, categorias, ofertas, novedades). Buscar "audifonos" con y sin tilde. Aplicar un filtro de precio y cambiar el orden. Abrir un producto con variantes y cambiar de variante (imagen, precio, stock).</w:t>
      </w:r>
    </w:p>
    <w:p>
      <w:pPr>
        <w:spacing w:line="480" w:lineRule="auto"/>
        <w:ind w:left="425" w:hanging="198"/>
        <w:jc w:val="both"/>
      </w:pPr>
      <w:r>
        <w:rPr>
          <w:rFonts w:ascii="Times New Roman" w:hAnsi="Times New Roman" w:cs="Times New Roman"/>
          <w:b w:val="0"/>
          <w:i w:val="0"/>
          <w:color w:val="000000"/>
          <w:sz w:val="24"/>
        </w:rPr>
        <w:t>• 3. Registro y verificacion (4 min). Crear una cuenta compradora nueva. Mostrar el correo con el codigo. Verificar. Intentar iniciar sesion antes de verificar para mostrar el rechazo.</w:t>
      </w:r>
    </w:p>
    <w:p>
      <w:pPr>
        <w:spacing w:line="480" w:lineRule="auto"/>
        <w:ind w:left="425" w:hanging="198"/>
        <w:jc w:val="both"/>
      </w:pPr>
      <w:r>
        <w:rPr>
          <w:rFonts w:ascii="Times New Roman" w:hAnsi="Times New Roman" w:cs="Times New Roman"/>
          <w:b w:val="0"/>
          <w:i w:val="0"/>
          <w:color w:val="000000"/>
          <w:sz w:val="24"/>
        </w:rPr>
        <w:t xml:space="preserve">• 4. Seguridad de acceso (3 min). Con la sesion de comprador, intentar navegar a </w:t>
      </w:r>
      <w:r>
        <w:rPr>
          <w:rFonts w:ascii="Courier New" w:hAnsi="Courier New" w:cs="Courier New"/>
          <w:b w:val="0"/>
          <w:i w:val="0"/>
          <w:color w:val="000000"/>
          <w:sz w:val="20"/>
        </w:rPr>
        <w:t>/admin/dashboard</w:t>
      </w:r>
      <w:r>
        <w:rPr>
          <w:rFonts w:ascii="Times New Roman" w:hAnsi="Times New Roman" w:cs="Times New Roman"/>
          <w:b w:val="0"/>
          <w:i w:val="0"/>
          <w:color w:val="000000"/>
          <w:sz w:val="24"/>
        </w:rPr>
        <w:t xml:space="preserve"> y a </w:t>
      </w:r>
      <w:r>
        <w:rPr>
          <w:rFonts w:ascii="Courier New" w:hAnsi="Courier New" w:cs="Courier New"/>
          <w:b w:val="0"/>
          <w:i w:val="0"/>
          <w:color w:val="000000"/>
          <w:sz w:val="20"/>
        </w:rPr>
        <w:t>/company/dashboard</w:t>
      </w:r>
      <w:r>
        <w:rPr>
          <w:rFonts w:ascii="Times New Roman" w:hAnsi="Times New Roman" w:cs="Times New Roman"/>
          <w:b w:val="0"/>
          <w:i w:val="0"/>
          <w:color w:val="000000"/>
          <w:sz w:val="24"/>
        </w:rPr>
        <w:t xml:space="preserve"> para mostrar el 403. Mostrar </w:t>
      </w:r>
      <w:r>
        <w:rPr>
          <w:rFonts w:ascii="Courier New" w:hAnsi="Courier New" w:cs="Courier New"/>
          <w:b w:val="0"/>
          <w:i w:val="0"/>
          <w:color w:val="000000"/>
          <w:sz w:val="20"/>
        </w:rPr>
        <w:t>evidencias/security/roles/roles_permisos.txt</w:t>
      </w:r>
      <w:r>
        <w:rPr>
          <w:rFonts w:ascii="Times New Roman" w:hAnsi="Times New Roman" w:cs="Times New Roman"/>
          <w:b w:val="0"/>
          <w:i w:val="0"/>
          <w:color w:val="000000"/>
          <w:sz w:val="24"/>
        </w:rPr>
        <w:t>.</w:t>
      </w:r>
    </w:p>
    <w:p>
      <w:pPr>
        <w:spacing w:line="480" w:lineRule="auto"/>
        <w:ind w:left="425" w:hanging="198"/>
        <w:jc w:val="both"/>
      </w:pPr>
      <w:r>
        <w:rPr>
          <w:rFonts w:ascii="Times New Roman" w:hAnsi="Times New Roman" w:cs="Times New Roman"/>
          <w:b w:val="0"/>
          <w:i w:val="0"/>
          <w:color w:val="000000"/>
          <w:sz w:val="24"/>
        </w:rPr>
        <w:t>• 5. Panel de empresa (6 min). Iniciar sesion con una empresa aprobada. Crear un producto con especificaciones y generar variantes con stock y precio. Aplicar un descuento.</w:t>
      </w:r>
    </w:p>
    <w:p>
      <w:pPr>
        <w:spacing w:line="480" w:lineRule="auto"/>
        <w:ind w:left="425" w:hanging="198"/>
        <w:jc w:val="both"/>
      </w:pPr>
      <w:r>
        <w:rPr>
          <w:rFonts w:ascii="Times New Roman" w:hAnsi="Times New Roman" w:cs="Times New Roman"/>
          <w:b w:val="0"/>
          <w:i w:val="0"/>
          <w:color w:val="000000"/>
          <w:sz w:val="24"/>
        </w:rPr>
        <w:t>• 6. Panel de administracion (4 min). Iniciar sesion como admin. Acreditar RehniCoin a la cuenta compradora por su correo. Mostrar el historial de recargas.</w:t>
      </w:r>
    </w:p>
    <w:p>
      <w:pPr>
        <w:spacing w:line="480" w:lineRule="auto"/>
        <w:ind w:left="425" w:hanging="198"/>
        <w:jc w:val="both"/>
      </w:pPr>
      <w:r>
        <w:rPr>
          <w:rFonts w:ascii="Times New Roman" w:hAnsi="Times New Roman" w:cs="Times New Roman"/>
          <w:b w:val="0"/>
          <w:i w:val="0"/>
          <w:color w:val="000000"/>
          <w:sz w:val="24"/>
        </w:rPr>
        <w:t>• 7. Compra completa como comprador (8 min). Agregar productos al carrito (incluir uno agotado para mostrar el bloqueo del pago). Crear una direccion. Revisar el resumen (subtotal, IVA, total). Intentar comprar con saldo insuficiente (mostrar el rechazo y que NO se crea pedido). Acreditar mas saldo. Comprar. Mostrar el carrito vaciado, el saldo descontado y el pedido creado.</w:t>
      </w:r>
    </w:p>
    <w:p>
      <w:pPr>
        <w:spacing w:line="480" w:lineRule="auto"/>
        <w:ind w:left="425" w:hanging="198"/>
        <w:jc w:val="both"/>
      </w:pPr>
      <w:r>
        <w:rPr>
          <w:rFonts w:ascii="Times New Roman" w:hAnsi="Times New Roman" w:cs="Times New Roman"/>
          <w:b w:val="0"/>
          <w:i w:val="0"/>
          <w:color w:val="000000"/>
          <w:sz w:val="24"/>
        </w:rPr>
        <w:t>• 8. Pedidos y envio (4 min). Como empresa, avanzar el estado del pedido y registrar la transportadora y la guia al enviar. Como comprador, ver el detalle del pedido y el enlace de seguimiento. Cancelar un pedido en pendiente y mostrar que uno enviado ya no se puede cancelar.</w:t>
      </w:r>
    </w:p>
    <w:p>
      <w:pPr>
        <w:spacing w:line="480" w:lineRule="auto"/>
        <w:ind w:left="425" w:hanging="198"/>
        <w:jc w:val="both"/>
      </w:pPr>
      <w:r>
        <w:rPr>
          <w:rFonts w:ascii="Times New Roman" w:hAnsi="Times New Roman" w:cs="Times New Roman"/>
          <w:b w:val="0"/>
          <w:i w:val="0"/>
          <w:color w:val="000000"/>
          <w:sz w:val="24"/>
        </w:rPr>
        <w:t xml:space="preserve">• 9. Concurrencia y calidad (3 min). Mostrar la salida de </w:t>
      </w:r>
      <w:r>
        <w:rPr>
          <w:rFonts w:ascii="Courier New" w:hAnsi="Courier New" w:cs="Courier New"/>
          <w:b w:val="0"/>
          <w:i w:val="0"/>
          <w:color w:val="000000"/>
          <w:sz w:val="20"/>
        </w:rPr>
        <w:t>evidencias/tests/pytest.txt</w:t>
      </w:r>
      <w:r>
        <w:rPr>
          <w:rFonts w:ascii="Times New Roman" w:hAnsi="Times New Roman" w:cs="Times New Roman"/>
          <w:b w:val="0"/>
          <w:i w:val="0"/>
          <w:color w:val="000000"/>
          <w:sz w:val="24"/>
        </w:rPr>
        <w:t xml:space="preserve"> (113/113) y explicar la prueba de concurrencia del checkout. Mostrar </w:t>
      </w:r>
      <w:r>
        <w:rPr>
          <w:rFonts w:ascii="Courier New" w:hAnsi="Courier New" w:cs="Courier New"/>
          <w:b w:val="0"/>
          <w:i w:val="0"/>
          <w:color w:val="000000"/>
          <w:sz w:val="20"/>
        </w:rPr>
        <w:t>evidencias/acceptance/resultados.txt</w:t>
      </w:r>
      <w:r>
        <w:rPr>
          <w:rFonts w:ascii="Times New Roman" w:hAnsi="Times New Roman" w:cs="Times New Roman"/>
          <w:b w:val="0"/>
          <w:i w:val="0"/>
          <w:color w:val="000000"/>
          <w:sz w:val="24"/>
        </w:rPr>
        <w:t xml:space="preserve"> (28/28).</w:t>
      </w:r>
    </w:p>
    <w:p>
      <w:pPr>
        <w:spacing w:line="480" w:lineRule="auto"/>
        <w:ind w:left="425" w:hanging="198"/>
        <w:jc w:val="both"/>
      </w:pPr>
      <w:r>
        <w:rPr>
          <w:rFonts w:ascii="Times New Roman" w:hAnsi="Times New Roman" w:cs="Times New Roman"/>
          <w:b w:val="0"/>
          <w:i w:val="0"/>
          <w:color w:val="000000"/>
          <w:sz w:val="24"/>
        </w:rPr>
        <w:t>• 10. App movil (opcional, 4 min). Abrir la app en Expo Go. Navegar Home y detalle de producto. Mostrar que una cuenta de empresa cierra la sesion automaticamente.</w:t>
      </w:r>
    </w:p>
    <w:p>
      <w:pPr>
        <w:pStyle w:val="Heading1"/>
        <w:jc w:val="left"/>
      </w:pPr>
      <w:r/>
      <w:r>
        <w:rPr>
          <w:rFonts w:ascii="Times New Roman" w:hAnsi="Times New Roman" w:cs="Times New Roman"/>
          <w:b/>
          <w:i w:val="0"/>
          <w:color w:val="000000"/>
          <w:sz w:val="28"/>
        </w:rPr>
        <w:t>10. CAPACITACION AL USUARIO</w:t>
      </w:r>
    </w:p>
    <w:p>
      <w:pPr>
        <w:spacing w:line="480" w:lineRule="auto"/>
        <w:ind w:firstLine="720"/>
        <w:jc w:val="both"/>
      </w:pPr>
      <w:r>
        <w:rPr>
          <w:rFonts w:ascii="Times New Roman" w:hAnsi="Times New Roman" w:cs="Times New Roman"/>
          <w:b w:val="0"/>
          <w:i w:val="0"/>
          <w:color w:val="000000"/>
          <w:sz w:val="24"/>
        </w:rPr>
        <w:t xml:space="preserve">Estado global: NO REALIZADA. No existe evidencia de ninguna sesion de capacitacion ejecutada. El plan esta preparado en </w:t>
      </w:r>
      <w:r>
        <w:rPr>
          <w:rFonts w:ascii="Courier New" w:hAnsi="Courier New" w:cs="Courier New"/>
          <w:b w:val="0"/>
          <w:i w:val="0"/>
          <w:color w:val="000000"/>
          <w:sz w:val="20"/>
        </w:rPr>
        <w:t>docs/PLAN_PRUEBAS_ACEPTACION_REHNIMARKET.md</w:t>
      </w:r>
      <w:r>
        <w:rPr>
          <w:rFonts w:ascii="Times New Roman" w:hAnsi="Times New Roman" w:cs="Times New Roman"/>
          <w:b w:val="0"/>
          <w:i w:val="0"/>
          <w:color w:val="000000"/>
          <w:sz w:val="24"/>
        </w:rPr>
        <w:t xml:space="preserve"> seccion 14 para tres audiencias.</w:t>
      </w:r>
    </w:p>
    <w:p>
      <w:pPr>
        <w:keepNext/>
        <w:spacing w:line="240" w:lineRule="auto" w:before="120" w:after="60"/>
      </w:pPr>
      <w:r>
        <w:rPr>
          <w:rFonts w:ascii="Times New Roman" w:hAnsi="Times New Roman" w:cs="Times New Roman"/>
          <w:b/>
          <w:i w:val="0"/>
          <w:color w:val="000000"/>
          <w:sz w:val="20"/>
        </w:rPr>
        <w:t xml:space="preserve">Tabla 7. </w:t>
      </w:r>
      <w:r>
        <w:rPr>
          <w:rFonts w:ascii="Times New Roman" w:hAnsi="Times New Roman" w:cs="Times New Roman"/>
          <w:b w:val="0"/>
          <w:i w:val="0"/>
          <w:color w:val="000000"/>
          <w:sz w:val="20"/>
        </w:rPr>
        <w:t>Plan de capacitacion (a ejecutar durante la implantacion).</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rPr>
          <w:tblHeader w:val="true"/>
        </w:trPr>
        <w:tc>
          <w:tcPr>
            <w:tcW w:type="dxa" w:w="1872"/>
          </w:tcPr>
          <w:p>
            <w:pPr>
              <w:spacing w:line="240" w:lineRule="auto"/>
            </w:pPr>
            <w:r/>
            <w:r>
              <w:rPr>
                <w:rFonts w:ascii="Times New Roman" w:hAnsi="Times New Roman" w:cs="Times New Roman"/>
                <w:b/>
                <w:i w:val="0"/>
                <w:color w:val="000000"/>
                <w:sz w:val="18"/>
              </w:rPr>
              <w:t>Sesion</w:t>
            </w:r>
          </w:p>
        </w:tc>
        <w:tc>
          <w:tcPr>
            <w:tcW w:type="dxa" w:w="1872"/>
          </w:tcPr>
          <w:p>
            <w:pPr>
              <w:spacing w:line="240" w:lineRule="auto"/>
            </w:pPr>
            <w:r/>
            <w:r>
              <w:rPr>
                <w:rFonts w:ascii="Times New Roman" w:hAnsi="Times New Roman" w:cs="Times New Roman"/>
                <w:b/>
                <w:i w:val="0"/>
                <w:color w:val="000000"/>
                <w:sz w:val="18"/>
              </w:rPr>
              <w:t>Contenido</w:t>
            </w:r>
          </w:p>
        </w:tc>
        <w:tc>
          <w:tcPr>
            <w:tcW w:type="dxa" w:w="1872"/>
          </w:tcPr>
          <w:p>
            <w:pPr>
              <w:spacing w:line="240" w:lineRule="auto"/>
            </w:pPr>
            <w:r/>
            <w:r>
              <w:rPr>
                <w:rFonts w:ascii="Times New Roman" w:hAnsi="Times New Roman" w:cs="Times New Roman"/>
                <w:b/>
                <w:i w:val="0"/>
                <w:color w:val="000000"/>
                <w:sz w:val="18"/>
              </w:rPr>
              <w:t>Duracion estimada</w:t>
            </w:r>
          </w:p>
        </w:tc>
        <w:tc>
          <w:tcPr>
            <w:tcW w:type="dxa" w:w="1872"/>
          </w:tcPr>
          <w:p>
            <w:pPr>
              <w:spacing w:line="240" w:lineRule="auto"/>
            </w:pPr>
            <w:r/>
            <w:r>
              <w:rPr>
                <w:rFonts w:ascii="Times New Roman" w:hAnsi="Times New Roman" w:cs="Times New Roman"/>
                <w:b/>
                <w:i w:val="0"/>
                <w:color w:val="000000"/>
                <w:sz w:val="18"/>
              </w:rPr>
              <w:t>Evidencia requerida</w:t>
            </w:r>
          </w:p>
        </w:tc>
        <w:tc>
          <w:tcPr>
            <w:tcW w:type="dxa" w:w="1872"/>
          </w:tcPr>
          <w:p>
            <w:pPr>
              <w:spacing w:line="240" w:lineRule="auto"/>
            </w:pPr>
            <w:r/>
            <w:r>
              <w:rPr>
                <w:rFonts w:ascii="Times New Roman" w:hAnsi="Times New Roman" w:cs="Times New Roman"/>
                <w:b/>
                <w:i w:val="0"/>
                <w:color w:val="000000"/>
                <w:sz w:val="18"/>
              </w:rPr>
              <w:t>Estado</w:t>
            </w:r>
          </w:p>
        </w:tc>
      </w:tr>
      <w:tr>
        <w:tc>
          <w:tcPr>
            <w:tcW w:type="dxa" w:w="1872"/>
          </w:tcPr>
          <w:p>
            <w:pPr>
              <w:spacing w:line="240" w:lineRule="auto"/>
            </w:pPr>
            <w:r/>
            <w:r>
              <w:rPr>
                <w:rFonts w:ascii="Times New Roman" w:hAnsi="Times New Roman" w:cs="Times New Roman"/>
                <w:b w:val="0"/>
                <w:i w:val="0"/>
                <w:color w:val="000000"/>
                <w:sz w:val="18"/>
              </w:rPr>
              <w:t>Comprador</w:t>
            </w:r>
          </w:p>
        </w:tc>
        <w:tc>
          <w:tcPr>
            <w:tcW w:type="dxa" w:w="1872"/>
          </w:tcPr>
          <w:p>
            <w:pPr>
              <w:spacing w:line="240" w:lineRule="auto"/>
            </w:pPr>
            <w:r/>
            <w:r>
              <w:rPr>
                <w:rFonts w:ascii="Times New Roman" w:hAnsi="Times New Roman" w:cs="Times New Roman"/>
                <w:b w:val="0"/>
                <w:i w:val="0"/>
                <w:color w:val="000000"/>
                <w:sz w:val="18"/>
              </w:rPr>
              <w:t>Registro, verificacion, login, recuperacion; navegacion y catalogo; carrito y stock; checkout y RehniCoin; pedidos, favoritos y resenas; app movil</w:t>
            </w:r>
          </w:p>
        </w:tc>
        <w:tc>
          <w:tcPr>
            <w:tcW w:type="dxa" w:w="1872"/>
          </w:tcPr>
          <w:p>
            <w:pPr>
              <w:spacing w:line="240" w:lineRule="auto"/>
            </w:pPr>
            <w:r/>
            <w:r>
              <w:rPr>
                <w:rFonts w:ascii="Times New Roman" w:hAnsi="Times New Roman" w:cs="Times New Roman"/>
                <w:b w:val="0"/>
                <w:i w:val="0"/>
                <w:color w:val="000000"/>
                <w:sz w:val="18"/>
              </w:rPr>
              <w:t>aprox. 90 min</w:t>
            </w:r>
          </w:p>
        </w:tc>
        <w:tc>
          <w:tcPr>
            <w:tcW w:type="dxa" w:w="1872"/>
          </w:tcPr>
          <w:p>
            <w:pPr>
              <w:spacing w:line="240" w:lineRule="auto"/>
            </w:pPr>
            <w:r/>
            <w:r>
              <w:rPr>
                <w:rFonts w:ascii="Times New Roman" w:hAnsi="Times New Roman" w:cs="Times New Roman"/>
                <w:b w:val="0"/>
                <w:i w:val="0"/>
                <w:color w:val="000000"/>
                <w:sz w:val="18"/>
              </w:rPr>
              <w:t>Lista de asistencia + grabacion + una compra de prueba realizada por el usuario</w:t>
            </w:r>
          </w:p>
        </w:tc>
        <w:tc>
          <w:tcPr>
            <w:tcW w:type="dxa" w:w="1872"/>
          </w:tcPr>
          <w:p>
            <w:pPr>
              <w:spacing w:line="240" w:lineRule="auto"/>
            </w:pPr>
            <w:r/>
            <w:r>
              <w:rPr>
                <w:rFonts w:ascii="Times New Roman" w:hAnsi="Times New Roman" w:cs="Times New Roman"/>
                <w:b w:val="0"/>
                <w:i w:val="0"/>
                <w:color w:val="000000"/>
                <w:sz w:val="18"/>
              </w:rPr>
              <w:t>NO REALIZADA</w:t>
            </w:r>
          </w:p>
        </w:tc>
      </w:tr>
      <w:tr>
        <w:tc>
          <w:tcPr>
            <w:tcW w:type="dxa" w:w="1872"/>
          </w:tcPr>
          <w:p>
            <w:pPr>
              <w:spacing w:line="240" w:lineRule="auto"/>
            </w:pPr>
            <w:r/>
            <w:r>
              <w:rPr>
                <w:rFonts w:ascii="Times New Roman" w:hAnsi="Times New Roman" w:cs="Times New Roman"/>
                <w:b w:val="0"/>
                <w:i w:val="0"/>
                <w:color w:val="000000"/>
                <w:sz w:val="18"/>
              </w:rPr>
              <w:t>Empresa</w:t>
            </w:r>
          </w:p>
        </w:tc>
        <w:tc>
          <w:tcPr>
            <w:tcW w:type="dxa" w:w="1872"/>
          </w:tcPr>
          <w:p>
            <w:pPr>
              <w:spacing w:line="240" w:lineRule="auto"/>
            </w:pPr>
            <w:r/>
            <w:r>
              <w:rPr>
                <w:rFonts w:ascii="Times New Roman" w:hAnsi="Times New Roman" w:cs="Times New Roman"/>
                <w:b w:val="0"/>
                <w:i w:val="0"/>
                <w:color w:val="000000"/>
                <w:sz w:val="18"/>
              </w:rPr>
              <w:t>Acceso y perfil; productos y variantes; descuentos; pedidos y estados; transportadora y guia; finanzas y liquidaciones</w:t>
            </w:r>
          </w:p>
        </w:tc>
        <w:tc>
          <w:tcPr>
            <w:tcW w:type="dxa" w:w="1872"/>
          </w:tcPr>
          <w:p>
            <w:pPr>
              <w:spacing w:line="240" w:lineRule="auto"/>
            </w:pPr>
            <w:r/>
            <w:r>
              <w:rPr>
                <w:rFonts w:ascii="Times New Roman" w:hAnsi="Times New Roman" w:cs="Times New Roman"/>
                <w:b w:val="0"/>
                <w:i w:val="0"/>
                <w:color w:val="000000"/>
                <w:sz w:val="18"/>
              </w:rPr>
              <w:t>aprox. 80 min</w:t>
            </w:r>
          </w:p>
        </w:tc>
        <w:tc>
          <w:tcPr>
            <w:tcW w:type="dxa" w:w="1872"/>
          </w:tcPr>
          <w:p>
            <w:pPr>
              <w:spacing w:line="240" w:lineRule="auto"/>
            </w:pPr>
            <w:r/>
            <w:r>
              <w:rPr>
                <w:rFonts w:ascii="Times New Roman" w:hAnsi="Times New Roman" w:cs="Times New Roman"/>
                <w:b w:val="0"/>
                <w:i w:val="0"/>
                <w:color w:val="000000"/>
                <w:sz w:val="18"/>
              </w:rPr>
              <w:t>Lista de asistencia + grabacion + un producto con variantes creado por la empresa</w:t>
            </w:r>
          </w:p>
        </w:tc>
        <w:tc>
          <w:tcPr>
            <w:tcW w:type="dxa" w:w="1872"/>
          </w:tcPr>
          <w:p>
            <w:pPr>
              <w:spacing w:line="240" w:lineRule="auto"/>
            </w:pPr>
            <w:r/>
            <w:r>
              <w:rPr>
                <w:rFonts w:ascii="Times New Roman" w:hAnsi="Times New Roman" w:cs="Times New Roman"/>
                <w:b w:val="0"/>
                <w:i w:val="0"/>
                <w:color w:val="000000"/>
                <w:sz w:val="18"/>
              </w:rPr>
              <w:t>NO REALIZADA</w:t>
            </w:r>
          </w:p>
        </w:tc>
      </w:tr>
      <w:tr>
        <w:tc>
          <w:tcPr>
            <w:tcW w:type="dxa" w:w="1872"/>
          </w:tcPr>
          <w:p>
            <w:pPr>
              <w:spacing w:line="240" w:lineRule="auto"/>
            </w:pPr>
            <w:r/>
            <w:r>
              <w:rPr>
                <w:rFonts w:ascii="Times New Roman" w:hAnsi="Times New Roman" w:cs="Times New Roman"/>
                <w:b w:val="0"/>
                <w:i w:val="0"/>
                <w:color w:val="000000"/>
                <w:sz w:val="18"/>
              </w:rPr>
              <w:t>Administrador / Owner</w:t>
            </w:r>
          </w:p>
        </w:tc>
        <w:tc>
          <w:tcPr>
            <w:tcW w:type="dxa" w:w="1872"/>
          </w:tcPr>
          <w:p>
            <w:pPr>
              <w:spacing w:line="240" w:lineRule="auto"/>
            </w:pPr>
            <w:r/>
            <w:r>
              <w:rPr>
                <w:rFonts w:ascii="Times New Roman" w:hAnsi="Times New Roman" w:cs="Times New Roman"/>
                <w:b w:val="0"/>
                <w:i w:val="0"/>
                <w:color w:val="000000"/>
                <w:sz w:val="18"/>
              </w:rPr>
              <w:t>Panel y estadisticas; empresas y usuarios; catalogo, anuncios y transportadoras; liquidaciones y RehniCoin; restricciones de las cuentas Owner</w:t>
            </w:r>
          </w:p>
        </w:tc>
        <w:tc>
          <w:tcPr>
            <w:tcW w:type="dxa" w:w="1872"/>
          </w:tcPr>
          <w:p>
            <w:pPr>
              <w:spacing w:line="240" w:lineRule="auto"/>
            </w:pPr>
            <w:r/>
            <w:r>
              <w:rPr>
                <w:rFonts w:ascii="Times New Roman" w:hAnsi="Times New Roman" w:cs="Times New Roman"/>
                <w:b w:val="0"/>
                <w:i w:val="0"/>
                <w:color w:val="000000"/>
                <w:sz w:val="18"/>
              </w:rPr>
              <w:t>aprox. 75 min</w:t>
            </w:r>
          </w:p>
        </w:tc>
        <w:tc>
          <w:tcPr>
            <w:tcW w:type="dxa" w:w="1872"/>
          </w:tcPr>
          <w:p>
            <w:pPr>
              <w:spacing w:line="240" w:lineRule="auto"/>
            </w:pPr>
            <w:r/>
            <w:r>
              <w:rPr>
                <w:rFonts w:ascii="Times New Roman" w:hAnsi="Times New Roman" w:cs="Times New Roman"/>
                <w:b w:val="0"/>
                <w:i w:val="0"/>
                <w:color w:val="000000"/>
                <w:sz w:val="18"/>
              </w:rPr>
              <w:t>Lista de asistencia + grabacion + una recarga de prueba</w:t>
            </w:r>
          </w:p>
        </w:tc>
        <w:tc>
          <w:tcPr>
            <w:tcW w:type="dxa" w:w="1872"/>
          </w:tcPr>
          <w:p>
            <w:pPr>
              <w:spacing w:line="240" w:lineRule="auto"/>
            </w:pPr>
            <w:r/>
            <w:r>
              <w:rPr>
                <w:rFonts w:ascii="Times New Roman" w:hAnsi="Times New Roman" w:cs="Times New Roman"/>
                <w:b w:val="0"/>
                <w:i w:val="0"/>
                <w:color w:val="000000"/>
                <w:sz w:val="18"/>
              </w:rPr>
              <w:t>NO REALIZADA</w:t>
            </w:r>
          </w:p>
        </w:tc>
      </w:tr>
    </w:tbl>
    <w:p>
      <w:pPr>
        <w:pStyle w:val="Heading1"/>
        <w:jc w:val="left"/>
      </w:pPr>
      <w:r/>
      <w:r>
        <w:rPr>
          <w:rFonts w:ascii="Times New Roman" w:hAnsi="Times New Roman" w:cs="Times New Roman"/>
          <w:b/>
          <w:i w:val="0"/>
          <w:color w:val="000000"/>
          <w:sz w:val="28"/>
        </w:rPr>
        <w:t>11. ACTA DE ENTREGA</w:t>
      </w:r>
    </w:p>
    <w:p>
      <w:pPr>
        <w:spacing w:line="480" w:lineRule="auto"/>
        <w:ind w:firstLine="720"/>
        <w:jc w:val="both"/>
      </w:pPr>
      <w:r>
        <w:rPr>
          <w:rFonts w:ascii="Times New Roman" w:hAnsi="Times New Roman" w:cs="Times New Roman"/>
          <w:b w:val="0"/>
          <w:i w:val="0"/>
          <w:color w:val="000000"/>
          <w:sz w:val="24"/>
        </w:rPr>
        <w:t xml:space="preserve">El formato completo del acta esta en </w:t>
      </w:r>
      <w:r>
        <w:rPr>
          <w:rFonts w:ascii="Courier New" w:hAnsi="Courier New" w:cs="Courier New"/>
          <w:b w:val="0"/>
          <w:i w:val="0"/>
          <w:color w:val="000000"/>
          <w:sz w:val="20"/>
        </w:rPr>
        <w:t>docs/ACTA_ENTREGA_REHNIMARKET.md</w:t>
      </w:r>
      <w:r>
        <w:rPr>
          <w:rFonts w:ascii="Times New Roman" w:hAnsi="Times New Roman" w:cs="Times New Roman"/>
          <w:b w:val="0"/>
          <w:i w:val="0"/>
          <w:color w:val="000000"/>
          <w:sz w:val="24"/>
        </w:rPr>
        <w:t>. ESTADO: SIN DILIGENCIAR. Se completa y se firma el dia de la entrega formal, despues de ejecutar las pruebas de aceptacion con el usuario final, realizar la capacitacion y adjuntar la carpeta de evidencias. NO se incluyen firmas, nombres de asistentes ni fechas de sesiones porque no existen.</w:t>
      </w:r>
    </w:p>
    <w:p>
      <w:pPr>
        <w:spacing w:line="480" w:lineRule="auto"/>
        <w:ind w:firstLine="720"/>
        <w:jc w:val="both"/>
      </w:pPr>
      <w:r>
        <w:rPr>
          <w:rFonts w:ascii="Times New Roman" w:hAnsi="Times New Roman" w:cs="Times New Roman"/>
          <w:b w:val="0"/>
          <w:i w:val="0"/>
          <w:color w:val="000000"/>
          <w:sz w:val="24"/>
        </w:rPr>
        <w:t>Campos minimos del acta: identificacion del proyecto y del programa; version entregada (commit); lugar y fecha; lista de entregables con casillas de verificacion; estado de cada componente; resultados de las pruebas de aceptacion (casos aprobados de casos ejecutados; defectos abiertos por severidad); registro de las sesiones de capacitacion; pendientes y trabajo futuro; niveles de servicio acordados; y la declaracion de aceptacion con las firmas del responsable de la entrega y del responsable de la recepcion.</w:t>
      </w:r>
    </w:p>
    <w:p>
      <w:pPr>
        <w:pStyle w:val="Heading1"/>
        <w:jc w:val="left"/>
      </w:pPr>
      <w:r/>
      <w:r>
        <w:rPr>
          <w:rFonts w:ascii="Times New Roman" w:hAnsi="Times New Roman" w:cs="Times New Roman"/>
          <w:b/>
          <w:i w:val="0"/>
          <w:color w:val="000000"/>
          <w:sz w:val="28"/>
        </w:rPr>
        <w:t>12. EVIDENCIAS</w:t>
      </w:r>
    </w:p>
    <w:p>
      <w:pPr>
        <w:keepNext/>
        <w:spacing w:line="240" w:lineRule="auto" w:before="120" w:after="60"/>
      </w:pPr>
      <w:r>
        <w:rPr>
          <w:rFonts w:ascii="Times New Roman" w:hAnsi="Times New Roman" w:cs="Times New Roman"/>
          <w:b/>
          <w:i w:val="0"/>
          <w:color w:val="000000"/>
          <w:sz w:val="20"/>
        </w:rPr>
        <w:t xml:space="preserve">Tabla 8. </w:t>
      </w:r>
      <w:r>
        <w:rPr>
          <w:rFonts w:ascii="Times New Roman" w:hAnsi="Times New Roman" w:cs="Times New Roman"/>
          <w:b w:val="0"/>
          <w:i w:val="0"/>
          <w:color w:val="000000"/>
          <w:sz w:val="20"/>
        </w:rPr>
        <w:t>Evidencias del criterio 6.</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rPr>
          <w:tblHeader w:val="true"/>
        </w:trPr>
        <w:tc>
          <w:tcPr>
            <w:tcW w:type="dxa" w:w="1872"/>
          </w:tcPr>
          <w:p>
            <w:pPr>
              <w:spacing w:line="240" w:lineRule="auto"/>
            </w:pPr>
            <w:r/>
            <w:r>
              <w:rPr>
                <w:rFonts w:ascii="Times New Roman" w:hAnsi="Times New Roman" w:cs="Times New Roman"/>
                <w:b/>
                <w:i w:val="0"/>
                <w:color w:val="000000"/>
                <w:sz w:val="18"/>
              </w:rPr>
              <w:t>Evidencia</w:t>
            </w:r>
          </w:p>
        </w:tc>
        <w:tc>
          <w:tcPr>
            <w:tcW w:type="dxa" w:w="1872"/>
          </w:tcPr>
          <w:p>
            <w:pPr>
              <w:spacing w:line="240" w:lineRule="auto"/>
            </w:pPr>
            <w:r/>
            <w:r>
              <w:rPr>
                <w:rFonts w:ascii="Times New Roman" w:hAnsi="Times New Roman" w:cs="Times New Roman"/>
                <w:b/>
                <w:i w:val="0"/>
                <w:color w:val="000000"/>
                <w:sz w:val="18"/>
              </w:rPr>
              <w:t>Tipo</w:t>
            </w:r>
          </w:p>
        </w:tc>
        <w:tc>
          <w:tcPr>
            <w:tcW w:type="dxa" w:w="1872"/>
          </w:tcPr>
          <w:p>
            <w:pPr>
              <w:spacing w:line="240" w:lineRule="auto"/>
            </w:pPr>
            <w:r/>
            <w:r>
              <w:rPr>
                <w:rFonts w:ascii="Times New Roman" w:hAnsi="Times New Roman" w:cs="Times New Roman"/>
                <w:b/>
                <w:i w:val="0"/>
                <w:color w:val="000000"/>
                <w:sz w:val="18"/>
              </w:rPr>
              <w:t>Ubicacion</w:t>
            </w:r>
          </w:p>
        </w:tc>
        <w:tc>
          <w:tcPr>
            <w:tcW w:type="dxa" w:w="1872"/>
          </w:tcPr>
          <w:p>
            <w:pPr>
              <w:spacing w:line="240" w:lineRule="auto"/>
            </w:pPr>
            <w:r/>
            <w:r>
              <w:rPr>
                <w:rFonts w:ascii="Times New Roman" w:hAnsi="Times New Roman" w:cs="Times New Roman"/>
                <w:b/>
                <w:i w:val="0"/>
                <w:color w:val="000000"/>
                <w:sz w:val="18"/>
              </w:rPr>
              <w:t>Que demuestra</w:t>
            </w:r>
          </w:p>
        </w:tc>
        <w:tc>
          <w:tcPr>
            <w:tcW w:type="dxa" w:w="1872"/>
          </w:tcPr>
          <w:p>
            <w:pPr>
              <w:spacing w:line="240" w:lineRule="auto"/>
            </w:pPr>
            <w:r/>
            <w:r>
              <w:rPr>
                <w:rFonts w:ascii="Times New Roman" w:hAnsi="Times New Roman" w:cs="Times New Roman"/>
                <w:b/>
                <w:i w:val="0"/>
                <w:color w:val="000000"/>
                <w:sz w:val="18"/>
              </w:rPr>
              <w:t>Estado</w:t>
            </w:r>
          </w:p>
        </w:tc>
      </w:tr>
      <w:tr>
        <w:tc>
          <w:tcPr>
            <w:tcW w:type="dxa" w:w="1872"/>
          </w:tcPr>
          <w:p>
            <w:pPr>
              <w:spacing w:line="240" w:lineRule="auto"/>
            </w:pPr>
            <w:r/>
            <w:r>
              <w:rPr>
                <w:rFonts w:ascii="Times New Roman" w:hAnsi="Times New Roman" w:cs="Times New Roman"/>
                <w:b w:val="0"/>
                <w:i w:val="0"/>
                <w:color w:val="000000"/>
                <w:sz w:val="18"/>
              </w:rPr>
              <w:t>tests/pytest.txt</w:t>
            </w:r>
          </w:p>
        </w:tc>
        <w:tc>
          <w:tcPr>
            <w:tcW w:type="dxa" w:w="1872"/>
          </w:tcPr>
          <w:p>
            <w:pPr>
              <w:spacing w:line="240" w:lineRule="auto"/>
            </w:pPr>
            <w:r/>
            <w:r>
              <w:rPr>
                <w:rFonts w:ascii="Times New Roman" w:hAnsi="Times New Roman" w:cs="Times New Roman"/>
                <w:b w:val="0"/>
                <w:i w:val="0"/>
                <w:color w:val="000000"/>
                <w:sz w:val="18"/>
              </w:rPr>
              <w:t>Salida de comando</w:t>
            </w:r>
          </w:p>
        </w:tc>
        <w:tc>
          <w:tcPr>
            <w:tcW w:type="dxa" w:w="1872"/>
          </w:tcPr>
          <w:p>
            <w:pPr>
              <w:spacing w:line="240" w:lineRule="auto"/>
            </w:pPr>
            <w:r/>
            <w:r>
              <w:rPr>
                <w:rFonts w:ascii="Times New Roman" w:hAnsi="Times New Roman" w:cs="Times New Roman"/>
                <w:b w:val="0"/>
                <w:i w:val="0"/>
                <w:color w:val="000000"/>
                <w:sz w:val="18"/>
              </w:rPr>
              <w:t>evidencias/tests/</w:t>
            </w:r>
          </w:p>
        </w:tc>
        <w:tc>
          <w:tcPr>
            <w:tcW w:type="dxa" w:w="1872"/>
          </w:tcPr>
          <w:p>
            <w:pPr>
              <w:spacing w:line="240" w:lineRule="auto"/>
            </w:pPr>
            <w:r/>
            <w:r>
              <w:rPr>
                <w:rFonts w:ascii="Times New Roman" w:hAnsi="Times New Roman" w:cs="Times New Roman"/>
                <w:b w:val="0"/>
                <w:i w:val="0"/>
                <w:color w:val="000000"/>
                <w:sz w:val="18"/>
              </w:rPr>
              <w:t>113/113 pruebas del backend, incluida la concurrencia del checkout</w:t>
            </w:r>
          </w:p>
        </w:tc>
        <w:tc>
          <w:tcPr>
            <w:tcW w:type="dxa" w:w="1872"/>
          </w:tcPr>
          <w:p>
            <w:pPr>
              <w:spacing w:line="240" w:lineRule="auto"/>
            </w:pPr>
            <w:r/>
            <w:r>
              <w:rPr>
                <w:rFonts w:ascii="Times New Roman" w:hAnsi="Times New Roman" w:cs="Times New Roman"/>
                <w:b w:val="0"/>
                <w:i w:val="0"/>
                <w:color w:val="000000"/>
                <w:sz w:val="18"/>
              </w:rPr>
              <w:t>EJECUTADO</w:t>
            </w:r>
          </w:p>
        </w:tc>
      </w:tr>
      <w:tr>
        <w:tc>
          <w:tcPr>
            <w:tcW w:type="dxa" w:w="1872"/>
          </w:tcPr>
          <w:p>
            <w:pPr>
              <w:spacing w:line="240" w:lineRule="auto"/>
            </w:pPr>
            <w:r/>
            <w:r>
              <w:rPr>
                <w:rFonts w:ascii="Times New Roman" w:hAnsi="Times New Roman" w:cs="Times New Roman"/>
                <w:b w:val="0"/>
                <w:i w:val="0"/>
                <w:color w:val="000000"/>
                <w:sz w:val="18"/>
              </w:rPr>
              <w:t>tests/pytest-cov.txt</w:t>
            </w:r>
          </w:p>
        </w:tc>
        <w:tc>
          <w:tcPr>
            <w:tcW w:type="dxa" w:w="1872"/>
          </w:tcPr>
          <w:p>
            <w:pPr>
              <w:spacing w:line="240" w:lineRule="auto"/>
            </w:pPr>
            <w:r/>
            <w:r>
              <w:rPr>
                <w:rFonts w:ascii="Times New Roman" w:hAnsi="Times New Roman" w:cs="Times New Roman"/>
                <w:b w:val="0"/>
                <w:i w:val="0"/>
                <w:color w:val="000000"/>
                <w:sz w:val="18"/>
              </w:rPr>
              <w:t>Salida de comando</w:t>
            </w:r>
          </w:p>
        </w:tc>
        <w:tc>
          <w:tcPr>
            <w:tcW w:type="dxa" w:w="1872"/>
          </w:tcPr>
          <w:p>
            <w:pPr>
              <w:spacing w:line="240" w:lineRule="auto"/>
            </w:pPr>
            <w:r/>
            <w:r>
              <w:rPr>
                <w:rFonts w:ascii="Times New Roman" w:hAnsi="Times New Roman" w:cs="Times New Roman"/>
                <w:b w:val="0"/>
                <w:i w:val="0"/>
                <w:color w:val="000000"/>
                <w:sz w:val="18"/>
              </w:rPr>
              <w:t>evidencias/tests/</w:t>
            </w:r>
          </w:p>
        </w:tc>
        <w:tc>
          <w:tcPr>
            <w:tcW w:type="dxa" w:w="1872"/>
          </w:tcPr>
          <w:p>
            <w:pPr>
              <w:spacing w:line="240" w:lineRule="auto"/>
            </w:pPr>
            <w:r/>
            <w:r>
              <w:rPr>
                <w:rFonts w:ascii="Times New Roman" w:hAnsi="Times New Roman" w:cs="Times New Roman"/>
                <w:b w:val="0"/>
                <w:i w:val="0"/>
                <w:color w:val="000000"/>
                <w:sz w:val="18"/>
              </w:rPr>
              <w:t>Cobertura de sentencias 62 %</w:t>
            </w:r>
          </w:p>
        </w:tc>
        <w:tc>
          <w:tcPr>
            <w:tcW w:type="dxa" w:w="1872"/>
          </w:tcPr>
          <w:p>
            <w:pPr>
              <w:spacing w:line="240" w:lineRule="auto"/>
            </w:pPr>
            <w:r/>
            <w:r>
              <w:rPr>
                <w:rFonts w:ascii="Times New Roman" w:hAnsi="Times New Roman" w:cs="Times New Roman"/>
                <w:b w:val="0"/>
                <w:i w:val="0"/>
                <w:color w:val="000000"/>
                <w:sz w:val="18"/>
              </w:rPr>
              <w:t>EJECUTADO</w:t>
            </w:r>
          </w:p>
        </w:tc>
      </w:tr>
      <w:tr>
        <w:tc>
          <w:tcPr>
            <w:tcW w:type="dxa" w:w="1872"/>
          </w:tcPr>
          <w:p>
            <w:pPr>
              <w:spacing w:line="240" w:lineRule="auto"/>
            </w:pPr>
            <w:r/>
            <w:r>
              <w:rPr>
                <w:rFonts w:ascii="Times New Roman" w:hAnsi="Times New Roman" w:cs="Times New Roman"/>
                <w:b w:val="0"/>
                <w:i w:val="0"/>
                <w:color w:val="000000"/>
                <w:sz w:val="18"/>
              </w:rPr>
              <w:t>acceptance/resultados.txt</w:t>
            </w:r>
          </w:p>
        </w:tc>
        <w:tc>
          <w:tcPr>
            <w:tcW w:type="dxa" w:w="1872"/>
          </w:tcPr>
          <w:p>
            <w:pPr>
              <w:spacing w:line="240" w:lineRule="auto"/>
            </w:pPr>
            <w:r/>
            <w:r>
              <w:rPr>
                <w:rFonts w:ascii="Times New Roman" w:hAnsi="Times New Roman" w:cs="Times New Roman"/>
                <w:b w:val="0"/>
                <w:i w:val="0"/>
                <w:color w:val="000000"/>
                <w:sz w:val="18"/>
              </w:rPr>
              <w:t>Salida de comando</w:t>
            </w:r>
          </w:p>
        </w:tc>
        <w:tc>
          <w:tcPr>
            <w:tcW w:type="dxa" w:w="1872"/>
          </w:tcPr>
          <w:p>
            <w:pPr>
              <w:spacing w:line="240" w:lineRule="auto"/>
            </w:pPr>
            <w:r/>
            <w:r>
              <w:rPr>
                <w:rFonts w:ascii="Times New Roman" w:hAnsi="Times New Roman" w:cs="Times New Roman"/>
                <w:b w:val="0"/>
                <w:i w:val="0"/>
                <w:color w:val="000000"/>
                <w:sz w:val="18"/>
              </w:rPr>
              <w:t>evidencias/acceptance/</w:t>
            </w:r>
          </w:p>
        </w:tc>
        <w:tc>
          <w:tcPr>
            <w:tcW w:type="dxa" w:w="1872"/>
          </w:tcPr>
          <w:p>
            <w:pPr>
              <w:spacing w:line="240" w:lineRule="auto"/>
            </w:pPr>
            <w:r/>
            <w:r>
              <w:rPr>
                <w:rFonts w:ascii="Times New Roman" w:hAnsi="Times New Roman" w:cs="Times New Roman"/>
                <w:b w:val="0"/>
                <w:i w:val="0"/>
                <w:color w:val="000000"/>
                <w:sz w:val="18"/>
              </w:rPr>
              <w:t>28/28 comprobaciones de aceptacion contra la API real</w:t>
            </w:r>
          </w:p>
        </w:tc>
        <w:tc>
          <w:tcPr>
            <w:tcW w:type="dxa" w:w="1872"/>
          </w:tcPr>
          <w:p>
            <w:pPr>
              <w:spacing w:line="240" w:lineRule="auto"/>
            </w:pPr>
            <w:r/>
            <w:r>
              <w:rPr>
                <w:rFonts w:ascii="Times New Roman" w:hAnsi="Times New Roman" w:cs="Times New Roman"/>
                <w:b w:val="0"/>
                <w:i w:val="0"/>
                <w:color w:val="000000"/>
                <w:sz w:val="18"/>
              </w:rPr>
              <w:t>EJECUTADO</w:t>
            </w:r>
          </w:p>
        </w:tc>
      </w:tr>
      <w:tr>
        <w:tc>
          <w:tcPr>
            <w:tcW w:type="dxa" w:w="1872"/>
          </w:tcPr>
          <w:p>
            <w:pPr>
              <w:spacing w:line="240" w:lineRule="auto"/>
            </w:pPr>
            <w:r/>
            <w:r>
              <w:rPr>
                <w:rFonts w:ascii="Times New Roman" w:hAnsi="Times New Roman" w:cs="Times New Roman"/>
                <w:b w:val="0"/>
                <w:i w:val="0"/>
                <w:color w:val="000000"/>
                <w:sz w:val="18"/>
              </w:rPr>
              <w:t>tests/frontend-tsc-eslint.txt</w:t>
            </w:r>
          </w:p>
        </w:tc>
        <w:tc>
          <w:tcPr>
            <w:tcW w:type="dxa" w:w="1872"/>
          </w:tcPr>
          <w:p>
            <w:pPr>
              <w:spacing w:line="240" w:lineRule="auto"/>
            </w:pPr>
            <w:r/>
            <w:r>
              <w:rPr>
                <w:rFonts w:ascii="Times New Roman" w:hAnsi="Times New Roman" w:cs="Times New Roman"/>
                <w:b w:val="0"/>
                <w:i w:val="0"/>
                <w:color w:val="000000"/>
                <w:sz w:val="18"/>
              </w:rPr>
              <w:t>Salida de comando</w:t>
            </w:r>
          </w:p>
        </w:tc>
        <w:tc>
          <w:tcPr>
            <w:tcW w:type="dxa" w:w="1872"/>
          </w:tcPr>
          <w:p>
            <w:pPr>
              <w:spacing w:line="240" w:lineRule="auto"/>
            </w:pPr>
            <w:r/>
            <w:r>
              <w:rPr>
                <w:rFonts w:ascii="Times New Roman" w:hAnsi="Times New Roman" w:cs="Times New Roman"/>
                <w:b w:val="0"/>
                <w:i w:val="0"/>
                <w:color w:val="000000"/>
                <w:sz w:val="18"/>
              </w:rPr>
              <w:t>evidencias/tests/</w:t>
            </w:r>
          </w:p>
        </w:tc>
        <w:tc>
          <w:tcPr>
            <w:tcW w:type="dxa" w:w="1872"/>
          </w:tcPr>
          <w:p>
            <w:pPr>
              <w:spacing w:line="240" w:lineRule="auto"/>
            </w:pPr>
            <w:r/>
            <w:r>
              <w:rPr>
                <w:rFonts w:ascii="Times New Roman" w:hAnsi="Times New Roman" w:cs="Times New Roman"/>
                <w:b w:val="0"/>
                <w:i w:val="0"/>
                <w:color w:val="000000"/>
                <w:sz w:val="18"/>
              </w:rPr>
              <w:t>Verificacion estatica del frontend sin errores</w:t>
            </w:r>
          </w:p>
        </w:tc>
        <w:tc>
          <w:tcPr>
            <w:tcW w:type="dxa" w:w="1872"/>
          </w:tcPr>
          <w:p>
            <w:pPr>
              <w:spacing w:line="240" w:lineRule="auto"/>
            </w:pPr>
            <w:r/>
            <w:r>
              <w:rPr>
                <w:rFonts w:ascii="Times New Roman" w:hAnsi="Times New Roman" w:cs="Times New Roman"/>
                <w:b w:val="0"/>
                <w:i w:val="0"/>
                <w:color w:val="000000"/>
                <w:sz w:val="18"/>
              </w:rPr>
              <w:t>EJECUTADO</w:t>
            </w:r>
          </w:p>
        </w:tc>
      </w:tr>
      <w:tr>
        <w:tc>
          <w:tcPr>
            <w:tcW w:type="dxa" w:w="1872"/>
          </w:tcPr>
          <w:p>
            <w:pPr>
              <w:spacing w:line="240" w:lineRule="auto"/>
            </w:pPr>
            <w:r/>
            <w:r>
              <w:rPr>
                <w:rFonts w:ascii="Times New Roman" w:hAnsi="Times New Roman" w:cs="Times New Roman"/>
                <w:b w:val="0"/>
                <w:i w:val="0"/>
                <w:color w:val="000000"/>
                <w:sz w:val="18"/>
              </w:rPr>
              <w:t>tests/mobile-lint.txt</w:t>
            </w:r>
          </w:p>
        </w:tc>
        <w:tc>
          <w:tcPr>
            <w:tcW w:type="dxa" w:w="1872"/>
          </w:tcPr>
          <w:p>
            <w:pPr>
              <w:spacing w:line="240" w:lineRule="auto"/>
            </w:pPr>
            <w:r/>
            <w:r>
              <w:rPr>
                <w:rFonts w:ascii="Times New Roman" w:hAnsi="Times New Roman" w:cs="Times New Roman"/>
                <w:b w:val="0"/>
                <w:i w:val="0"/>
                <w:color w:val="000000"/>
                <w:sz w:val="18"/>
              </w:rPr>
              <w:t>Salida de comando</w:t>
            </w:r>
          </w:p>
        </w:tc>
        <w:tc>
          <w:tcPr>
            <w:tcW w:type="dxa" w:w="1872"/>
          </w:tcPr>
          <w:p>
            <w:pPr>
              <w:spacing w:line="240" w:lineRule="auto"/>
            </w:pPr>
            <w:r/>
            <w:r>
              <w:rPr>
                <w:rFonts w:ascii="Times New Roman" w:hAnsi="Times New Roman" w:cs="Times New Roman"/>
                <w:b w:val="0"/>
                <w:i w:val="0"/>
                <w:color w:val="000000"/>
                <w:sz w:val="18"/>
              </w:rPr>
              <w:t>evidencias/tests/</w:t>
            </w:r>
          </w:p>
        </w:tc>
        <w:tc>
          <w:tcPr>
            <w:tcW w:type="dxa" w:w="1872"/>
          </w:tcPr>
          <w:p>
            <w:pPr>
              <w:spacing w:line="240" w:lineRule="auto"/>
            </w:pPr>
            <w:r/>
            <w:r>
              <w:rPr>
                <w:rFonts w:ascii="Times New Roman" w:hAnsi="Times New Roman" w:cs="Times New Roman"/>
                <w:b w:val="0"/>
                <w:i w:val="0"/>
                <w:color w:val="000000"/>
                <w:sz w:val="18"/>
              </w:rPr>
              <w:t>Verificacion estatica de la app movil sin errores</w:t>
            </w:r>
          </w:p>
        </w:tc>
        <w:tc>
          <w:tcPr>
            <w:tcW w:type="dxa" w:w="1872"/>
          </w:tcPr>
          <w:p>
            <w:pPr>
              <w:spacing w:line="240" w:lineRule="auto"/>
            </w:pPr>
            <w:r/>
            <w:r>
              <w:rPr>
                <w:rFonts w:ascii="Times New Roman" w:hAnsi="Times New Roman" w:cs="Times New Roman"/>
                <w:b w:val="0"/>
                <w:i w:val="0"/>
                <w:color w:val="000000"/>
                <w:sz w:val="18"/>
              </w:rPr>
              <w:t>EJECUTADO</w:t>
            </w:r>
          </w:p>
        </w:tc>
      </w:tr>
      <w:tr>
        <w:tc>
          <w:tcPr>
            <w:tcW w:type="dxa" w:w="1872"/>
          </w:tcPr>
          <w:p>
            <w:pPr>
              <w:spacing w:line="240" w:lineRule="auto"/>
            </w:pPr>
            <w:r/>
            <w:r>
              <w:rPr>
                <w:rFonts w:ascii="Times New Roman" w:hAnsi="Times New Roman" w:cs="Times New Roman"/>
                <w:b w:val="0"/>
                <w:i w:val="0"/>
                <w:color w:val="000000"/>
                <w:sz w:val="18"/>
              </w:rPr>
              <w:t>security/roles/roles_permisos.txt</w:t>
            </w:r>
          </w:p>
        </w:tc>
        <w:tc>
          <w:tcPr>
            <w:tcW w:type="dxa" w:w="1872"/>
          </w:tcPr>
          <w:p>
            <w:pPr>
              <w:spacing w:line="240" w:lineRule="auto"/>
            </w:pPr>
            <w:r/>
            <w:r>
              <w:rPr>
                <w:rFonts w:ascii="Times New Roman" w:hAnsi="Times New Roman" w:cs="Times New Roman"/>
                <w:b w:val="0"/>
                <w:i w:val="0"/>
                <w:color w:val="000000"/>
                <w:sz w:val="18"/>
              </w:rPr>
              <w:t>Salida de comando</w:t>
            </w:r>
          </w:p>
        </w:tc>
        <w:tc>
          <w:tcPr>
            <w:tcW w:type="dxa" w:w="1872"/>
          </w:tcPr>
          <w:p>
            <w:pPr>
              <w:spacing w:line="240" w:lineRule="auto"/>
            </w:pPr>
            <w:r/>
            <w:r>
              <w:rPr>
                <w:rFonts w:ascii="Times New Roman" w:hAnsi="Times New Roman" w:cs="Times New Roman"/>
                <w:b w:val="0"/>
                <w:i w:val="0"/>
                <w:color w:val="000000"/>
                <w:sz w:val="18"/>
              </w:rPr>
              <w:t>evidencias/security/</w:t>
            </w:r>
          </w:p>
        </w:tc>
        <w:tc>
          <w:tcPr>
            <w:tcW w:type="dxa" w:w="1872"/>
          </w:tcPr>
          <w:p>
            <w:pPr>
              <w:spacing w:line="240" w:lineRule="auto"/>
            </w:pPr>
            <w:r/>
            <w:r>
              <w:rPr>
                <w:rFonts w:ascii="Times New Roman" w:hAnsi="Times New Roman" w:cs="Times New Roman"/>
                <w:b w:val="0"/>
                <w:i w:val="0"/>
                <w:color w:val="000000"/>
                <w:sz w:val="18"/>
              </w:rPr>
              <w:t>Autorizacion por rol (401/403/200)</w:t>
            </w:r>
          </w:p>
        </w:tc>
        <w:tc>
          <w:tcPr>
            <w:tcW w:type="dxa" w:w="1872"/>
          </w:tcPr>
          <w:p>
            <w:pPr>
              <w:spacing w:line="240" w:lineRule="auto"/>
            </w:pPr>
            <w:r/>
            <w:r>
              <w:rPr>
                <w:rFonts w:ascii="Times New Roman" w:hAnsi="Times New Roman" w:cs="Times New Roman"/>
                <w:b w:val="0"/>
                <w:i w:val="0"/>
                <w:color w:val="000000"/>
                <w:sz w:val="18"/>
              </w:rPr>
              <w:t>EJECUTADO</w:t>
            </w:r>
          </w:p>
        </w:tc>
      </w:tr>
      <w:tr>
        <w:tc>
          <w:tcPr>
            <w:tcW w:type="dxa" w:w="1872"/>
          </w:tcPr>
          <w:p>
            <w:pPr>
              <w:spacing w:line="240" w:lineRule="auto"/>
            </w:pPr>
            <w:r/>
            <w:r>
              <w:rPr>
                <w:rFonts w:ascii="Times New Roman" w:hAnsi="Times New Roman" w:cs="Times New Roman"/>
                <w:b w:val="0"/>
                <w:i w:val="0"/>
                <w:color w:val="000000"/>
                <w:sz w:val="18"/>
              </w:rPr>
              <w:t>PLAN_PRUEBAS_ACEPTACION_REHNIMARKET.md</w:t>
            </w:r>
          </w:p>
        </w:tc>
        <w:tc>
          <w:tcPr>
            <w:tcW w:type="dxa" w:w="1872"/>
          </w:tcPr>
          <w:p>
            <w:pPr>
              <w:spacing w:line="240" w:lineRule="auto"/>
            </w:pPr>
            <w:r/>
            <w:r>
              <w:rPr>
                <w:rFonts w:ascii="Times New Roman" w:hAnsi="Times New Roman" w:cs="Times New Roman"/>
                <w:b w:val="0"/>
                <w:i w:val="0"/>
                <w:color w:val="000000"/>
                <w:sz w:val="18"/>
              </w:rPr>
              <w:t>Documento</w:t>
            </w:r>
          </w:p>
        </w:tc>
        <w:tc>
          <w:tcPr>
            <w:tcW w:type="dxa" w:w="1872"/>
          </w:tcPr>
          <w:p>
            <w:pPr>
              <w:spacing w:line="240" w:lineRule="auto"/>
            </w:pPr>
            <w:r/>
            <w:r>
              <w:rPr>
                <w:rFonts w:ascii="Times New Roman" w:hAnsi="Times New Roman" w:cs="Times New Roman"/>
                <w:b w:val="0"/>
                <w:i w:val="0"/>
                <w:color w:val="000000"/>
                <w:sz w:val="18"/>
              </w:rPr>
              <w:t>docs/</w:t>
            </w:r>
          </w:p>
        </w:tc>
        <w:tc>
          <w:tcPr>
            <w:tcW w:type="dxa" w:w="1872"/>
          </w:tcPr>
          <w:p>
            <w:pPr>
              <w:spacing w:line="240" w:lineRule="auto"/>
            </w:pPr>
            <w:r/>
            <w:r>
              <w:rPr>
                <w:rFonts w:ascii="Times New Roman" w:hAnsi="Times New Roman" w:cs="Times New Roman"/>
                <w:b w:val="0"/>
                <w:i w:val="0"/>
                <w:color w:val="000000"/>
                <w:sz w:val="18"/>
              </w:rPr>
              <w:t>Matriz completa de aproximadamente 240 casos</w:t>
            </w:r>
          </w:p>
        </w:tc>
        <w:tc>
          <w:tcPr>
            <w:tcW w:type="dxa" w:w="1872"/>
          </w:tcPr>
          <w:p>
            <w:pPr>
              <w:spacing w:line="240" w:lineRule="auto"/>
            </w:pPr>
            <w:r/>
            <w:r>
              <w:rPr>
                <w:rFonts w:ascii="Times New Roman" w:hAnsi="Times New Roman" w:cs="Times New Roman"/>
                <w:b w:val="0"/>
                <w:i w:val="0"/>
                <w:color w:val="000000"/>
                <w:sz w:val="18"/>
              </w:rPr>
              <w:t>EJECUTADO</w:t>
            </w:r>
          </w:p>
        </w:tc>
      </w:tr>
      <w:tr>
        <w:tc>
          <w:tcPr>
            <w:tcW w:type="dxa" w:w="1872"/>
          </w:tcPr>
          <w:p>
            <w:pPr>
              <w:spacing w:line="240" w:lineRule="auto"/>
            </w:pPr>
            <w:r/>
            <w:r>
              <w:rPr>
                <w:rFonts w:ascii="Times New Roman" w:hAnsi="Times New Roman" w:cs="Times New Roman"/>
                <w:b w:val="0"/>
                <w:i w:val="0"/>
                <w:color w:val="000000"/>
                <w:sz w:val="18"/>
              </w:rPr>
              <w:t>ACTA_ENTREGA_REHNIMARKET.md</w:t>
            </w:r>
          </w:p>
        </w:tc>
        <w:tc>
          <w:tcPr>
            <w:tcW w:type="dxa" w:w="1872"/>
          </w:tcPr>
          <w:p>
            <w:pPr>
              <w:spacing w:line="240" w:lineRule="auto"/>
            </w:pPr>
            <w:r/>
            <w:r>
              <w:rPr>
                <w:rFonts w:ascii="Times New Roman" w:hAnsi="Times New Roman" w:cs="Times New Roman"/>
                <w:b w:val="0"/>
                <w:i w:val="0"/>
                <w:color w:val="000000"/>
                <w:sz w:val="18"/>
              </w:rPr>
              <w:t>Documento (plantilla)</w:t>
            </w:r>
          </w:p>
        </w:tc>
        <w:tc>
          <w:tcPr>
            <w:tcW w:type="dxa" w:w="1872"/>
          </w:tcPr>
          <w:p>
            <w:pPr>
              <w:spacing w:line="240" w:lineRule="auto"/>
            </w:pPr>
            <w:r/>
            <w:r>
              <w:rPr>
                <w:rFonts w:ascii="Times New Roman" w:hAnsi="Times New Roman" w:cs="Times New Roman"/>
                <w:b w:val="0"/>
                <w:i w:val="0"/>
                <w:color w:val="000000"/>
                <w:sz w:val="18"/>
              </w:rPr>
              <w:t>docs/</w:t>
            </w:r>
          </w:p>
        </w:tc>
        <w:tc>
          <w:tcPr>
            <w:tcW w:type="dxa" w:w="1872"/>
          </w:tcPr>
          <w:p>
            <w:pPr>
              <w:spacing w:line="240" w:lineRule="auto"/>
            </w:pPr>
            <w:r/>
            <w:r>
              <w:rPr>
                <w:rFonts w:ascii="Times New Roman" w:hAnsi="Times New Roman" w:cs="Times New Roman"/>
                <w:b w:val="0"/>
                <w:i w:val="0"/>
                <w:color w:val="000000"/>
                <w:sz w:val="18"/>
              </w:rPr>
              <w:t>Formato de acta listo para diligenciar y firmar</w:t>
            </w:r>
          </w:p>
        </w:tc>
        <w:tc>
          <w:tcPr>
            <w:tcW w:type="dxa" w:w="1872"/>
          </w:tcPr>
          <w:p>
            <w:pPr>
              <w:spacing w:line="240" w:lineRule="auto"/>
            </w:pPr>
            <w:r/>
            <w:r>
              <w:rPr>
                <w:rFonts w:ascii="Times New Roman" w:hAnsi="Times New Roman" w:cs="Times New Roman"/>
                <w:b w:val="0"/>
                <w:i w:val="0"/>
                <w:color w:val="000000"/>
                <w:sz w:val="18"/>
              </w:rPr>
              <w:t>SIN DILIGENCIAR</w:t>
            </w:r>
          </w:p>
        </w:tc>
      </w:tr>
      <w:tr>
        <w:tc>
          <w:tcPr>
            <w:tcW w:type="dxa" w:w="1872"/>
          </w:tcPr>
          <w:p>
            <w:pPr>
              <w:spacing w:line="240" w:lineRule="auto"/>
            </w:pPr>
            <w:r/>
            <w:r>
              <w:rPr>
                <w:rFonts w:ascii="Times New Roman" w:hAnsi="Times New Roman" w:cs="Times New Roman"/>
                <w:b w:val="0"/>
                <w:i w:val="0"/>
                <w:color w:val="000000"/>
                <w:sz w:val="18"/>
              </w:rPr>
              <w:t>Capturas de navegador de cada caso presencial</w:t>
            </w:r>
          </w:p>
        </w:tc>
        <w:tc>
          <w:tcPr>
            <w:tcW w:type="dxa" w:w="1872"/>
          </w:tcPr>
          <w:p>
            <w:pPr>
              <w:spacing w:line="240" w:lineRule="auto"/>
            </w:pPr>
            <w:r/>
            <w:r>
              <w:rPr>
                <w:rFonts w:ascii="Times New Roman" w:hAnsi="Times New Roman" w:cs="Times New Roman"/>
                <w:b w:val="0"/>
                <w:i w:val="0"/>
                <w:color w:val="000000"/>
                <w:sz w:val="18"/>
              </w:rPr>
              <w:t>Captura de pantalla / video</w:t>
            </w:r>
          </w:p>
        </w:tc>
        <w:tc>
          <w:tcPr>
            <w:tcW w:type="dxa" w:w="1872"/>
          </w:tcPr>
          <w:p>
            <w:pPr>
              <w:spacing w:line="240" w:lineRule="auto"/>
            </w:pPr>
            <w:r/>
            <w:r>
              <w:rPr>
                <w:rFonts w:ascii="Times New Roman" w:hAnsi="Times New Roman" w:cs="Times New Roman"/>
                <w:b w:val="0"/>
                <w:i w:val="0"/>
                <w:color w:val="000000"/>
                <w:sz w:val="18"/>
              </w:rPr>
              <w:t>docs/evidencias/06_pruebas_aceptacion/</w:t>
            </w:r>
          </w:p>
        </w:tc>
        <w:tc>
          <w:tcPr>
            <w:tcW w:type="dxa" w:w="1872"/>
          </w:tcPr>
          <w:p>
            <w:pPr>
              <w:spacing w:line="240" w:lineRule="auto"/>
            </w:pPr>
            <w:r/>
            <w:r>
              <w:rPr>
                <w:rFonts w:ascii="Times New Roman" w:hAnsi="Times New Roman" w:cs="Times New Roman"/>
                <w:b w:val="0"/>
                <w:i w:val="0"/>
                <w:color w:val="000000"/>
                <w:sz w:val="18"/>
              </w:rPr>
              <w:t>Ejecucion de la matriz con un usuario final</w:t>
            </w:r>
          </w:p>
        </w:tc>
        <w:tc>
          <w:tcPr>
            <w:tcW w:type="dxa" w:w="1872"/>
          </w:tcPr>
          <w:p>
            <w:pPr>
              <w:spacing w:line="240" w:lineRule="auto"/>
            </w:pPr>
            <w:r/>
            <w:r>
              <w:rPr>
                <w:rFonts w:ascii="Times New Roman" w:hAnsi="Times New Roman" w:cs="Times New Roman"/>
                <w:b w:val="0"/>
                <w:i w:val="0"/>
                <w:color w:val="000000"/>
                <w:sz w:val="18"/>
              </w:rPr>
              <w:t>PENDIENTE DE EJECUCION PRESENCIAL</w:t>
            </w:r>
          </w:p>
        </w:tc>
      </w:tr>
      <w:tr>
        <w:tc>
          <w:tcPr>
            <w:tcW w:type="dxa" w:w="1872"/>
          </w:tcPr>
          <w:p>
            <w:pPr>
              <w:spacing w:line="240" w:lineRule="auto"/>
            </w:pPr>
            <w:r/>
            <w:r>
              <w:rPr>
                <w:rFonts w:ascii="Times New Roman" w:hAnsi="Times New Roman" w:cs="Times New Roman"/>
                <w:b w:val="0"/>
                <w:i w:val="0"/>
                <w:color w:val="000000"/>
                <w:sz w:val="18"/>
              </w:rPr>
              <w:t>Listas de asistencia y grabaciones de las capacitaciones</w:t>
            </w:r>
          </w:p>
        </w:tc>
        <w:tc>
          <w:tcPr>
            <w:tcW w:type="dxa" w:w="1872"/>
          </w:tcPr>
          <w:p>
            <w:pPr>
              <w:spacing w:line="240" w:lineRule="auto"/>
            </w:pPr>
            <w:r/>
            <w:r>
              <w:rPr>
                <w:rFonts w:ascii="Times New Roman" w:hAnsi="Times New Roman" w:cs="Times New Roman"/>
                <w:b w:val="0"/>
                <w:i w:val="0"/>
                <w:color w:val="000000"/>
                <w:sz w:val="18"/>
              </w:rPr>
              <w:t>Documento / video</w:t>
            </w:r>
          </w:p>
        </w:tc>
        <w:tc>
          <w:tcPr>
            <w:tcW w:type="dxa" w:w="1872"/>
          </w:tcPr>
          <w:p>
            <w:pPr>
              <w:spacing w:line="240" w:lineRule="auto"/>
            </w:pPr>
            <w:r/>
            <w:r>
              <w:rPr>
                <w:rFonts w:ascii="Times New Roman" w:hAnsi="Times New Roman" w:cs="Times New Roman"/>
                <w:b w:val="0"/>
                <w:i w:val="0"/>
                <w:color w:val="000000"/>
                <w:sz w:val="18"/>
              </w:rPr>
              <w:t>docs/evidencias/06_pruebas_aceptacion/</w:t>
            </w:r>
          </w:p>
        </w:tc>
        <w:tc>
          <w:tcPr>
            <w:tcW w:type="dxa" w:w="1872"/>
          </w:tcPr>
          <w:p>
            <w:pPr>
              <w:spacing w:line="240" w:lineRule="auto"/>
            </w:pPr>
            <w:r/>
            <w:r>
              <w:rPr>
                <w:rFonts w:ascii="Times New Roman" w:hAnsi="Times New Roman" w:cs="Times New Roman"/>
                <w:b w:val="0"/>
                <w:i w:val="0"/>
                <w:color w:val="000000"/>
                <w:sz w:val="18"/>
              </w:rPr>
              <w:t>Realizacion de la capacitacion</w:t>
            </w:r>
          </w:p>
        </w:tc>
        <w:tc>
          <w:tcPr>
            <w:tcW w:type="dxa" w:w="1872"/>
          </w:tcPr>
          <w:p>
            <w:pPr>
              <w:spacing w:line="240" w:lineRule="auto"/>
            </w:pPr>
            <w:r/>
            <w:r>
              <w:rPr>
                <w:rFonts w:ascii="Times New Roman" w:hAnsi="Times New Roman" w:cs="Times New Roman"/>
                <w:b w:val="0"/>
                <w:i w:val="0"/>
                <w:color w:val="000000"/>
                <w:sz w:val="18"/>
              </w:rPr>
              <w:t>PENDIENTE</w:t>
            </w:r>
          </w:p>
        </w:tc>
      </w:tr>
      <w:tr>
        <w:tc>
          <w:tcPr>
            <w:tcW w:type="dxa" w:w="1872"/>
          </w:tcPr>
          <w:p>
            <w:pPr>
              <w:spacing w:line="240" w:lineRule="auto"/>
            </w:pPr>
            <w:r/>
            <w:r>
              <w:rPr>
                <w:rFonts w:ascii="Times New Roman" w:hAnsi="Times New Roman" w:cs="Times New Roman"/>
                <w:b w:val="0"/>
                <w:i w:val="0"/>
                <w:color w:val="000000"/>
                <w:sz w:val="18"/>
              </w:rPr>
              <w:t>Acta firmada</w:t>
            </w:r>
          </w:p>
        </w:tc>
        <w:tc>
          <w:tcPr>
            <w:tcW w:type="dxa" w:w="1872"/>
          </w:tcPr>
          <w:p>
            <w:pPr>
              <w:spacing w:line="240" w:lineRule="auto"/>
            </w:pPr>
            <w:r/>
            <w:r>
              <w:rPr>
                <w:rFonts w:ascii="Times New Roman" w:hAnsi="Times New Roman" w:cs="Times New Roman"/>
                <w:b w:val="0"/>
                <w:i w:val="0"/>
                <w:color w:val="000000"/>
                <w:sz w:val="18"/>
              </w:rPr>
              <w:t>Documento</w:t>
            </w:r>
          </w:p>
        </w:tc>
        <w:tc>
          <w:tcPr>
            <w:tcW w:type="dxa" w:w="1872"/>
          </w:tcPr>
          <w:p>
            <w:pPr>
              <w:spacing w:line="240" w:lineRule="auto"/>
            </w:pPr>
            <w:r/>
            <w:r>
              <w:rPr>
                <w:rFonts w:ascii="Times New Roman" w:hAnsi="Times New Roman" w:cs="Times New Roman"/>
                <w:b w:val="0"/>
                <w:i w:val="0"/>
                <w:color w:val="000000"/>
                <w:sz w:val="18"/>
              </w:rPr>
              <w:t>docs/evidencias/06_pruebas_aceptacion/</w:t>
            </w:r>
          </w:p>
        </w:tc>
        <w:tc>
          <w:tcPr>
            <w:tcW w:type="dxa" w:w="1872"/>
          </w:tcPr>
          <w:p>
            <w:pPr>
              <w:spacing w:line="240" w:lineRule="auto"/>
            </w:pPr>
            <w:r/>
            <w:r>
              <w:rPr>
                <w:rFonts w:ascii="Times New Roman" w:hAnsi="Times New Roman" w:cs="Times New Roman"/>
                <w:b w:val="0"/>
                <w:i w:val="0"/>
                <w:color w:val="000000"/>
                <w:sz w:val="18"/>
              </w:rPr>
              <w:t>Aceptacion formal</w:t>
            </w:r>
          </w:p>
        </w:tc>
        <w:tc>
          <w:tcPr>
            <w:tcW w:type="dxa" w:w="1872"/>
          </w:tcPr>
          <w:p>
            <w:pPr>
              <w:spacing w:line="240" w:lineRule="auto"/>
            </w:pPr>
            <w:r/>
            <w:r>
              <w:rPr>
                <w:rFonts w:ascii="Times New Roman" w:hAnsi="Times New Roman" w:cs="Times New Roman"/>
                <w:b w:val="0"/>
                <w:i w:val="0"/>
                <w:color w:val="000000"/>
                <w:sz w:val="18"/>
              </w:rPr>
              <w:t>PENDIENTE</w:t>
            </w:r>
          </w:p>
        </w:tc>
      </w:tr>
    </w:tbl>
    <w:p>
      <w:pPr>
        <w:pStyle w:val="Heading1"/>
        <w:jc w:val="left"/>
      </w:pPr>
      <w:r/>
      <w:r>
        <w:rPr>
          <w:rFonts w:ascii="Times New Roman" w:hAnsi="Times New Roman" w:cs="Times New Roman"/>
          <w:b/>
          <w:i w:val="0"/>
          <w:color w:val="000000"/>
          <w:sz w:val="28"/>
        </w:rPr>
        <w:t>13. CHECKLIST FINAL PARA LA SUSTENTACION</w:t>
      </w:r>
    </w:p>
    <w:p>
      <w:pPr>
        <w:spacing w:line="480" w:lineRule="auto"/>
        <w:ind w:left="425" w:hanging="198"/>
        <w:jc w:val="both"/>
      </w:pPr>
      <w:r>
        <w:rPr>
          <w:rFonts w:ascii="Times New Roman" w:hAnsi="Times New Roman" w:cs="Times New Roman"/>
          <w:b w:val="0"/>
          <w:i w:val="0"/>
          <w:color w:val="000000"/>
          <w:sz w:val="24"/>
        </w:rPr>
        <w:t>• [ ] Levantar el stack y confirmar las comprobaciones de salud.</w:t>
      </w:r>
    </w:p>
    <w:p>
      <w:pPr>
        <w:spacing w:line="480" w:lineRule="auto"/>
        <w:ind w:left="425" w:hanging="198"/>
        <w:jc w:val="both"/>
      </w:pPr>
      <w:r>
        <w:rPr>
          <w:rFonts w:ascii="Times New Roman" w:hAnsi="Times New Roman" w:cs="Times New Roman"/>
          <w:b w:val="0"/>
          <w:i w:val="0"/>
          <w:color w:val="000000"/>
          <w:sz w:val="24"/>
        </w:rPr>
        <w:t>• [ ] Crear los datos de prueba (empresa aprobada, productos con variantes y descuento, saldo de RehniCoin).</w:t>
      </w:r>
    </w:p>
    <w:p>
      <w:pPr>
        <w:spacing w:line="480" w:lineRule="auto"/>
        <w:ind w:left="425" w:hanging="198"/>
        <w:jc w:val="both"/>
      </w:pPr>
      <w:r>
        <w:rPr>
          <w:rFonts w:ascii="Times New Roman" w:hAnsi="Times New Roman" w:cs="Times New Roman"/>
          <w:b w:val="0"/>
          <w:i w:val="0"/>
          <w:color w:val="000000"/>
          <w:sz w:val="24"/>
        </w:rPr>
        <w:t>• [ ] Ejecutar los casos del nucleo (seccion 7.2) y registrar cada resultado y su evidencia en este documento.</w:t>
      </w:r>
    </w:p>
    <w:p>
      <w:pPr>
        <w:spacing w:line="480" w:lineRule="auto"/>
        <w:ind w:left="425" w:hanging="198"/>
        <w:jc w:val="both"/>
      </w:pPr>
      <w:r>
        <w:rPr>
          <w:rFonts w:ascii="Times New Roman" w:hAnsi="Times New Roman" w:cs="Times New Roman"/>
          <w:b w:val="0"/>
          <w:i w:val="0"/>
          <w:color w:val="000000"/>
          <w:sz w:val="24"/>
        </w:rPr>
        <w:t>• [ ] Ejecutar los casos negativos de seguridad de acceso (seccion 7.3).</w:t>
      </w:r>
    </w:p>
    <w:p>
      <w:pPr>
        <w:spacing w:line="480" w:lineRule="auto"/>
        <w:ind w:left="425" w:hanging="198"/>
        <w:jc w:val="both"/>
      </w:pPr>
      <w:r>
        <w:rPr>
          <w:rFonts w:ascii="Times New Roman" w:hAnsi="Times New Roman" w:cs="Times New Roman"/>
          <w:b w:val="0"/>
          <w:i w:val="0"/>
          <w:color w:val="000000"/>
          <w:sz w:val="24"/>
        </w:rPr>
        <w:t>• [ ] Ejecutar las pruebas responsive en el navegador y en el dispositivo.</w:t>
      </w:r>
    </w:p>
    <w:p>
      <w:pPr>
        <w:spacing w:line="480" w:lineRule="auto"/>
        <w:ind w:left="425" w:hanging="198"/>
        <w:jc w:val="both"/>
      </w:pPr>
      <w:r>
        <w:rPr>
          <w:rFonts w:ascii="Times New Roman" w:hAnsi="Times New Roman" w:cs="Times New Roman"/>
          <w:b w:val="0"/>
          <w:i w:val="0"/>
          <w:color w:val="000000"/>
          <w:sz w:val="24"/>
        </w:rPr>
        <w:t>• [ ] Ejecutar la suite completa de pytest y guardar la salida.</w:t>
      </w:r>
    </w:p>
    <w:p>
      <w:pPr>
        <w:spacing w:line="480" w:lineRule="auto"/>
        <w:ind w:left="425" w:hanging="198"/>
        <w:jc w:val="both"/>
      </w:pPr>
      <w:r>
        <w:rPr>
          <w:rFonts w:ascii="Times New Roman" w:hAnsi="Times New Roman" w:cs="Times New Roman"/>
          <w:b w:val="0"/>
          <w:i w:val="0"/>
          <w:color w:val="000000"/>
          <w:sz w:val="24"/>
        </w:rPr>
        <w:t>• [ ] Ejecutar tsc y eslint del frontend y de la app movil y guardar las salidas.</w:t>
      </w:r>
    </w:p>
    <w:p>
      <w:pPr>
        <w:spacing w:line="480" w:lineRule="auto"/>
        <w:ind w:left="425" w:hanging="198"/>
        <w:jc w:val="both"/>
      </w:pPr>
      <w:r>
        <w:rPr>
          <w:rFonts w:ascii="Times New Roman" w:hAnsi="Times New Roman" w:cs="Times New Roman"/>
          <w:b w:val="0"/>
          <w:i w:val="0"/>
          <w:color w:val="000000"/>
          <w:sz w:val="24"/>
        </w:rPr>
        <w:t>• [ ] Realizar las sesiones de capacitacion y guardar la evidencia.</w:t>
      </w:r>
    </w:p>
    <w:p>
      <w:pPr>
        <w:spacing w:line="480" w:lineRule="auto"/>
        <w:ind w:left="425" w:hanging="198"/>
        <w:jc w:val="both"/>
      </w:pPr>
      <w:r>
        <w:rPr>
          <w:rFonts w:ascii="Times New Roman" w:hAnsi="Times New Roman" w:cs="Times New Roman"/>
          <w:b w:val="0"/>
          <w:i w:val="0"/>
          <w:color w:val="000000"/>
          <w:sz w:val="24"/>
        </w:rPr>
        <w:t>• [ ] Diligenciar y firmar el acta de entrega.</w:t>
      </w:r>
    </w:p>
    <w:p>
      <w:pPr>
        <w:spacing w:line="480" w:lineRule="auto"/>
        <w:ind w:left="425" w:hanging="198"/>
        <w:jc w:val="both"/>
      </w:pPr>
      <w:r>
        <w:rPr>
          <w:rFonts w:ascii="Times New Roman" w:hAnsi="Times New Roman" w:cs="Times New Roman"/>
          <w:b w:val="0"/>
          <w:i w:val="0"/>
          <w:color w:val="000000"/>
          <w:sz w:val="24"/>
        </w:rPr>
        <w:t>• [ ] Confirmar el avance (ver documento 11).</w:t>
      </w:r>
    </w:p>
    <w:p>
      <w:pPr>
        <w:pStyle w:val="Heading1"/>
        <w:jc w:val="left"/>
      </w:pPr>
      <w:r/>
      <w:r>
        <w:rPr>
          <w:rFonts w:ascii="Times New Roman" w:hAnsi="Times New Roman" w:cs="Times New Roman"/>
          <w:b/>
          <w:i w:val="0"/>
          <w:color w:val="000000"/>
          <w:sz w:val="28"/>
        </w:rPr>
        <w:t>14. CONCLUSION</w:t>
      </w:r>
    </w:p>
    <w:p>
      <w:pPr>
        <w:spacing w:line="480" w:lineRule="auto"/>
        <w:ind w:firstLine="720"/>
        <w:jc w:val="both"/>
      </w:pPr>
      <w:r>
        <w:rPr>
          <w:rFonts w:ascii="Times New Roman" w:hAnsi="Times New Roman" w:cs="Times New Roman"/>
          <w:b w:val="0"/>
          <w:i w:val="0"/>
          <w:color w:val="000000"/>
          <w:sz w:val="24"/>
        </w:rPr>
        <w:t>RehniMarket tiene el plan de pruebas de aceptacion completo (aproximadamente 240 casos), una muestra tecnica de 28 comprobaciones ejecutada contra la API real (28/28) y la suite de 113 pruebas automatizadas del backend (113/113), todo con evidencia reproducible y versionada. Lo que queda para completar el criterio 6 son actividades que requieren la participacion de personas: ejecutar la matriz de pruebas con un usuario final operando la interfaz, tomar las capturas, realizar la capacitacion y firmar el acta. Este documento deja esas pruebas preparadas como matriz reproducible y aporta el guion de demostracion para la sustentacion, sin declarar aprobado ningun caso que aun no se haya ejecutado.</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cs="Times New Roman"/>
        <w:b w:val="0"/>
        <w:i w:val="0"/>
        <w:color w:val="00000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line="360" w:lineRule="auto"/>
      <w:jc w:val="left"/>
      <w:outlineLvl w:val="1"/>
    </w:pPr>
    <w:rPr>
      <w:rFonts w:asciiTheme="majorHAnsi" w:eastAsiaTheme="majorEastAsia" w:hAnsiTheme="majorHAnsi" w:cstheme="majorBidi" w:ascii="Times New Roman" w:hAnsi="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20" w:line="360" w:lineRule="auto"/>
      <w:jc w:val="left"/>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