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32A2E" w14:textId="3CD0F617" w:rsidR="00C12C53" w:rsidRDefault="008C06BB">
      <w:r>
        <w:rPr>
          <w:noProof/>
        </w:rPr>
        <w:drawing>
          <wp:inline distT="0" distB="0" distL="0" distR="0" wp14:anchorId="377D9DFB" wp14:editId="543D3E72">
            <wp:extent cx="5943600" cy="5577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7B7"/>
    <w:rsid w:val="008C06BB"/>
    <w:rsid w:val="00C12C53"/>
    <w:rsid w:val="00F57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86AE33-FEF9-4AA2-A8BB-E99A2947C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Rehnuma Naher</dc:creator>
  <cp:keywords/>
  <dc:description/>
  <cp:lastModifiedBy>Rehnuma Naher</cp:lastModifiedBy>
  <cp:revision>2</cp:revision>
  <dcterms:created xsi:type="dcterms:W3CDTF">2025-12-31T07:03:00Z</dcterms:created>
  <dcterms:modified xsi:type="dcterms:W3CDTF">2025-12-31T07:03:00Z</dcterms:modified>
</cp:coreProperties>
</file>