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01D28" w14:textId="77777777" w:rsidR="008A2F79" w:rsidRPr="007779C7" w:rsidRDefault="008A2F79" w:rsidP="008A2F79">
      <w:pPr>
        <w:widowControl w:val="0"/>
        <w:pBdr>
          <w:bottom w:val="single" w:sz="12" w:space="1" w:color="auto"/>
        </w:pBdr>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Original – Court, 1</w:t>
      </w:r>
      <w:r w:rsidRPr="007779C7">
        <w:rPr>
          <w:rFonts w:ascii="Times New Roman" w:eastAsia="Cambria" w:hAnsi="Times New Roman" w:cs="Times New Roman"/>
          <w:sz w:val="20"/>
          <w:szCs w:val="20"/>
          <w:vertAlign w:val="superscript"/>
        </w:rPr>
        <w:t>st</w:t>
      </w:r>
      <w:r w:rsidRPr="007779C7">
        <w:rPr>
          <w:rFonts w:ascii="Times New Roman" w:eastAsia="Cambria" w:hAnsi="Times New Roman" w:cs="Times New Roman"/>
          <w:sz w:val="20"/>
          <w:szCs w:val="20"/>
        </w:rPr>
        <w:t xml:space="preserve"> Copy – Prosecutor, 2</w:t>
      </w:r>
      <w:r w:rsidRPr="007779C7">
        <w:rPr>
          <w:rFonts w:ascii="Times New Roman" w:eastAsia="Cambria" w:hAnsi="Times New Roman" w:cs="Times New Roman"/>
          <w:sz w:val="20"/>
          <w:szCs w:val="20"/>
          <w:vertAlign w:val="superscript"/>
        </w:rPr>
        <w:t>nd</w:t>
      </w:r>
      <w:r w:rsidRPr="007779C7">
        <w:rPr>
          <w:rFonts w:ascii="Times New Roman" w:eastAsia="Cambria" w:hAnsi="Times New Roman" w:cs="Times New Roman"/>
          <w:sz w:val="20"/>
          <w:szCs w:val="20"/>
        </w:rPr>
        <w:t xml:space="preserve"> Copy – Accused, Other copies as needed </w:t>
      </w:r>
    </w:p>
    <w:p w14:paraId="06DB5A1B" w14:textId="77777777" w:rsidR="008A2F79" w:rsidRPr="007779C7" w:rsidRDefault="008A2F79" w:rsidP="008A2F79">
      <w:pPr>
        <w:widowControl w:val="0"/>
        <w:autoSpaceDE w:val="0"/>
        <w:autoSpaceDN w:val="0"/>
        <w:adjustRightInd w:val="0"/>
        <w:spacing w:after="0" w:line="240" w:lineRule="auto"/>
        <w:rPr>
          <w:rFonts w:ascii="Times New Roman" w:eastAsia="Cambria" w:hAnsi="Times New Roman" w:cs="Times New Roman"/>
          <w:sz w:val="20"/>
          <w:szCs w:val="20"/>
        </w:rPr>
      </w:pPr>
      <w:r w:rsidRPr="007779C7">
        <w:rPr>
          <w:rFonts w:ascii="Times New Roman" w:eastAsia="Cambria" w:hAnsi="Times New Roman" w:cs="Times New Roman"/>
          <w:sz w:val="20"/>
          <w:szCs w:val="20"/>
        </w:rPr>
        <w:t>Enter information in block letters in all parts of the Form except when reserved for Court use, which shall be completed by the Clerk.</w:t>
      </w:r>
    </w:p>
    <w:p w14:paraId="281C77BB" w14:textId="77777777" w:rsidR="008A2F79" w:rsidRPr="007779C7" w:rsidRDefault="008A2F79" w:rsidP="008A2F79">
      <w:pPr>
        <w:spacing w:after="0" w:line="240" w:lineRule="auto"/>
        <w:jc w:val="both"/>
        <w:rPr>
          <w:rFonts w:ascii="Times New Roman" w:eastAsia="Cambria" w:hAnsi="Times New Roman" w:cs="Times New Roman"/>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6C5A65" w:rsidRPr="0089338B" w14:paraId="6B82061A" w14:textId="77777777" w:rsidTr="00AE507D">
        <w:trPr>
          <w:jc w:val="center"/>
        </w:trPr>
        <w:tc>
          <w:tcPr>
            <w:tcW w:w="6062" w:type="dxa"/>
            <w:shd w:val="clear" w:color="auto" w:fill="auto"/>
          </w:tcPr>
          <w:p w14:paraId="79D08F42" w14:textId="77777777" w:rsidR="006C5A65" w:rsidRPr="00BC21D2" w:rsidRDefault="006C5A65" w:rsidP="00AE507D">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5114D12F" w14:textId="77777777" w:rsidR="006C5A65" w:rsidRPr="0089338B" w:rsidRDefault="006C5A65"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26A9DBCE" w14:textId="77777777" w:rsidR="006C5A65" w:rsidRPr="0089338B" w:rsidRDefault="006C5A65" w:rsidP="00AE507D">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5D623E9B" w14:textId="77777777" w:rsidR="006C5A65" w:rsidRPr="0089338B" w:rsidRDefault="006C5A65" w:rsidP="00AE507D">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1D08B92C" w14:textId="77777777" w:rsidR="006C5A65" w:rsidRDefault="006C5A65" w:rsidP="00AE507D">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72B47FEF" w14:textId="77777777" w:rsidR="006C5A65" w:rsidRPr="0089338B" w:rsidRDefault="006C5A65" w:rsidP="00AE507D">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119CE173" w14:textId="77777777" w:rsidR="006C5A65" w:rsidRDefault="006C5A65" w:rsidP="00AE507D">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4A81A25D" w14:textId="77777777" w:rsidR="006C5A65" w:rsidRPr="00BC21D2" w:rsidRDefault="006C5A65" w:rsidP="00AE507D">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6A3E9C5B" w14:textId="77777777" w:rsidR="006C5A65"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7F012F57"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6C5A65" w:rsidRPr="0089338B" w14:paraId="2AD8C13C" w14:textId="77777777" w:rsidTr="00AE507D">
        <w:trPr>
          <w:jc w:val="center"/>
        </w:trPr>
        <w:tc>
          <w:tcPr>
            <w:tcW w:w="6062" w:type="dxa"/>
            <w:shd w:val="clear" w:color="auto" w:fill="auto"/>
          </w:tcPr>
          <w:p w14:paraId="76310A0E"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525BA99B"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21867627"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3E6F7DA6" w14:textId="77777777" w:rsidR="006C5A65" w:rsidRPr="0089338B" w:rsidRDefault="006C5A65" w:rsidP="00AE507D">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56342E15"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p>
        </w:tc>
      </w:tr>
      <w:tr w:rsidR="006C5A65" w:rsidRPr="0089338B" w14:paraId="0AEE11C3" w14:textId="77777777" w:rsidTr="00AE507D">
        <w:trPr>
          <w:jc w:val="center"/>
        </w:trPr>
        <w:tc>
          <w:tcPr>
            <w:tcW w:w="6062" w:type="dxa"/>
            <w:shd w:val="clear" w:color="auto" w:fill="auto"/>
          </w:tcPr>
          <w:p w14:paraId="5879D9F6"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55AB90ED" w14:textId="77777777" w:rsidR="006C5A65" w:rsidRPr="0089338B" w:rsidRDefault="006C5A65"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31E3B6C8" w14:textId="77777777" w:rsidR="006C5A65" w:rsidRPr="0089338B" w:rsidRDefault="006C5A65" w:rsidP="00AE507D">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07E7D29A"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63871D68" w14:textId="77777777" w:rsidR="006C5A65" w:rsidRPr="0089338B" w:rsidRDefault="006C5A65"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51801937" w14:textId="77777777" w:rsidR="006C5A65" w:rsidRPr="0089338B" w:rsidRDefault="006C5A65"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3A54252D"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49231327"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61A296E8" w14:textId="77777777" w:rsidR="006C5A65" w:rsidRPr="0089338B" w:rsidRDefault="006C5A65"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35843705" w14:textId="77777777" w:rsidR="006C5A65" w:rsidRPr="0089338B" w:rsidRDefault="006C5A65" w:rsidP="00AE507D">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2C3F9482" w14:textId="77777777" w:rsidR="006C5A65" w:rsidRPr="0089338B" w:rsidRDefault="006C5A65" w:rsidP="00AE507D">
            <w:pPr>
              <w:spacing w:after="0" w:line="240" w:lineRule="auto"/>
              <w:jc w:val="both"/>
              <w:rPr>
                <w:rFonts w:ascii="Times New Roman" w:eastAsia="Cambria" w:hAnsi="Times New Roman" w:cs="Verdana"/>
                <w:bCs/>
                <w:i/>
                <w:iCs/>
                <w:color w:val="272800"/>
                <w:sz w:val="20"/>
                <w:szCs w:val="20"/>
              </w:rPr>
            </w:pPr>
          </w:p>
          <w:p w14:paraId="1E3102F7" w14:textId="77777777" w:rsidR="006C5A65" w:rsidRPr="0089338B" w:rsidRDefault="006C5A65" w:rsidP="00AE507D">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594B78FF" w14:textId="77777777" w:rsidR="006C5A65" w:rsidRPr="0089338B" w:rsidRDefault="006C5A65" w:rsidP="00AE507D">
            <w:pPr>
              <w:spacing w:after="0" w:line="240" w:lineRule="auto"/>
              <w:jc w:val="both"/>
              <w:rPr>
                <w:rFonts w:ascii="Times New Roman" w:eastAsia="Cambria" w:hAnsi="Times New Roman" w:cs="Verdana"/>
                <w:bCs/>
                <w:i/>
                <w:iCs/>
                <w:color w:val="272800"/>
                <w:sz w:val="16"/>
                <w:szCs w:val="20"/>
              </w:rPr>
            </w:pPr>
          </w:p>
          <w:p w14:paraId="3F6DC27A" w14:textId="77777777" w:rsidR="006C5A65" w:rsidRPr="0089338B" w:rsidRDefault="006C5A65" w:rsidP="00AE507D">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70CA951D" w14:textId="77777777" w:rsidR="006C5A65" w:rsidRPr="0089338B" w:rsidRDefault="006C5A65"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26C76EBA" w14:textId="77777777" w:rsidR="006C5A65" w:rsidRPr="0089338B" w:rsidRDefault="006C5A65" w:rsidP="00AE507D">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4BEF8C58" w14:textId="77777777" w:rsidR="006C5A65" w:rsidRPr="004362FD" w:rsidRDefault="006C5A65" w:rsidP="00AE507D">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3FE7DD57" w14:textId="77777777" w:rsidR="006C5A65" w:rsidRPr="0089338B" w:rsidRDefault="006C5A65" w:rsidP="00AE507D">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3D23367C" w14:textId="77777777" w:rsidR="006C5A65" w:rsidRPr="0089338B" w:rsidRDefault="006C5A65" w:rsidP="00AE507D">
            <w:pPr>
              <w:spacing w:after="0" w:line="240" w:lineRule="auto"/>
              <w:jc w:val="both"/>
              <w:rPr>
                <w:rFonts w:ascii="Times New Roman" w:eastAsia="Cambria" w:hAnsi="Times New Roman" w:cs="Verdana"/>
                <w:bCs/>
                <w:color w:val="272800"/>
                <w:sz w:val="20"/>
                <w:szCs w:val="20"/>
              </w:rPr>
            </w:pPr>
          </w:p>
        </w:tc>
      </w:tr>
    </w:tbl>
    <w:p w14:paraId="346C6C9C" w14:textId="77777777" w:rsidR="008A2F79" w:rsidRPr="007779C7" w:rsidRDefault="008A2F79" w:rsidP="008A2F79">
      <w:pPr>
        <w:spacing w:after="0"/>
        <w:rPr>
          <w:rFonts w:ascii="Times New Roman" w:hAnsi="Times New Roman" w:cs="Times New Roman"/>
          <w:sz w:val="28"/>
          <w:szCs w:val="28"/>
        </w:rPr>
      </w:pPr>
    </w:p>
    <w:p w14:paraId="3E8F7576" w14:textId="12324F81" w:rsidR="008A2F79" w:rsidRPr="006C5A65" w:rsidRDefault="0079427E" w:rsidP="008A2F79">
      <w:pPr>
        <w:spacing w:after="0"/>
        <w:jc w:val="center"/>
        <w:rPr>
          <w:rFonts w:ascii="Times New Roman" w:hAnsi="Times New Roman" w:cs="Times New Roman"/>
          <w:b/>
          <w:sz w:val="28"/>
          <w:szCs w:val="28"/>
        </w:rPr>
      </w:pPr>
      <w:r w:rsidRPr="006C5A65">
        <w:rPr>
          <w:rFonts w:ascii="Times New Roman" w:hAnsi="Times New Roman" w:cs="Times New Roman"/>
          <w:b/>
          <w:sz w:val="28"/>
          <w:szCs w:val="28"/>
        </w:rPr>
        <w:t>MOTION</w:t>
      </w:r>
      <w:r w:rsidR="00EE68A3" w:rsidRPr="006C5A65">
        <w:rPr>
          <w:rFonts w:ascii="Times New Roman" w:hAnsi="Times New Roman" w:cs="Times New Roman"/>
          <w:b/>
          <w:sz w:val="28"/>
          <w:szCs w:val="28"/>
        </w:rPr>
        <w:t xml:space="preserve"> FOR PROVISIONAL DISMISSAL</w:t>
      </w:r>
    </w:p>
    <w:p w14:paraId="6F18452D" w14:textId="2F20B69F" w:rsidR="00C27DCB" w:rsidRPr="00C27DCB" w:rsidRDefault="00C27DCB" w:rsidP="00EE68A3">
      <w:pPr>
        <w:spacing w:after="0"/>
        <w:jc w:val="both"/>
        <w:rPr>
          <w:rFonts w:ascii="Times New Roman" w:hAnsi="Times New Roman" w:cs="Times New Roman"/>
          <w:sz w:val="28"/>
          <w:szCs w:val="28"/>
        </w:rPr>
      </w:pPr>
    </w:p>
    <w:p w14:paraId="36527183" w14:textId="42062E55" w:rsidR="00571238" w:rsidRDefault="00C27DCB" w:rsidP="00EE68A3">
      <w:pPr>
        <w:spacing w:after="0"/>
        <w:ind w:firstLine="720"/>
        <w:jc w:val="both"/>
        <w:rPr>
          <w:rFonts w:ascii="Times New Roman" w:hAnsi="Times New Roman" w:cs="Times New Roman"/>
          <w:sz w:val="28"/>
          <w:szCs w:val="28"/>
        </w:rPr>
      </w:pPr>
      <w:r w:rsidRPr="00C27DCB">
        <w:rPr>
          <w:rFonts w:ascii="Times New Roman" w:hAnsi="Times New Roman" w:cs="Times New Roman"/>
          <w:sz w:val="28"/>
          <w:szCs w:val="28"/>
        </w:rPr>
        <w:t xml:space="preserve">Accused </w:t>
      </w:r>
      <w:r>
        <w:rPr>
          <w:rFonts w:ascii="Times New Roman" w:hAnsi="Times New Roman" w:cs="Times New Roman"/>
          <w:sz w:val="28"/>
          <w:szCs w:val="28"/>
          <w:u w:val="single"/>
        </w:rPr>
        <w:fldChar w:fldCharType="begin">
          <w:ffData>
            <w:name w:val="Text5"/>
            <w:enabled/>
            <w:calcOnExit w:val="0"/>
            <w:textInput/>
          </w:ffData>
        </w:fldChar>
      </w:r>
      <w:bookmarkStart w:id="34" w:name="Text5"/>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4"/>
      <w:r w:rsidR="003E6A13">
        <w:rPr>
          <w:rFonts w:ascii="Times New Roman" w:hAnsi="Times New Roman" w:cs="Times New Roman"/>
          <w:sz w:val="28"/>
          <w:szCs w:val="28"/>
        </w:rPr>
        <w:t xml:space="preserve"> </w:t>
      </w:r>
      <w:r w:rsidRPr="00C27DCB">
        <w:rPr>
          <w:rFonts w:ascii="Times New Roman" w:hAnsi="Times New Roman" w:cs="Times New Roman"/>
          <w:sz w:val="28"/>
          <w:szCs w:val="28"/>
        </w:rPr>
        <w:t xml:space="preserve">moves for the provisional dismissal of this case/these cases due to the repeated failure of the prosecution to present evidence in support of the charge/s, pursuant to Rule 117, Section 8 of the Rules of Criminal Procedure, with the accused's express conformity as manifested by his/her signature below.  Specifically, the prosecution has failed to present evidence during the following settings: </w:t>
      </w:r>
      <w:r>
        <w:rPr>
          <w:rFonts w:ascii="Times New Roman" w:hAnsi="Times New Roman" w:cs="Times New Roman"/>
          <w:sz w:val="28"/>
          <w:szCs w:val="28"/>
          <w:u w:val="single"/>
        </w:rPr>
        <w:fldChar w:fldCharType="begin">
          <w:ffData>
            <w:name w:val="Text6"/>
            <w:enabled/>
            <w:calcOnExit w:val="0"/>
            <w:textInput/>
          </w:ffData>
        </w:fldChar>
      </w:r>
      <w:bookmarkStart w:id="35" w:name="Text6"/>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5"/>
      <w:r>
        <w:rPr>
          <w:rFonts w:ascii="Times New Roman" w:hAnsi="Times New Roman" w:cs="Times New Roman"/>
          <w:sz w:val="28"/>
          <w:szCs w:val="28"/>
        </w:rPr>
        <w:t xml:space="preserve"> </w:t>
      </w:r>
      <w:r w:rsidRPr="00C27DCB">
        <w:rPr>
          <w:rFonts w:ascii="Times New Roman" w:hAnsi="Times New Roman" w:cs="Times New Roman"/>
          <w:i/>
          <w:sz w:val="28"/>
          <w:szCs w:val="28"/>
        </w:rPr>
        <w:t>(enumerate dates)</w:t>
      </w:r>
      <w:r w:rsidRPr="00C27DCB">
        <w:rPr>
          <w:rFonts w:ascii="Times New Roman" w:hAnsi="Times New Roman" w:cs="Times New Roman"/>
          <w:sz w:val="28"/>
          <w:szCs w:val="28"/>
        </w:rPr>
        <w:t xml:space="preserve"> as evidenced by the records of this case.</w:t>
      </w:r>
    </w:p>
    <w:p w14:paraId="7D66F8C8" w14:textId="77777777" w:rsidR="00C27DCB" w:rsidRDefault="00C27DCB" w:rsidP="00C27DCB">
      <w:pPr>
        <w:spacing w:after="0"/>
        <w:rPr>
          <w:rFonts w:ascii="Times New Roman" w:hAnsi="Times New Roman" w:cs="Times New Roman"/>
          <w:sz w:val="28"/>
          <w:szCs w:val="28"/>
        </w:rPr>
      </w:pPr>
    </w:p>
    <w:p w14:paraId="4F221254" w14:textId="77777777" w:rsidR="00EE68A3" w:rsidRDefault="00EE68A3" w:rsidP="00C27DCB">
      <w:pPr>
        <w:spacing w:after="0"/>
        <w:rPr>
          <w:rFonts w:ascii="Times New Roman" w:hAnsi="Times New Roman" w:cs="Times New Roman"/>
          <w:sz w:val="28"/>
          <w:szCs w:val="28"/>
        </w:rPr>
      </w:pPr>
    </w:p>
    <w:p w14:paraId="72630EAF" w14:textId="3CE933F0" w:rsidR="00C27DCB" w:rsidRDefault="00C27DCB" w:rsidP="00C27DCB">
      <w:pPr>
        <w:spacing w:after="0"/>
        <w:rPr>
          <w:rFonts w:ascii="Times New Roman" w:hAnsi="Times New Roman" w:cs="Times New Roman"/>
          <w:sz w:val="28"/>
          <w:szCs w:val="28"/>
        </w:rPr>
      </w:pPr>
      <w:r w:rsidRPr="00C27DCB">
        <w:rPr>
          <w:rFonts w:ascii="Times New Roman" w:hAnsi="Times New Roman" w:cs="Times New Roman"/>
          <w:sz w:val="28"/>
          <w:szCs w:val="28"/>
        </w:rPr>
        <w:t>WITH MY CONSENT TO PROVISIONAL DISMISSAL:</w:t>
      </w:r>
    </w:p>
    <w:p w14:paraId="6926042B" w14:textId="77777777" w:rsidR="00EE68A3" w:rsidRDefault="00EE68A3" w:rsidP="00C27DCB">
      <w:pPr>
        <w:spacing w:after="0"/>
        <w:rPr>
          <w:rFonts w:ascii="Times New Roman" w:hAnsi="Times New Roman" w:cs="Times New Roman"/>
          <w:sz w:val="28"/>
          <w:szCs w:val="28"/>
        </w:rPr>
      </w:pPr>
    </w:p>
    <w:p w14:paraId="727AD5C9" w14:textId="77777777" w:rsidR="00EE68A3" w:rsidRPr="00571238" w:rsidRDefault="00EE68A3" w:rsidP="00C27DCB">
      <w:pPr>
        <w:spacing w:after="0"/>
        <w:rPr>
          <w:rFonts w:ascii="Times New Roman" w:hAnsi="Times New Roman" w:cs="Times New Roman"/>
          <w:sz w:val="28"/>
          <w:szCs w:val="28"/>
        </w:rPr>
      </w:pPr>
    </w:p>
    <w:p w14:paraId="367E2500" w14:textId="5C9C6324" w:rsidR="006C5A65" w:rsidRDefault="006C5A65" w:rsidP="006C5A65">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0DBC2384" w14:textId="535377D1" w:rsidR="008A2F79" w:rsidRDefault="00853629" w:rsidP="00F86871">
      <w:pPr>
        <w:spacing w:after="0"/>
        <w:ind w:firstLine="720"/>
        <w:rPr>
          <w:rFonts w:ascii="Times New Roman" w:hAnsi="Times New Roman" w:cs="Times New Roman"/>
          <w:sz w:val="28"/>
          <w:szCs w:val="28"/>
        </w:rPr>
      </w:pPr>
      <w:r>
        <w:rPr>
          <w:rFonts w:ascii="Times New Roman" w:hAnsi="Times New Roman" w:cs="Times New Roman"/>
          <w:sz w:val="28"/>
          <w:szCs w:val="28"/>
        </w:rPr>
        <w:t>Accused</w:t>
      </w:r>
      <w:r w:rsidR="00F86871">
        <w:rPr>
          <w:rFonts w:ascii="Times New Roman" w:hAnsi="Times New Roman" w:cs="Times New Roman"/>
          <w:sz w:val="28"/>
          <w:szCs w:val="28"/>
        </w:rPr>
        <w:t xml:space="preserve"> </w:t>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EC0480">
        <w:rPr>
          <w:rFonts w:ascii="Times New Roman" w:hAnsi="Times New Roman" w:cs="Times New Roman"/>
          <w:sz w:val="28"/>
          <w:szCs w:val="28"/>
        </w:rPr>
        <w:tab/>
      </w:r>
      <w:r w:rsidR="00C27DCB">
        <w:rPr>
          <w:rFonts w:ascii="Times New Roman" w:hAnsi="Times New Roman" w:cs="Times New Roman"/>
          <w:sz w:val="28"/>
          <w:szCs w:val="28"/>
        </w:rPr>
        <w:t>Defense Counsel</w:t>
      </w:r>
    </w:p>
    <w:p w14:paraId="53EE02B5" w14:textId="191005FD" w:rsidR="006C5A65" w:rsidRDefault="006C5A65"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E96E96D" w14:textId="77777777" w:rsidR="00EE68A3" w:rsidRPr="000A0EE5" w:rsidRDefault="00EE68A3" w:rsidP="006C5A65">
      <w:pPr>
        <w:pBdr>
          <w:bottom w:val="double" w:sz="6" w:space="1" w:color="auto"/>
        </w:pBdr>
        <w:spacing w:after="0" w:line="240" w:lineRule="auto"/>
        <w:jc w:val="both"/>
        <w:rPr>
          <w:rFonts w:ascii="Times New Roman" w:eastAsia="Cambria" w:hAnsi="Times New Roman" w:cs="Times New Roman"/>
          <w:sz w:val="24"/>
          <w:szCs w:val="24"/>
        </w:rPr>
      </w:pPr>
    </w:p>
    <w:p w14:paraId="6CEAB158" w14:textId="455B5D02"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PROOF OF SERVICE</w:t>
      </w:r>
    </w:p>
    <w:p w14:paraId="02A263C6" w14:textId="77777777" w:rsidR="00EE68A3" w:rsidRPr="00EE68A3" w:rsidRDefault="00EE68A3" w:rsidP="00EE68A3">
      <w:pPr>
        <w:spacing w:after="0" w:line="240" w:lineRule="auto"/>
        <w:jc w:val="both"/>
        <w:rPr>
          <w:rFonts w:ascii="Times New Roman" w:hAnsi="Times New Roman" w:cs="Times New Roman"/>
          <w:sz w:val="24"/>
          <w:szCs w:val="24"/>
        </w:rPr>
      </w:pPr>
    </w:p>
    <w:p w14:paraId="2ADA5E80" w14:textId="77777777" w:rsidR="00EE68A3" w:rsidRPr="00EE68A3" w:rsidRDefault="00EE68A3" w:rsidP="00EE68A3">
      <w:pPr>
        <w:spacing w:after="0" w:line="240" w:lineRule="auto"/>
        <w:ind w:firstLine="567"/>
        <w:jc w:val="both"/>
        <w:rPr>
          <w:rFonts w:ascii="Times New Roman" w:hAnsi="Times New Roman" w:cs="Times New Roman"/>
          <w:sz w:val="24"/>
          <w:szCs w:val="24"/>
        </w:rPr>
      </w:pPr>
      <w:r w:rsidRPr="00EE68A3">
        <w:rPr>
          <w:rFonts w:ascii="Times New Roman" w:hAnsi="Times New Roman" w:cs="Times New Roman"/>
          <w:sz w:val="24"/>
          <w:szCs w:val="24"/>
        </w:rPr>
        <w:t xml:space="preserve">A copy of this Motion was served upon parties and/or their counsel(s) on </w:t>
      </w:r>
      <w:r w:rsidRPr="00EE68A3">
        <w:rPr>
          <w:rFonts w:ascii="Times New Roman" w:hAnsi="Times New Roman" w:cs="Times New Roman"/>
          <w:sz w:val="24"/>
          <w:szCs w:val="24"/>
          <w:u w:val="single"/>
        </w:rPr>
        <w:fldChar w:fldCharType="begin">
          <w:ffData>
            <w:name w:val="Text4"/>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 via</w:t>
      </w:r>
    </w:p>
    <w:p w14:paraId="1668177E" w14:textId="77777777" w:rsidR="00EE68A3" w:rsidRPr="00EE68A3" w:rsidRDefault="00EE68A3" w:rsidP="00EE68A3">
      <w:pPr>
        <w:spacing w:after="0" w:line="240" w:lineRule="auto"/>
        <w:ind w:left="567"/>
        <w:jc w:val="both"/>
        <w:rPr>
          <w:rFonts w:ascii="Times New Roman" w:hAnsi="Times New Roman" w:cs="Times New Roman"/>
          <w:sz w:val="24"/>
          <w:szCs w:val="24"/>
        </w:rPr>
      </w:pPr>
      <w:r w:rsidRPr="00EE68A3">
        <w:rPr>
          <w:rFonts w:ascii="Times New Roman" w:hAnsi="Times New Roman" w:cs="Times New Roman"/>
          <w:sz w:val="24"/>
          <w:szCs w:val="24"/>
        </w:rPr>
        <w:fldChar w:fldCharType="begin">
          <w:ffData>
            <w:name w:val="Check3"/>
            <w:enabled/>
            <w:calcOnExit w:val="0"/>
            <w:checkBox>
              <w:sizeAuto/>
              <w:default w:val="0"/>
            </w:checkBox>
          </w:ffData>
        </w:fldChar>
      </w:r>
      <w:r w:rsidRPr="00EE68A3">
        <w:rPr>
          <w:rFonts w:ascii="Times New Roman" w:hAnsi="Times New Roman" w:cs="Times New Roman"/>
          <w:sz w:val="24"/>
          <w:szCs w:val="24"/>
        </w:rPr>
        <w:instrText xml:space="preserve"> FORMCHECKBOX </w:instrText>
      </w:r>
      <w:r w:rsidRPr="00EE68A3">
        <w:rPr>
          <w:rFonts w:ascii="Times New Roman" w:hAnsi="Times New Roman" w:cs="Times New Roman"/>
          <w:sz w:val="24"/>
          <w:szCs w:val="24"/>
        </w:rPr>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Personal Service </w:t>
      </w:r>
      <w:r w:rsidRPr="00EE68A3">
        <w:rPr>
          <w:rFonts w:ascii="Times New Roman" w:hAnsi="Times New Roman" w:cs="Times New Roman"/>
          <w:sz w:val="24"/>
          <w:szCs w:val="24"/>
        </w:rPr>
        <w:tab/>
      </w:r>
    </w:p>
    <w:p w14:paraId="3259EFBA" w14:textId="77777777" w:rsidR="00EE68A3" w:rsidRPr="00EE68A3" w:rsidRDefault="00EE68A3" w:rsidP="00EE68A3">
      <w:pPr>
        <w:spacing w:after="0" w:line="240" w:lineRule="auto"/>
        <w:ind w:left="567"/>
        <w:jc w:val="both"/>
        <w:rPr>
          <w:rFonts w:ascii="Times New Roman" w:hAnsi="Times New Roman" w:cs="Times New Roman"/>
          <w:sz w:val="24"/>
          <w:szCs w:val="24"/>
        </w:rPr>
      </w:pPr>
      <w:r w:rsidRPr="00EE68A3">
        <w:rPr>
          <w:rFonts w:ascii="Times New Roman" w:hAnsi="Times New Roman" w:cs="Times New Roman"/>
          <w:sz w:val="24"/>
          <w:szCs w:val="24"/>
        </w:rPr>
        <w:fldChar w:fldCharType="begin">
          <w:ffData>
            <w:name w:val="Check4"/>
            <w:enabled/>
            <w:calcOnExit w:val="0"/>
            <w:checkBox>
              <w:sizeAuto/>
              <w:default w:val="0"/>
            </w:checkBox>
          </w:ffData>
        </w:fldChar>
      </w:r>
      <w:r w:rsidRPr="00EE68A3">
        <w:rPr>
          <w:rFonts w:ascii="Times New Roman" w:hAnsi="Times New Roman" w:cs="Times New Roman"/>
          <w:sz w:val="24"/>
          <w:szCs w:val="24"/>
        </w:rPr>
        <w:instrText xml:space="preserve"> FORMCHECKBOX </w:instrText>
      </w:r>
      <w:r w:rsidRPr="00EE68A3">
        <w:rPr>
          <w:rFonts w:ascii="Times New Roman" w:hAnsi="Times New Roman" w:cs="Times New Roman"/>
          <w:sz w:val="24"/>
          <w:szCs w:val="24"/>
        </w:rPr>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Facsimile or other Electronic Means</w:t>
      </w:r>
    </w:p>
    <w:p w14:paraId="21004F5D" w14:textId="77777777" w:rsidR="00EE68A3" w:rsidRDefault="00EE68A3" w:rsidP="00EE68A3">
      <w:pPr>
        <w:spacing w:after="0" w:line="240" w:lineRule="auto"/>
        <w:jc w:val="both"/>
        <w:rPr>
          <w:rFonts w:ascii="Times New Roman" w:hAnsi="Times New Roman" w:cs="Times New Roman"/>
          <w:sz w:val="24"/>
          <w:szCs w:val="24"/>
        </w:rPr>
      </w:pPr>
    </w:p>
    <w:p w14:paraId="40A489E4" w14:textId="77777777"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and received by the parties and/or their counsel(s) on </w:t>
      </w:r>
      <w:r w:rsidRPr="00EE68A3">
        <w:rPr>
          <w:rFonts w:ascii="Times New Roman" w:hAnsi="Times New Roman" w:cs="Times New Roman"/>
          <w:sz w:val="24"/>
          <w:szCs w:val="24"/>
          <w:u w:val="single"/>
        </w:rPr>
        <w:fldChar w:fldCharType="begin">
          <w:ffData>
            <w:name w:val="Text5"/>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23F16DDE" w14:textId="77777777" w:rsidR="00EE68A3" w:rsidRDefault="00EE68A3" w:rsidP="00EE68A3">
      <w:pPr>
        <w:spacing w:after="0" w:line="240" w:lineRule="auto"/>
        <w:jc w:val="both"/>
        <w:rPr>
          <w:rFonts w:ascii="Times New Roman" w:hAnsi="Times New Roman" w:cs="Times New Roman"/>
          <w:sz w:val="24"/>
          <w:szCs w:val="24"/>
        </w:rPr>
      </w:pPr>
    </w:p>
    <w:p w14:paraId="034ABB6F" w14:textId="77777777"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Proof of such service is attached to this Motion as Annex </w:t>
      </w:r>
      <w:r w:rsidRPr="00EE68A3">
        <w:rPr>
          <w:rFonts w:ascii="Times New Roman" w:hAnsi="Times New Roman" w:cs="Times New Roman"/>
          <w:sz w:val="24"/>
          <w:szCs w:val="24"/>
          <w:u w:val="single"/>
        </w:rPr>
        <w:fldChar w:fldCharType="begin">
          <w:ffData>
            <w:name w:val="Text6"/>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65054F5D" w14:textId="77777777" w:rsidR="00EE68A3" w:rsidRPr="00EE68A3" w:rsidRDefault="00EE68A3" w:rsidP="00EE68A3">
      <w:pPr>
        <w:spacing w:after="0" w:line="240" w:lineRule="auto"/>
        <w:jc w:val="both"/>
        <w:rPr>
          <w:rFonts w:ascii="Times New Roman" w:hAnsi="Times New Roman" w:cs="Times New Roman"/>
          <w:sz w:val="24"/>
          <w:szCs w:val="24"/>
        </w:rPr>
      </w:pPr>
    </w:p>
    <w:p w14:paraId="597A5567" w14:textId="452B3ABE" w:rsidR="006C5A65" w:rsidRDefault="006C5A65" w:rsidP="006C5A65">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1D7E546B" w14:textId="26795B33"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ab/>
        <w:t>Date</w:t>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r>
      <w:r w:rsidRPr="00EE68A3">
        <w:rPr>
          <w:rFonts w:ascii="Times New Roman" w:hAnsi="Times New Roman" w:cs="Times New Roman"/>
          <w:sz w:val="24"/>
          <w:szCs w:val="24"/>
        </w:rPr>
        <w:tab/>
      </w:r>
      <w:r w:rsidR="006C5A65">
        <w:rPr>
          <w:rFonts w:ascii="Times New Roman" w:hAnsi="Times New Roman" w:cs="Times New Roman"/>
          <w:sz w:val="24"/>
          <w:szCs w:val="24"/>
        </w:rPr>
        <w:tab/>
      </w:r>
      <w:r w:rsidRPr="00EE68A3">
        <w:rPr>
          <w:rFonts w:ascii="Times New Roman" w:hAnsi="Times New Roman" w:cs="Times New Roman"/>
          <w:sz w:val="24"/>
          <w:szCs w:val="24"/>
        </w:rPr>
        <w:t>Party/Party’s Counsel’s Signature</w:t>
      </w:r>
    </w:p>
    <w:p w14:paraId="53737044" w14:textId="77777777" w:rsidR="00EE68A3" w:rsidRPr="000A0EE5" w:rsidRDefault="00EE68A3" w:rsidP="00EE68A3">
      <w:pPr>
        <w:pBdr>
          <w:bottom w:val="double" w:sz="6" w:space="1" w:color="auto"/>
        </w:pBdr>
        <w:spacing w:after="0" w:line="240" w:lineRule="auto"/>
        <w:ind w:firstLine="720"/>
        <w:jc w:val="both"/>
        <w:rPr>
          <w:rFonts w:ascii="Times New Roman" w:eastAsia="Cambria" w:hAnsi="Times New Roman" w:cs="Times New Roman"/>
          <w:sz w:val="24"/>
          <w:szCs w:val="24"/>
        </w:rPr>
      </w:pPr>
    </w:p>
    <w:p w14:paraId="1DB82F6F" w14:textId="77777777" w:rsidR="00EE68A3" w:rsidRDefault="00EE68A3" w:rsidP="00EE68A3">
      <w:pPr>
        <w:spacing w:after="0" w:line="240" w:lineRule="auto"/>
        <w:jc w:val="center"/>
        <w:rPr>
          <w:rFonts w:ascii="Times New Roman" w:hAnsi="Times New Roman" w:cs="Times New Roman"/>
          <w:sz w:val="24"/>
          <w:szCs w:val="24"/>
        </w:rPr>
      </w:pPr>
    </w:p>
    <w:p w14:paraId="290E6C54" w14:textId="77777777" w:rsidR="00EE68A3" w:rsidRPr="00EE68A3" w:rsidRDefault="00EE68A3" w:rsidP="00EE68A3">
      <w:pPr>
        <w:spacing w:after="0" w:line="240" w:lineRule="auto"/>
        <w:jc w:val="center"/>
        <w:rPr>
          <w:rFonts w:ascii="Times New Roman" w:hAnsi="Times New Roman" w:cs="Times New Roman"/>
          <w:sz w:val="24"/>
          <w:szCs w:val="24"/>
        </w:rPr>
      </w:pPr>
      <w:r w:rsidRPr="00EE68A3">
        <w:rPr>
          <w:rFonts w:ascii="Times New Roman" w:hAnsi="Times New Roman" w:cs="Times New Roman"/>
          <w:sz w:val="24"/>
          <w:szCs w:val="24"/>
        </w:rPr>
        <w:t>NOTICE OF HEARING</w:t>
      </w:r>
    </w:p>
    <w:p w14:paraId="295E8FA9" w14:textId="77777777" w:rsidR="00EE68A3" w:rsidRPr="00EE68A3" w:rsidRDefault="00EE68A3" w:rsidP="00EE68A3">
      <w:pPr>
        <w:spacing w:after="0" w:line="240" w:lineRule="auto"/>
        <w:jc w:val="both"/>
        <w:rPr>
          <w:rFonts w:ascii="Times New Roman" w:hAnsi="Times New Roman" w:cs="Times New Roman"/>
          <w:sz w:val="24"/>
          <w:szCs w:val="24"/>
        </w:rPr>
      </w:pPr>
    </w:p>
    <w:p w14:paraId="19F5A334" w14:textId="79388514" w:rsidR="00EE68A3" w:rsidRP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Public Prosecutor</w:t>
      </w:r>
    </w:p>
    <w:p w14:paraId="7F82B3B7" w14:textId="533E6CDC" w:rsid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0"/>
            <w:enabled/>
            <w:calcOnExit w:val="0"/>
            <w:textInput/>
          </w:ffData>
        </w:fldChar>
      </w:r>
      <w:bookmarkStart w:id="36" w:name="Text10"/>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36"/>
    </w:p>
    <w:p w14:paraId="0499D883" w14:textId="779E9782" w:rsid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Private Complainant</w:t>
      </w:r>
    </w:p>
    <w:p w14:paraId="1E38799F" w14:textId="04CF5519" w:rsidR="00EE68A3" w:rsidRP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Address </w:t>
      </w:r>
      <w:r>
        <w:rPr>
          <w:rFonts w:ascii="Times New Roman" w:hAnsi="Times New Roman" w:cs="Times New Roman"/>
          <w:sz w:val="24"/>
          <w:szCs w:val="24"/>
          <w:u w:val="single"/>
        </w:rPr>
        <w:fldChar w:fldCharType="begin">
          <w:ffData>
            <w:name w:val="Text11"/>
            <w:enabled/>
            <w:calcOnExit w:val="0"/>
            <w:textInput/>
          </w:ffData>
        </w:fldChar>
      </w:r>
      <w:bookmarkStart w:id="37" w:name="Text11"/>
      <w:r>
        <w:rPr>
          <w:rFonts w:ascii="Times New Roman" w:hAnsi="Times New Roman" w:cs="Times New Roman"/>
          <w:sz w:val="24"/>
          <w:szCs w:val="24"/>
          <w:u w:val="single"/>
        </w:rPr>
        <w:instrText xml:space="preserve"> FORMTEXT </w:instrText>
      </w:r>
      <w:r>
        <w:rPr>
          <w:rFonts w:ascii="Times New Roman" w:hAnsi="Times New Roman" w:cs="Times New Roman"/>
          <w:sz w:val="24"/>
          <w:szCs w:val="24"/>
          <w:u w:val="single"/>
        </w:rPr>
      </w:r>
      <w:r>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sz w:val="24"/>
          <w:szCs w:val="24"/>
          <w:u w:val="single"/>
        </w:rPr>
        <w:fldChar w:fldCharType="end"/>
      </w:r>
      <w:bookmarkEnd w:id="37"/>
    </w:p>
    <w:p w14:paraId="54356BAA" w14:textId="77777777" w:rsidR="00EE68A3" w:rsidRPr="00EE68A3" w:rsidRDefault="00EE68A3" w:rsidP="00EE68A3">
      <w:pPr>
        <w:spacing w:after="0" w:line="240" w:lineRule="auto"/>
        <w:jc w:val="both"/>
        <w:rPr>
          <w:rFonts w:ascii="Times New Roman" w:hAnsi="Times New Roman" w:cs="Times New Roman"/>
          <w:sz w:val="24"/>
          <w:szCs w:val="24"/>
        </w:rPr>
      </w:pPr>
    </w:p>
    <w:p w14:paraId="20704016" w14:textId="25F915BA" w:rsidR="00EE68A3" w:rsidRPr="00EE68A3" w:rsidRDefault="00EE68A3" w:rsidP="00EE68A3">
      <w:pPr>
        <w:spacing w:after="0" w:line="240" w:lineRule="auto"/>
        <w:jc w:val="both"/>
        <w:rPr>
          <w:rFonts w:ascii="Times New Roman" w:hAnsi="Times New Roman" w:cs="Times New Roman"/>
          <w:sz w:val="24"/>
          <w:szCs w:val="24"/>
        </w:rPr>
      </w:pPr>
      <w:r w:rsidRPr="00EE68A3">
        <w:rPr>
          <w:rFonts w:ascii="Times New Roman" w:hAnsi="Times New Roman" w:cs="Times New Roman"/>
          <w:sz w:val="24"/>
          <w:szCs w:val="24"/>
        </w:rPr>
        <w:t xml:space="preserve">GREETINGS: Please take notice that the foregoing Motion for </w:t>
      </w:r>
      <w:r>
        <w:rPr>
          <w:rFonts w:ascii="Times New Roman" w:hAnsi="Times New Roman" w:cs="Times New Roman"/>
          <w:sz w:val="24"/>
          <w:szCs w:val="24"/>
        </w:rPr>
        <w:t>Provisional Dismissal</w:t>
      </w:r>
      <w:r w:rsidRPr="00EE68A3">
        <w:rPr>
          <w:rFonts w:ascii="Times New Roman" w:hAnsi="Times New Roman" w:cs="Times New Roman"/>
          <w:sz w:val="24"/>
          <w:szCs w:val="24"/>
        </w:rPr>
        <w:t xml:space="preserve"> shall be submitted for the consideration and approval of the Honorable Court on </w:t>
      </w:r>
      <w:r w:rsidRPr="00EE68A3">
        <w:rPr>
          <w:rFonts w:ascii="Times New Roman" w:hAnsi="Times New Roman" w:cs="Times New Roman"/>
          <w:sz w:val="24"/>
          <w:szCs w:val="24"/>
          <w:u w:val="single"/>
        </w:rPr>
        <w:fldChar w:fldCharType="begin">
          <w:ffData>
            <w:name w:val="Text6"/>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 xml:space="preserve"> at </w:t>
      </w:r>
      <w:r w:rsidRPr="00EE68A3">
        <w:rPr>
          <w:rFonts w:ascii="Times New Roman" w:hAnsi="Times New Roman" w:cs="Times New Roman"/>
          <w:sz w:val="24"/>
          <w:szCs w:val="24"/>
          <w:u w:val="single"/>
        </w:rPr>
        <w:fldChar w:fldCharType="begin">
          <w:ffData>
            <w:name w:val="Text7"/>
            <w:enabled/>
            <w:calcOnExit w:val="0"/>
            <w:textInput/>
          </w:ffData>
        </w:fldChar>
      </w:r>
      <w:r w:rsidRPr="00EE68A3">
        <w:rPr>
          <w:rFonts w:ascii="Times New Roman" w:hAnsi="Times New Roman" w:cs="Times New Roman"/>
          <w:sz w:val="24"/>
          <w:szCs w:val="24"/>
          <w:u w:val="single"/>
        </w:rPr>
        <w:instrText xml:space="preserve"> FORMTEXT </w:instrText>
      </w:r>
      <w:r w:rsidRPr="00EE68A3">
        <w:rPr>
          <w:rFonts w:ascii="Times New Roman" w:hAnsi="Times New Roman" w:cs="Times New Roman"/>
          <w:sz w:val="24"/>
          <w:szCs w:val="24"/>
          <w:u w:val="single"/>
        </w:rPr>
      </w:r>
      <w:r w:rsidRPr="00EE68A3">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Pr>
          <w:rFonts w:ascii="Times New Roman" w:hAnsi="Times New Roman" w:cs="Times New Roman"/>
          <w:noProof/>
          <w:sz w:val="24"/>
          <w:szCs w:val="24"/>
          <w:u w:val="single"/>
        </w:rPr>
        <w:t> </w:t>
      </w:r>
      <w:r w:rsidRPr="00EE68A3">
        <w:rPr>
          <w:rFonts w:ascii="Times New Roman" w:hAnsi="Times New Roman" w:cs="Times New Roman"/>
          <w:sz w:val="24"/>
          <w:szCs w:val="24"/>
        </w:rPr>
        <w:fldChar w:fldCharType="end"/>
      </w:r>
      <w:r w:rsidRPr="00EE68A3">
        <w:rPr>
          <w:rFonts w:ascii="Times New Roman" w:hAnsi="Times New Roman" w:cs="Times New Roman"/>
          <w:sz w:val="24"/>
          <w:szCs w:val="24"/>
        </w:rPr>
        <w:t>.</w:t>
      </w:r>
    </w:p>
    <w:p w14:paraId="0D5751FB" w14:textId="77777777" w:rsidR="00EE68A3" w:rsidRPr="00EE68A3" w:rsidRDefault="00EE68A3" w:rsidP="00EE68A3">
      <w:pPr>
        <w:spacing w:after="0" w:line="240" w:lineRule="auto"/>
        <w:jc w:val="both"/>
        <w:rPr>
          <w:rFonts w:ascii="Times New Roman" w:hAnsi="Times New Roman" w:cs="Times New Roman"/>
          <w:sz w:val="24"/>
          <w:szCs w:val="24"/>
        </w:rPr>
      </w:pPr>
    </w:p>
    <w:p w14:paraId="69F0B052" w14:textId="517EEAAC" w:rsidR="00EE68A3" w:rsidRPr="006C5A65" w:rsidRDefault="006C5A65" w:rsidP="006C5A65">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E68A3" w:rsidRPr="00EE68A3">
        <w:rPr>
          <w:rFonts w:ascii="Times New Roman" w:hAnsi="Times New Roman" w:cs="Times New Roman"/>
          <w:sz w:val="24"/>
          <w:szCs w:val="24"/>
        </w:rPr>
        <w:t xml:space="preserve"> </w:t>
      </w:r>
    </w:p>
    <w:p w14:paraId="51A92516" w14:textId="73A74E56" w:rsidR="00EE68A3" w:rsidRDefault="00EE68A3" w:rsidP="00EE68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Counsel for Accused</w:t>
      </w:r>
    </w:p>
    <w:p w14:paraId="341355BF" w14:textId="77777777" w:rsidR="00EE68A3" w:rsidRPr="004839F3" w:rsidRDefault="00EE68A3" w:rsidP="00EE68A3">
      <w:pPr>
        <w:pBdr>
          <w:bottom w:val="double" w:sz="6" w:space="1" w:color="auto"/>
        </w:pBdr>
        <w:spacing w:after="0" w:line="240" w:lineRule="auto"/>
        <w:rPr>
          <w:rFonts w:ascii="Times New Roman" w:eastAsia="Cambria" w:hAnsi="Times New Roman" w:cs="Times New Roman"/>
          <w:sz w:val="24"/>
          <w:szCs w:val="24"/>
          <w:lang w:eastAsia="ja-JP"/>
        </w:rPr>
      </w:pPr>
    </w:p>
    <w:p w14:paraId="64CD47A4" w14:textId="77777777" w:rsidR="00EE68A3" w:rsidRDefault="00EE68A3" w:rsidP="00EE68A3">
      <w:pPr>
        <w:spacing w:after="0" w:line="240" w:lineRule="auto"/>
        <w:jc w:val="center"/>
        <w:rPr>
          <w:rFonts w:ascii="Times New Roman" w:eastAsiaTheme="minorEastAsia" w:hAnsi="Times New Roman" w:cs="Times New Roman"/>
          <w:sz w:val="24"/>
          <w:szCs w:val="28"/>
          <w:lang w:eastAsia="ja-JP"/>
        </w:rPr>
      </w:pPr>
    </w:p>
    <w:p w14:paraId="324254D1" w14:textId="77777777" w:rsidR="00EE68A3" w:rsidRDefault="00EE68A3" w:rsidP="00EE68A3">
      <w:pPr>
        <w:spacing w:after="0" w:line="240" w:lineRule="auto"/>
        <w:jc w:val="center"/>
        <w:rPr>
          <w:rFonts w:ascii="Times New Roman" w:eastAsiaTheme="minorEastAsia" w:hAnsi="Times New Roman" w:cs="Times New Roman"/>
          <w:sz w:val="24"/>
          <w:szCs w:val="28"/>
          <w:lang w:eastAsia="ja-JP"/>
        </w:rPr>
      </w:pPr>
      <w:r>
        <w:rPr>
          <w:rFonts w:ascii="Times New Roman" w:eastAsiaTheme="minorEastAsia" w:hAnsi="Times New Roman" w:cs="Times New Roman"/>
          <w:sz w:val="24"/>
          <w:szCs w:val="28"/>
          <w:lang w:eastAsia="ja-JP"/>
        </w:rPr>
        <w:t>ORDER</w:t>
      </w:r>
    </w:p>
    <w:p w14:paraId="35BCA188" w14:textId="77777777" w:rsidR="00EE68A3" w:rsidRDefault="00EE68A3" w:rsidP="00676BD8">
      <w:pPr>
        <w:spacing w:after="0" w:line="240" w:lineRule="auto"/>
        <w:jc w:val="both"/>
        <w:rPr>
          <w:rFonts w:ascii="Times New Roman" w:eastAsiaTheme="minorEastAsia" w:hAnsi="Times New Roman" w:cs="Times New Roman"/>
          <w:sz w:val="24"/>
          <w:szCs w:val="28"/>
          <w:lang w:eastAsia="ja-JP"/>
        </w:rPr>
      </w:pPr>
    </w:p>
    <w:p w14:paraId="208D9C73" w14:textId="1E8ED23D" w:rsidR="00EE68A3" w:rsidRDefault="00EE68A3" w:rsidP="00676BD8">
      <w:pPr>
        <w:spacing w:after="0" w:line="240" w:lineRule="auto"/>
        <w:ind w:firstLine="720"/>
        <w:jc w:val="both"/>
        <w:rPr>
          <w:rFonts w:ascii="Times New Roman" w:eastAsiaTheme="minorEastAsia" w:hAnsi="Times New Roman" w:cs="Times New Roman"/>
          <w:sz w:val="24"/>
          <w:szCs w:val="28"/>
          <w:lang w:eastAsia="ja-JP"/>
        </w:rPr>
      </w:pPr>
      <w:r w:rsidRPr="00C27DCB">
        <w:rPr>
          <w:rFonts w:ascii="Times New Roman" w:eastAsiaTheme="minorEastAsia" w:hAnsi="Times New Roman" w:cs="Times New Roman"/>
          <w:sz w:val="24"/>
          <w:szCs w:val="28"/>
          <w:lang w:eastAsia="ja-JP"/>
        </w:rPr>
        <w:t xml:space="preserve">Upon </w:t>
      </w:r>
      <w:r>
        <w:rPr>
          <w:rFonts w:ascii="Times New Roman" w:eastAsiaTheme="minorEastAsia" w:hAnsi="Times New Roman" w:cs="Times New Roman"/>
          <w:sz w:val="24"/>
          <w:szCs w:val="28"/>
          <w:lang w:eastAsia="ja-JP"/>
        </w:rPr>
        <w:t xml:space="preserve">the accused’s </w:t>
      </w:r>
      <w:r w:rsidRPr="00C27DCB">
        <w:rPr>
          <w:rFonts w:ascii="Times New Roman" w:eastAsiaTheme="minorEastAsia" w:hAnsi="Times New Roman" w:cs="Times New Roman"/>
          <w:sz w:val="24"/>
          <w:szCs w:val="28"/>
          <w:lang w:eastAsia="ja-JP"/>
        </w:rPr>
        <w:t>motion</w:t>
      </w:r>
      <w:r>
        <w:rPr>
          <w:rFonts w:ascii="Times New Roman" w:eastAsiaTheme="minorEastAsia" w:hAnsi="Times New Roman" w:cs="Times New Roman"/>
          <w:sz w:val="24"/>
          <w:szCs w:val="28"/>
          <w:lang w:eastAsia="ja-JP"/>
        </w:rPr>
        <w:t xml:space="preserve"> without objection from the public prosecutor</w:t>
      </w:r>
      <w:r w:rsidRPr="00C27DCB">
        <w:rPr>
          <w:rFonts w:ascii="Times New Roman" w:eastAsiaTheme="minorEastAsia" w:hAnsi="Times New Roman" w:cs="Times New Roman"/>
          <w:sz w:val="24"/>
          <w:szCs w:val="28"/>
          <w:lang w:eastAsia="ja-JP"/>
        </w:rPr>
        <w:t xml:space="preserve">, pursuant to Rule 117, Section 8 of the Rules of Criminal Procedure, due to the repeated failure of the prosecution to present evidence in support of the charge/s, Criminal Case No/s. </w:t>
      </w:r>
      <w:r>
        <w:rPr>
          <w:rFonts w:ascii="Times New Roman" w:eastAsiaTheme="minorEastAsia" w:hAnsi="Times New Roman" w:cs="Times New Roman"/>
          <w:sz w:val="24"/>
          <w:szCs w:val="28"/>
          <w:u w:val="single"/>
          <w:lang w:eastAsia="ja-JP"/>
        </w:rPr>
        <w:fldChar w:fldCharType="begin">
          <w:ffData>
            <w:name w:val="Text7"/>
            <w:enabled/>
            <w:calcOnExit w:val="0"/>
            <w:textInput/>
          </w:ffData>
        </w:fldChar>
      </w:r>
      <w:bookmarkStart w:id="38" w:name="Text7"/>
      <w:r>
        <w:rPr>
          <w:rFonts w:ascii="Times New Roman" w:eastAsiaTheme="minorEastAsia" w:hAnsi="Times New Roman" w:cs="Times New Roman"/>
          <w:sz w:val="24"/>
          <w:szCs w:val="28"/>
          <w:u w:val="single"/>
          <w:lang w:eastAsia="ja-JP"/>
        </w:rPr>
        <w:instrText xml:space="preserve"> FORMTEXT </w:instrText>
      </w:r>
      <w:r>
        <w:rPr>
          <w:rFonts w:ascii="Times New Roman" w:eastAsiaTheme="minorEastAsia" w:hAnsi="Times New Roman" w:cs="Times New Roman"/>
          <w:sz w:val="24"/>
          <w:szCs w:val="28"/>
          <w:u w:val="single"/>
          <w:lang w:eastAsia="ja-JP"/>
        </w:rPr>
      </w:r>
      <w:r>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sz w:val="24"/>
          <w:szCs w:val="28"/>
          <w:u w:val="single"/>
          <w:lang w:eastAsia="ja-JP"/>
        </w:rPr>
        <w:fldChar w:fldCharType="end"/>
      </w:r>
      <w:bookmarkEnd w:id="38"/>
      <w:r>
        <w:rPr>
          <w:rFonts w:ascii="Times New Roman" w:eastAsiaTheme="minorEastAsia" w:hAnsi="Times New Roman" w:cs="Times New Roman"/>
          <w:sz w:val="24"/>
          <w:szCs w:val="28"/>
          <w:lang w:eastAsia="ja-JP"/>
        </w:rPr>
        <w:t xml:space="preserve"> </w:t>
      </w:r>
      <w:r w:rsidRPr="00C27DCB">
        <w:rPr>
          <w:rFonts w:ascii="Times New Roman" w:eastAsiaTheme="minorEastAsia" w:hAnsi="Times New Roman" w:cs="Times New Roman"/>
          <w:sz w:val="24"/>
          <w:szCs w:val="28"/>
          <w:lang w:eastAsia="ja-JP"/>
        </w:rPr>
        <w:t>is/are provisionally dismissed with the express conformity of the accused</w:t>
      </w:r>
      <w:r w:rsidR="003E6A13">
        <w:rPr>
          <w:rFonts w:ascii="Times New Roman" w:eastAsiaTheme="minorEastAsia" w:hAnsi="Times New Roman" w:cs="Times New Roman"/>
          <w:sz w:val="24"/>
          <w:szCs w:val="28"/>
          <w:lang w:eastAsia="ja-JP"/>
        </w:rPr>
        <w:t xml:space="preserve">, </w:t>
      </w:r>
      <w:r w:rsidR="003E6A13" w:rsidRPr="00C27DCB">
        <w:rPr>
          <w:rFonts w:ascii="Times New Roman" w:eastAsiaTheme="minorEastAsia" w:hAnsi="Times New Roman" w:cs="Times New Roman"/>
          <w:sz w:val="24"/>
          <w:szCs w:val="28"/>
          <w:lang w:eastAsia="ja-JP"/>
        </w:rPr>
        <w:t>assisted by counsel</w:t>
      </w:r>
      <w:r w:rsidR="003E6A13">
        <w:rPr>
          <w:rFonts w:ascii="Times New Roman" w:eastAsiaTheme="minorEastAsia" w:hAnsi="Times New Roman" w:cs="Times New Roman"/>
          <w:sz w:val="24"/>
          <w:szCs w:val="28"/>
          <w:lang w:eastAsia="ja-JP"/>
        </w:rPr>
        <w:t xml:space="preserve">. The accused is put on notice that the case/s may be revived within </w:t>
      </w:r>
      <w:r w:rsidR="003E6A13">
        <w:rPr>
          <w:rFonts w:ascii="Times New Roman" w:eastAsiaTheme="minorEastAsia" w:hAnsi="Times New Roman" w:cs="Times New Roman"/>
          <w:sz w:val="24"/>
          <w:szCs w:val="28"/>
          <w:lang w:eastAsia="ja-JP"/>
        </w:rPr>
        <w:fldChar w:fldCharType="begin">
          <w:ffData>
            <w:name w:val="Check8"/>
            <w:enabled/>
            <w:calcOnExit w:val="0"/>
            <w:checkBox>
              <w:sizeAuto/>
              <w:default w:val="0"/>
            </w:checkBox>
          </w:ffData>
        </w:fldChar>
      </w:r>
      <w:bookmarkStart w:id="39" w:name="Check8"/>
      <w:r w:rsidR="003E6A13">
        <w:rPr>
          <w:rFonts w:ascii="Times New Roman" w:eastAsiaTheme="minorEastAsia" w:hAnsi="Times New Roman" w:cs="Times New Roman"/>
          <w:sz w:val="24"/>
          <w:szCs w:val="28"/>
          <w:lang w:eastAsia="ja-JP"/>
        </w:rPr>
        <w:instrText xml:space="preserve"> FORMCHECKBOX </w:instrText>
      </w:r>
      <w:r w:rsidR="003E6A13">
        <w:rPr>
          <w:rFonts w:ascii="Times New Roman" w:eastAsiaTheme="minorEastAsia" w:hAnsi="Times New Roman" w:cs="Times New Roman"/>
          <w:sz w:val="24"/>
          <w:szCs w:val="28"/>
          <w:lang w:eastAsia="ja-JP"/>
        </w:rPr>
      </w:r>
      <w:r w:rsidR="003E6A13">
        <w:rPr>
          <w:rFonts w:ascii="Times New Roman" w:eastAsiaTheme="minorEastAsia" w:hAnsi="Times New Roman" w:cs="Times New Roman"/>
          <w:sz w:val="24"/>
          <w:szCs w:val="28"/>
          <w:lang w:eastAsia="ja-JP"/>
        </w:rPr>
        <w:fldChar w:fldCharType="end"/>
      </w:r>
      <w:bookmarkEnd w:id="39"/>
      <w:r w:rsidR="003E6A13">
        <w:rPr>
          <w:rFonts w:ascii="Times New Roman" w:eastAsiaTheme="minorEastAsia" w:hAnsi="Times New Roman" w:cs="Times New Roman"/>
          <w:sz w:val="24"/>
          <w:szCs w:val="28"/>
          <w:lang w:eastAsia="ja-JP"/>
        </w:rPr>
        <w:t xml:space="preserve"> one (1) year </w:t>
      </w:r>
      <w:r w:rsidR="003E6A13">
        <w:rPr>
          <w:rFonts w:ascii="Times New Roman" w:eastAsiaTheme="minorEastAsia" w:hAnsi="Times New Roman" w:cs="Times New Roman"/>
          <w:sz w:val="24"/>
          <w:szCs w:val="28"/>
          <w:lang w:eastAsia="ja-JP"/>
        </w:rPr>
        <w:fldChar w:fldCharType="begin">
          <w:ffData>
            <w:name w:val="Check9"/>
            <w:enabled/>
            <w:calcOnExit w:val="0"/>
            <w:checkBox>
              <w:sizeAuto/>
              <w:default w:val="0"/>
            </w:checkBox>
          </w:ffData>
        </w:fldChar>
      </w:r>
      <w:bookmarkStart w:id="40" w:name="Check9"/>
      <w:r w:rsidR="003E6A13">
        <w:rPr>
          <w:rFonts w:ascii="Times New Roman" w:eastAsiaTheme="minorEastAsia" w:hAnsi="Times New Roman" w:cs="Times New Roman"/>
          <w:sz w:val="24"/>
          <w:szCs w:val="28"/>
          <w:lang w:eastAsia="ja-JP"/>
        </w:rPr>
        <w:instrText xml:space="preserve"> FORMCHECKBOX </w:instrText>
      </w:r>
      <w:r w:rsidR="003E6A13">
        <w:rPr>
          <w:rFonts w:ascii="Times New Roman" w:eastAsiaTheme="minorEastAsia" w:hAnsi="Times New Roman" w:cs="Times New Roman"/>
          <w:sz w:val="24"/>
          <w:szCs w:val="28"/>
          <w:lang w:eastAsia="ja-JP"/>
        </w:rPr>
      </w:r>
      <w:r w:rsidR="003E6A13">
        <w:rPr>
          <w:rFonts w:ascii="Times New Roman" w:eastAsiaTheme="minorEastAsia" w:hAnsi="Times New Roman" w:cs="Times New Roman"/>
          <w:sz w:val="24"/>
          <w:szCs w:val="28"/>
          <w:lang w:eastAsia="ja-JP"/>
        </w:rPr>
        <w:fldChar w:fldCharType="end"/>
      </w:r>
      <w:bookmarkEnd w:id="40"/>
      <w:r w:rsidR="003E6A13">
        <w:rPr>
          <w:rFonts w:ascii="Times New Roman" w:eastAsiaTheme="minorEastAsia" w:hAnsi="Times New Roman" w:cs="Times New Roman"/>
          <w:sz w:val="24"/>
          <w:szCs w:val="28"/>
          <w:lang w:eastAsia="ja-JP"/>
        </w:rPr>
        <w:t xml:space="preserve"> two (2) years from date</w:t>
      </w:r>
      <w:r w:rsidRPr="00C27DCB">
        <w:rPr>
          <w:rFonts w:ascii="Times New Roman" w:eastAsiaTheme="minorEastAsia" w:hAnsi="Times New Roman" w:cs="Times New Roman"/>
          <w:sz w:val="24"/>
          <w:szCs w:val="28"/>
          <w:lang w:eastAsia="ja-JP"/>
        </w:rPr>
        <w:t>.</w:t>
      </w:r>
    </w:p>
    <w:p w14:paraId="73B7AA89" w14:textId="77777777" w:rsidR="00EE68A3" w:rsidRDefault="00EE68A3" w:rsidP="00676BD8">
      <w:pPr>
        <w:spacing w:after="0" w:line="240" w:lineRule="auto"/>
        <w:ind w:firstLine="720"/>
        <w:jc w:val="both"/>
        <w:rPr>
          <w:rFonts w:ascii="Times New Roman" w:eastAsiaTheme="minorEastAsia" w:hAnsi="Times New Roman" w:cs="Times New Roman"/>
          <w:sz w:val="24"/>
          <w:szCs w:val="28"/>
          <w:lang w:eastAsia="ja-JP"/>
        </w:rPr>
      </w:pPr>
    </w:p>
    <w:p w14:paraId="681643E7" w14:textId="77777777" w:rsidR="00EE68A3" w:rsidRPr="00C27DCB" w:rsidRDefault="00EE68A3" w:rsidP="00676BD8">
      <w:pPr>
        <w:pStyle w:val="ListParagraph"/>
        <w:spacing w:after="0" w:line="240" w:lineRule="auto"/>
        <w:ind w:left="993" w:hanging="273"/>
        <w:jc w:val="both"/>
        <w:rPr>
          <w:rFonts w:ascii="Times New Roman" w:eastAsiaTheme="minorEastAsia" w:hAnsi="Times New Roman" w:cs="Times New Roman"/>
          <w:sz w:val="24"/>
          <w:szCs w:val="28"/>
          <w:lang w:eastAsia="ja-JP"/>
        </w:rPr>
      </w:pPr>
      <w:r w:rsidRPr="00C27DCB">
        <w:rPr>
          <w:rFonts w:ascii="Times New Roman" w:eastAsiaTheme="minorEastAsia" w:hAnsi="Times New Roman" w:cs="Times New Roman"/>
          <w:sz w:val="24"/>
          <w:szCs w:val="28"/>
          <w:lang w:eastAsia="ja-JP"/>
        </w:rPr>
        <w:fldChar w:fldCharType="begin">
          <w:ffData>
            <w:name w:val="Check3"/>
            <w:enabled/>
            <w:calcOnExit w:val="0"/>
            <w:checkBox>
              <w:sizeAuto/>
              <w:default w:val="0"/>
            </w:checkBox>
          </w:ffData>
        </w:fldChar>
      </w:r>
      <w:r w:rsidRPr="00C27DCB">
        <w:rPr>
          <w:rFonts w:ascii="Times New Roman" w:eastAsiaTheme="minorEastAsia" w:hAnsi="Times New Roman" w:cs="Times New Roman"/>
          <w:sz w:val="24"/>
          <w:szCs w:val="28"/>
          <w:lang w:eastAsia="ja-JP"/>
        </w:rPr>
        <w:instrText xml:space="preserve"> FORMCHECKBOX </w:instrText>
      </w:r>
      <w:r w:rsidRPr="00C27DCB">
        <w:rPr>
          <w:rFonts w:ascii="Times New Roman" w:eastAsiaTheme="minorEastAsia" w:hAnsi="Times New Roman" w:cs="Times New Roman"/>
          <w:sz w:val="24"/>
          <w:szCs w:val="28"/>
          <w:lang w:eastAsia="ja-JP"/>
        </w:rPr>
      </w:r>
      <w:r w:rsidRPr="00C27DCB">
        <w:rPr>
          <w:rFonts w:ascii="Times New Roman" w:eastAsiaTheme="minorEastAsia" w:hAnsi="Times New Roman" w:cs="Times New Roman"/>
          <w:sz w:val="24"/>
          <w:szCs w:val="28"/>
          <w:lang w:eastAsia="ja-JP"/>
        </w:rPr>
        <w:fldChar w:fldCharType="end"/>
      </w:r>
      <w:r>
        <w:rPr>
          <w:rFonts w:ascii="Times New Roman" w:eastAsiaTheme="minorEastAsia" w:hAnsi="Times New Roman" w:cs="Times New Roman"/>
          <w:sz w:val="24"/>
          <w:szCs w:val="28"/>
          <w:lang w:eastAsia="ja-JP"/>
        </w:rPr>
        <w:t xml:space="preserve"> </w:t>
      </w:r>
      <w:r w:rsidRPr="00C27DCB">
        <w:rPr>
          <w:rFonts w:ascii="Times New Roman" w:eastAsiaTheme="minorEastAsia" w:hAnsi="Times New Roman" w:cs="Times New Roman"/>
          <w:sz w:val="24"/>
          <w:szCs w:val="28"/>
          <w:lang w:eastAsia="ja-JP"/>
        </w:rPr>
        <w:t>Let the accused be immediately released from custody unless he is being held for other lawful cause.</w:t>
      </w:r>
    </w:p>
    <w:p w14:paraId="3937D1C1" w14:textId="77777777" w:rsidR="00EE68A3" w:rsidRPr="00C27DCB" w:rsidRDefault="00EE68A3" w:rsidP="00676BD8">
      <w:pPr>
        <w:pStyle w:val="ListParagraph"/>
        <w:spacing w:after="0" w:line="240" w:lineRule="auto"/>
        <w:ind w:left="993" w:hanging="273"/>
        <w:jc w:val="both"/>
        <w:rPr>
          <w:rFonts w:ascii="Times New Roman" w:eastAsiaTheme="minorEastAsia" w:hAnsi="Times New Roman" w:cs="Times New Roman"/>
          <w:sz w:val="24"/>
          <w:szCs w:val="28"/>
          <w:lang w:eastAsia="ja-JP"/>
        </w:rPr>
      </w:pPr>
      <w:r w:rsidRPr="00C27DCB">
        <w:rPr>
          <w:rFonts w:ascii="Times New Roman" w:eastAsiaTheme="minorEastAsia" w:hAnsi="Times New Roman" w:cs="Times New Roman"/>
          <w:sz w:val="24"/>
          <w:szCs w:val="28"/>
          <w:lang w:eastAsia="ja-JP"/>
        </w:rPr>
        <w:fldChar w:fldCharType="begin">
          <w:ffData>
            <w:name w:val="Check5"/>
            <w:enabled/>
            <w:calcOnExit w:val="0"/>
            <w:checkBox>
              <w:sizeAuto/>
              <w:default w:val="0"/>
            </w:checkBox>
          </w:ffData>
        </w:fldChar>
      </w:r>
      <w:r w:rsidRPr="00C27DCB">
        <w:rPr>
          <w:rFonts w:ascii="Times New Roman" w:eastAsiaTheme="minorEastAsia" w:hAnsi="Times New Roman" w:cs="Times New Roman"/>
          <w:sz w:val="24"/>
          <w:szCs w:val="28"/>
          <w:lang w:eastAsia="ja-JP"/>
        </w:rPr>
        <w:instrText xml:space="preserve"> FORMCHECKBOX </w:instrText>
      </w:r>
      <w:r w:rsidRPr="00C27DCB">
        <w:rPr>
          <w:rFonts w:ascii="Times New Roman" w:eastAsiaTheme="minorEastAsia" w:hAnsi="Times New Roman" w:cs="Times New Roman"/>
          <w:sz w:val="24"/>
          <w:szCs w:val="28"/>
          <w:lang w:eastAsia="ja-JP"/>
        </w:rPr>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The cash bond posted by the accused under O.R. No. </w:t>
      </w:r>
      <w:r w:rsidRPr="00C27DCB">
        <w:rPr>
          <w:rFonts w:ascii="Times New Roman" w:eastAsiaTheme="minorEastAsia" w:hAnsi="Times New Roman" w:cs="Times New Roman"/>
          <w:sz w:val="24"/>
          <w:szCs w:val="28"/>
          <w:u w:val="single"/>
          <w:lang w:eastAsia="ja-JP"/>
        </w:rPr>
        <w:fldChar w:fldCharType="begin">
          <w:ffData>
            <w:name w:val="Text2"/>
            <w:enabled/>
            <w:calcOnExit w:val="0"/>
            <w:textInput/>
          </w:ffData>
        </w:fldChar>
      </w:r>
      <w:bookmarkStart w:id="41" w:name="Text2"/>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bookmarkEnd w:id="41"/>
      <w:r w:rsidRPr="00C27DCB">
        <w:rPr>
          <w:rFonts w:ascii="Times New Roman" w:eastAsiaTheme="minorEastAsia" w:hAnsi="Times New Roman" w:cs="Times New Roman"/>
          <w:sz w:val="24"/>
          <w:szCs w:val="28"/>
          <w:lang w:eastAsia="ja-JP"/>
        </w:rPr>
        <w:t xml:space="preserve"> dated </w:t>
      </w:r>
      <w:r w:rsidRPr="00C27DCB">
        <w:rPr>
          <w:rFonts w:ascii="Times New Roman" w:eastAsiaTheme="minorEastAsia" w:hAnsi="Times New Roman" w:cs="Times New Roman"/>
          <w:sz w:val="24"/>
          <w:szCs w:val="28"/>
          <w:u w:val="single"/>
          <w:lang w:eastAsia="ja-JP"/>
        </w:rPr>
        <w:fldChar w:fldCharType="begin">
          <w:ffData>
            <w:name w:val="Text3"/>
            <w:enabled/>
            <w:calcOnExit w:val="0"/>
            <w:textInput/>
          </w:ffData>
        </w:fldChar>
      </w:r>
      <w:bookmarkStart w:id="42" w:name="Text3"/>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bookmarkEnd w:id="42"/>
      <w:r w:rsidRPr="00C27DCB">
        <w:rPr>
          <w:rFonts w:ascii="Times New Roman" w:eastAsiaTheme="minorEastAsia" w:hAnsi="Times New Roman" w:cs="Times New Roman"/>
          <w:sz w:val="24"/>
          <w:szCs w:val="28"/>
          <w:lang w:eastAsia="ja-JP"/>
        </w:rPr>
        <w:t xml:space="preserve"> in the amount of PhP </w:t>
      </w:r>
      <w:r w:rsidRPr="00C27DCB">
        <w:rPr>
          <w:rFonts w:ascii="Times New Roman" w:eastAsiaTheme="minorEastAsia" w:hAnsi="Times New Roman" w:cs="Times New Roman"/>
          <w:sz w:val="24"/>
          <w:szCs w:val="28"/>
          <w:u w:val="single"/>
          <w:lang w:eastAsia="ja-JP"/>
        </w:rPr>
        <w:fldChar w:fldCharType="begin">
          <w:ffData>
            <w:name w:val="Text6"/>
            <w:enabled/>
            <w:calcOnExit w:val="0"/>
            <w:textInput/>
          </w:ffData>
        </w:fldChar>
      </w:r>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is ordered released to him or his duly-authorized representative, pursuant to the rules of the Office of the Clerk of Court.</w:t>
      </w:r>
    </w:p>
    <w:p w14:paraId="2D76B4FA" w14:textId="77777777" w:rsidR="00EE68A3" w:rsidRPr="00C27DCB" w:rsidRDefault="00EE68A3" w:rsidP="00676BD8">
      <w:pPr>
        <w:pStyle w:val="ListParagraph"/>
        <w:spacing w:after="0" w:line="240" w:lineRule="auto"/>
        <w:ind w:left="993" w:hanging="273"/>
        <w:jc w:val="both"/>
        <w:rPr>
          <w:rFonts w:ascii="Times New Roman" w:eastAsiaTheme="minorEastAsia" w:hAnsi="Times New Roman" w:cs="Times New Roman"/>
          <w:sz w:val="24"/>
          <w:szCs w:val="28"/>
          <w:lang w:eastAsia="ja-JP"/>
        </w:rPr>
      </w:pPr>
      <w:r w:rsidRPr="00C27DCB">
        <w:rPr>
          <w:rFonts w:ascii="Times New Roman" w:eastAsiaTheme="minorEastAsia" w:hAnsi="Times New Roman" w:cs="Times New Roman"/>
          <w:sz w:val="24"/>
          <w:szCs w:val="28"/>
          <w:lang w:eastAsia="ja-JP"/>
        </w:rPr>
        <w:fldChar w:fldCharType="begin">
          <w:ffData>
            <w:name w:val="Check4"/>
            <w:enabled/>
            <w:calcOnExit w:val="0"/>
            <w:checkBox>
              <w:sizeAuto/>
              <w:default w:val="0"/>
            </w:checkBox>
          </w:ffData>
        </w:fldChar>
      </w:r>
      <w:r w:rsidRPr="00C27DCB">
        <w:rPr>
          <w:rFonts w:ascii="Times New Roman" w:eastAsiaTheme="minorEastAsia" w:hAnsi="Times New Roman" w:cs="Times New Roman"/>
          <w:sz w:val="24"/>
          <w:szCs w:val="28"/>
          <w:lang w:eastAsia="ja-JP"/>
        </w:rPr>
        <w:instrText xml:space="preserve"> FORMCHECKBOX </w:instrText>
      </w:r>
      <w:r w:rsidRPr="00C27DCB">
        <w:rPr>
          <w:rFonts w:ascii="Times New Roman" w:eastAsiaTheme="minorEastAsia" w:hAnsi="Times New Roman" w:cs="Times New Roman"/>
          <w:sz w:val="24"/>
          <w:szCs w:val="28"/>
          <w:lang w:eastAsia="ja-JP"/>
        </w:rPr>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The surety bond of the accused under </w:t>
      </w:r>
      <w:r w:rsidRPr="00C27DCB">
        <w:rPr>
          <w:rFonts w:ascii="Times New Roman" w:eastAsiaTheme="minorEastAsia" w:hAnsi="Times New Roman" w:cs="Times New Roman"/>
          <w:sz w:val="24"/>
          <w:szCs w:val="28"/>
          <w:u w:val="single"/>
          <w:lang w:eastAsia="ja-JP"/>
        </w:rPr>
        <w:fldChar w:fldCharType="begin">
          <w:ffData>
            <w:name w:val="Text4"/>
            <w:enabled/>
            <w:calcOnExit w:val="0"/>
            <w:textInput/>
          </w:ffData>
        </w:fldChar>
      </w:r>
      <w:bookmarkStart w:id="43" w:name="Text4"/>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bookmarkEnd w:id="43"/>
      <w:r w:rsidRPr="00C27DCB">
        <w:rPr>
          <w:rFonts w:ascii="Times New Roman" w:eastAsiaTheme="minorEastAsia" w:hAnsi="Times New Roman" w:cs="Times New Roman"/>
          <w:sz w:val="24"/>
          <w:szCs w:val="28"/>
          <w:lang w:eastAsia="ja-JP"/>
        </w:rPr>
        <w:t xml:space="preserve"> No. </w:t>
      </w:r>
      <w:r w:rsidRPr="00C27DCB">
        <w:rPr>
          <w:rFonts w:ascii="Times New Roman" w:eastAsiaTheme="minorEastAsia" w:hAnsi="Times New Roman" w:cs="Times New Roman"/>
          <w:sz w:val="24"/>
          <w:szCs w:val="28"/>
          <w:u w:val="single"/>
          <w:lang w:eastAsia="ja-JP"/>
        </w:rPr>
        <w:fldChar w:fldCharType="begin">
          <w:ffData>
            <w:name w:val="Text5"/>
            <w:enabled/>
            <w:calcOnExit w:val="0"/>
            <w:textInput/>
          </w:ffData>
        </w:fldChar>
      </w:r>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dated </w:t>
      </w:r>
      <w:r w:rsidRPr="00C27DCB">
        <w:rPr>
          <w:rFonts w:ascii="Times New Roman" w:eastAsiaTheme="minorEastAsia" w:hAnsi="Times New Roman" w:cs="Times New Roman"/>
          <w:sz w:val="24"/>
          <w:szCs w:val="28"/>
          <w:u w:val="single"/>
          <w:lang w:eastAsia="ja-JP"/>
        </w:rPr>
        <w:fldChar w:fldCharType="begin">
          <w:ffData>
            <w:name w:val="Text3"/>
            <w:enabled/>
            <w:calcOnExit w:val="0"/>
            <w:textInput/>
          </w:ffData>
        </w:fldChar>
      </w:r>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r>
        <w:rPr>
          <w:rFonts w:ascii="Times New Roman" w:eastAsiaTheme="minorEastAsia" w:hAnsi="Times New Roman" w:cs="Times New Roman"/>
          <w:sz w:val="24"/>
          <w:szCs w:val="28"/>
          <w:lang w:eastAsia="ja-JP"/>
        </w:rPr>
        <w:t xml:space="preserve"> </w:t>
      </w:r>
      <w:r w:rsidRPr="00C27DCB">
        <w:rPr>
          <w:rFonts w:ascii="Times New Roman" w:eastAsiaTheme="minorEastAsia" w:hAnsi="Times New Roman" w:cs="Times New Roman"/>
          <w:sz w:val="24"/>
          <w:szCs w:val="28"/>
          <w:lang w:eastAsia="ja-JP"/>
        </w:rPr>
        <w:t xml:space="preserve">in the amount of PhP </w:t>
      </w:r>
      <w:r w:rsidRPr="00C27DCB">
        <w:rPr>
          <w:rFonts w:ascii="Times New Roman" w:eastAsiaTheme="minorEastAsia" w:hAnsi="Times New Roman" w:cs="Times New Roman"/>
          <w:sz w:val="24"/>
          <w:szCs w:val="28"/>
          <w:u w:val="single"/>
          <w:lang w:eastAsia="ja-JP"/>
        </w:rPr>
        <w:fldChar w:fldCharType="begin">
          <w:ffData>
            <w:name w:val="Text6"/>
            <w:enabled/>
            <w:calcOnExit w:val="0"/>
            <w:textInput/>
          </w:ffData>
        </w:fldChar>
      </w:r>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is ordered canceled.</w:t>
      </w:r>
    </w:p>
    <w:p w14:paraId="3E09A8D2" w14:textId="77777777" w:rsidR="00EE68A3" w:rsidRDefault="00EE68A3" w:rsidP="00676BD8">
      <w:pPr>
        <w:pStyle w:val="ListParagraph"/>
        <w:spacing w:after="0" w:line="240" w:lineRule="auto"/>
        <w:ind w:left="993" w:hanging="273"/>
        <w:jc w:val="both"/>
        <w:rPr>
          <w:rFonts w:ascii="Times New Roman" w:eastAsiaTheme="minorEastAsia" w:hAnsi="Times New Roman" w:cs="Times New Roman"/>
          <w:sz w:val="24"/>
          <w:szCs w:val="28"/>
          <w:lang w:eastAsia="ja-JP"/>
        </w:rPr>
      </w:pPr>
      <w:r w:rsidRPr="00C27DCB">
        <w:rPr>
          <w:rFonts w:ascii="Times New Roman" w:eastAsiaTheme="minorEastAsia" w:hAnsi="Times New Roman" w:cs="Times New Roman"/>
          <w:sz w:val="24"/>
          <w:szCs w:val="28"/>
          <w:lang w:eastAsia="ja-JP"/>
        </w:rPr>
        <w:fldChar w:fldCharType="begin">
          <w:ffData>
            <w:name w:val="Check6"/>
            <w:enabled/>
            <w:calcOnExit w:val="0"/>
            <w:checkBox>
              <w:sizeAuto/>
              <w:default w:val="0"/>
            </w:checkBox>
          </w:ffData>
        </w:fldChar>
      </w:r>
      <w:bookmarkStart w:id="44" w:name="Check6"/>
      <w:r w:rsidRPr="00C27DCB">
        <w:rPr>
          <w:rFonts w:ascii="Times New Roman" w:eastAsiaTheme="minorEastAsia" w:hAnsi="Times New Roman" w:cs="Times New Roman"/>
          <w:sz w:val="24"/>
          <w:szCs w:val="28"/>
          <w:lang w:eastAsia="ja-JP"/>
        </w:rPr>
        <w:instrText xml:space="preserve"> FORMCHECKBOX </w:instrText>
      </w:r>
      <w:r w:rsidRPr="00C27DCB">
        <w:rPr>
          <w:rFonts w:ascii="Times New Roman" w:eastAsiaTheme="minorEastAsia" w:hAnsi="Times New Roman" w:cs="Times New Roman"/>
          <w:sz w:val="24"/>
          <w:szCs w:val="28"/>
          <w:lang w:eastAsia="ja-JP"/>
        </w:rPr>
      </w:r>
      <w:r w:rsidRPr="00C27DCB">
        <w:rPr>
          <w:rFonts w:ascii="Times New Roman" w:eastAsiaTheme="minorEastAsia" w:hAnsi="Times New Roman" w:cs="Times New Roman"/>
          <w:sz w:val="24"/>
          <w:szCs w:val="28"/>
          <w:lang w:eastAsia="ja-JP"/>
        </w:rPr>
        <w:fldChar w:fldCharType="end"/>
      </w:r>
      <w:bookmarkEnd w:id="44"/>
      <w:r w:rsidRPr="00C27DCB">
        <w:rPr>
          <w:rFonts w:ascii="Times New Roman" w:eastAsiaTheme="minorEastAsia" w:hAnsi="Times New Roman" w:cs="Times New Roman"/>
          <w:sz w:val="24"/>
          <w:szCs w:val="28"/>
          <w:lang w:eastAsia="ja-JP"/>
        </w:rPr>
        <w:t xml:space="preserve"> The property bond of the accused is released from liability, the Register of Deeds of </w:t>
      </w:r>
      <w:r w:rsidRPr="00C27DCB">
        <w:rPr>
          <w:rFonts w:ascii="Times New Roman" w:eastAsiaTheme="minorEastAsia" w:hAnsi="Times New Roman" w:cs="Times New Roman"/>
          <w:sz w:val="24"/>
          <w:szCs w:val="28"/>
          <w:u w:val="single"/>
          <w:lang w:eastAsia="ja-JP"/>
        </w:rPr>
        <w:fldChar w:fldCharType="begin">
          <w:ffData>
            <w:name w:val="Text7"/>
            <w:enabled/>
            <w:calcOnExit w:val="0"/>
            <w:textInput/>
          </w:ffData>
        </w:fldChar>
      </w:r>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r w:rsidRPr="00C27DCB">
        <w:rPr>
          <w:rFonts w:ascii="Times New Roman" w:eastAsiaTheme="minorEastAsia" w:hAnsi="Times New Roman" w:cs="Times New Roman"/>
          <w:sz w:val="24"/>
          <w:szCs w:val="28"/>
          <w:lang w:eastAsia="ja-JP"/>
        </w:rPr>
        <w:t xml:space="preserve"> is ordered to cancel the annotation of the property bond on OCT/TCT no. </w:t>
      </w:r>
      <w:r w:rsidRPr="00C27DCB">
        <w:rPr>
          <w:rFonts w:ascii="Times New Roman" w:eastAsiaTheme="minorEastAsia" w:hAnsi="Times New Roman" w:cs="Times New Roman"/>
          <w:sz w:val="24"/>
          <w:szCs w:val="28"/>
          <w:u w:val="single"/>
          <w:lang w:eastAsia="ja-JP"/>
        </w:rPr>
        <w:fldChar w:fldCharType="begin">
          <w:ffData>
            <w:name w:val="Text8"/>
            <w:enabled/>
            <w:calcOnExit w:val="0"/>
            <w:textInput/>
          </w:ffData>
        </w:fldChar>
      </w:r>
      <w:bookmarkStart w:id="45" w:name="Text8"/>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bookmarkEnd w:id="45"/>
      <w:r w:rsidRPr="00C27DCB">
        <w:rPr>
          <w:rFonts w:ascii="Times New Roman" w:eastAsiaTheme="minorEastAsia" w:hAnsi="Times New Roman" w:cs="Times New Roman"/>
          <w:sz w:val="24"/>
          <w:szCs w:val="28"/>
          <w:lang w:eastAsia="ja-JP"/>
        </w:rPr>
        <w:t xml:space="preserve"> in the name of </w:t>
      </w:r>
      <w:r w:rsidRPr="00C27DCB">
        <w:rPr>
          <w:rFonts w:ascii="Times New Roman" w:eastAsiaTheme="minorEastAsia" w:hAnsi="Times New Roman" w:cs="Times New Roman"/>
          <w:sz w:val="24"/>
          <w:szCs w:val="28"/>
          <w:u w:val="single"/>
          <w:lang w:eastAsia="ja-JP"/>
        </w:rPr>
        <w:fldChar w:fldCharType="begin">
          <w:ffData>
            <w:name w:val="Text9"/>
            <w:enabled/>
            <w:calcOnExit w:val="0"/>
            <w:textInput/>
          </w:ffData>
        </w:fldChar>
      </w:r>
      <w:bookmarkStart w:id="46" w:name="Text9"/>
      <w:r w:rsidRPr="00C27DCB">
        <w:rPr>
          <w:rFonts w:ascii="Times New Roman" w:eastAsiaTheme="minorEastAsia" w:hAnsi="Times New Roman" w:cs="Times New Roman"/>
          <w:sz w:val="24"/>
          <w:szCs w:val="28"/>
          <w:u w:val="single"/>
          <w:lang w:eastAsia="ja-JP"/>
        </w:rPr>
        <w:instrText xml:space="preserve"> FORMTEXT </w:instrText>
      </w:r>
      <w:r w:rsidRPr="00C27DCB">
        <w:rPr>
          <w:rFonts w:ascii="Times New Roman" w:eastAsiaTheme="minorEastAsia" w:hAnsi="Times New Roman" w:cs="Times New Roman"/>
          <w:sz w:val="24"/>
          <w:szCs w:val="28"/>
          <w:u w:val="single"/>
          <w:lang w:eastAsia="ja-JP"/>
        </w:rPr>
      </w:r>
      <w:r w:rsidRPr="00C27DCB">
        <w:rPr>
          <w:rFonts w:ascii="Times New Roman" w:eastAsiaTheme="minorEastAsia" w:hAnsi="Times New Roman" w:cs="Times New Roman"/>
          <w:sz w:val="24"/>
          <w:szCs w:val="28"/>
          <w:u w:val="single"/>
          <w:lang w:eastAsia="ja-JP"/>
        </w:rPr>
        <w:fldChar w:fldCharType="separate"/>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Pr>
          <w:rFonts w:ascii="Times New Roman" w:eastAsiaTheme="minorEastAsia" w:hAnsi="Times New Roman" w:cs="Times New Roman"/>
          <w:noProof/>
          <w:sz w:val="24"/>
          <w:szCs w:val="28"/>
          <w:u w:val="single"/>
          <w:lang w:eastAsia="ja-JP"/>
        </w:rPr>
        <w:t> </w:t>
      </w:r>
      <w:r w:rsidRPr="00C27DCB">
        <w:rPr>
          <w:rFonts w:ascii="Times New Roman" w:eastAsiaTheme="minorEastAsia" w:hAnsi="Times New Roman" w:cs="Times New Roman"/>
          <w:sz w:val="24"/>
          <w:szCs w:val="28"/>
          <w:lang w:eastAsia="ja-JP"/>
        </w:rPr>
        <w:fldChar w:fldCharType="end"/>
      </w:r>
      <w:bookmarkEnd w:id="46"/>
      <w:r w:rsidRPr="00C27DCB">
        <w:rPr>
          <w:rFonts w:ascii="Times New Roman" w:eastAsiaTheme="minorEastAsia" w:hAnsi="Times New Roman" w:cs="Times New Roman"/>
          <w:sz w:val="24"/>
          <w:szCs w:val="28"/>
          <w:lang w:eastAsia="ja-JP"/>
        </w:rPr>
        <w:t>.</w:t>
      </w:r>
    </w:p>
    <w:p w14:paraId="139E5D81" w14:textId="77777777" w:rsidR="00EE68A3" w:rsidRPr="00C27DCB" w:rsidRDefault="00EE68A3" w:rsidP="00676BD8">
      <w:pPr>
        <w:pStyle w:val="ListParagraph"/>
        <w:spacing w:after="0" w:line="240" w:lineRule="auto"/>
        <w:jc w:val="both"/>
        <w:rPr>
          <w:rFonts w:ascii="Times New Roman" w:eastAsiaTheme="minorEastAsia" w:hAnsi="Times New Roman" w:cs="Times New Roman"/>
          <w:sz w:val="24"/>
          <w:szCs w:val="28"/>
          <w:lang w:eastAsia="ja-JP"/>
        </w:rPr>
      </w:pPr>
      <w:r>
        <w:rPr>
          <w:rFonts w:ascii="Times New Roman" w:eastAsiaTheme="minorEastAsia" w:hAnsi="Times New Roman" w:cs="Times New Roman"/>
          <w:sz w:val="24"/>
          <w:szCs w:val="28"/>
          <w:lang w:eastAsia="ja-JP"/>
        </w:rPr>
        <w:fldChar w:fldCharType="begin">
          <w:ffData>
            <w:name w:val="Check7"/>
            <w:enabled/>
            <w:calcOnExit w:val="0"/>
            <w:checkBox>
              <w:sizeAuto/>
              <w:default w:val="0"/>
            </w:checkBox>
          </w:ffData>
        </w:fldChar>
      </w:r>
      <w:bookmarkStart w:id="47" w:name="Check7"/>
      <w:r>
        <w:rPr>
          <w:rFonts w:ascii="Times New Roman" w:eastAsiaTheme="minorEastAsia" w:hAnsi="Times New Roman" w:cs="Times New Roman"/>
          <w:sz w:val="24"/>
          <w:szCs w:val="28"/>
          <w:lang w:eastAsia="ja-JP"/>
        </w:rPr>
        <w:instrText xml:space="preserve"> FORMCHECKBOX </w:instrText>
      </w:r>
      <w:r>
        <w:rPr>
          <w:rFonts w:ascii="Times New Roman" w:eastAsiaTheme="minorEastAsia" w:hAnsi="Times New Roman" w:cs="Times New Roman"/>
          <w:sz w:val="24"/>
          <w:szCs w:val="28"/>
          <w:lang w:eastAsia="ja-JP"/>
        </w:rPr>
      </w:r>
      <w:r>
        <w:rPr>
          <w:rFonts w:ascii="Times New Roman" w:eastAsiaTheme="minorEastAsia" w:hAnsi="Times New Roman" w:cs="Times New Roman"/>
          <w:sz w:val="24"/>
          <w:szCs w:val="28"/>
          <w:lang w:eastAsia="ja-JP"/>
        </w:rPr>
        <w:fldChar w:fldCharType="end"/>
      </w:r>
      <w:bookmarkEnd w:id="47"/>
      <w:r>
        <w:rPr>
          <w:rFonts w:ascii="Times New Roman" w:eastAsiaTheme="minorEastAsia" w:hAnsi="Times New Roman" w:cs="Times New Roman"/>
          <w:sz w:val="24"/>
          <w:szCs w:val="28"/>
          <w:lang w:eastAsia="ja-JP"/>
        </w:rPr>
        <w:t xml:space="preserve"> The custodian of the accused released on recognizance is relieved of further liability.</w:t>
      </w:r>
    </w:p>
    <w:p w14:paraId="3D75CFD7" w14:textId="77777777" w:rsidR="00EE68A3" w:rsidRDefault="00EE68A3" w:rsidP="00EE68A3">
      <w:pPr>
        <w:spacing w:after="0" w:line="240" w:lineRule="auto"/>
        <w:rPr>
          <w:rFonts w:ascii="Times New Roman" w:eastAsiaTheme="minorEastAsia" w:hAnsi="Times New Roman" w:cs="Times New Roman"/>
          <w:sz w:val="24"/>
          <w:szCs w:val="28"/>
          <w:lang w:eastAsia="ja-JP"/>
        </w:rPr>
      </w:pPr>
    </w:p>
    <w:p w14:paraId="6BB34ADD" w14:textId="77777777" w:rsidR="00EE68A3" w:rsidRDefault="00EE68A3" w:rsidP="00EE68A3">
      <w:pPr>
        <w:spacing w:after="0" w:line="240" w:lineRule="auto"/>
        <w:rPr>
          <w:rFonts w:ascii="Times New Roman" w:eastAsiaTheme="minorEastAsia" w:hAnsi="Times New Roman" w:cs="Times New Roman"/>
          <w:sz w:val="24"/>
          <w:szCs w:val="28"/>
          <w:lang w:eastAsia="ja-JP"/>
        </w:rPr>
      </w:pPr>
    </w:p>
    <w:p w14:paraId="584BDF5E" w14:textId="77777777" w:rsidR="00EE68A3" w:rsidRDefault="00EE68A3" w:rsidP="00EE68A3">
      <w:pPr>
        <w:spacing w:after="0" w:line="240" w:lineRule="auto"/>
        <w:ind w:left="360"/>
        <w:rPr>
          <w:rFonts w:ascii="Times New Roman" w:eastAsiaTheme="minorEastAsia" w:hAnsi="Times New Roman" w:cs="Times New Roman"/>
          <w:sz w:val="24"/>
          <w:szCs w:val="28"/>
          <w:lang w:eastAsia="ja-JP"/>
        </w:rPr>
      </w:pPr>
      <w:r>
        <w:rPr>
          <w:rFonts w:ascii="Times New Roman" w:eastAsiaTheme="minorEastAsia" w:hAnsi="Times New Roman" w:cs="Times New Roman"/>
          <w:sz w:val="24"/>
          <w:szCs w:val="28"/>
          <w:lang w:eastAsia="ja-JP"/>
        </w:rPr>
        <w:t>SO ORDERED.</w:t>
      </w:r>
    </w:p>
    <w:p w14:paraId="71C50651" w14:textId="77777777" w:rsidR="00EE68A3" w:rsidRDefault="00EE68A3" w:rsidP="00EE68A3">
      <w:pPr>
        <w:spacing w:after="0" w:line="240" w:lineRule="auto"/>
        <w:rPr>
          <w:rFonts w:ascii="Times New Roman" w:eastAsiaTheme="minorEastAsia" w:hAnsi="Times New Roman" w:cs="Times New Roman"/>
          <w:sz w:val="24"/>
          <w:szCs w:val="28"/>
          <w:lang w:eastAsia="ja-JP"/>
        </w:rPr>
      </w:pPr>
    </w:p>
    <w:p w14:paraId="2E904438" w14:textId="77777777" w:rsidR="00EE68A3" w:rsidRDefault="00EE68A3" w:rsidP="00EE68A3">
      <w:pPr>
        <w:spacing w:after="0" w:line="240" w:lineRule="auto"/>
        <w:rPr>
          <w:rFonts w:ascii="Times New Roman" w:eastAsiaTheme="minorEastAsia" w:hAnsi="Times New Roman" w:cs="Times New Roman"/>
          <w:sz w:val="24"/>
          <w:szCs w:val="28"/>
          <w:lang w:eastAsia="ja-JP"/>
        </w:rPr>
      </w:pPr>
    </w:p>
    <w:p w14:paraId="0CFD9DE8" w14:textId="77777777" w:rsidR="006C5A65" w:rsidRDefault="006C5A65" w:rsidP="006C5A65">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p>
    <w:p w14:paraId="624B76DB" w14:textId="77777777" w:rsidR="00EE68A3" w:rsidRDefault="00EE68A3" w:rsidP="00EE68A3">
      <w:pPr>
        <w:spacing w:after="0" w:line="240" w:lineRule="auto"/>
        <w:rPr>
          <w:rFonts w:ascii="Times New Roman" w:eastAsiaTheme="minorEastAsia" w:hAnsi="Times New Roman" w:cs="Times New Roman"/>
          <w:sz w:val="24"/>
          <w:szCs w:val="28"/>
          <w:lang w:eastAsia="ja-JP"/>
        </w:rPr>
      </w:pPr>
      <w:r>
        <w:rPr>
          <w:rFonts w:ascii="Times New Roman" w:eastAsiaTheme="minorEastAsia" w:hAnsi="Times New Roman" w:cs="Times New Roman"/>
          <w:sz w:val="24"/>
          <w:szCs w:val="28"/>
          <w:lang w:eastAsia="ja-JP"/>
        </w:rPr>
        <w:tab/>
        <w:t>Judge</w:t>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r>
      <w:r>
        <w:rPr>
          <w:rFonts w:ascii="Times New Roman" w:eastAsiaTheme="minorEastAsia" w:hAnsi="Times New Roman" w:cs="Times New Roman"/>
          <w:sz w:val="24"/>
          <w:szCs w:val="28"/>
          <w:lang w:eastAsia="ja-JP"/>
        </w:rPr>
        <w:tab/>
        <w:t>Date</w:t>
      </w:r>
    </w:p>
    <w:p w14:paraId="041B879A" w14:textId="77777777" w:rsidR="00EE68A3" w:rsidRDefault="00EE68A3" w:rsidP="00EE68A3">
      <w:pPr>
        <w:spacing w:after="0" w:line="240" w:lineRule="auto"/>
        <w:rPr>
          <w:rFonts w:ascii="Times New Roman" w:eastAsiaTheme="minorEastAsia" w:hAnsi="Times New Roman" w:cs="Times New Roman"/>
          <w:sz w:val="24"/>
          <w:szCs w:val="28"/>
          <w:lang w:eastAsia="ja-JP"/>
        </w:rPr>
      </w:pPr>
    </w:p>
    <w:p w14:paraId="1A82DF7F" w14:textId="77777777" w:rsidR="006C5A65" w:rsidRDefault="006C5A65" w:rsidP="00EE68A3">
      <w:pPr>
        <w:spacing w:after="0" w:line="240" w:lineRule="auto"/>
        <w:rPr>
          <w:rFonts w:ascii="Times New Roman" w:eastAsiaTheme="minorEastAsia" w:hAnsi="Times New Roman" w:cs="Times New Roman"/>
          <w:sz w:val="24"/>
          <w:szCs w:val="28"/>
          <w:lang w:eastAsia="ja-JP"/>
        </w:rPr>
      </w:pPr>
    </w:p>
    <w:p w14:paraId="29C4C369" w14:textId="77777777" w:rsidR="006C5A65" w:rsidRDefault="006C5A65" w:rsidP="00EE68A3">
      <w:pPr>
        <w:spacing w:after="0" w:line="240" w:lineRule="auto"/>
        <w:rPr>
          <w:rFonts w:ascii="Times New Roman" w:eastAsiaTheme="minorEastAsia" w:hAnsi="Times New Roman" w:cs="Times New Roman"/>
          <w:sz w:val="24"/>
          <w:szCs w:val="28"/>
          <w:lang w:eastAsia="ja-JP"/>
        </w:rPr>
      </w:pPr>
    </w:p>
    <w:p w14:paraId="7C89566D" w14:textId="77777777" w:rsidR="006C5A65" w:rsidRDefault="006C5A65" w:rsidP="00EE68A3">
      <w:pPr>
        <w:spacing w:after="0" w:line="240" w:lineRule="auto"/>
        <w:rPr>
          <w:rFonts w:ascii="Times New Roman" w:eastAsiaTheme="minorEastAsia" w:hAnsi="Times New Roman" w:cs="Times New Roman"/>
          <w:sz w:val="24"/>
          <w:szCs w:val="28"/>
          <w:lang w:eastAsia="ja-JP"/>
        </w:rPr>
      </w:pPr>
    </w:p>
    <w:p w14:paraId="4CF82094" w14:textId="77777777" w:rsidR="00EC0480" w:rsidRPr="00EC0480" w:rsidRDefault="00EC0480" w:rsidP="00EC0480">
      <w:pPr>
        <w:pBdr>
          <w:bottom w:val="double" w:sz="6" w:space="1" w:color="auto"/>
        </w:pBdr>
        <w:spacing w:after="0" w:line="240" w:lineRule="auto"/>
        <w:jc w:val="both"/>
        <w:rPr>
          <w:rFonts w:ascii="Times New Roman" w:eastAsia="Cambria" w:hAnsi="Times New Roman" w:cs="Times New Roman"/>
          <w:sz w:val="24"/>
          <w:szCs w:val="24"/>
        </w:rPr>
      </w:pPr>
    </w:p>
    <w:p w14:paraId="6606A821" w14:textId="77777777" w:rsidR="00EC0480" w:rsidRPr="00EC0480" w:rsidRDefault="00EC0480" w:rsidP="00EC0480">
      <w:pPr>
        <w:spacing w:after="0" w:line="240" w:lineRule="auto"/>
        <w:rPr>
          <w:rFonts w:ascii="Times New Roman" w:eastAsia="Cambria" w:hAnsi="Times New Roman" w:cs="Times New Roman"/>
          <w:sz w:val="24"/>
          <w:szCs w:val="28"/>
        </w:rPr>
      </w:pPr>
      <w:r w:rsidRPr="00EC0480">
        <w:rPr>
          <w:rFonts w:ascii="Times New Roman" w:eastAsia="Cambria" w:hAnsi="Times New Roman" w:cs="Times New Roman"/>
          <w:sz w:val="24"/>
          <w:szCs w:val="28"/>
        </w:rPr>
        <w:t>COPY FURNISHED</w:t>
      </w:r>
    </w:p>
    <w:p w14:paraId="286CD614" w14:textId="77777777" w:rsidR="00EC0480" w:rsidRPr="00EC0480" w:rsidRDefault="00EC0480" w:rsidP="00EC0480">
      <w:pPr>
        <w:spacing w:after="0" w:line="240" w:lineRule="auto"/>
        <w:rPr>
          <w:rFonts w:ascii="Times New Roman" w:eastAsia="Cambria" w:hAnsi="Times New Roman" w:cs="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EC0480" w:rsidRPr="00EC0480" w14:paraId="6E06015A" w14:textId="77777777" w:rsidTr="00835906">
        <w:trPr>
          <w:trHeight w:val="575"/>
          <w:jc w:val="center"/>
        </w:trPr>
        <w:tc>
          <w:tcPr>
            <w:tcW w:w="4183" w:type="dxa"/>
          </w:tcPr>
          <w:p w14:paraId="725D79CE"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Person’s Name</w:t>
            </w:r>
          </w:p>
        </w:tc>
        <w:tc>
          <w:tcPr>
            <w:tcW w:w="2344" w:type="dxa"/>
          </w:tcPr>
          <w:p w14:paraId="0716CB0D"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Method</w:t>
            </w:r>
          </w:p>
        </w:tc>
        <w:tc>
          <w:tcPr>
            <w:tcW w:w="1514" w:type="dxa"/>
          </w:tcPr>
          <w:p w14:paraId="107864E7"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Place Served</w:t>
            </w:r>
          </w:p>
        </w:tc>
        <w:tc>
          <w:tcPr>
            <w:tcW w:w="1201" w:type="dxa"/>
          </w:tcPr>
          <w:p w14:paraId="75C3A7B7"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Date Served</w:t>
            </w:r>
          </w:p>
        </w:tc>
      </w:tr>
      <w:tr w:rsidR="00EC0480" w:rsidRPr="00EC0480" w14:paraId="69BD38F4" w14:textId="77777777" w:rsidTr="00835906">
        <w:trPr>
          <w:trHeight w:val="276"/>
          <w:jc w:val="center"/>
        </w:trPr>
        <w:tc>
          <w:tcPr>
            <w:tcW w:w="4183" w:type="dxa"/>
          </w:tcPr>
          <w:p w14:paraId="776ECCDB"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1"/>
                  <w:enabled/>
                  <w:calcOnExit w:val="0"/>
                  <w:textInput/>
                </w:ffData>
              </w:fldChar>
            </w:r>
            <w:bookmarkStart w:id="48" w:name="Text101"/>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48"/>
          </w:p>
          <w:p w14:paraId="70B5F4CD"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Trial Prosecutor</w:t>
            </w:r>
          </w:p>
        </w:tc>
        <w:tc>
          <w:tcPr>
            <w:tcW w:w="2344" w:type="dxa"/>
          </w:tcPr>
          <w:p w14:paraId="0F7D576F"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49" w:name="Check58"/>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bookmarkEnd w:id="49"/>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568FF3A5"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50" w:name="Check59"/>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bookmarkEnd w:id="50"/>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6B82F53A" w14:textId="77777777" w:rsidR="00EC0480" w:rsidRPr="00EC0480" w:rsidRDefault="00EC0480" w:rsidP="00EC0480">
            <w:pPr>
              <w:spacing w:after="0" w:line="240" w:lineRule="auto"/>
              <w:ind w:left="287" w:hanging="283"/>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51" w:name="Check60"/>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bookmarkEnd w:id="51"/>
            <w:r w:rsidRPr="00EC0480">
              <w:rPr>
                <w:rFonts w:ascii="Times New Roman" w:eastAsia="ＭＳ ゴシック" w:hAnsi="Times New Roman" w:cs="Times New Roman"/>
                <w:color w:val="000000"/>
                <w:sz w:val="20"/>
                <w:szCs w:val="20"/>
              </w:rPr>
              <w:t xml:space="preserve"> Facsimile, Email, SMS</w:t>
            </w:r>
          </w:p>
        </w:tc>
        <w:tc>
          <w:tcPr>
            <w:tcW w:w="1514" w:type="dxa"/>
          </w:tcPr>
          <w:p w14:paraId="1A06AEAE"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08"/>
                  <w:enabled/>
                  <w:calcOnExit w:val="0"/>
                  <w:textInput/>
                </w:ffData>
              </w:fldChar>
            </w:r>
            <w:bookmarkStart w:id="52" w:name="Text108"/>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2"/>
          </w:p>
        </w:tc>
        <w:tc>
          <w:tcPr>
            <w:tcW w:w="1201" w:type="dxa"/>
          </w:tcPr>
          <w:p w14:paraId="0D67FF63"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09"/>
                  <w:enabled/>
                  <w:calcOnExit w:val="0"/>
                  <w:textInput/>
                </w:ffData>
              </w:fldChar>
            </w:r>
            <w:bookmarkStart w:id="53" w:name="Text109"/>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3"/>
          </w:p>
        </w:tc>
      </w:tr>
      <w:tr w:rsidR="00EC0480" w:rsidRPr="00EC0480" w14:paraId="1265F7BB" w14:textId="77777777" w:rsidTr="00835906">
        <w:trPr>
          <w:trHeight w:val="276"/>
          <w:jc w:val="center"/>
        </w:trPr>
        <w:tc>
          <w:tcPr>
            <w:tcW w:w="4183" w:type="dxa"/>
          </w:tcPr>
          <w:p w14:paraId="1B3EC721"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2"/>
                  <w:enabled/>
                  <w:calcOnExit w:val="0"/>
                  <w:textInput/>
                </w:ffData>
              </w:fldChar>
            </w:r>
            <w:bookmarkStart w:id="54" w:name="Text102"/>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54"/>
          </w:p>
          <w:p w14:paraId="5269F256"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Counsel for Accused</w:t>
            </w:r>
          </w:p>
        </w:tc>
        <w:tc>
          <w:tcPr>
            <w:tcW w:w="2344" w:type="dxa"/>
          </w:tcPr>
          <w:p w14:paraId="4582B3AB"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42338C93"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4EA4BAFE" w14:textId="77777777" w:rsidR="00EC0480" w:rsidRPr="00EC0480" w:rsidRDefault="00EC0480" w:rsidP="00EC0480">
            <w:pPr>
              <w:spacing w:after="0" w:line="240" w:lineRule="auto"/>
              <w:ind w:left="287" w:hanging="287"/>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r w:rsidRPr="00EC0480">
              <w:rPr>
                <w:rFonts w:ascii="Times New Roman" w:eastAsia="ＭＳ ゴシック" w:hAnsi="Times New Roman" w:cs="Times New Roman"/>
                <w:color w:val="000000"/>
                <w:sz w:val="20"/>
                <w:szCs w:val="20"/>
              </w:rPr>
              <w:t xml:space="preserve"> Facsimile, Email, SMS</w:t>
            </w:r>
          </w:p>
        </w:tc>
        <w:tc>
          <w:tcPr>
            <w:tcW w:w="1514" w:type="dxa"/>
          </w:tcPr>
          <w:p w14:paraId="20A68914"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5"/>
                  <w:enabled/>
                  <w:calcOnExit w:val="0"/>
                  <w:textInput/>
                </w:ffData>
              </w:fldChar>
            </w:r>
            <w:bookmarkStart w:id="55" w:name="Text115"/>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5"/>
          </w:p>
        </w:tc>
        <w:tc>
          <w:tcPr>
            <w:tcW w:w="1201" w:type="dxa"/>
          </w:tcPr>
          <w:p w14:paraId="2FE57FD6"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0"/>
                  <w:enabled/>
                  <w:calcOnExit w:val="0"/>
                  <w:textInput/>
                </w:ffData>
              </w:fldChar>
            </w:r>
            <w:bookmarkStart w:id="56" w:name="Text110"/>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6"/>
          </w:p>
        </w:tc>
      </w:tr>
      <w:tr w:rsidR="00EC0480" w:rsidRPr="00EC0480" w14:paraId="1ABC2911" w14:textId="77777777" w:rsidTr="00835906">
        <w:trPr>
          <w:trHeight w:val="298"/>
          <w:jc w:val="center"/>
        </w:trPr>
        <w:tc>
          <w:tcPr>
            <w:tcW w:w="4183" w:type="dxa"/>
          </w:tcPr>
          <w:p w14:paraId="6CDD833E"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3"/>
                  <w:enabled/>
                  <w:calcOnExit w:val="0"/>
                  <w:textInput/>
                </w:ffData>
              </w:fldChar>
            </w:r>
            <w:bookmarkStart w:id="57" w:name="Text103"/>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57"/>
          </w:p>
          <w:p w14:paraId="0900D837"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Private Complainant</w:t>
            </w:r>
          </w:p>
        </w:tc>
        <w:tc>
          <w:tcPr>
            <w:tcW w:w="2344" w:type="dxa"/>
          </w:tcPr>
          <w:p w14:paraId="00735EAC"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650391CC"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54FD2A7B" w14:textId="77777777" w:rsidR="00EC0480" w:rsidRPr="00EC0480" w:rsidRDefault="00EC0480" w:rsidP="00EC0480">
            <w:pPr>
              <w:spacing w:after="0" w:line="240" w:lineRule="auto"/>
              <w:ind w:left="287" w:hanging="287"/>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r w:rsidRPr="00EC0480">
              <w:rPr>
                <w:rFonts w:ascii="Times New Roman" w:eastAsia="ＭＳ ゴシック" w:hAnsi="Times New Roman" w:cs="Times New Roman"/>
                <w:color w:val="000000"/>
                <w:sz w:val="20"/>
                <w:szCs w:val="20"/>
              </w:rPr>
              <w:t xml:space="preserve"> Facsimile, Email, SMS</w:t>
            </w:r>
          </w:p>
        </w:tc>
        <w:tc>
          <w:tcPr>
            <w:tcW w:w="1514" w:type="dxa"/>
          </w:tcPr>
          <w:p w14:paraId="0F53A127"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6"/>
                  <w:enabled/>
                  <w:calcOnExit w:val="0"/>
                  <w:textInput/>
                </w:ffData>
              </w:fldChar>
            </w:r>
            <w:bookmarkStart w:id="58" w:name="Text116"/>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8"/>
          </w:p>
        </w:tc>
        <w:tc>
          <w:tcPr>
            <w:tcW w:w="1201" w:type="dxa"/>
          </w:tcPr>
          <w:p w14:paraId="165A214C"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1"/>
                  <w:enabled/>
                  <w:calcOnExit w:val="0"/>
                  <w:textInput/>
                </w:ffData>
              </w:fldChar>
            </w:r>
            <w:bookmarkStart w:id="59" w:name="Text111"/>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59"/>
          </w:p>
        </w:tc>
      </w:tr>
      <w:tr w:rsidR="00EC0480" w:rsidRPr="00EC0480" w14:paraId="2C1A07BF" w14:textId="77777777" w:rsidTr="00835906">
        <w:trPr>
          <w:trHeight w:val="276"/>
          <w:jc w:val="center"/>
        </w:trPr>
        <w:tc>
          <w:tcPr>
            <w:tcW w:w="4183" w:type="dxa"/>
          </w:tcPr>
          <w:p w14:paraId="3F803D74"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4"/>
                  <w:enabled/>
                  <w:calcOnExit w:val="0"/>
                  <w:textInput/>
                </w:ffData>
              </w:fldChar>
            </w:r>
            <w:bookmarkStart w:id="60" w:name="Text104"/>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60"/>
          </w:p>
          <w:p w14:paraId="35C26189" w14:textId="77777777" w:rsidR="00EC0480" w:rsidRPr="00EC0480" w:rsidRDefault="00EC0480" w:rsidP="00EC0480">
            <w:pPr>
              <w:spacing w:after="0" w:line="240" w:lineRule="auto"/>
              <w:rPr>
                <w:rFonts w:ascii="Times New Roman" w:eastAsia="Cambria" w:hAnsi="Times New Roman" w:cs="Times New Roman"/>
                <w:sz w:val="24"/>
                <w:szCs w:val="24"/>
              </w:rPr>
            </w:pPr>
            <w:r w:rsidRPr="00EC0480">
              <w:rPr>
                <w:rFonts w:ascii="Times New Roman" w:eastAsia="Cambria" w:hAnsi="Times New Roman" w:cs="Times New Roman"/>
                <w:sz w:val="24"/>
                <w:szCs w:val="24"/>
              </w:rPr>
              <w:t>Accused</w:t>
            </w:r>
          </w:p>
        </w:tc>
        <w:tc>
          <w:tcPr>
            <w:tcW w:w="2344" w:type="dxa"/>
          </w:tcPr>
          <w:p w14:paraId="7D2488CD"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7DA11DF9"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2907E340" w14:textId="77777777" w:rsidR="00EC0480" w:rsidRPr="00EC0480" w:rsidRDefault="00EC0480" w:rsidP="00EC0480">
            <w:pPr>
              <w:spacing w:after="0" w:line="240" w:lineRule="auto"/>
              <w:ind w:left="287" w:hanging="287"/>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r w:rsidRPr="00EC0480">
              <w:rPr>
                <w:rFonts w:ascii="Times New Roman" w:eastAsia="ＭＳ ゴシック" w:hAnsi="Times New Roman" w:cs="Times New Roman"/>
                <w:color w:val="000000"/>
                <w:sz w:val="20"/>
                <w:szCs w:val="20"/>
              </w:rPr>
              <w:t xml:space="preserve"> Facsimile, Email, SMS</w:t>
            </w:r>
          </w:p>
        </w:tc>
        <w:tc>
          <w:tcPr>
            <w:tcW w:w="1514" w:type="dxa"/>
          </w:tcPr>
          <w:p w14:paraId="2EA5E997"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7"/>
                  <w:enabled/>
                  <w:calcOnExit w:val="0"/>
                  <w:textInput/>
                </w:ffData>
              </w:fldChar>
            </w:r>
            <w:bookmarkStart w:id="61" w:name="Text117"/>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1"/>
          </w:p>
        </w:tc>
        <w:tc>
          <w:tcPr>
            <w:tcW w:w="1201" w:type="dxa"/>
          </w:tcPr>
          <w:p w14:paraId="2DFF0971"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2"/>
                  <w:enabled/>
                  <w:calcOnExit w:val="0"/>
                  <w:textInput/>
                </w:ffData>
              </w:fldChar>
            </w:r>
            <w:bookmarkStart w:id="62" w:name="Text112"/>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2"/>
          </w:p>
        </w:tc>
      </w:tr>
      <w:tr w:rsidR="00EC0480" w:rsidRPr="00EC0480" w14:paraId="73F820C8" w14:textId="77777777" w:rsidTr="00835906">
        <w:trPr>
          <w:trHeight w:val="298"/>
          <w:jc w:val="center"/>
        </w:trPr>
        <w:tc>
          <w:tcPr>
            <w:tcW w:w="4183" w:type="dxa"/>
          </w:tcPr>
          <w:p w14:paraId="7DA8001A"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6"/>
                  <w:enabled/>
                  <w:calcOnExit w:val="0"/>
                  <w:textInput/>
                </w:ffData>
              </w:fldChar>
            </w:r>
            <w:bookmarkStart w:id="63" w:name="Text106"/>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63"/>
          </w:p>
        </w:tc>
        <w:tc>
          <w:tcPr>
            <w:tcW w:w="2344" w:type="dxa"/>
          </w:tcPr>
          <w:p w14:paraId="3118DDDB"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2203F081"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0C2E4574" w14:textId="77777777" w:rsidR="00EC0480" w:rsidRPr="00EC0480" w:rsidRDefault="00EC0480" w:rsidP="00EC0480">
            <w:pPr>
              <w:spacing w:after="0" w:line="240" w:lineRule="auto"/>
              <w:ind w:left="287" w:hanging="283"/>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r w:rsidRPr="00EC0480">
              <w:rPr>
                <w:rFonts w:ascii="Times New Roman" w:eastAsia="ＭＳ ゴシック" w:hAnsi="Times New Roman" w:cs="Times New Roman"/>
                <w:color w:val="000000"/>
                <w:sz w:val="20"/>
                <w:szCs w:val="20"/>
              </w:rPr>
              <w:t xml:space="preserve"> Facsimile, Email, SMS</w:t>
            </w:r>
          </w:p>
        </w:tc>
        <w:tc>
          <w:tcPr>
            <w:tcW w:w="1514" w:type="dxa"/>
          </w:tcPr>
          <w:p w14:paraId="662B3CA5"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8"/>
                  <w:enabled/>
                  <w:calcOnExit w:val="0"/>
                  <w:textInput/>
                </w:ffData>
              </w:fldChar>
            </w:r>
            <w:bookmarkStart w:id="64" w:name="Text118"/>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4"/>
          </w:p>
        </w:tc>
        <w:tc>
          <w:tcPr>
            <w:tcW w:w="1201" w:type="dxa"/>
          </w:tcPr>
          <w:p w14:paraId="23C2670D"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3"/>
                  <w:enabled/>
                  <w:calcOnExit w:val="0"/>
                  <w:textInput/>
                </w:ffData>
              </w:fldChar>
            </w:r>
            <w:bookmarkStart w:id="65" w:name="Text113"/>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5"/>
          </w:p>
        </w:tc>
      </w:tr>
      <w:tr w:rsidR="00EC0480" w:rsidRPr="00EC0480" w14:paraId="4339F9D0" w14:textId="77777777" w:rsidTr="00835906">
        <w:trPr>
          <w:trHeight w:val="276"/>
          <w:jc w:val="center"/>
        </w:trPr>
        <w:tc>
          <w:tcPr>
            <w:tcW w:w="4183" w:type="dxa"/>
          </w:tcPr>
          <w:p w14:paraId="110E884D" w14:textId="77777777" w:rsidR="00EC0480" w:rsidRPr="00EC0480" w:rsidRDefault="00EC0480" w:rsidP="00EC0480">
            <w:pPr>
              <w:spacing w:after="0" w:line="240" w:lineRule="auto"/>
              <w:rPr>
                <w:rFonts w:ascii="Times New Roman" w:eastAsia="Cambria" w:hAnsi="Times New Roman" w:cs="Times New Roman"/>
                <w:sz w:val="24"/>
                <w:szCs w:val="24"/>
                <w:u w:val="single"/>
              </w:rPr>
            </w:pPr>
            <w:r w:rsidRPr="00EC0480">
              <w:rPr>
                <w:rFonts w:ascii="Times New Roman" w:eastAsia="Cambria" w:hAnsi="Times New Roman" w:cs="Times New Roman"/>
                <w:sz w:val="24"/>
                <w:szCs w:val="24"/>
                <w:u w:val="single"/>
              </w:rPr>
              <w:fldChar w:fldCharType="begin">
                <w:ffData>
                  <w:name w:val="Text107"/>
                  <w:enabled/>
                  <w:calcOnExit w:val="0"/>
                  <w:textInput/>
                </w:ffData>
              </w:fldChar>
            </w:r>
            <w:bookmarkStart w:id="66" w:name="Text107"/>
            <w:r w:rsidRPr="00EC0480">
              <w:rPr>
                <w:rFonts w:ascii="Times New Roman" w:eastAsia="Cambria" w:hAnsi="Times New Roman" w:cs="Times New Roman"/>
                <w:sz w:val="24"/>
                <w:szCs w:val="24"/>
                <w:u w:val="single"/>
              </w:rPr>
              <w:instrText xml:space="preserve"> FORMTEXT </w:instrText>
            </w:r>
            <w:r w:rsidRPr="00EC0480">
              <w:rPr>
                <w:rFonts w:ascii="Times New Roman" w:eastAsia="Cambria" w:hAnsi="Times New Roman" w:cs="Times New Roman"/>
                <w:sz w:val="24"/>
                <w:szCs w:val="24"/>
                <w:u w:val="single"/>
              </w:rPr>
            </w:r>
            <w:r w:rsidRPr="00EC0480">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EC0480">
              <w:rPr>
                <w:rFonts w:ascii="Times New Roman" w:eastAsia="Cambria" w:hAnsi="Times New Roman" w:cs="Times New Roman"/>
                <w:sz w:val="24"/>
                <w:szCs w:val="24"/>
                <w:u w:val="single"/>
              </w:rPr>
              <w:fldChar w:fldCharType="end"/>
            </w:r>
            <w:bookmarkEnd w:id="66"/>
          </w:p>
        </w:tc>
        <w:tc>
          <w:tcPr>
            <w:tcW w:w="2344" w:type="dxa"/>
          </w:tcPr>
          <w:p w14:paraId="758FBE52"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Personal Service</w:t>
            </w:r>
          </w:p>
          <w:p w14:paraId="26855384" w14:textId="77777777" w:rsidR="00EC0480" w:rsidRPr="00EC0480" w:rsidRDefault="00EC0480" w:rsidP="00EC0480">
            <w:pPr>
              <w:spacing w:after="0" w:line="240" w:lineRule="auto"/>
              <w:rPr>
                <w:rFonts w:ascii="Times New Roman" w:eastAsia="Cambria" w:hAnsi="Times New Roman" w:cs="Times New Roman"/>
                <w:sz w:val="20"/>
                <w:szCs w:val="20"/>
              </w:rPr>
            </w:pPr>
            <w:r w:rsidRPr="00EC0480">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EC0480">
              <w:rPr>
                <w:rFonts w:ascii="Times New Roman" w:eastAsia="Cambria" w:hAnsi="Times New Roman" w:cs="Times New Roman"/>
                <w:sz w:val="20"/>
                <w:szCs w:val="20"/>
                <w:highlight w:val="lightGray"/>
              </w:rPr>
              <w:instrText xml:space="preserve"> FORMCHECKBOX </w:instrText>
            </w:r>
            <w:r w:rsidRPr="00EC0480">
              <w:rPr>
                <w:rFonts w:ascii="Times New Roman" w:eastAsia="Cambria" w:hAnsi="Times New Roman" w:cs="Times New Roman"/>
                <w:sz w:val="20"/>
                <w:szCs w:val="20"/>
                <w:highlight w:val="lightGray"/>
              </w:rPr>
            </w:r>
            <w:r w:rsidRPr="00EC0480">
              <w:rPr>
                <w:rFonts w:ascii="Times New Roman" w:eastAsia="Cambria" w:hAnsi="Times New Roman" w:cs="Times New Roman"/>
                <w:sz w:val="20"/>
                <w:szCs w:val="20"/>
                <w:highlight w:val="lightGray"/>
              </w:rPr>
              <w:fldChar w:fldCharType="end"/>
            </w:r>
            <w:r w:rsidRPr="00EC0480">
              <w:rPr>
                <w:rFonts w:ascii="Times New Roman" w:eastAsia="Cambria" w:hAnsi="Times New Roman" w:cs="Times New Roman"/>
                <w:sz w:val="20"/>
                <w:szCs w:val="20"/>
              </w:rPr>
              <w:t></w:t>
            </w:r>
            <w:r w:rsidRPr="00EC0480">
              <w:rPr>
                <w:rFonts w:ascii="Times New Roman" w:eastAsia="ＭＳ ゴシック" w:hAnsi="Times New Roman" w:cs="Times New Roman"/>
                <w:color w:val="000000"/>
                <w:sz w:val="20"/>
                <w:szCs w:val="20"/>
              </w:rPr>
              <w:t>Courier Service</w:t>
            </w:r>
          </w:p>
          <w:p w14:paraId="63E1AF04" w14:textId="77777777" w:rsidR="00EC0480" w:rsidRPr="00EC0480" w:rsidRDefault="00EC0480" w:rsidP="00EC0480">
            <w:pPr>
              <w:spacing w:after="0" w:line="240" w:lineRule="auto"/>
              <w:ind w:left="317" w:hanging="313"/>
              <w:rPr>
                <w:rFonts w:ascii="Times New Roman" w:eastAsia="Cambria" w:hAnsi="Times New Roman" w:cs="Times New Roman"/>
                <w:sz w:val="20"/>
                <w:szCs w:val="20"/>
              </w:rPr>
            </w:pPr>
            <w:r w:rsidRPr="00EC048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EC0480">
              <w:rPr>
                <w:rFonts w:ascii="Times New Roman" w:eastAsia="ＭＳ ゴシック" w:hAnsi="Times New Roman" w:cs="Times New Roman"/>
                <w:color w:val="000000"/>
                <w:sz w:val="20"/>
                <w:szCs w:val="20"/>
              </w:rPr>
              <w:instrText xml:space="preserve"> FORMCHECKBOX </w:instrText>
            </w:r>
            <w:r w:rsidRPr="00EC0480">
              <w:rPr>
                <w:rFonts w:ascii="Times New Roman" w:eastAsia="ＭＳ ゴシック" w:hAnsi="Times New Roman" w:cs="Times New Roman"/>
                <w:color w:val="000000"/>
                <w:sz w:val="20"/>
                <w:szCs w:val="20"/>
              </w:rPr>
            </w:r>
            <w:r w:rsidRPr="00EC0480">
              <w:rPr>
                <w:rFonts w:ascii="Times New Roman" w:eastAsia="ＭＳ ゴシック" w:hAnsi="Times New Roman" w:cs="Times New Roman"/>
                <w:color w:val="000000"/>
                <w:sz w:val="20"/>
                <w:szCs w:val="20"/>
              </w:rPr>
              <w:fldChar w:fldCharType="end"/>
            </w:r>
            <w:r w:rsidRPr="00EC0480">
              <w:rPr>
                <w:rFonts w:ascii="Times New Roman" w:eastAsia="ＭＳ ゴシック" w:hAnsi="Times New Roman" w:cs="Times New Roman"/>
                <w:color w:val="000000"/>
                <w:sz w:val="20"/>
                <w:szCs w:val="20"/>
              </w:rPr>
              <w:t xml:space="preserve"> Facsimile, Email, SMS</w:t>
            </w:r>
          </w:p>
        </w:tc>
        <w:tc>
          <w:tcPr>
            <w:tcW w:w="1514" w:type="dxa"/>
          </w:tcPr>
          <w:p w14:paraId="640411E7"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9"/>
                  <w:enabled/>
                  <w:calcOnExit w:val="0"/>
                  <w:textInput/>
                </w:ffData>
              </w:fldChar>
            </w:r>
            <w:bookmarkStart w:id="67" w:name="Text119"/>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7"/>
          </w:p>
        </w:tc>
        <w:tc>
          <w:tcPr>
            <w:tcW w:w="1201" w:type="dxa"/>
          </w:tcPr>
          <w:p w14:paraId="0B2FC8E0" w14:textId="77777777" w:rsidR="00EC0480" w:rsidRPr="00EC0480" w:rsidRDefault="00EC0480" w:rsidP="00EC0480">
            <w:pPr>
              <w:spacing w:after="0" w:line="240" w:lineRule="auto"/>
              <w:rPr>
                <w:rFonts w:ascii="Times New Roman" w:eastAsia="Cambria" w:hAnsi="Times New Roman" w:cs="Times New Roman"/>
                <w:sz w:val="20"/>
                <w:szCs w:val="20"/>
                <w:u w:val="single"/>
              </w:rPr>
            </w:pPr>
            <w:r w:rsidRPr="00EC0480">
              <w:rPr>
                <w:rFonts w:ascii="Times New Roman" w:eastAsia="Cambria" w:hAnsi="Times New Roman" w:cs="Times New Roman"/>
                <w:sz w:val="20"/>
                <w:szCs w:val="20"/>
                <w:u w:val="single"/>
              </w:rPr>
              <w:fldChar w:fldCharType="begin">
                <w:ffData>
                  <w:name w:val="Text114"/>
                  <w:enabled/>
                  <w:calcOnExit w:val="0"/>
                  <w:textInput/>
                </w:ffData>
              </w:fldChar>
            </w:r>
            <w:bookmarkStart w:id="68" w:name="Text114"/>
            <w:r w:rsidRPr="00EC0480">
              <w:rPr>
                <w:rFonts w:ascii="Times New Roman" w:eastAsia="Cambria" w:hAnsi="Times New Roman" w:cs="Times New Roman"/>
                <w:sz w:val="20"/>
                <w:szCs w:val="20"/>
                <w:u w:val="single"/>
              </w:rPr>
              <w:instrText xml:space="preserve"> FORMTEXT </w:instrText>
            </w:r>
            <w:r w:rsidRPr="00EC0480">
              <w:rPr>
                <w:rFonts w:ascii="Times New Roman" w:eastAsia="Cambria" w:hAnsi="Times New Roman" w:cs="Times New Roman"/>
                <w:sz w:val="20"/>
                <w:szCs w:val="20"/>
                <w:u w:val="single"/>
              </w:rPr>
            </w:r>
            <w:r w:rsidRPr="00EC0480">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EC0480">
              <w:rPr>
                <w:rFonts w:ascii="Times New Roman" w:eastAsia="Cambria" w:hAnsi="Times New Roman" w:cs="Times New Roman"/>
                <w:sz w:val="20"/>
                <w:szCs w:val="20"/>
                <w:u w:val="single"/>
              </w:rPr>
              <w:fldChar w:fldCharType="end"/>
            </w:r>
            <w:bookmarkEnd w:id="68"/>
          </w:p>
        </w:tc>
      </w:tr>
    </w:tbl>
    <w:p w14:paraId="2231827F" w14:textId="77777777" w:rsidR="00EC0480" w:rsidRPr="00EC0480" w:rsidRDefault="00EC0480" w:rsidP="00EC0480">
      <w:pPr>
        <w:pBdr>
          <w:bottom w:val="double" w:sz="6" w:space="1" w:color="auto"/>
        </w:pBdr>
        <w:spacing w:after="0" w:line="240" w:lineRule="auto"/>
        <w:jc w:val="both"/>
        <w:rPr>
          <w:rFonts w:ascii="Times New Roman" w:eastAsia="Cambria" w:hAnsi="Times New Roman" w:cs="Times New Roman"/>
          <w:sz w:val="24"/>
          <w:szCs w:val="24"/>
        </w:rPr>
      </w:pPr>
    </w:p>
    <w:p w14:paraId="65B68DBE" w14:textId="77777777" w:rsidR="00D858CD" w:rsidRPr="000A0EE5" w:rsidRDefault="00D858CD" w:rsidP="00D858CD">
      <w:pPr>
        <w:pBdr>
          <w:bottom w:val="double" w:sz="6" w:space="1" w:color="auto"/>
        </w:pBdr>
        <w:spacing w:after="0" w:line="240" w:lineRule="auto"/>
        <w:rPr>
          <w:rFonts w:ascii="Times New Roman" w:eastAsia="Times New Roman" w:hAnsi="Times New Roman" w:cs="Times New Roman"/>
          <w:sz w:val="24"/>
          <w:szCs w:val="24"/>
        </w:rPr>
      </w:pPr>
    </w:p>
    <w:p w14:paraId="637ECAAE" w14:textId="77777777" w:rsidR="00EE68A3" w:rsidRPr="000A0EE5" w:rsidRDefault="00EE68A3" w:rsidP="00D858CD">
      <w:pPr>
        <w:pBdr>
          <w:bottom w:val="double" w:sz="6" w:space="1" w:color="auto"/>
        </w:pBdr>
        <w:spacing w:after="0" w:line="240" w:lineRule="auto"/>
        <w:rPr>
          <w:rFonts w:ascii="Times New Roman" w:eastAsia="Times New Roman" w:hAnsi="Times New Roman" w:cs="Times New Roman"/>
          <w:sz w:val="24"/>
          <w:szCs w:val="24"/>
        </w:rPr>
      </w:pPr>
    </w:p>
    <w:p w14:paraId="4F2288E4" w14:textId="3B08096B" w:rsidR="004839F3" w:rsidRPr="004839F3" w:rsidRDefault="004839F3" w:rsidP="004839F3">
      <w:pPr>
        <w:spacing w:after="0" w:line="240" w:lineRule="auto"/>
        <w:rPr>
          <w:rFonts w:ascii="Times New Roman" w:eastAsiaTheme="minorEastAsia" w:hAnsi="Times New Roman" w:cs="Times New Roman"/>
          <w:sz w:val="24"/>
          <w:szCs w:val="28"/>
          <w:lang w:eastAsia="ja-JP"/>
        </w:rPr>
      </w:pPr>
      <w:r w:rsidRPr="004839F3">
        <w:rPr>
          <w:rFonts w:ascii="Times New Roman" w:eastAsiaTheme="minorEastAsia" w:hAnsi="Times New Roman" w:cs="Times New Roman"/>
          <w:sz w:val="24"/>
          <w:szCs w:val="28"/>
          <w:lang w:eastAsia="ja-JP"/>
        </w:rPr>
        <w:t>SPECIAL INSTRUCTIONS</w:t>
      </w:r>
    </w:p>
    <w:p w14:paraId="043F7296" w14:textId="77777777" w:rsidR="004839F3" w:rsidRPr="007779C7" w:rsidRDefault="004839F3" w:rsidP="00945ECA">
      <w:pPr>
        <w:spacing w:after="0"/>
        <w:ind w:firstLine="720"/>
        <w:rPr>
          <w:rFonts w:ascii="Times New Roman" w:hAnsi="Times New Roman" w:cs="Times New Roman"/>
          <w:sz w:val="24"/>
          <w:szCs w:val="24"/>
        </w:rPr>
      </w:pPr>
    </w:p>
    <w:p w14:paraId="158DEFD4" w14:textId="77777777" w:rsidR="004A098D" w:rsidRDefault="004A098D" w:rsidP="00D33624">
      <w:pPr>
        <w:spacing w:after="0"/>
        <w:jc w:val="both"/>
        <w:rPr>
          <w:rFonts w:ascii="Times New Roman" w:hAnsi="Times New Roman" w:cs="Times New Roman"/>
          <w:i/>
          <w:sz w:val="24"/>
          <w:szCs w:val="24"/>
          <w:lang w:val="en-PH"/>
        </w:rPr>
      </w:pPr>
      <w:r>
        <w:rPr>
          <w:rFonts w:ascii="Times New Roman" w:hAnsi="Times New Roman" w:cs="Times New Roman"/>
          <w:i/>
          <w:sz w:val="24"/>
          <w:szCs w:val="24"/>
          <w:lang w:val="en-PH"/>
        </w:rPr>
        <w:t>Consent of the Accused</w:t>
      </w:r>
    </w:p>
    <w:p w14:paraId="25E32403" w14:textId="4F9D6637" w:rsidR="004A098D" w:rsidRDefault="004A098D" w:rsidP="00D33624">
      <w:pPr>
        <w:spacing w:after="0"/>
        <w:jc w:val="both"/>
        <w:rPr>
          <w:rFonts w:ascii="Times New Roman" w:hAnsi="Times New Roman" w:cs="Times New Roman"/>
          <w:sz w:val="24"/>
          <w:szCs w:val="24"/>
          <w:lang w:val="en-PH"/>
        </w:rPr>
      </w:pPr>
      <w:r w:rsidRPr="004A098D">
        <w:rPr>
          <w:rFonts w:ascii="Times New Roman" w:hAnsi="Times New Roman" w:cs="Times New Roman"/>
          <w:sz w:val="24"/>
          <w:szCs w:val="24"/>
          <w:lang w:val="en-PH"/>
        </w:rPr>
        <w:t>A case shall not be provisionally dismissed except with the express consent of the accused and with notice to the offended party.</w:t>
      </w:r>
      <w:r>
        <w:rPr>
          <w:rFonts w:ascii="Times New Roman" w:hAnsi="Times New Roman" w:cs="Times New Roman"/>
          <w:sz w:val="24"/>
          <w:szCs w:val="24"/>
          <w:lang w:val="en-PH"/>
        </w:rPr>
        <w:t xml:space="preserve"> (</w:t>
      </w:r>
      <w:r w:rsidRPr="004A098D">
        <w:rPr>
          <w:rFonts w:ascii="Times New Roman" w:hAnsi="Times New Roman" w:cs="Times New Roman"/>
          <w:sz w:val="24"/>
          <w:szCs w:val="24"/>
        </w:rPr>
        <w:t>Rule 117, Section 8</w:t>
      </w:r>
      <w:r>
        <w:rPr>
          <w:rFonts w:ascii="Times New Roman" w:hAnsi="Times New Roman" w:cs="Times New Roman"/>
          <w:sz w:val="24"/>
          <w:szCs w:val="24"/>
        </w:rPr>
        <w:t>, ROC)</w:t>
      </w:r>
    </w:p>
    <w:p w14:paraId="64673075" w14:textId="77777777" w:rsidR="00D33624" w:rsidRDefault="00D33624" w:rsidP="00D33624">
      <w:pPr>
        <w:spacing w:after="0"/>
        <w:jc w:val="both"/>
        <w:rPr>
          <w:rFonts w:ascii="Times New Roman" w:hAnsi="Times New Roman" w:cs="Times New Roman"/>
          <w:sz w:val="24"/>
          <w:szCs w:val="24"/>
          <w:lang w:val="en-PH"/>
        </w:rPr>
      </w:pPr>
    </w:p>
    <w:p w14:paraId="6BF1D5B2" w14:textId="77777777" w:rsidR="00D33624" w:rsidRDefault="004A098D" w:rsidP="00D33624">
      <w:pPr>
        <w:spacing w:after="0"/>
        <w:jc w:val="both"/>
        <w:rPr>
          <w:rFonts w:ascii="Times New Roman" w:hAnsi="Times New Roman" w:cs="Times New Roman"/>
          <w:i/>
          <w:sz w:val="24"/>
          <w:szCs w:val="24"/>
          <w:lang w:val="en-PH"/>
        </w:rPr>
      </w:pPr>
      <w:r>
        <w:rPr>
          <w:rFonts w:ascii="Times New Roman" w:hAnsi="Times New Roman" w:cs="Times New Roman"/>
          <w:i/>
          <w:sz w:val="24"/>
          <w:szCs w:val="24"/>
          <w:lang w:val="en-PH"/>
        </w:rPr>
        <w:t>When Dismissal Becomes Permanent</w:t>
      </w:r>
    </w:p>
    <w:p w14:paraId="702EBB67" w14:textId="12047230" w:rsidR="001B65E9" w:rsidRDefault="004A098D" w:rsidP="00D33624">
      <w:pPr>
        <w:spacing w:after="0"/>
        <w:jc w:val="both"/>
        <w:rPr>
          <w:rFonts w:ascii="Times New Roman" w:hAnsi="Times New Roman" w:cs="Times New Roman"/>
          <w:sz w:val="24"/>
          <w:szCs w:val="24"/>
        </w:rPr>
      </w:pPr>
      <w:r w:rsidRPr="004A098D">
        <w:rPr>
          <w:rFonts w:ascii="Times New Roman" w:hAnsi="Times New Roman" w:cs="Times New Roman"/>
          <w:sz w:val="24"/>
          <w:szCs w:val="24"/>
          <w:lang w:val="en-PH"/>
        </w:rPr>
        <w:t>The provisional dismissal of offenses punishable by imprisonment not exceeding six (6) years or a fine of any amount, or both, shall become permanent one (1) year after issuance of the order without the case having been revived. With respect to offenses punishable by imprisonment of more than six (6) years, their provisional dismissal shall become permanent two (2) years after issuance of the order without the case having been revived.</w:t>
      </w:r>
      <w:r>
        <w:rPr>
          <w:rFonts w:ascii="Times New Roman" w:hAnsi="Times New Roman" w:cs="Times New Roman"/>
          <w:sz w:val="24"/>
          <w:szCs w:val="24"/>
          <w:lang w:val="en-PH"/>
        </w:rPr>
        <w:t xml:space="preserve"> (</w:t>
      </w:r>
      <w:r w:rsidRPr="004A098D">
        <w:rPr>
          <w:rFonts w:ascii="Times New Roman" w:hAnsi="Times New Roman" w:cs="Times New Roman"/>
          <w:sz w:val="24"/>
          <w:szCs w:val="24"/>
        </w:rPr>
        <w:t>Rule 117, Section 8</w:t>
      </w:r>
      <w:r>
        <w:rPr>
          <w:rFonts w:ascii="Times New Roman" w:hAnsi="Times New Roman" w:cs="Times New Roman"/>
          <w:sz w:val="24"/>
          <w:szCs w:val="24"/>
        </w:rPr>
        <w:t>, ROC)</w:t>
      </w:r>
    </w:p>
    <w:p w14:paraId="31162B07" w14:textId="77777777" w:rsidR="00D33624" w:rsidRDefault="00D33624" w:rsidP="00D33624">
      <w:pPr>
        <w:spacing w:after="0"/>
        <w:jc w:val="both"/>
        <w:rPr>
          <w:rFonts w:ascii="Times New Roman" w:hAnsi="Times New Roman" w:cs="Times New Roman"/>
          <w:sz w:val="24"/>
          <w:szCs w:val="24"/>
        </w:rPr>
      </w:pPr>
    </w:p>
    <w:p w14:paraId="3A7D714D" w14:textId="6A42C61F" w:rsidR="00D33624" w:rsidRDefault="00D33624" w:rsidP="00D33624">
      <w:pPr>
        <w:spacing w:after="0"/>
        <w:jc w:val="both"/>
        <w:rPr>
          <w:rFonts w:ascii="Times New Roman" w:hAnsi="Times New Roman" w:cs="Times New Roman"/>
          <w:i/>
          <w:sz w:val="24"/>
          <w:szCs w:val="24"/>
        </w:rPr>
      </w:pPr>
      <w:r>
        <w:rPr>
          <w:rFonts w:ascii="Times New Roman" w:hAnsi="Times New Roman" w:cs="Times New Roman"/>
          <w:i/>
          <w:sz w:val="24"/>
          <w:szCs w:val="24"/>
        </w:rPr>
        <w:t>Issuance of Order of Permanent Dismissal</w:t>
      </w:r>
    </w:p>
    <w:p w14:paraId="797074EE" w14:textId="4C9923D1" w:rsidR="00D33624" w:rsidRPr="00D33624" w:rsidRDefault="00D33624" w:rsidP="00D33624">
      <w:pPr>
        <w:spacing w:after="0"/>
        <w:jc w:val="both"/>
        <w:rPr>
          <w:rFonts w:ascii="Times New Roman" w:hAnsi="Times New Roman" w:cs="Times New Roman"/>
          <w:sz w:val="24"/>
          <w:szCs w:val="24"/>
          <w:lang w:val="en-PH"/>
        </w:rPr>
      </w:pPr>
      <w:r>
        <w:rPr>
          <w:rFonts w:ascii="Times New Roman" w:hAnsi="Times New Roman" w:cs="Times New Roman"/>
          <w:sz w:val="24"/>
          <w:szCs w:val="24"/>
        </w:rPr>
        <w:t>Upon lapse of one (1) year or two (2) years, as the case may be, after issuance of the Order</w:t>
      </w:r>
      <w:r w:rsidR="00BA4E79">
        <w:rPr>
          <w:rFonts w:ascii="Times New Roman" w:hAnsi="Times New Roman" w:cs="Times New Roman"/>
          <w:sz w:val="24"/>
          <w:szCs w:val="24"/>
        </w:rPr>
        <w:t xml:space="preserve"> of Provisional Dismissal, the c</w:t>
      </w:r>
      <w:r>
        <w:rPr>
          <w:rFonts w:ascii="Times New Roman" w:hAnsi="Times New Roman" w:cs="Times New Roman"/>
          <w:sz w:val="24"/>
          <w:szCs w:val="24"/>
        </w:rPr>
        <w:t xml:space="preserve">ourt </w:t>
      </w:r>
      <w:r w:rsidR="00BA4E79">
        <w:rPr>
          <w:rFonts w:ascii="Times New Roman" w:hAnsi="Times New Roman" w:cs="Times New Roman"/>
          <w:sz w:val="24"/>
          <w:szCs w:val="24"/>
        </w:rPr>
        <w:t xml:space="preserve">shall issue the Order of Permanent Dismissal (CF </w:t>
      </w:r>
      <w:r w:rsidR="00F97327">
        <w:rPr>
          <w:rFonts w:ascii="Times New Roman" w:hAnsi="Times New Roman" w:cs="Times New Roman"/>
          <w:sz w:val="24"/>
          <w:szCs w:val="24"/>
        </w:rPr>
        <w:t>5B).</w:t>
      </w:r>
    </w:p>
    <w:sectPr w:rsidR="00D33624" w:rsidRPr="00D33624" w:rsidSect="006C5A65">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09F2" w14:textId="77777777" w:rsidR="00D33624" w:rsidRDefault="00D33624" w:rsidP="008A2F79">
      <w:pPr>
        <w:spacing w:after="0" w:line="240" w:lineRule="auto"/>
      </w:pPr>
      <w:r>
        <w:separator/>
      </w:r>
    </w:p>
  </w:endnote>
  <w:endnote w:type="continuationSeparator" w:id="0">
    <w:p w14:paraId="099AACCC" w14:textId="77777777" w:rsidR="00D33624" w:rsidRDefault="00D33624" w:rsidP="008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40B5" w14:textId="77777777" w:rsidR="00D33624" w:rsidRPr="00E15D0A" w:rsidRDefault="00D33624" w:rsidP="002F7194">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165E049F" w14:textId="6638440B" w:rsidR="00D33624" w:rsidRPr="00D83CFA" w:rsidRDefault="00D33624" w:rsidP="00DA508E">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MOTION FOR</w:t>
    </w:r>
    <w:r w:rsidRPr="00E15D0A">
      <w:rPr>
        <w:rFonts w:ascii="Times New Roman" w:eastAsia="Cambria" w:hAnsi="Times New Roman" w:cs="Times New Roman"/>
        <w:sz w:val="20"/>
        <w:szCs w:val="20"/>
      </w:rPr>
      <w:t xml:space="preserve"> </w:t>
    </w:r>
    <w:r>
      <w:rPr>
        <w:rFonts w:ascii="Times New Roman" w:eastAsia="Cambria" w:hAnsi="Times New Roman" w:cs="Times New Roman"/>
        <w:sz w:val="20"/>
        <w:szCs w:val="20"/>
      </w:rPr>
      <w:t>PROVISIONAL DISMISSAL FOR FAILURE TO PRESENT WITNESS</w:t>
    </w:r>
    <w:r>
      <w:rPr>
        <w:rFonts w:ascii="Times New Roman" w:eastAsia="Cambria" w:hAnsi="Times New Roman" w:cs="Times New Roman"/>
        <w:sz w:val="20"/>
        <w:szCs w:val="20"/>
      </w:rPr>
      <w:tab/>
    </w:r>
    <w:r w:rsidRPr="00E15D0A">
      <w:rPr>
        <w:rFonts w:ascii="Times New Roman" w:eastAsia="Cambria" w:hAnsi="Times New Roman" w:cs="Times New Roman"/>
        <w:sz w:val="20"/>
        <w:szCs w:val="20"/>
      </w:rPr>
      <w:t xml:space="preserve">Page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PAGE </w:instrText>
    </w:r>
    <w:r w:rsidRPr="00E15D0A">
      <w:rPr>
        <w:rFonts w:ascii="Times New Roman" w:eastAsia="Cambria" w:hAnsi="Times New Roman" w:cs="Times New Roman"/>
        <w:sz w:val="20"/>
        <w:szCs w:val="20"/>
      </w:rPr>
      <w:fldChar w:fldCharType="separate"/>
    </w:r>
    <w:r w:rsidR="00C955B4">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r w:rsidRPr="00E15D0A">
      <w:rPr>
        <w:rFonts w:ascii="Times New Roman" w:eastAsia="Cambria" w:hAnsi="Times New Roman" w:cs="Times New Roman"/>
        <w:sz w:val="20"/>
        <w:szCs w:val="20"/>
      </w:rPr>
      <w:t xml:space="preserve"> of </w:t>
    </w:r>
    <w:r w:rsidRPr="00E15D0A">
      <w:rPr>
        <w:rFonts w:ascii="Times New Roman" w:eastAsia="Cambria" w:hAnsi="Times New Roman" w:cs="Times New Roman"/>
        <w:sz w:val="20"/>
        <w:szCs w:val="20"/>
      </w:rPr>
      <w:fldChar w:fldCharType="begin"/>
    </w:r>
    <w:r w:rsidRPr="00E15D0A">
      <w:rPr>
        <w:rFonts w:ascii="Times New Roman" w:eastAsia="Cambria" w:hAnsi="Times New Roman" w:cs="Times New Roman"/>
        <w:sz w:val="20"/>
        <w:szCs w:val="20"/>
      </w:rPr>
      <w:instrText xml:space="preserve"> NUMPAGES </w:instrText>
    </w:r>
    <w:r w:rsidRPr="00E15D0A">
      <w:rPr>
        <w:rFonts w:ascii="Times New Roman" w:eastAsia="Cambria" w:hAnsi="Times New Roman" w:cs="Times New Roman"/>
        <w:sz w:val="20"/>
        <w:szCs w:val="20"/>
      </w:rPr>
      <w:fldChar w:fldCharType="separate"/>
    </w:r>
    <w:r w:rsidR="00C955B4">
      <w:rPr>
        <w:rFonts w:ascii="Times New Roman" w:eastAsia="Cambria" w:hAnsi="Times New Roman" w:cs="Times New Roman"/>
        <w:noProof/>
        <w:sz w:val="20"/>
        <w:szCs w:val="20"/>
      </w:rPr>
      <w:t>3</w:t>
    </w:r>
    <w:r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864FD" w14:textId="77777777" w:rsidR="00D33624" w:rsidRDefault="00D33624" w:rsidP="008A2F79">
      <w:pPr>
        <w:spacing w:after="0" w:line="240" w:lineRule="auto"/>
      </w:pPr>
      <w:r>
        <w:separator/>
      </w:r>
    </w:p>
  </w:footnote>
  <w:footnote w:type="continuationSeparator" w:id="0">
    <w:p w14:paraId="7194636B" w14:textId="77777777" w:rsidR="00D33624" w:rsidRDefault="00D33624" w:rsidP="008A2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929A" w14:textId="16E83D8B" w:rsidR="00D33624" w:rsidRPr="008A2F79" w:rsidRDefault="00D33624"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C955B4">
      <w:rPr>
        <w:rFonts w:ascii="Times New Roman" w:eastAsia="Cambria" w:hAnsi="Times New Roman" w:cs="Times New Roman"/>
        <w:bCs/>
        <w:sz w:val="20"/>
        <w:szCs w:val="20"/>
      </w:rPr>
      <w:t>BF 10</w:t>
    </w:r>
  </w:p>
  <w:p w14:paraId="4E6917A1" w14:textId="19A1525E" w:rsidR="00D33624" w:rsidRPr="00D83CFA" w:rsidRDefault="00D33624"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Motion for Provisional</w:t>
    </w:r>
    <w:r w:rsidRPr="008A2F79">
      <w:rPr>
        <w:rFonts w:ascii="Times New Roman" w:eastAsia="Cambria" w:hAnsi="Times New Roman" w:cs="Times New Roman"/>
        <w:bCs/>
        <w:sz w:val="20"/>
        <w:szCs w:val="20"/>
      </w:rPr>
      <w:t xml:space="preserve"> Dismissal </w:t>
    </w:r>
    <w:r>
      <w:rPr>
        <w:rFonts w:ascii="Times New Roman" w:eastAsia="Cambria" w:hAnsi="Times New Roman" w:cs="Times New Roman"/>
        <w:bCs/>
        <w:sz w:val="20"/>
        <w:szCs w:val="20"/>
      </w:rPr>
      <w:t>for Failure to Present Witness</w:t>
    </w:r>
  </w:p>
  <w:p w14:paraId="30BC54BB" w14:textId="77777777" w:rsidR="00D33624" w:rsidRDefault="00D336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161"/>
    <w:multiLevelType w:val="hybridMultilevel"/>
    <w:tmpl w:val="F258E2F4"/>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E4975"/>
    <w:multiLevelType w:val="hybridMultilevel"/>
    <w:tmpl w:val="96E696CA"/>
    <w:lvl w:ilvl="0" w:tplc="BB2864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C3C16"/>
    <w:multiLevelType w:val="hybridMultilevel"/>
    <w:tmpl w:val="EBE2F5AA"/>
    <w:lvl w:ilvl="0" w:tplc="272412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2192C"/>
    <w:multiLevelType w:val="hybridMultilevel"/>
    <w:tmpl w:val="BCCED308"/>
    <w:lvl w:ilvl="0" w:tplc="9FCE0F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E6736"/>
    <w:multiLevelType w:val="hybridMultilevel"/>
    <w:tmpl w:val="9172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A0CB9"/>
    <w:multiLevelType w:val="multilevel"/>
    <w:tmpl w:val="EBE2F5A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7A8F1F91"/>
    <w:multiLevelType w:val="multilevel"/>
    <w:tmpl w:val="96E696CA"/>
    <w:lvl w:ilvl="0">
      <w:start w:val="1"/>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4"/>
  </w:num>
  <w:num w:numId="6">
    <w:abstractNumId w:val="1"/>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9"/>
    <w:rsid w:val="00160D68"/>
    <w:rsid w:val="001B65E9"/>
    <w:rsid w:val="001F16E4"/>
    <w:rsid w:val="00204369"/>
    <w:rsid w:val="00232A4A"/>
    <w:rsid w:val="002A66C0"/>
    <w:rsid w:val="002E2F7E"/>
    <w:rsid w:val="002F1D71"/>
    <w:rsid w:val="002F7194"/>
    <w:rsid w:val="003B3C3F"/>
    <w:rsid w:val="003E6A13"/>
    <w:rsid w:val="003F4521"/>
    <w:rsid w:val="00420991"/>
    <w:rsid w:val="004839F3"/>
    <w:rsid w:val="004A098D"/>
    <w:rsid w:val="00571238"/>
    <w:rsid w:val="006207EF"/>
    <w:rsid w:val="00676BD8"/>
    <w:rsid w:val="006C5A65"/>
    <w:rsid w:val="007779C7"/>
    <w:rsid w:val="0079427E"/>
    <w:rsid w:val="00853629"/>
    <w:rsid w:val="008A2F79"/>
    <w:rsid w:val="008F30D2"/>
    <w:rsid w:val="00912E43"/>
    <w:rsid w:val="00945ECA"/>
    <w:rsid w:val="009E2E90"/>
    <w:rsid w:val="00A008E9"/>
    <w:rsid w:val="00AC3F87"/>
    <w:rsid w:val="00BA4E79"/>
    <w:rsid w:val="00BF3049"/>
    <w:rsid w:val="00C27DCB"/>
    <w:rsid w:val="00C955B4"/>
    <w:rsid w:val="00D2769F"/>
    <w:rsid w:val="00D33624"/>
    <w:rsid w:val="00D858CD"/>
    <w:rsid w:val="00DA508E"/>
    <w:rsid w:val="00E73B39"/>
    <w:rsid w:val="00EC0480"/>
    <w:rsid w:val="00EE68A3"/>
    <w:rsid w:val="00F253F6"/>
    <w:rsid w:val="00F86871"/>
    <w:rsid w:val="00F97327"/>
    <w:rsid w:val="00FC504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9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EC0480"/>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427E"/>
    <w:pPr>
      <w:ind w:left="720"/>
      <w:contextualSpacing/>
    </w:pPr>
  </w:style>
  <w:style w:type="table" w:customStyle="1" w:styleId="TableGrid2">
    <w:name w:val="Table Grid2"/>
    <w:basedOn w:val="TableNormal"/>
    <w:next w:val="TableGrid"/>
    <w:uiPriority w:val="59"/>
    <w:rsid w:val="00571238"/>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EC0480"/>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2703">
      <w:bodyDiv w:val="1"/>
      <w:marLeft w:val="0"/>
      <w:marRight w:val="0"/>
      <w:marTop w:val="0"/>
      <w:marBottom w:val="0"/>
      <w:divBdr>
        <w:top w:val="none" w:sz="0" w:space="0" w:color="auto"/>
        <w:left w:val="none" w:sz="0" w:space="0" w:color="auto"/>
        <w:bottom w:val="none" w:sz="0" w:space="0" w:color="auto"/>
        <w:right w:val="none" w:sz="0" w:space="0" w:color="auto"/>
      </w:divBdr>
    </w:div>
    <w:div w:id="1318651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979</Words>
  <Characters>5584</Characters>
  <Application>Microsoft Macintosh Word</Application>
  <DocSecurity>0</DocSecurity>
  <Lines>46</Lines>
  <Paragraphs>13</Paragraphs>
  <ScaleCrop>false</ScaleCrop>
  <Company>The Asia Foundation</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Garcia</dc:creator>
  <cp:lastModifiedBy>Fatima Garcia</cp:lastModifiedBy>
  <cp:revision>10</cp:revision>
  <cp:lastPrinted>2014-08-06T00:34:00Z</cp:lastPrinted>
  <dcterms:created xsi:type="dcterms:W3CDTF">2015-08-18T05:47:00Z</dcterms:created>
  <dcterms:modified xsi:type="dcterms:W3CDTF">2015-11-04T00:46:00Z</dcterms:modified>
</cp:coreProperties>
</file>