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FD90AA" w14:textId="42451AA2" w:rsidR="00D10080" w:rsidRPr="00D10080" w:rsidRDefault="00D10080" w:rsidP="00177E99">
      <w:pPr>
        <w:pStyle w:val="Heading1"/>
        <w:spacing w:after="0"/>
        <w:rPr>
          <w:color w:val="FF0000"/>
          <w:sz w:val="28"/>
          <w:szCs w:val="28"/>
        </w:rPr>
      </w:pPr>
      <w:r w:rsidRPr="00D10080">
        <w:rPr>
          <w:color w:val="FF0000"/>
          <w:sz w:val="28"/>
          <w:szCs w:val="28"/>
        </w:rPr>
        <w:t>Thu thập các khái niệm / định nghĩa trong nội dung đó. Ghi nhận quan hệ này được trích xuất từ Điều - Khoản</w:t>
      </w:r>
    </w:p>
    <w:p w14:paraId="65C295E6" w14:textId="77777777" w:rsidR="00D10080" w:rsidRDefault="00D10080" w:rsidP="00177E99">
      <w:pPr>
        <w:spacing w:after="0"/>
      </w:pPr>
    </w:p>
    <w:tbl>
      <w:tblPr>
        <w:tblStyle w:val="a"/>
        <w:tblW w:w="10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5"/>
        <w:gridCol w:w="1350"/>
        <w:gridCol w:w="3420"/>
        <w:gridCol w:w="1800"/>
        <w:gridCol w:w="2610"/>
      </w:tblGrid>
      <w:tr w:rsidR="00BE4782" w:rsidRPr="00434227" w14:paraId="2C3F4E18" w14:textId="77777777" w:rsidTr="00B83FAF">
        <w:tc>
          <w:tcPr>
            <w:tcW w:w="1435" w:type="dxa"/>
            <w:vAlign w:val="center"/>
          </w:tcPr>
          <w:p w14:paraId="2D3C1FF6" w14:textId="77777777" w:rsidR="00BE4782" w:rsidRPr="0000351B" w:rsidRDefault="00000000" w:rsidP="00BA5F80">
            <w:pPr>
              <w:jc w:val="center"/>
              <w:rPr>
                <w:b/>
                <w:bCs/>
                <w:sz w:val="20"/>
                <w:szCs w:val="20"/>
              </w:rPr>
            </w:pPr>
            <w:r w:rsidRPr="0000351B">
              <w:rPr>
                <w:b/>
                <w:bCs/>
                <w:sz w:val="20"/>
                <w:szCs w:val="20"/>
              </w:rPr>
              <w:t>Khái niệm</w:t>
            </w:r>
          </w:p>
        </w:tc>
        <w:tc>
          <w:tcPr>
            <w:tcW w:w="1350" w:type="dxa"/>
            <w:vAlign w:val="center"/>
          </w:tcPr>
          <w:p w14:paraId="76A2DBEF" w14:textId="163E8F16" w:rsidR="00BE4782" w:rsidRPr="0000351B" w:rsidRDefault="00000000" w:rsidP="00BA5F80">
            <w:pPr>
              <w:jc w:val="center"/>
              <w:rPr>
                <w:b/>
                <w:bCs/>
                <w:sz w:val="20"/>
                <w:szCs w:val="20"/>
              </w:rPr>
            </w:pPr>
            <w:r w:rsidRPr="0000351B">
              <w:rPr>
                <w:b/>
                <w:bCs/>
                <w:sz w:val="20"/>
                <w:szCs w:val="20"/>
              </w:rPr>
              <w:t xml:space="preserve">Điều </w:t>
            </w:r>
            <w:r w:rsidR="00B83FAF">
              <w:rPr>
                <w:b/>
                <w:bCs/>
                <w:sz w:val="20"/>
                <w:szCs w:val="20"/>
              </w:rPr>
              <w:t>-</w:t>
            </w:r>
            <w:r w:rsidRPr="0000351B">
              <w:rPr>
                <w:b/>
                <w:bCs/>
                <w:sz w:val="20"/>
                <w:szCs w:val="20"/>
              </w:rPr>
              <w:t xml:space="preserve"> khoản tương ứng</w:t>
            </w:r>
          </w:p>
        </w:tc>
        <w:tc>
          <w:tcPr>
            <w:tcW w:w="3420" w:type="dxa"/>
            <w:vAlign w:val="center"/>
          </w:tcPr>
          <w:p w14:paraId="60DC492C" w14:textId="77777777" w:rsidR="00BE4782" w:rsidRPr="0000351B" w:rsidRDefault="00000000" w:rsidP="00BA5F80">
            <w:pPr>
              <w:jc w:val="center"/>
              <w:rPr>
                <w:b/>
                <w:bCs/>
                <w:sz w:val="20"/>
                <w:szCs w:val="20"/>
              </w:rPr>
            </w:pPr>
            <w:r w:rsidRPr="0000351B">
              <w:rPr>
                <w:b/>
                <w:bCs/>
                <w:sz w:val="20"/>
                <w:szCs w:val="20"/>
              </w:rPr>
              <w:t>Nội dung</w:t>
            </w:r>
          </w:p>
        </w:tc>
        <w:tc>
          <w:tcPr>
            <w:tcW w:w="1800" w:type="dxa"/>
            <w:vAlign w:val="center"/>
          </w:tcPr>
          <w:p w14:paraId="7C1BB475" w14:textId="7EE18E6C" w:rsidR="00BE4782" w:rsidRPr="0000351B" w:rsidRDefault="00000000" w:rsidP="00BA5F80">
            <w:pPr>
              <w:jc w:val="center"/>
              <w:rPr>
                <w:b/>
                <w:bCs/>
                <w:sz w:val="20"/>
                <w:szCs w:val="20"/>
              </w:rPr>
            </w:pPr>
            <w:r w:rsidRPr="0000351B">
              <w:rPr>
                <w:b/>
                <w:bCs/>
                <w:sz w:val="20"/>
                <w:szCs w:val="20"/>
              </w:rPr>
              <w:t>Keyphrase</w:t>
            </w:r>
          </w:p>
        </w:tc>
        <w:tc>
          <w:tcPr>
            <w:tcW w:w="2610" w:type="dxa"/>
            <w:vAlign w:val="center"/>
          </w:tcPr>
          <w:p w14:paraId="4DE6D9D3" w14:textId="77777777" w:rsidR="00BE4782" w:rsidRPr="0000351B" w:rsidRDefault="00000000" w:rsidP="00BA5F80">
            <w:pPr>
              <w:jc w:val="center"/>
              <w:rPr>
                <w:b/>
                <w:bCs/>
                <w:sz w:val="20"/>
                <w:szCs w:val="20"/>
              </w:rPr>
            </w:pPr>
            <w:r w:rsidRPr="0000351B">
              <w:rPr>
                <w:b/>
                <w:bCs/>
                <w:sz w:val="20"/>
                <w:szCs w:val="20"/>
              </w:rPr>
              <w:t>Kiến thức liên quan</w:t>
            </w:r>
          </w:p>
        </w:tc>
      </w:tr>
      <w:tr w:rsidR="00BE4782" w:rsidRPr="00434227" w14:paraId="7013FAC9" w14:textId="77777777" w:rsidTr="00B83FAF">
        <w:tc>
          <w:tcPr>
            <w:tcW w:w="1435" w:type="dxa"/>
          </w:tcPr>
          <w:p w14:paraId="13A3AB6A"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Bản đồ địa chính</w:t>
            </w:r>
          </w:p>
        </w:tc>
        <w:tc>
          <w:tcPr>
            <w:tcW w:w="1350" w:type="dxa"/>
          </w:tcPr>
          <w:p w14:paraId="08F3B9EF"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1</w:t>
            </w:r>
          </w:p>
        </w:tc>
        <w:tc>
          <w:tcPr>
            <w:tcW w:w="3420" w:type="dxa"/>
          </w:tcPr>
          <w:p w14:paraId="0930B0B0"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Bản đồ thể hiện các thửa đất và các đối tượng địa lý có liên quan, lập theo đơn vị hành chính cấp xã hoặc theo đơn vị hành chính cấp huyện nơi không thành lập đơn vị hành chính cấp xã, được cơ quan nhà nước có thẩm quyền xác nhận.</w:t>
            </w:r>
          </w:p>
        </w:tc>
        <w:tc>
          <w:tcPr>
            <w:tcW w:w="1800" w:type="dxa"/>
          </w:tcPr>
          <w:p w14:paraId="2BF6FF85"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Thửa đất, đối tượng địa lý, đơn vị hành chính cấp xã, xác nhận thẩm quyền</w:t>
            </w:r>
          </w:p>
        </w:tc>
        <w:tc>
          <w:tcPr>
            <w:tcW w:w="2610" w:type="dxa"/>
          </w:tcPr>
          <w:p w14:paraId="3DB551E8" w14:textId="4763FEC5" w:rsidR="00BE4782" w:rsidRPr="00434227" w:rsidRDefault="00000000" w:rsidP="00FA3C72">
            <w:pPr>
              <w:tabs>
                <w:tab w:val="left" w:pos="2918"/>
              </w:tabs>
              <w:spacing w:before="40" w:after="40" w:line="276" w:lineRule="auto"/>
              <w:rPr>
                <w:sz w:val="20"/>
                <w:szCs w:val="20"/>
              </w:rPr>
            </w:pPr>
            <w:r w:rsidRPr="00434227">
              <w:rPr>
                <w:rFonts w:ascii="Times New Roman" w:hAnsi="Times New Roman"/>
                <w:color w:val="000000"/>
                <w:sz w:val="20"/>
                <w:szCs w:val="20"/>
              </w:rPr>
              <w:t>Là cơ sở dữ liệu nền cấu thành Hệ thống thông tin quốc gia về đất đai; trực tiếp xác lập ranh giới pháp lý của Thửa đất.</w:t>
            </w:r>
          </w:p>
        </w:tc>
      </w:tr>
      <w:tr w:rsidR="00BE4782" w:rsidRPr="00434227" w14:paraId="12438C7A" w14:textId="77777777" w:rsidTr="00B83FAF">
        <w:tc>
          <w:tcPr>
            <w:tcW w:w="1435" w:type="dxa"/>
          </w:tcPr>
          <w:p w14:paraId="4988D220"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Bản đồ hiện trạng sử dụng đất</w:t>
            </w:r>
          </w:p>
        </w:tc>
        <w:tc>
          <w:tcPr>
            <w:tcW w:w="1350" w:type="dxa"/>
          </w:tcPr>
          <w:p w14:paraId="20F1FF0D"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2</w:t>
            </w:r>
          </w:p>
        </w:tc>
        <w:tc>
          <w:tcPr>
            <w:tcW w:w="3420" w:type="dxa"/>
          </w:tcPr>
          <w:p w14:paraId="7ED25F00"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Bản đồ thể hiện sự phân bố các loại đất tại một thời điểm xác định, được lập theo từng đơn vị hành chính các cấp, theo từng vùng kinh tế - xã hội.</w:t>
            </w:r>
          </w:p>
        </w:tc>
        <w:tc>
          <w:tcPr>
            <w:tcW w:w="1800" w:type="dxa"/>
          </w:tcPr>
          <w:p w14:paraId="67937590"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Phân bố loại đất, thời điểm xác định, đơn vị hành chính, vùng kinh tế - xã hội</w:t>
            </w:r>
          </w:p>
        </w:tc>
        <w:tc>
          <w:tcPr>
            <w:tcW w:w="2610" w:type="dxa"/>
          </w:tcPr>
          <w:p w14:paraId="1F120B2D" w14:textId="593B6BD9" w:rsidR="00BE4782" w:rsidRPr="00434227" w:rsidRDefault="00000000">
            <w:pPr>
              <w:spacing w:before="40" w:after="40" w:line="276" w:lineRule="auto"/>
              <w:rPr>
                <w:sz w:val="20"/>
                <w:szCs w:val="20"/>
              </w:rPr>
            </w:pPr>
            <w:r w:rsidRPr="00434227">
              <w:rPr>
                <w:rFonts w:ascii="Times New Roman" w:hAnsi="Times New Roman"/>
                <w:color w:val="000000"/>
                <w:sz w:val="20"/>
                <w:szCs w:val="20"/>
              </w:rPr>
              <w:t>Là sản phẩm đầu ra của hoạt động Thống kê và Kiểm kê đất đai; phản ánh hiện trạng sử dụng đất theo không gian và thời gian.</w:t>
            </w:r>
          </w:p>
        </w:tc>
      </w:tr>
      <w:tr w:rsidR="00BE4782" w:rsidRPr="00434227" w14:paraId="6A9C75D8" w14:textId="77777777" w:rsidTr="00B83FAF">
        <w:tc>
          <w:tcPr>
            <w:tcW w:w="1435" w:type="dxa"/>
          </w:tcPr>
          <w:p w14:paraId="4470D09A"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Bản đồ quy hoạch sử dụng đất</w:t>
            </w:r>
          </w:p>
        </w:tc>
        <w:tc>
          <w:tcPr>
            <w:tcW w:w="1350" w:type="dxa"/>
          </w:tcPr>
          <w:p w14:paraId="36FF8B33"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3</w:t>
            </w:r>
          </w:p>
        </w:tc>
        <w:tc>
          <w:tcPr>
            <w:tcW w:w="3420" w:type="dxa"/>
          </w:tcPr>
          <w:p w14:paraId="048BE28C"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Bản đồ được lập tại thời điểm đầu kỳ quy hoạch, thể hiện nội dung phân bố các loại đất tại thời điểm cuối kỳ quy hoạch của quy hoạch đó.</w:t>
            </w:r>
          </w:p>
        </w:tc>
        <w:tc>
          <w:tcPr>
            <w:tcW w:w="1800" w:type="dxa"/>
          </w:tcPr>
          <w:p w14:paraId="057EBF1F"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Đầu kỳ quy hoạch, phân bố loại đất, cuối kỳ quy hoạch</w:t>
            </w:r>
          </w:p>
        </w:tc>
        <w:tc>
          <w:tcPr>
            <w:tcW w:w="2610" w:type="dxa"/>
          </w:tcPr>
          <w:p w14:paraId="6A76CCD2" w14:textId="7E12BF4C" w:rsidR="00BE4782" w:rsidRPr="00434227" w:rsidRDefault="00000000">
            <w:pPr>
              <w:spacing w:before="40" w:after="40" w:line="276" w:lineRule="auto"/>
              <w:rPr>
                <w:sz w:val="20"/>
                <w:szCs w:val="20"/>
              </w:rPr>
            </w:pPr>
            <w:r w:rsidRPr="00434227">
              <w:rPr>
                <w:rFonts w:ascii="Times New Roman" w:hAnsi="Times New Roman"/>
                <w:color w:val="000000"/>
                <w:sz w:val="20"/>
                <w:szCs w:val="20"/>
              </w:rPr>
              <w:t>Là tài liệu trực quan bắt buộc gắn liền với hồ sơ Quy hoạch sử dụng đất các cấp.</w:t>
            </w:r>
          </w:p>
        </w:tc>
      </w:tr>
      <w:tr w:rsidR="00BE4782" w:rsidRPr="00434227" w14:paraId="3712E961" w14:textId="77777777" w:rsidTr="00B83FAF">
        <w:tc>
          <w:tcPr>
            <w:tcW w:w="1435" w:type="dxa"/>
          </w:tcPr>
          <w:p w14:paraId="0F61CC58"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Bảo vệ, cải tạo, phục hồi đất</w:t>
            </w:r>
          </w:p>
        </w:tc>
        <w:tc>
          <w:tcPr>
            <w:tcW w:w="1350" w:type="dxa"/>
          </w:tcPr>
          <w:p w14:paraId="35E8FC86"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4</w:t>
            </w:r>
          </w:p>
        </w:tc>
        <w:tc>
          <w:tcPr>
            <w:tcW w:w="3420" w:type="dxa"/>
          </w:tcPr>
          <w:p w14:paraId="462C6F21"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Việc áp dụng các biện pháp quản lý, kỹ thuật, cơ giới, sinh học, hữu cơ tác động vào đất để xử lý đất bị ô nhiễm, phục hồi đất bị thoái hóa.</w:t>
            </w:r>
          </w:p>
        </w:tc>
        <w:tc>
          <w:tcPr>
            <w:tcW w:w="1800" w:type="dxa"/>
          </w:tcPr>
          <w:p w14:paraId="31B025A6"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Xử lý ô nhiễm, phục hồi thoái hóa, biện pháp quản lý, sinh học, hữu cơ</w:t>
            </w:r>
          </w:p>
        </w:tc>
        <w:tc>
          <w:tcPr>
            <w:tcW w:w="2610" w:type="dxa"/>
          </w:tcPr>
          <w:p w14:paraId="4DA110EB" w14:textId="1B7091A2" w:rsidR="00BE4782" w:rsidRPr="00434227" w:rsidRDefault="00000000">
            <w:pPr>
              <w:spacing w:before="40" w:after="40" w:line="276" w:lineRule="auto"/>
              <w:rPr>
                <w:sz w:val="20"/>
                <w:szCs w:val="20"/>
              </w:rPr>
            </w:pPr>
            <w:r w:rsidRPr="00434227">
              <w:rPr>
                <w:rFonts w:ascii="Times New Roman" w:hAnsi="Times New Roman"/>
                <w:color w:val="000000"/>
                <w:sz w:val="20"/>
                <w:szCs w:val="20"/>
              </w:rPr>
              <w:t>Biện pháp khắc phục trực tiếp các tác hại từ hành vi Hủy hoại đất và Thoái hóa đất; thuộc nhóm chính sách khuyến khích đầu tư (Điều 8).</w:t>
            </w:r>
          </w:p>
        </w:tc>
      </w:tr>
      <w:tr w:rsidR="00BE4782" w:rsidRPr="00434227" w14:paraId="5B2357C2" w14:textId="77777777" w:rsidTr="00B83FAF">
        <w:tc>
          <w:tcPr>
            <w:tcW w:w="1435" w:type="dxa"/>
          </w:tcPr>
          <w:p w14:paraId="6B8FF831"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Bồi thường về đất</w:t>
            </w:r>
          </w:p>
        </w:tc>
        <w:tc>
          <w:tcPr>
            <w:tcW w:w="1350" w:type="dxa"/>
          </w:tcPr>
          <w:p w14:paraId="0D31545C"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5</w:t>
            </w:r>
          </w:p>
        </w:tc>
        <w:tc>
          <w:tcPr>
            <w:tcW w:w="3420" w:type="dxa"/>
          </w:tcPr>
          <w:p w14:paraId="387DF7E8"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Việc Nhà nước trả lại giá trị quyền sử dụng đất của diện tích đất thu hồi cho người có đất thu hồi.</w:t>
            </w:r>
          </w:p>
        </w:tc>
        <w:tc>
          <w:tcPr>
            <w:tcW w:w="1800" w:type="dxa"/>
          </w:tcPr>
          <w:p w14:paraId="539C58BF"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Trả lại giá trị, quyền sử dụng đất, đất thu hồi, người có đất thu hồi</w:t>
            </w:r>
          </w:p>
        </w:tc>
        <w:tc>
          <w:tcPr>
            <w:tcW w:w="2610" w:type="dxa"/>
          </w:tcPr>
          <w:p w14:paraId="30056C95" w14:textId="76D51E84" w:rsidR="00BE4782" w:rsidRPr="00434227" w:rsidRDefault="00000000">
            <w:pPr>
              <w:spacing w:before="40" w:after="40" w:line="276" w:lineRule="auto"/>
              <w:rPr>
                <w:sz w:val="20"/>
                <w:szCs w:val="20"/>
              </w:rPr>
            </w:pPr>
            <w:r w:rsidRPr="00434227">
              <w:rPr>
                <w:rFonts w:ascii="Times New Roman" w:hAnsi="Times New Roman"/>
                <w:color w:val="000000"/>
                <w:sz w:val="20"/>
                <w:szCs w:val="20"/>
              </w:rPr>
              <w:t>Nghĩa vụ tài chính gắn liền trực tiếp với hành vi Nhà nước thu hồi đất.</w:t>
            </w:r>
          </w:p>
        </w:tc>
      </w:tr>
      <w:tr w:rsidR="00BE4782" w:rsidRPr="00434227" w14:paraId="38201C6A" w14:textId="77777777" w:rsidTr="00B83FAF">
        <w:tc>
          <w:tcPr>
            <w:tcW w:w="1435" w:type="dxa"/>
          </w:tcPr>
          <w:p w14:paraId="75EAA030"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Cá nhân trực tiếp sản xuất nông nghiệp</w:t>
            </w:r>
          </w:p>
        </w:tc>
        <w:tc>
          <w:tcPr>
            <w:tcW w:w="1350" w:type="dxa"/>
          </w:tcPr>
          <w:p w14:paraId="45105529"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6</w:t>
            </w:r>
          </w:p>
        </w:tc>
        <w:tc>
          <w:tcPr>
            <w:tcW w:w="3420" w:type="dxa"/>
          </w:tcPr>
          <w:p w14:paraId="1E9FEC53"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Cá nhân đã được Nhà nước giao đất, cho thuê đất, công nhận quyền sử dụng đất nông nghiệp; nhận chuyển quyền sử dụng đất nông nghiệp mà có thu nhập từ sản xuất nông nghiệp trên đất đó theo quy định của Chính phủ.</w:t>
            </w:r>
          </w:p>
        </w:tc>
        <w:tc>
          <w:tcPr>
            <w:tcW w:w="1800" w:type="dxa"/>
          </w:tcPr>
          <w:p w14:paraId="7839EB3D"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Sản xuất nông nghiệp, có thu nhập ổn định, giao đất nông nghiệp</w:t>
            </w:r>
          </w:p>
        </w:tc>
        <w:tc>
          <w:tcPr>
            <w:tcW w:w="2610" w:type="dxa"/>
          </w:tcPr>
          <w:p w14:paraId="6102811D" w14:textId="3B31D026" w:rsidR="00BE4782" w:rsidRPr="00434227" w:rsidRDefault="00000000">
            <w:pPr>
              <w:spacing w:before="40" w:after="40" w:line="276" w:lineRule="auto"/>
              <w:rPr>
                <w:sz w:val="20"/>
                <w:szCs w:val="20"/>
              </w:rPr>
            </w:pPr>
            <w:r w:rsidRPr="00434227">
              <w:rPr>
                <w:rFonts w:ascii="Times New Roman" w:hAnsi="Times New Roman"/>
                <w:color w:val="000000"/>
                <w:sz w:val="20"/>
                <w:szCs w:val="20"/>
              </w:rPr>
              <w:t>Phân lớp đặc thù của khái niệm Người sử dụng đất; là căn cứ hưởng chính sách giao đất, bồi thường và hạn mức nhận chuyển nhượng.</w:t>
            </w:r>
          </w:p>
        </w:tc>
      </w:tr>
      <w:tr w:rsidR="00BE4782" w:rsidRPr="00434227" w14:paraId="586D237F" w14:textId="77777777" w:rsidTr="00B83FAF">
        <w:tc>
          <w:tcPr>
            <w:tcW w:w="1435" w:type="dxa"/>
          </w:tcPr>
          <w:p w14:paraId="42EED10B"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Chiếm đất</w:t>
            </w:r>
          </w:p>
        </w:tc>
        <w:tc>
          <w:tcPr>
            <w:tcW w:w="1350" w:type="dxa"/>
          </w:tcPr>
          <w:p w14:paraId="5ED67839"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9</w:t>
            </w:r>
          </w:p>
        </w:tc>
        <w:tc>
          <w:tcPr>
            <w:tcW w:w="3420" w:type="dxa"/>
          </w:tcPr>
          <w:p w14:paraId="64CF0BC1"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Sử dụng đất do Nhà nước đã quản lý mà chưa được cơ quan nhà nước có thẩm quyền cho phép hoặc sử dụng đất của người sử dụng đất hợp pháp khác mà chưa được người đó cho phép.</w:t>
            </w:r>
          </w:p>
        </w:tc>
        <w:tc>
          <w:tcPr>
            <w:tcW w:w="1800" w:type="dxa"/>
          </w:tcPr>
          <w:p w14:paraId="7602DE46"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Sử dụng không phép, đất Nhà nước quản lý, xâm phạm đất hợp pháp</w:t>
            </w:r>
          </w:p>
        </w:tc>
        <w:tc>
          <w:tcPr>
            <w:tcW w:w="2610" w:type="dxa"/>
          </w:tcPr>
          <w:p w14:paraId="67162A99" w14:textId="010B114F" w:rsidR="00BE4782" w:rsidRPr="00434227" w:rsidRDefault="00000000">
            <w:pPr>
              <w:spacing w:before="40" w:after="40" w:line="276" w:lineRule="auto"/>
              <w:rPr>
                <w:sz w:val="20"/>
                <w:szCs w:val="20"/>
              </w:rPr>
            </w:pPr>
            <w:r w:rsidRPr="00434227">
              <w:rPr>
                <w:rFonts w:ascii="Times New Roman" w:hAnsi="Times New Roman"/>
                <w:color w:val="000000"/>
                <w:sz w:val="20"/>
                <w:szCs w:val="20"/>
              </w:rPr>
              <w:t>Hành vi vi phạm trật tự quản lý đất đai; cấu thành Lỗi vi phạm nghiêm cấm theo Điều 11 Khoản 1.</w:t>
            </w:r>
          </w:p>
        </w:tc>
      </w:tr>
      <w:tr w:rsidR="00BE4782" w:rsidRPr="00434227" w14:paraId="2EBE39BF" w14:textId="77777777" w:rsidTr="00B83FAF">
        <w:tc>
          <w:tcPr>
            <w:tcW w:w="1435" w:type="dxa"/>
          </w:tcPr>
          <w:p w14:paraId="6DF798E6"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Chủ đầu tư dự án đầu tư có sử dụng đất</w:t>
            </w:r>
          </w:p>
        </w:tc>
        <w:tc>
          <w:tcPr>
            <w:tcW w:w="1350" w:type="dxa"/>
          </w:tcPr>
          <w:p w14:paraId="4EB1A09F"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10</w:t>
            </w:r>
          </w:p>
        </w:tc>
        <w:tc>
          <w:tcPr>
            <w:tcW w:w="3420" w:type="dxa"/>
          </w:tcPr>
          <w:p w14:paraId="0F6BD15A"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Nhà đầu tư theo quy định của pháp luật về đầu tư, pháp luật có liên quan đã được lựa chọn để thực hiện dự án đầu tư có sử dụng đất và được giao đất, cho thuê đất, chuyển mục đích sử dụng đất theo quy định của Luật này.</w:t>
            </w:r>
          </w:p>
        </w:tc>
        <w:tc>
          <w:tcPr>
            <w:tcW w:w="1800" w:type="dxa"/>
          </w:tcPr>
          <w:p w14:paraId="364B1827"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Chủ đầu tư, dự án có sử dụng đất, lựa chọn nhà đầu tư, giao đất, cho thuê đất</w:t>
            </w:r>
          </w:p>
        </w:tc>
        <w:tc>
          <w:tcPr>
            <w:tcW w:w="2610" w:type="dxa"/>
          </w:tcPr>
          <w:p w14:paraId="79EA5B51" w14:textId="20A3AC76" w:rsidR="00BE4782" w:rsidRPr="00434227" w:rsidRDefault="00000000">
            <w:pPr>
              <w:spacing w:before="40" w:after="40" w:line="276" w:lineRule="auto"/>
              <w:rPr>
                <w:sz w:val="20"/>
                <w:szCs w:val="20"/>
              </w:rPr>
            </w:pPr>
            <w:r w:rsidRPr="00434227">
              <w:rPr>
                <w:rFonts w:ascii="Times New Roman" w:hAnsi="Times New Roman"/>
                <w:color w:val="000000"/>
                <w:sz w:val="20"/>
                <w:szCs w:val="20"/>
              </w:rPr>
              <w:t>Chủ thể kinh tế liên kết giữa Pháp luật đầu tư và Pháp luật đất đai khi tiếp cận nguồn lực đất đai.</w:t>
            </w:r>
          </w:p>
        </w:tc>
      </w:tr>
      <w:tr w:rsidR="00BE4782" w:rsidRPr="00434227" w14:paraId="1CAD9E75" w14:textId="77777777" w:rsidTr="00B83FAF">
        <w:tc>
          <w:tcPr>
            <w:tcW w:w="1435" w:type="dxa"/>
          </w:tcPr>
          <w:p w14:paraId="52BA3006"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lastRenderedPageBreak/>
              <w:t>Chuyển mục đích sử dụng đất</w:t>
            </w:r>
          </w:p>
        </w:tc>
        <w:tc>
          <w:tcPr>
            <w:tcW w:w="1350" w:type="dxa"/>
          </w:tcPr>
          <w:p w14:paraId="4BD135A3"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11</w:t>
            </w:r>
          </w:p>
        </w:tc>
        <w:tc>
          <w:tcPr>
            <w:tcW w:w="3420" w:type="dxa"/>
          </w:tcPr>
          <w:p w14:paraId="340397CA"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Việc người sử dụng đất được thay đổi từ mục đích sử dụng đất này sang mục đích sử dụng đất khác theo quy định của Luật này.</w:t>
            </w:r>
          </w:p>
        </w:tc>
        <w:tc>
          <w:tcPr>
            <w:tcW w:w="1800" w:type="dxa"/>
          </w:tcPr>
          <w:p w14:paraId="08E2F79A"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Thay đổi mục đích sử dụng, phân loại đất, cơ quan thẩm quyền cho phép</w:t>
            </w:r>
          </w:p>
        </w:tc>
        <w:tc>
          <w:tcPr>
            <w:tcW w:w="2610" w:type="dxa"/>
          </w:tcPr>
          <w:p w14:paraId="064192E9" w14:textId="442EB5F4" w:rsidR="00BE4782" w:rsidRPr="00434227" w:rsidRDefault="00000000">
            <w:pPr>
              <w:spacing w:before="40" w:after="40" w:line="276" w:lineRule="auto"/>
              <w:rPr>
                <w:sz w:val="20"/>
                <w:szCs w:val="20"/>
              </w:rPr>
            </w:pPr>
            <w:r w:rsidRPr="00434227">
              <w:rPr>
                <w:rFonts w:ascii="Times New Roman" w:hAnsi="Times New Roman"/>
                <w:color w:val="000000"/>
                <w:sz w:val="20"/>
                <w:szCs w:val="20"/>
              </w:rPr>
              <w:t>Thay đổi thuộc tính phân loại mục đích sử dụng đất của thửa đất; làm phát sinh nghĩa vụ nộp Tiền sử dụng đất hoặc Tiền thuê đất bổ sung.</w:t>
            </w:r>
          </w:p>
        </w:tc>
      </w:tr>
      <w:tr w:rsidR="00BE4782" w:rsidRPr="00434227" w14:paraId="180D8F18" w14:textId="77777777" w:rsidTr="00B83FAF">
        <w:tc>
          <w:tcPr>
            <w:tcW w:w="1435" w:type="dxa"/>
          </w:tcPr>
          <w:p w14:paraId="4BA4AF9E"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Chuyển quyền sử dụng đất</w:t>
            </w:r>
          </w:p>
        </w:tc>
        <w:tc>
          <w:tcPr>
            <w:tcW w:w="1350" w:type="dxa"/>
          </w:tcPr>
          <w:p w14:paraId="07F21452"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12</w:t>
            </w:r>
          </w:p>
        </w:tc>
        <w:tc>
          <w:tcPr>
            <w:tcW w:w="3420" w:type="dxa"/>
          </w:tcPr>
          <w:p w14:paraId="6D02520C"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Việc chuyển giao quyền sử dụng đất từ người này sang người khác thông qua hình thức chuyển đổi, chuyển nhượng, thừa kế, tặng cho quyền sử dụng đất, góp vốn bằng quyền sử dụng đất.</w:t>
            </w:r>
          </w:p>
        </w:tc>
        <w:tc>
          <w:tcPr>
            <w:tcW w:w="1800" w:type="dxa"/>
          </w:tcPr>
          <w:p w14:paraId="0D128269"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Chuyển giao quyền sử dụng đất, chuyển nhượng, thừa kế, tặng cho, góp vốn</w:t>
            </w:r>
          </w:p>
        </w:tc>
        <w:tc>
          <w:tcPr>
            <w:tcW w:w="2610" w:type="dxa"/>
          </w:tcPr>
          <w:p w14:paraId="1A21A6ED" w14:textId="460DA8E4" w:rsidR="00BE4782" w:rsidRPr="00434227" w:rsidRDefault="00000000">
            <w:pPr>
              <w:spacing w:before="40" w:after="40" w:line="276" w:lineRule="auto"/>
              <w:rPr>
                <w:sz w:val="20"/>
                <w:szCs w:val="20"/>
              </w:rPr>
            </w:pPr>
            <w:r w:rsidRPr="00434227">
              <w:rPr>
                <w:rFonts w:ascii="Times New Roman" w:hAnsi="Times New Roman"/>
                <w:color w:val="000000"/>
                <w:sz w:val="20"/>
                <w:szCs w:val="20"/>
              </w:rPr>
              <w:t>Giao dịch làm thay đổi chủ thể nắm quyền của Người sử dụng đất; bắt buộc phải đăng ký biến động đất đai.</w:t>
            </w:r>
          </w:p>
        </w:tc>
      </w:tr>
      <w:tr w:rsidR="00BE4782" w:rsidRPr="00434227" w14:paraId="08A020FB" w14:textId="77777777" w:rsidTr="00B83FAF">
        <w:tc>
          <w:tcPr>
            <w:tcW w:w="1435" w:type="dxa"/>
          </w:tcPr>
          <w:p w14:paraId="5B3739A6"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Cơ sở dữ liệu quốc gia về đất đai</w:t>
            </w:r>
          </w:p>
        </w:tc>
        <w:tc>
          <w:tcPr>
            <w:tcW w:w="1350" w:type="dxa"/>
          </w:tcPr>
          <w:p w14:paraId="70AB7C67"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14</w:t>
            </w:r>
          </w:p>
        </w:tc>
        <w:tc>
          <w:tcPr>
            <w:tcW w:w="3420" w:type="dxa"/>
          </w:tcPr>
          <w:p w14:paraId="7DD07938"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Tập hợp các cơ sở dữ liệu đất đai trong đó dữ liệu được sắp xếp, tổ chức để truy cập, khai thác, chia sẻ, quản lý và cập nhật thông qua phương tiện điện tử.</w:t>
            </w:r>
          </w:p>
        </w:tc>
        <w:tc>
          <w:tcPr>
            <w:tcW w:w="1800" w:type="dxa"/>
          </w:tcPr>
          <w:p w14:paraId="41C758A6"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Cơ sở dữ liệu quốc gia, phương tiện điện tử, truy cập, chia sẻ, cập nhật</w:t>
            </w:r>
          </w:p>
        </w:tc>
        <w:tc>
          <w:tcPr>
            <w:tcW w:w="2610" w:type="dxa"/>
          </w:tcPr>
          <w:p w14:paraId="17A0A329" w14:textId="3343C6B7" w:rsidR="00BE4782" w:rsidRPr="00434227" w:rsidRDefault="00000000">
            <w:pPr>
              <w:spacing w:before="40" w:after="40" w:line="276" w:lineRule="auto"/>
              <w:rPr>
                <w:sz w:val="20"/>
                <w:szCs w:val="20"/>
              </w:rPr>
            </w:pPr>
            <w:r w:rsidRPr="00434227">
              <w:rPr>
                <w:rFonts w:ascii="Times New Roman" w:hAnsi="Times New Roman"/>
                <w:color w:val="000000"/>
                <w:sz w:val="20"/>
                <w:szCs w:val="20"/>
              </w:rPr>
              <w:t>Thành phần dữ liệu cốt lõi bên trong Hệ thống thông tin quốc gia về đất đai.</w:t>
            </w:r>
          </w:p>
        </w:tc>
      </w:tr>
      <w:tr w:rsidR="00BE4782" w:rsidRPr="00434227" w14:paraId="7ACA1940" w14:textId="77777777" w:rsidTr="00B83FAF">
        <w:tc>
          <w:tcPr>
            <w:tcW w:w="1435" w:type="dxa"/>
          </w:tcPr>
          <w:p w14:paraId="021E02CC"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Đăng ký đất đai, tài sản gắn liền với đất</w:t>
            </w:r>
          </w:p>
        </w:tc>
        <w:tc>
          <w:tcPr>
            <w:tcW w:w="1350" w:type="dxa"/>
          </w:tcPr>
          <w:p w14:paraId="545DF5C5"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15</w:t>
            </w:r>
          </w:p>
        </w:tc>
        <w:tc>
          <w:tcPr>
            <w:tcW w:w="3420" w:type="dxa"/>
          </w:tcPr>
          <w:p w14:paraId="33AA601C"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Việc người sử dụng đất, người sở hữu tài sản gắn liền với đất, người được giao quản lý đất kê khai quyền sử dụng đất, quyền sở hữu tài sản gắn liền với đất với cơ quan nhà nước có thẩm quyền để được ghi nhận theo quy định.</w:t>
            </w:r>
          </w:p>
        </w:tc>
        <w:tc>
          <w:tcPr>
            <w:tcW w:w="1800" w:type="dxa"/>
          </w:tcPr>
          <w:p w14:paraId="2A35DEFA"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Kê khai quyền, cơ quan thẩm quyền, ghi nhận pháp lý, đăng ký bắt buộc</w:t>
            </w:r>
          </w:p>
        </w:tc>
        <w:tc>
          <w:tcPr>
            <w:tcW w:w="2610" w:type="dxa"/>
          </w:tcPr>
          <w:p w14:paraId="6FB7D743" w14:textId="1E4EB684" w:rsidR="00BE4782" w:rsidRPr="00434227" w:rsidRDefault="00000000">
            <w:pPr>
              <w:spacing w:before="40" w:after="40" w:line="276" w:lineRule="auto"/>
              <w:rPr>
                <w:sz w:val="20"/>
                <w:szCs w:val="20"/>
              </w:rPr>
            </w:pPr>
            <w:r w:rsidRPr="00434227">
              <w:rPr>
                <w:rFonts w:ascii="Times New Roman" w:hAnsi="Times New Roman"/>
                <w:color w:val="000000"/>
                <w:sz w:val="20"/>
                <w:szCs w:val="20"/>
              </w:rPr>
              <w:t>Thủ tục hành chính bắt buộc để được cấp Giấy chứng nhận và thực hiện các giao dịch hợp pháp; không đăng ký cấu thành lỗi cấm tại Điều 11 Khoản 8.</w:t>
            </w:r>
          </w:p>
        </w:tc>
      </w:tr>
      <w:tr w:rsidR="00BE4782" w:rsidRPr="00434227" w14:paraId="230783A3" w14:textId="77777777" w:rsidTr="00B83FAF">
        <w:tc>
          <w:tcPr>
            <w:tcW w:w="1435" w:type="dxa"/>
          </w:tcPr>
          <w:p w14:paraId="3637AC74"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Giấy chứng nhận QSDĐ, QSH tài sản gắn liền với đất</w:t>
            </w:r>
          </w:p>
        </w:tc>
        <w:tc>
          <w:tcPr>
            <w:tcW w:w="1350" w:type="dxa"/>
          </w:tcPr>
          <w:p w14:paraId="10DFAFE4"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21</w:t>
            </w:r>
          </w:p>
        </w:tc>
        <w:tc>
          <w:tcPr>
            <w:tcW w:w="3420" w:type="dxa"/>
          </w:tcPr>
          <w:p w14:paraId="706B77D2"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Chứng thư pháp lý để Nhà nước xác nhận quyền sử dụng đất, quyền sở hữu tài sản gắn liền với đất hợp pháp của người có quyền sử dụng đất, quyền sở hữu tài sản gắn liền với đất.</w:t>
            </w:r>
          </w:p>
        </w:tc>
        <w:tc>
          <w:tcPr>
            <w:tcW w:w="1800" w:type="dxa"/>
          </w:tcPr>
          <w:p w14:paraId="65E0A3C1"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Chứng thư pháp lý, xác nhận quyền sử dụng, quyền sở hữu nhà ở/tài sản</w:t>
            </w:r>
          </w:p>
        </w:tc>
        <w:tc>
          <w:tcPr>
            <w:tcW w:w="2610" w:type="dxa"/>
          </w:tcPr>
          <w:p w14:paraId="75F715AD" w14:textId="514FC75F" w:rsidR="00BE4782" w:rsidRPr="00434227" w:rsidRDefault="00000000">
            <w:pPr>
              <w:spacing w:before="40" w:after="40" w:line="276" w:lineRule="auto"/>
              <w:rPr>
                <w:sz w:val="20"/>
                <w:szCs w:val="20"/>
              </w:rPr>
            </w:pPr>
            <w:r w:rsidRPr="00434227">
              <w:rPr>
                <w:rFonts w:ascii="Times New Roman" w:hAnsi="Times New Roman"/>
                <w:color w:val="000000"/>
                <w:sz w:val="20"/>
                <w:szCs w:val="20"/>
              </w:rPr>
              <w:t>Bằng chứng pháp lý cao nhất xác nhận tư cách Người sử dụng đất; là căn cứ số 1 để xác định loại đất (Điều 10).</w:t>
            </w:r>
          </w:p>
        </w:tc>
      </w:tr>
      <w:tr w:rsidR="00BE4782" w:rsidRPr="00434227" w14:paraId="160FC274" w14:textId="77777777" w:rsidTr="00B83FAF">
        <w:tc>
          <w:tcPr>
            <w:tcW w:w="1435" w:type="dxa"/>
          </w:tcPr>
          <w:p w14:paraId="7251CC5E"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Góp vốn bằng quyền sử dụng đất</w:t>
            </w:r>
          </w:p>
        </w:tc>
        <w:tc>
          <w:tcPr>
            <w:tcW w:w="1350" w:type="dxa"/>
          </w:tcPr>
          <w:p w14:paraId="471A2F47"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22</w:t>
            </w:r>
          </w:p>
        </w:tc>
        <w:tc>
          <w:tcPr>
            <w:tcW w:w="3420" w:type="dxa"/>
          </w:tcPr>
          <w:p w14:paraId="52949DD2"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Sự thỏa thuận giữa các bên về chuyển quyền sử dụng đất thông qua việc góp quyền sử dụng đất để tạo thành vốn điều lệ của tổ chức kinh tế.</w:t>
            </w:r>
          </w:p>
        </w:tc>
        <w:tc>
          <w:tcPr>
            <w:tcW w:w="1800" w:type="dxa"/>
          </w:tcPr>
          <w:p w14:paraId="2A7751C4"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Góp vốn, quyền sử dụng đất, vốn điều lệ tổ chức kinh tế</w:t>
            </w:r>
          </w:p>
        </w:tc>
        <w:tc>
          <w:tcPr>
            <w:tcW w:w="2610" w:type="dxa"/>
          </w:tcPr>
          <w:p w14:paraId="3E8882D4" w14:textId="6965973F" w:rsidR="00BE4782" w:rsidRPr="00434227" w:rsidRDefault="00000000">
            <w:pPr>
              <w:spacing w:before="40" w:after="40" w:line="276" w:lineRule="auto"/>
              <w:rPr>
                <w:sz w:val="20"/>
                <w:szCs w:val="20"/>
              </w:rPr>
            </w:pPr>
            <w:r w:rsidRPr="00434227">
              <w:rPr>
                <w:rFonts w:ascii="Times New Roman" w:hAnsi="Times New Roman"/>
                <w:color w:val="000000"/>
                <w:sz w:val="20"/>
                <w:szCs w:val="20"/>
              </w:rPr>
              <w:t>Một hình thức cụ thể của Chuyển quyền sử dụng đất.</w:t>
            </w:r>
          </w:p>
        </w:tc>
      </w:tr>
      <w:tr w:rsidR="00BE4782" w:rsidRPr="00434227" w14:paraId="26B457DB" w14:textId="77777777" w:rsidTr="00B83FAF">
        <w:tc>
          <w:tcPr>
            <w:tcW w:w="1435" w:type="dxa"/>
          </w:tcPr>
          <w:p w14:paraId="75A3A1E5"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Hệ thống thông tin quốc gia về đất đai</w:t>
            </w:r>
          </w:p>
        </w:tc>
        <w:tc>
          <w:tcPr>
            <w:tcW w:w="1350" w:type="dxa"/>
          </w:tcPr>
          <w:p w14:paraId="2186D284"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23</w:t>
            </w:r>
          </w:p>
        </w:tc>
        <w:tc>
          <w:tcPr>
            <w:tcW w:w="3420" w:type="dxa"/>
          </w:tcPr>
          <w:p w14:paraId="4C46E366"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Hệ thống tổng hợp các yếu tố hạ tầng kỹ thuật công nghệ thông tin, phần mềm, dữ liệu được xây dựng thành một hệ thống tập trung, thống nhất trên phạm vi cả nước để quản lý, vận hành, cập nhật, khai thác thông tin đất đai.</w:t>
            </w:r>
          </w:p>
        </w:tc>
        <w:tc>
          <w:tcPr>
            <w:tcW w:w="1800" w:type="dxa"/>
          </w:tcPr>
          <w:p w14:paraId="568EAAE7"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Hệ thống tập trung thống nhất, hạ tầng CNTT, phần mềm, dữ liệu đất đai</w:t>
            </w:r>
          </w:p>
        </w:tc>
        <w:tc>
          <w:tcPr>
            <w:tcW w:w="2610" w:type="dxa"/>
          </w:tcPr>
          <w:p w14:paraId="3A3F3A82" w14:textId="5873F26E" w:rsidR="00BE4782" w:rsidRPr="00434227" w:rsidRDefault="00000000">
            <w:pPr>
              <w:spacing w:before="40" w:after="40" w:line="276" w:lineRule="auto"/>
              <w:rPr>
                <w:sz w:val="20"/>
                <w:szCs w:val="20"/>
              </w:rPr>
            </w:pPr>
            <w:r w:rsidRPr="00434227">
              <w:rPr>
                <w:rFonts w:ascii="Times New Roman" w:hAnsi="Times New Roman"/>
                <w:color w:val="000000"/>
                <w:sz w:val="20"/>
                <w:szCs w:val="20"/>
              </w:rPr>
              <w:t>Nền tảng hạ tầng số thống nhất toàn quốc quản lý toàn bộ dữ liệu đất đai.</w:t>
            </w:r>
          </w:p>
        </w:tc>
      </w:tr>
      <w:tr w:rsidR="00BE4782" w:rsidRPr="00434227" w14:paraId="0C2829F6" w14:textId="77777777" w:rsidTr="00B83FAF">
        <w:tc>
          <w:tcPr>
            <w:tcW w:w="1435" w:type="dxa"/>
          </w:tcPr>
          <w:p w14:paraId="6F9B4319"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Hủy hoại đất</w:t>
            </w:r>
          </w:p>
        </w:tc>
        <w:tc>
          <w:tcPr>
            <w:tcW w:w="1350" w:type="dxa"/>
          </w:tcPr>
          <w:p w14:paraId="326A0E6B"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27</w:t>
            </w:r>
          </w:p>
        </w:tc>
        <w:tc>
          <w:tcPr>
            <w:tcW w:w="3420" w:type="dxa"/>
          </w:tcPr>
          <w:p w14:paraId="29B7EDEC"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Hành vi làm biến dạng địa hình, làm suy giảm chất lượng đất, gây ô nhiễm đất mà làm mất hoặc giảm khả năng sử dụng đất theo mục đích đã được xác định.</w:t>
            </w:r>
          </w:p>
        </w:tc>
        <w:tc>
          <w:tcPr>
            <w:tcW w:w="1800" w:type="dxa"/>
          </w:tcPr>
          <w:p w14:paraId="102F426A"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Biến dạng địa hình, suy giảm chất lượng, ô nhiễm đất, giảm khả năng sử dụng</w:t>
            </w:r>
          </w:p>
        </w:tc>
        <w:tc>
          <w:tcPr>
            <w:tcW w:w="2610" w:type="dxa"/>
          </w:tcPr>
          <w:p w14:paraId="0013A185" w14:textId="3DFB341D" w:rsidR="00BE4782" w:rsidRPr="00434227" w:rsidRDefault="00000000">
            <w:pPr>
              <w:spacing w:before="40" w:after="40" w:line="276" w:lineRule="auto"/>
              <w:rPr>
                <w:sz w:val="20"/>
                <w:szCs w:val="20"/>
              </w:rPr>
            </w:pPr>
            <w:r w:rsidRPr="00434227">
              <w:rPr>
                <w:rFonts w:ascii="Times New Roman" w:hAnsi="Times New Roman"/>
                <w:color w:val="000000"/>
                <w:sz w:val="20"/>
                <w:szCs w:val="20"/>
              </w:rPr>
              <w:t>Hành vi xâm hại tài nguyên đất; vi phạm nguyên tắc bảo vệ đất (Điều 5) và bị nghiêm cấm (Điều 11 Khoản 1).</w:t>
            </w:r>
          </w:p>
        </w:tc>
      </w:tr>
      <w:tr w:rsidR="00BE4782" w:rsidRPr="00434227" w14:paraId="35C8603D" w14:textId="77777777" w:rsidTr="00B83FAF">
        <w:tc>
          <w:tcPr>
            <w:tcW w:w="1435" w:type="dxa"/>
          </w:tcPr>
          <w:p w14:paraId="7BDE7025"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Kế hoạch sử dụng đất</w:t>
            </w:r>
          </w:p>
        </w:tc>
        <w:tc>
          <w:tcPr>
            <w:tcW w:w="1350" w:type="dxa"/>
          </w:tcPr>
          <w:p w14:paraId="1F8148A1"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28</w:t>
            </w:r>
          </w:p>
        </w:tc>
        <w:tc>
          <w:tcPr>
            <w:tcW w:w="3420" w:type="dxa"/>
          </w:tcPr>
          <w:p w14:paraId="3DCBFC44"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Việc phân kỳ quy hoạch sử dụng đất theo thời gian để thực hiện.</w:t>
            </w:r>
          </w:p>
        </w:tc>
        <w:tc>
          <w:tcPr>
            <w:tcW w:w="1800" w:type="dxa"/>
          </w:tcPr>
          <w:p w14:paraId="559983E2"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Phân kỳ, quy hoạch sử dụng đất, thời gian thực hiện</w:t>
            </w:r>
          </w:p>
        </w:tc>
        <w:tc>
          <w:tcPr>
            <w:tcW w:w="2610" w:type="dxa"/>
          </w:tcPr>
          <w:p w14:paraId="7D65645E" w14:textId="2E5833CD" w:rsidR="00BE4782" w:rsidRPr="00434227" w:rsidRDefault="00000000">
            <w:pPr>
              <w:spacing w:before="40" w:after="40" w:line="276" w:lineRule="auto"/>
              <w:rPr>
                <w:sz w:val="20"/>
                <w:szCs w:val="20"/>
              </w:rPr>
            </w:pPr>
            <w:r w:rsidRPr="00434227">
              <w:rPr>
                <w:rFonts w:ascii="Times New Roman" w:hAnsi="Times New Roman"/>
                <w:color w:val="000000"/>
                <w:sz w:val="20"/>
                <w:szCs w:val="20"/>
              </w:rPr>
              <w:t>Phân rã thời gian và hiện thực hóa mục tiêu của Quy hoạch sử dụng đất.</w:t>
            </w:r>
          </w:p>
        </w:tc>
      </w:tr>
      <w:tr w:rsidR="00BE4782" w:rsidRPr="00434227" w14:paraId="41E5A013" w14:textId="77777777" w:rsidTr="00B83FAF">
        <w:tc>
          <w:tcPr>
            <w:tcW w:w="1435" w:type="dxa"/>
          </w:tcPr>
          <w:p w14:paraId="6320C1D3"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Lấn biển</w:t>
            </w:r>
          </w:p>
        </w:tc>
        <w:tc>
          <w:tcPr>
            <w:tcW w:w="1350" w:type="dxa"/>
          </w:tcPr>
          <w:p w14:paraId="7AB8A84C"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30</w:t>
            </w:r>
          </w:p>
        </w:tc>
        <w:tc>
          <w:tcPr>
            <w:tcW w:w="3420" w:type="dxa"/>
          </w:tcPr>
          <w:p w14:paraId="191D53FD"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Việc mở rộng diện tích đất trong phạm vi từ đường mép nước biển thấp nhất trung bình trong nhiều năm về phía biển thuộc vùng biển Việt Nam.</w:t>
            </w:r>
          </w:p>
        </w:tc>
        <w:tc>
          <w:tcPr>
            <w:tcW w:w="1800" w:type="dxa"/>
          </w:tcPr>
          <w:p w14:paraId="152BC570"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Mở rộng diện tích, mép nước biển thấp nhất, vùng biển Việt Nam</w:t>
            </w:r>
          </w:p>
        </w:tc>
        <w:tc>
          <w:tcPr>
            <w:tcW w:w="2610" w:type="dxa"/>
          </w:tcPr>
          <w:p w14:paraId="4B4219D3" w14:textId="43EBFEA7" w:rsidR="00BE4782" w:rsidRPr="00434227" w:rsidRDefault="00000000">
            <w:pPr>
              <w:spacing w:before="40" w:after="40" w:line="276" w:lineRule="auto"/>
              <w:rPr>
                <w:sz w:val="20"/>
                <w:szCs w:val="20"/>
              </w:rPr>
            </w:pPr>
            <w:r w:rsidRPr="00434227">
              <w:rPr>
                <w:rFonts w:ascii="Times New Roman" w:hAnsi="Times New Roman"/>
                <w:color w:val="000000"/>
                <w:sz w:val="20"/>
                <w:szCs w:val="20"/>
              </w:rPr>
              <w:t>Khái niệm mới được bổ sung nhằm thúc đẩy kinh tế biển, thuộc nhóm hoạt động được khuyến khích đầu tư (Điều 8).</w:t>
            </w:r>
          </w:p>
        </w:tc>
      </w:tr>
      <w:tr w:rsidR="00BE4782" w:rsidRPr="00434227" w14:paraId="44C46001" w14:textId="77777777" w:rsidTr="00B83FAF">
        <w:tc>
          <w:tcPr>
            <w:tcW w:w="1435" w:type="dxa"/>
          </w:tcPr>
          <w:p w14:paraId="213ACC60"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Lấn đất</w:t>
            </w:r>
          </w:p>
        </w:tc>
        <w:tc>
          <w:tcPr>
            <w:tcW w:w="1350" w:type="dxa"/>
          </w:tcPr>
          <w:p w14:paraId="67BF3FB0"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31</w:t>
            </w:r>
          </w:p>
        </w:tc>
        <w:tc>
          <w:tcPr>
            <w:tcW w:w="3420" w:type="dxa"/>
          </w:tcPr>
          <w:p w14:paraId="2EFB2159"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 xml:space="preserve">Việc người sử dụng đất chuyển dịch mốc giới hoặc ranh giới thửa đất để mở </w:t>
            </w:r>
            <w:r w:rsidRPr="00434227">
              <w:rPr>
                <w:rFonts w:ascii="Times New Roman" w:hAnsi="Times New Roman"/>
                <w:color w:val="000000"/>
                <w:sz w:val="20"/>
                <w:szCs w:val="20"/>
              </w:rPr>
              <w:lastRenderedPageBreak/>
              <w:t>rộng diện tích đất sử dụng mà không được cơ quan nhà nước có thẩm quyền hoặc người sử dụng đất hợp pháp cho phép.</w:t>
            </w:r>
          </w:p>
        </w:tc>
        <w:tc>
          <w:tcPr>
            <w:tcW w:w="1800" w:type="dxa"/>
          </w:tcPr>
          <w:p w14:paraId="733B2813"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lastRenderedPageBreak/>
              <w:t xml:space="preserve">Chuyển dịch mốc giới, mở rộng diện </w:t>
            </w:r>
            <w:r w:rsidRPr="00434227">
              <w:rPr>
                <w:rFonts w:ascii="Times New Roman" w:hAnsi="Times New Roman"/>
                <w:color w:val="000000"/>
                <w:sz w:val="20"/>
                <w:szCs w:val="20"/>
              </w:rPr>
              <w:lastRenderedPageBreak/>
              <w:t>tích, không được phép</w:t>
            </w:r>
          </w:p>
        </w:tc>
        <w:tc>
          <w:tcPr>
            <w:tcW w:w="2610" w:type="dxa"/>
          </w:tcPr>
          <w:p w14:paraId="3F7D4B73" w14:textId="096BF52F" w:rsidR="00BE4782" w:rsidRPr="00434227" w:rsidRDefault="00000000">
            <w:pPr>
              <w:spacing w:before="40" w:after="40" w:line="276" w:lineRule="auto"/>
              <w:rPr>
                <w:sz w:val="20"/>
                <w:szCs w:val="20"/>
              </w:rPr>
            </w:pPr>
            <w:r w:rsidRPr="00434227">
              <w:rPr>
                <w:rFonts w:ascii="Times New Roman" w:hAnsi="Times New Roman"/>
                <w:color w:val="000000"/>
                <w:sz w:val="20"/>
                <w:szCs w:val="20"/>
              </w:rPr>
              <w:lastRenderedPageBreak/>
              <w:t xml:space="preserve">Hành vi thay đổi ranh giới Thửa đất trái phép; thuộc </w:t>
            </w:r>
            <w:r w:rsidRPr="00434227">
              <w:rPr>
                <w:rFonts w:ascii="Times New Roman" w:hAnsi="Times New Roman"/>
                <w:color w:val="000000"/>
                <w:sz w:val="20"/>
                <w:szCs w:val="20"/>
              </w:rPr>
              <w:lastRenderedPageBreak/>
              <w:t>danh mục hành vi bị nghiêm cấm (Điều 11 Khoản 1).</w:t>
            </w:r>
          </w:p>
        </w:tc>
      </w:tr>
      <w:tr w:rsidR="00BE4782" w:rsidRPr="00434227" w14:paraId="5A27C327" w14:textId="77777777" w:rsidTr="00B83FAF">
        <w:tc>
          <w:tcPr>
            <w:tcW w:w="1435" w:type="dxa"/>
          </w:tcPr>
          <w:p w14:paraId="3CA3EF6A"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lastRenderedPageBreak/>
              <w:t>Nhà nước cho thuê đất</w:t>
            </w:r>
          </w:p>
        </w:tc>
        <w:tc>
          <w:tcPr>
            <w:tcW w:w="1350" w:type="dxa"/>
          </w:tcPr>
          <w:p w14:paraId="7824824E"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32</w:t>
            </w:r>
          </w:p>
        </w:tc>
        <w:tc>
          <w:tcPr>
            <w:tcW w:w="3420" w:type="dxa"/>
          </w:tcPr>
          <w:p w14:paraId="2BA7F182"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Cơ quan nhà nước có thẩm quyền ban hành quyết định cho thuê đất cho đối tượng có nhu cầu sử dụng đất.</w:t>
            </w:r>
          </w:p>
        </w:tc>
        <w:tc>
          <w:tcPr>
            <w:tcW w:w="1800" w:type="dxa"/>
          </w:tcPr>
          <w:p w14:paraId="64E8D5C7"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Quyết định cho thuê đất, đối tượng có nhu cầu, thu tiền thuê đất</w:t>
            </w:r>
          </w:p>
        </w:tc>
        <w:tc>
          <w:tcPr>
            <w:tcW w:w="2610" w:type="dxa"/>
          </w:tcPr>
          <w:p w14:paraId="535E0D0E" w14:textId="76C86682" w:rsidR="00BE4782" w:rsidRPr="00434227" w:rsidRDefault="00000000">
            <w:pPr>
              <w:spacing w:before="40" w:after="40" w:line="276" w:lineRule="auto"/>
              <w:rPr>
                <w:sz w:val="20"/>
                <w:szCs w:val="20"/>
              </w:rPr>
            </w:pPr>
            <w:r w:rsidRPr="00434227">
              <w:rPr>
                <w:rFonts w:ascii="Times New Roman" w:hAnsi="Times New Roman"/>
                <w:color w:val="000000"/>
                <w:sz w:val="20"/>
                <w:szCs w:val="20"/>
              </w:rPr>
              <w:t>Hành vi thiết lập quan hệ cho thuê đất, làm phát sinh nghĩa vụ nộp Tiền thuê đất và hình thành Quyền thuê.</w:t>
            </w:r>
          </w:p>
        </w:tc>
      </w:tr>
      <w:tr w:rsidR="00BE4782" w:rsidRPr="00434227" w14:paraId="6EA51245" w14:textId="77777777" w:rsidTr="00B83FAF">
        <w:tc>
          <w:tcPr>
            <w:tcW w:w="1435" w:type="dxa"/>
          </w:tcPr>
          <w:p w14:paraId="42768CAE"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Nhà nước công nhận quyền sử dụng đất</w:t>
            </w:r>
          </w:p>
        </w:tc>
        <w:tc>
          <w:tcPr>
            <w:tcW w:w="1350" w:type="dxa"/>
          </w:tcPr>
          <w:p w14:paraId="58FFBD0F"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33</w:t>
            </w:r>
          </w:p>
        </w:tc>
        <w:tc>
          <w:tcPr>
            <w:tcW w:w="3420" w:type="dxa"/>
          </w:tcPr>
          <w:p w14:paraId="6604DE16"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Cơ quan nhà nước có thẩm quyền cấp Giấy chứng nhận quyền sử dụng đất, quyền sở hữu tài sản gắn liền với đất lần đầu cho người đang sử dụng đất ổn định đối với thửa đất xác định theo quy định.</w:t>
            </w:r>
          </w:p>
        </w:tc>
        <w:tc>
          <w:tcPr>
            <w:tcW w:w="1800" w:type="dxa"/>
          </w:tcPr>
          <w:p w14:paraId="63C8D293"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Công nhận quyền sử dụng, cấp Giấy chứng nhận lần đầu, đất sử dụng ổn định</w:t>
            </w:r>
          </w:p>
        </w:tc>
        <w:tc>
          <w:tcPr>
            <w:tcW w:w="2610" w:type="dxa"/>
          </w:tcPr>
          <w:p w14:paraId="2A43306A" w14:textId="47BD6115" w:rsidR="00BE4782" w:rsidRPr="00434227" w:rsidRDefault="00000000">
            <w:pPr>
              <w:spacing w:before="40" w:after="40" w:line="276" w:lineRule="auto"/>
              <w:rPr>
                <w:sz w:val="20"/>
                <w:szCs w:val="20"/>
              </w:rPr>
            </w:pPr>
            <w:r w:rsidRPr="00434227">
              <w:rPr>
                <w:rFonts w:ascii="Times New Roman" w:hAnsi="Times New Roman"/>
                <w:color w:val="000000"/>
                <w:sz w:val="20"/>
                <w:szCs w:val="20"/>
              </w:rPr>
              <w:t>Thiết lập tư cách Người sử dụng đất hợp pháp cho người đang sử dụng đất trên thực địa.</w:t>
            </w:r>
          </w:p>
        </w:tc>
      </w:tr>
      <w:tr w:rsidR="00BE4782" w:rsidRPr="00434227" w14:paraId="614625EC" w14:textId="77777777" w:rsidTr="00B83FAF">
        <w:tc>
          <w:tcPr>
            <w:tcW w:w="1435" w:type="dxa"/>
          </w:tcPr>
          <w:p w14:paraId="4DBAD102"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Nhà nước giao đất</w:t>
            </w:r>
          </w:p>
        </w:tc>
        <w:tc>
          <w:tcPr>
            <w:tcW w:w="1350" w:type="dxa"/>
          </w:tcPr>
          <w:p w14:paraId="12F121F4"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34</w:t>
            </w:r>
          </w:p>
        </w:tc>
        <w:tc>
          <w:tcPr>
            <w:tcW w:w="3420" w:type="dxa"/>
          </w:tcPr>
          <w:p w14:paraId="47B05A84"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Cơ quan nhà nước có thẩm quyền ban hành quyết định giao đất cho đối tượng có nhu cầu sử dụng đất.</w:t>
            </w:r>
          </w:p>
        </w:tc>
        <w:tc>
          <w:tcPr>
            <w:tcW w:w="1800" w:type="dxa"/>
          </w:tcPr>
          <w:p w14:paraId="538D61BA"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Quyết định giao đất, đối tượng có nhu cầu, thu tiền sử dụng đất</w:t>
            </w:r>
          </w:p>
        </w:tc>
        <w:tc>
          <w:tcPr>
            <w:tcW w:w="2610" w:type="dxa"/>
          </w:tcPr>
          <w:p w14:paraId="71EB0C5C" w14:textId="77D6185F" w:rsidR="00BE4782" w:rsidRPr="00434227" w:rsidRDefault="00000000">
            <w:pPr>
              <w:spacing w:before="40" w:after="40" w:line="276" w:lineRule="auto"/>
              <w:rPr>
                <w:sz w:val="20"/>
                <w:szCs w:val="20"/>
              </w:rPr>
            </w:pPr>
            <w:r w:rsidRPr="00434227">
              <w:rPr>
                <w:rFonts w:ascii="Times New Roman" w:hAnsi="Times New Roman"/>
                <w:color w:val="000000"/>
                <w:sz w:val="20"/>
                <w:szCs w:val="20"/>
              </w:rPr>
              <w:t>Hành vi trao quyền đại diện chủ sở hữu, làm phát sinh tư cách Người sử dụng đất và nghĩa vụ nộp Tiền sử dụng đất.</w:t>
            </w:r>
          </w:p>
        </w:tc>
      </w:tr>
      <w:tr w:rsidR="00BE4782" w:rsidRPr="00434227" w14:paraId="595E6249" w14:textId="77777777" w:rsidTr="00B83FAF">
        <w:tc>
          <w:tcPr>
            <w:tcW w:w="1435" w:type="dxa"/>
          </w:tcPr>
          <w:p w14:paraId="5B29BC5A"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Nhà nước thu hồi đất</w:t>
            </w:r>
          </w:p>
        </w:tc>
        <w:tc>
          <w:tcPr>
            <w:tcW w:w="1350" w:type="dxa"/>
          </w:tcPr>
          <w:p w14:paraId="6B2BBEEE"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35</w:t>
            </w:r>
          </w:p>
        </w:tc>
        <w:tc>
          <w:tcPr>
            <w:tcW w:w="3420" w:type="dxa"/>
          </w:tcPr>
          <w:p w14:paraId="0848A26E"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Cơ quan nhà nước có thẩm quyền ban hành quyết định thu lại quyền sử dụng đất của người sử dụng đất hoặc thu lại đất của người đang sử dụng đất hoặc thu lại đất đang được Nhà nước giao quản lý.</w:t>
            </w:r>
          </w:p>
        </w:tc>
        <w:tc>
          <w:tcPr>
            <w:tcW w:w="1800" w:type="dxa"/>
          </w:tcPr>
          <w:p w14:paraId="658C1413"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Thu hồi quyền, thu lại đất, quyết định cơ quan nhà nước</w:t>
            </w:r>
          </w:p>
        </w:tc>
        <w:tc>
          <w:tcPr>
            <w:tcW w:w="2610" w:type="dxa"/>
          </w:tcPr>
          <w:p w14:paraId="49EB0CFF" w14:textId="461F5768" w:rsidR="00BE4782" w:rsidRPr="00434227" w:rsidRDefault="00000000">
            <w:pPr>
              <w:spacing w:before="40" w:after="40" w:line="276" w:lineRule="auto"/>
              <w:rPr>
                <w:sz w:val="20"/>
                <w:szCs w:val="20"/>
              </w:rPr>
            </w:pPr>
            <w:r w:rsidRPr="00434227">
              <w:rPr>
                <w:rFonts w:ascii="Times New Roman" w:hAnsi="Times New Roman"/>
                <w:color w:val="000000"/>
                <w:sz w:val="20"/>
                <w:szCs w:val="20"/>
              </w:rPr>
              <w:t>Quyết định chấm dứt quyền sử dụng đất; phát sinh cơ chế bắt buộc về Bồi thường về đất, Hỗ trợ và Tái định cư.</w:t>
            </w:r>
          </w:p>
        </w:tc>
      </w:tr>
      <w:tr w:rsidR="00BE4782" w:rsidRPr="00434227" w14:paraId="4E8AAB27" w14:textId="77777777" w:rsidTr="00B83FAF">
        <w:tc>
          <w:tcPr>
            <w:tcW w:w="1435" w:type="dxa"/>
          </w:tcPr>
          <w:p w14:paraId="14ED6795"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Quy hoạch sử dụng đất</w:t>
            </w:r>
          </w:p>
        </w:tc>
        <w:tc>
          <w:tcPr>
            <w:tcW w:w="1350" w:type="dxa"/>
          </w:tcPr>
          <w:p w14:paraId="72AB8988"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36</w:t>
            </w:r>
          </w:p>
        </w:tc>
        <w:tc>
          <w:tcPr>
            <w:tcW w:w="3420" w:type="dxa"/>
          </w:tcPr>
          <w:p w14:paraId="39C80E68"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Việc phân bổ chỉ tiêu sử dụng đất và khoanh vùng đất đai cho các mục đích phát triển kinh tế - xã hội, quốc phòng, an ninh, bảo vệ môi trường và thích ứng với biến đổi khí hậu trên cơ sở tiềm năng đất đai và nhu cầu sử dụng đất.</w:t>
            </w:r>
          </w:p>
        </w:tc>
        <w:tc>
          <w:tcPr>
            <w:tcW w:w="1800" w:type="dxa"/>
          </w:tcPr>
          <w:p w14:paraId="4ADD8A1E"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Phân bổ chỉ tiêu, khoanh vùng đất đai, tiềm năng đất đai, kỳ quy hoạch</w:t>
            </w:r>
          </w:p>
        </w:tc>
        <w:tc>
          <w:tcPr>
            <w:tcW w:w="2610" w:type="dxa"/>
          </w:tcPr>
          <w:p w14:paraId="30086EAD"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Prerequisite-For: Định hướng vĩ mô quyết định Kế hoạch sử dụng đất, Giao đất, Cho thuê đất và Chuyển mục đích sử dụng đất.</w:t>
            </w:r>
          </w:p>
        </w:tc>
      </w:tr>
      <w:tr w:rsidR="00BE4782" w:rsidRPr="00434227" w14:paraId="5726D14A" w14:textId="77777777" w:rsidTr="00B83FAF">
        <w:tc>
          <w:tcPr>
            <w:tcW w:w="1435" w:type="dxa"/>
          </w:tcPr>
          <w:p w14:paraId="38D4DBDF"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Quyền thuê trong hợp đồng thuê đất</w:t>
            </w:r>
          </w:p>
        </w:tc>
        <w:tc>
          <w:tcPr>
            <w:tcW w:w="1350" w:type="dxa"/>
          </w:tcPr>
          <w:p w14:paraId="5903D8A5"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37</w:t>
            </w:r>
          </w:p>
        </w:tc>
        <w:tc>
          <w:tcPr>
            <w:tcW w:w="3420" w:type="dxa"/>
          </w:tcPr>
          <w:p w14:paraId="039B1B98"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Quyền của người sử dụng đất được hình thành khi Nhà nước cho thuê đất thu tiền thuê đất hằng năm. Người sử dụng đất được chuyển nhượng quyền thuê; người nhận chuyển nhượng được kế thừa toàn bộ quyền và nghĩa vụ.</w:t>
            </w:r>
          </w:p>
        </w:tc>
        <w:tc>
          <w:tcPr>
            <w:tcW w:w="1800" w:type="dxa"/>
          </w:tcPr>
          <w:p w14:paraId="707E4E0A"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Thu tiền thuê đất hằng năm, chuyển nhượng quyền thuê, kế thừa quyền nghĩa vụ</w:t>
            </w:r>
          </w:p>
        </w:tc>
        <w:tc>
          <w:tcPr>
            <w:tcW w:w="2610" w:type="dxa"/>
          </w:tcPr>
          <w:p w14:paraId="3884BBD6" w14:textId="28B0E0FA" w:rsidR="00BE4782" w:rsidRPr="00434227" w:rsidRDefault="00000000">
            <w:pPr>
              <w:spacing w:before="40" w:after="40" w:line="276" w:lineRule="auto"/>
              <w:rPr>
                <w:sz w:val="20"/>
                <w:szCs w:val="20"/>
              </w:rPr>
            </w:pPr>
            <w:r w:rsidRPr="00434227">
              <w:rPr>
                <w:rFonts w:ascii="Times New Roman" w:hAnsi="Times New Roman"/>
                <w:color w:val="000000"/>
                <w:sz w:val="20"/>
                <w:szCs w:val="20"/>
              </w:rPr>
              <w:t>Khái niệm mới thể hiện quyền tài sản độc lập phái sinh từ hợp đồng thuê đất hằng năm.</w:t>
            </w:r>
          </w:p>
        </w:tc>
      </w:tr>
      <w:tr w:rsidR="00BE4782" w:rsidRPr="00434227" w14:paraId="6D963D83" w14:textId="77777777" w:rsidTr="00B83FAF">
        <w:tc>
          <w:tcPr>
            <w:tcW w:w="1435" w:type="dxa"/>
          </w:tcPr>
          <w:p w14:paraId="0737E7D7"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Thửa đất</w:t>
            </w:r>
          </w:p>
        </w:tc>
        <w:tc>
          <w:tcPr>
            <w:tcW w:w="1350" w:type="dxa"/>
          </w:tcPr>
          <w:p w14:paraId="06C5E26C"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42</w:t>
            </w:r>
          </w:p>
        </w:tc>
        <w:tc>
          <w:tcPr>
            <w:tcW w:w="3420" w:type="dxa"/>
          </w:tcPr>
          <w:p w14:paraId="708C0F5D"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Phần diện tích đất được giới hạn bởi ranh giới mô tả trên hồ sơ địa chính hoặc được xác định trên thực địa.</w:t>
            </w:r>
          </w:p>
        </w:tc>
        <w:tc>
          <w:tcPr>
            <w:tcW w:w="1800" w:type="dxa"/>
          </w:tcPr>
          <w:p w14:paraId="48366396"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Phần diện tích đất, ranh giới mô tả, hồ sơ địa chính, thực địa</w:t>
            </w:r>
          </w:p>
        </w:tc>
        <w:tc>
          <w:tcPr>
            <w:tcW w:w="2610" w:type="dxa"/>
          </w:tcPr>
          <w:p w14:paraId="6997549F" w14:textId="1A499541" w:rsidR="00BE4782" w:rsidRPr="00434227" w:rsidRDefault="00000000">
            <w:pPr>
              <w:spacing w:before="40" w:after="40" w:line="276" w:lineRule="auto"/>
              <w:rPr>
                <w:sz w:val="20"/>
                <w:szCs w:val="20"/>
              </w:rPr>
            </w:pPr>
            <w:r w:rsidRPr="00434227">
              <w:rPr>
                <w:rFonts w:ascii="Times New Roman" w:hAnsi="Times New Roman"/>
                <w:color w:val="000000"/>
                <w:sz w:val="20"/>
                <w:szCs w:val="20"/>
              </w:rPr>
              <w:t>Thực thể không gian cơ bản nhất để xác định quyền, nghĩa vụ, cấp Giấy chứng nhận và tính Giá đất.</w:t>
            </w:r>
          </w:p>
        </w:tc>
      </w:tr>
      <w:tr w:rsidR="00BE4782" w:rsidRPr="00434227" w14:paraId="5D541015" w14:textId="77777777" w:rsidTr="00B83FAF">
        <w:tc>
          <w:tcPr>
            <w:tcW w:w="1435" w:type="dxa"/>
          </w:tcPr>
          <w:p w14:paraId="37C2BE0E"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Thửa đất chuẩn</w:t>
            </w:r>
          </w:p>
        </w:tc>
        <w:tc>
          <w:tcPr>
            <w:tcW w:w="1350" w:type="dxa"/>
          </w:tcPr>
          <w:p w14:paraId="4501F57A"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43</w:t>
            </w:r>
          </w:p>
        </w:tc>
        <w:tc>
          <w:tcPr>
            <w:tcW w:w="3420" w:type="dxa"/>
          </w:tcPr>
          <w:p w14:paraId="773333B7"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Thửa đất có các đặc tính về diện tích, hình thể, kích thước mang tính đại diện cho các thửa đất trong vùng giá trị, được chọn làm thửa đất chuẩn để định giá cho các thửa đất khác trong vùng giá trị.</w:t>
            </w:r>
          </w:p>
        </w:tc>
        <w:tc>
          <w:tcPr>
            <w:tcW w:w="1800" w:type="dxa"/>
          </w:tcPr>
          <w:p w14:paraId="0253F0FD"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Đặc tính đại diện, định giá đất, vùng giá trị, thửa đất chuẩn</w:t>
            </w:r>
          </w:p>
        </w:tc>
        <w:tc>
          <w:tcPr>
            <w:tcW w:w="2610" w:type="dxa"/>
          </w:tcPr>
          <w:p w14:paraId="6950D6F9" w14:textId="34526F4B" w:rsidR="00BE4782" w:rsidRPr="00434227" w:rsidRDefault="00000000">
            <w:pPr>
              <w:spacing w:before="40" w:after="40" w:line="276" w:lineRule="auto"/>
              <w:rPr>
                <w:sz w:val="20"/>
                <w:szCs w:val="20"/>
              </w:rPr>
            </w:pPr>
            <w:r w:rsidRPr="00434227">
              <w:rPr>
                <w:rFonts w:ascii="Times New Roman" w:hAnsi="Times New Roman"/>
                <w:color w:val="000000"/>
                <w:sz w:val="20"/>
                <w:szCs w:val="20"/>
              </w:rPr>
              <w:t>Thực thể đại diện mẫu phục vụ tính toán bảng giá đất trong Vùng giá trị.</w:t>
            </w:r>
          </w:p>
        </w:tc>
      </w:tr>
      <w:tr w:rsidR="00BE4782" w:rsidRPr="00434227" w14:paraId="5737962A" w14:textId="77777777" w:rsidTr="00B83FAF">
        <w:tc>
          <w:tcPr>
            <w:tcW w:w="1435" w:type="dxa"/>
          </w:tcPr>
          <w:p w14:paraId="7CF9EF9C"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Vùng giá trị</w:t>
            </w:r>
          </w:p>
        </w:tc>
        <w:tc>
          <w:tcPr>
            <w:tcW w:w="1350" w:type="dxa"/>
          </w:tcPr>
          <w:p w14:paraId="1B6A28CA"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48</w:t>
            </w:r>
          </w:p>
        </w:tc>
        <w:tc>
          <w:tcPr>
            <w:tcW w:w="3420" w:type="dxa"/>
          </w:tcPr>
          <w:p w14:paraId="52AB7D43"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 xml:space="preserve">Khu vực các thửa đất liền kề nhau, có cùng mục đích sử dụng và có các yếu tố tương đồng về vị trí, khả năng sinh lợi, </w:t>
            </w:r>
            <w:r w:rsidRPr="00434227">
              <w:rPr>
                <w:rFonts w:ascii="Times New Roman" w:hAnsi="Times New Roman"/>
                <w:color w:val="000000"/>
                <w:sz w:val="20"/>
                <w:szCs w:val="20"/>
              </w:rPr>
              <w:lastRenderedPageBreak/>
              <w:t>điều kiện kết cấu hạ tầng và yếu tố khác ảnh hưởng đến giá đất.</w:t>
            </w:r>
          </w:p>
        </w:tc>
        <w:tc>
          <w:tcPr>
            <w:tcW w:w="1800" w:type="dxa"/>
          </w:tcPr>
          <w:p w14:paraId="17F14FCE"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lastRenderedPageBreak/>
              <w:t xml:space="preserve">Thửa đất liền kề, cùng mục đích sử </w:t>
            </w:r>
            <w:r w:rsidRPr="00434227">
              <w:rPr>
                <w:rFonts w:ascii="Times New Roman" w:hAnsi="Times New Roman"/>
                <w:color w:val="000000"/>
                <w:sz w:val="20"/>
                <w:szCs w:val="20"/>
              </w:rPr>
              <w:lastRenderedPageBreak/>
              <w:t>dụng, yếu tố tương đồng, giá đất</w:t>
            </w:r>
          </w:p>
        </w:tc>
        <w:tc>
          <w:tcPr>
            <w:tcW w:w="2610" w:type="dxa"/>
          </w:tcPr>
          <w:p w14:paraId="1F8F4ADC" w14:textId="6E2594C6" w:rsidR="00BE4782" w:rsidRPr="00434227" w:rsidRDefault="00000000">
            <w:pPr>
              <w:spacing w:before="40" w:after="40" w:line="276" w:lineRule="auto"/>
              <w:rPr>
                <w:sz w:val="20"/>
                <w:szCs w:val="20"/>
              </w:rPr>
            </w:pPr>
            <w:r w:rsidRPr="00434227">
              <w:rPr>
                <w:rFonts w:ascii="Times New Roman" w:hAnsi="Times New Roman"/>
                <w:color w:val="000000"/>
                <w:sz w:val="20"/>
                <w:szCs w:val="20"/>
              </w:rPr>
              <w:lastRenderedPageBreak/>
              <w:t xml:space="preserve">Tập hợp không gian các Thửa đất có cùng đặc tính </w:t>
            </w:r>
            <w:r w:rsidRPr="00434227">
              <w:rPr>
                <w:rFonts w:ascii="Times New Roman" w:hAnsi="Times New Roman"/>
                <w:color w:val="000000"/>
                <w:sz w:val="20"/>
                <w:szCs w:val="20"/>
              </w:rPr>
              <w:lastRenderedPageBreak/>
              <w:t>kinh tế - kỹ thuật để xây dựng bảng giá đất theo vùng.</w:t>
            </w:r>
          </w:p>
        </w:tc>
      </w:tr>
      <w:tr w:rsidR="00BE4782" w:rsidRPr="00434227" w14:paraId="519C8947" w14:textId="77777777" w:rsidTr="00B83FAF">
        <w:tc>
          <w:tcPr>
            <w:tcW w:w="1435" w:type="dxa"/>
          </w:tcPr>
          <w:p w14:paraId="0A88A499"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lastRenderedPageBreak/>
              <w:t>Người sử dụng đất</w:t>
            </w:r>
          </w:p>
        </w:tc>
        <w:tc>
          <w:tcPr>
            <w:tcW w:w="1350" w:type="dxa"/>
          </w:tcPr>
          <w:p w14:paraId="371F452B"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4</w:t>
            </w:r>
          </w:p>
        </w:tc>
        <w:tc>
          <w:tcPr>
            <w:tcW w:w="3420" w:type="dxa"/>
          </w:tcPr>
          <w:p w14:paraId="45AD5651"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Tổ chức trong nước, tổ chức tôn giáo, cá nhân trong nước, người Việt Nam định cư ở nước ngoài, cộng đồng dân cư, tổ chức nước ngoài ngoại giao, người gốc Việt Nam định cư ở nước ngoài, tổ chức kinh tế có vốn đầu tư nước ngoài.</w:t>
            </w:r>
          </w:p>
        </w:tc>
        <w:tc>
          <w:tcPr>
            <w:tcW w:w="1800" w:type="dxa"/>
          </w:tcPr>
          <w:p w14:paraId="25D53725"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Chủ thể sử dụng đất, tổ chức, cá nhân, người gốc Việt Nam định cư ở nước ngoài</w:t>
            </w:r>
          </w:p>
        </w:tc>
        <w:tc>
          <w:tcPr>
            <w:tcW w:w="2610" w:type="dxa"/>
          </w:tcPr>
          <w:p w14:paraId="7FB1587C" w14:textId="4D38841F" w:rsidR="00BE4782" w:rsidRPr="00434227" w:rsidRDefault="00000000">
            <w:pPr>
              <w:spacing w:before="40" w:after="40" w:line="276" w:lineRule="auto"/>
              <w:rPr>
                <w:sz w:val="20"/>
                <w:szCs w:val="20"/>
              </w:rPr>
            </w:pPr>
            <w:r w:rsidRPr="00434227">
              <w:rPr>
                <w:rFonts w:ascii="Times New Roman" w:hAnsi="Times New Roman"/>
                <w:color w:val="000000"/>
                <w:sz w:val="20"/>
                <w:szCs w:val="20"/>
              </w:rPr>
              <w:t>Chủ thể pháp lý trung tâm nắm giữ Quyền sử dụng đất, thực hiện các giao dịch và chịu chế tài vi phạm.</w:t>
            </w:r>
          </w:p>
        </w:tc>
      </w:tr>
    </w:tbl>
    <w:p w14:paraId="7D4B48EC" w14:textId="77777777" w:rsidR="00BE4782" w:rsidRPr="00434227" w:rsidRDefault="00BE4782">
      <w:pPr>
        <w:rPr>
          <w:sz w:val="20"/>
          <w:szCs w:val="20"/>
        </w:rPr>
      </w:pPr>
    </w:p>
    <w:p w14:paraId="5A76CCD7" w14:textId="1A9D4B3E" w:rsidR="00FA3C72" w:rsidRPr="00434227" w:rsidRDefault="00FA3C72">
      <w:pPr>
        <w:rPr>
          <w:sz w:val="20"/>
          <w:szCs w:val="20"/>
        </w:rPr>
      </w:pPr>
      <w:r w:rsidRPr="00434227">
        <w:rPr>
          <w:sz w:val="20"/>
          <w:szCs w:val="20"/>
        </w:rPr>
        <w:br w:type="page"/>
      </w:r>
    </w:p>
    <w:p w14:paraId="1F5C5C06" w14:textId="77777777" w:rsidR="00FA3C72" w:rsidRPr="00434227" w:rsidRDefault="00FA3C72">
      <w:pPr>
        <w:rPr>
          <w:sz w:val="20"/>
          <w:szCs w:val="20"/>
        </w:rPr>
      </w:pPr>
    </w:p>
    <w:tbl>
      <w:tblPr>
        <w:tblStyle w:val="a0"/>
        <w:tblW w:w="105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5"/>
        <w:gridCol w:w="1710"/>
        <w:gridCol w:w="4230"/>
        <w:gridCol w:w="2430"/>
      </w:tblGrid>
      <w:tr w:rsidR="00BE4782" w:rsidRPr="00434227" w14:paraId="348AE5C7" w14:textId="77777777" w:rsidTr="00B83CF0">
        <w:tc>
          <w:tcPr>
            <w:tcW w:w="2155" w:type="dxa"/>
            <w:vAlign w:val="center"/>
          </w:tcPr>
          <w:p w14:paraId="4C3987A9" w14:textId="77777777" w:rsidR="00BE4782" w:rsidRPr="00B83CF0" w:rsidRDefault="00000000" w:rsidP="00B83CF0">
            <w:pPr>
              <w:jc w:val="center"/>
              <w:rPr>
                <w:b/>
                <w:bCs/>
                <w:sz w:val="20"/>
                <w:szCs w:val="20"/>
              </w:rPr>
            </w:pPr>
            <w:r w:rsidRPr="00B83CF0">
              <w:rPr>
                <w:b/>
                <w:bCs/>
                <w:sz w:val="20"/>
                <w:szCs w:val="20"/>
              </w:rPr>
              <w:t>Lỗi vi phạm</w:t>
            </w:r>
          </w:p>
        </w:tc>
        <w:tc>
          <w:tcPr>
            <w:tcW w:w="1710" w:type="dxa"/>
            <w:vAlign w:val="center"/>
          </w:tcPr>
          <w:p w14:paraId="56163709" w14:textId="77777777" w:rsidR="00BE4782" w:rsidRPr="00B83CF0" w:rsidRDefault="00000000" w:rsidP="00B83CF0">
            <w:pPr>
              <w:jc w:val="center"/>
              <w:rPr>
                <w:b/>
                <w:bCs/>
                <w:sz w:val="20"/>
                <w:szCs w:val="20"/>
              </w:rPr>
            </w:pPr>
            <w:r w:rsidRPr="00B83CF0">
              <w:rPr>
                <w:b/>
                <w:bCs/>
                <w:sz w:val="20"/>
                <w:szCs w:val="20"/>
              </w:rPr>
              <w:t>Điều – khoản tương ứng</w:t>
            </w:r>
          </w:p>
        </w:tc>
        <w:tc>
          <w:tcPr>
            <w:tcW w:w="4230" w:type="dxa"/>
            <w:vAlign w:val="center"/>
          </w:tcPr>
          <w:p w14:paraId="2D4A298A" w14:textId="77777777" w:rsidR="00BE4782" w:rsidRPr="00B83CF0" w:rsidRDefault="00000000" w:rsidP="00B83CF0">
            <w:pPr>
              <w:jc w:val="center"/>
              <w:rPr>
                <w:b/>
                <w:bCs/>
                <w:sz w:val="20"/>
                <w:szCs w:val="20"/>
              </w:rPr>
            </w:pPr>
            <w:r w:rsidRPr="00B83CF0">
              <w:rPr>
                <w:b/>
                <w:bCs/>
                <w:sz w:val="20"/>
                <w:szCs w:val="20"/>
              </w:rPr>
              <w:t>Nội dung</w:t>
            </w:r>
          </w:p>
        </w:tc>
        <w:tc>
          <w:tcPr>
            <w:tcW w:w="2430" w:type="dxa"/>
            <w:vAlign w:val="center"/>
          </w:tcPr>
          <w:p w14:paraId="112861BC" w14:textId="77777777" w:rsidR="00BE4782" w:rsidRPr="00B83CF0" w:rsidRDefault="00000000" w:rsidP="00B83CF0">
            <w:pPr>
              <w:jc w:val="center"/>
              <w:rPr>
                <w:b/>
                <w:bCs/>
                <w:sz w:val="20"/>
                <w:szCs w:val="20"/>
              </w:rPr>
            </w:pPr>
            <w:r w:rsidRPr="00B83CF0">
              <w:rPr>
                <w:b/>
                <w:bCs/>
                <w:sz w:val="20"/>
                <w:szCs w:val="20"/>
              </w:rPr>
              <w:t>Keyphrase</w:t>
            </w:r>
          </w:p>
          <w:p w14:paraId="553A3187" w14:textId="77777777" w:rsidR="00BE4782" w:rsidRPr="00B83CF0" w:rsidRDefault="00BE4782" w:rsidP="00B83CF0">
            <w:pPr>
              <w:jc w:val="center"/>
              <w:rPr>
                <w:b/>
                <w:bCs/>
                <w:sz w:val="20"/>
                <w:szCs w:val="20"/>
              </w:rPr>
            </w:pPr>
          </w:p>
        </w:tc>
      </w:tr>
      <w:tr w:rsidR="00BE4782" w:rsidRPr="00434227" w14:paraId="1E32A25E" w14:textId="77777777" w:rsidTr="00B83CF0">
        <w:tc>
          <w:tcPr>
            <w:tcW w:w="2155" w:type="dxa"/>
          </w:tcPr>
          <w:p w14:paraId="4F9DE60C"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Xâm phạm mốc giới và hiện trạng đất đai</w:t>
            </w:r>
          </w:p>
        </w:tc>
        <w:tc>
          <w:tcPr>
            <w:tcW w:w="1710" w:type="dxa"/>
          </w:tcPr>
          <w:p w14:paraId="778F43A1"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11, Khoản 1</w:t>
            </w:r>
          </w:p>
        </w:tc>
        <w:tc>
          <w:tcPr>
            <w:tcW w:w="4230" w:type="dxa"/>
          </w:tcPr>
          <w:p w14:paraId="4E227F8F"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Lấn đất, chiếm đất, hủy hoại đất.</w:t>
            </w:r>
          </w:p>
        </w:tc>
        <w:tc>
          <w:tcPr>
            <w:tcW w:w="2430" w:type="dxa"/>
          </w:tcPr>
          <w:p w14:paraId="1C846565"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Lấn đất, chiếm đất, hủy hoại đất</w:t>
            </w:r>
          </w:p>
        </w:tc>
      </w:tr>
      <w:tr w:rsidR="00BE4782" w:rsidRPr="00434227" w14:paraId="60A18ADA" w14:textId="77777777" w:rsidTr="00B83CF0">
        <w:tc>
          <w:tcPr>
            <w:tcW w:w="2155" w:type="dxa"/>
          </w:tcPr>
          <w:p w14:paraId="178BBF5A"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Vi phạm quản lý nhà nước về đất đai</w:t>
            </w:r>
          </w:p>
        </w:tc>
        <w:tc>
          <w:tcPr>
            <w:tcW w:w="1710" w:type="dxa"/>
          </w:tcPr>
          <w:p w14:paraId="673892F2"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11, Khoản 2</w:t>
            </w:r>
          </w:p>
        </w:tc>
        <w:tc>
          <w:tcPr>
            <w:tcW w:w="4230" w:type="dxa"/>
          </w:tcPr>
          <w:p w14:paraId="006A310C"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Vi phạm quy định của pháp luật về quản lý nhà nước về đất đai.</w:t>
            </w:r>
          </w:p>
        </w:tc>
        <w:tc>
          <w:tcPr>
            <w:tcW w:w="2430" w:type="dxa"/>
          </w:tcPr>
          <w:p w14:paraId="04E858C1"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Vi phạm quy định, quản lý nhà nước về đất đai</w:t>
            </w:r>
          </w:p>
        </w:tc>
      </w:tr>
      <w:tr w:rsidR="00BE4782" w:rsidRPr="00434227" w14:paraId="1C10B073" w14:textId="77777777" w:rsidTr="00B83CF0">
        <w:tc>
          <w:tcPr>
            <w:tcW w:w="2155" w:type="dxa"/>
          </w:tcPr>
          <w:p w14:paraId="3058AF03"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Vi phạm chính sách đất đai dân tộc thiểu số</w:t>
            </w:r>
          </w:p>
        </w:tc>
        <w:tc>
          <w:tcPr>
            <w:tcW w:w="1710" w:type="dxa"/>
          </w:tcPr>
          <w:p w14:paraId="553ECA33"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11, Khoản 3</w:t>
            </w:r>
          </w:p>
        </w:tc>
        <w:tc>
          <w:tcPr>
            <w:tcW w:w="4230" w:type="dxa"/>
          </w:tcPr>
          <w:p w14:paraId="64DFE4A3"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Vi phạm chính sách về đất đai đối với đồng bào dân tộc thiểu số.</w:t>
            </w:r>
          </w:p>
        </w:tc>
        <w:tc>
          <w:tcPr>
            <w:tcW w:w="2430" w:type="dxa"/>
          </w:tcPr>
          <w:p w14:paraId="7C532072"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Chính sách đất đai, đồng bào dân tộc thiểu số</w:t>
            </w:r>
          </w:p>
        </w:tc>
      </w:tr>
      <w:tr w:rsidR="00BE4782" w:rsidRPr="00434227" w14:paraId="3749C67A" w14:textId="77777777" w:rsidTr="00B83CF0">
        <w:tc>
          <w:tcPr>
            <w:tcW w:w="2155" w:type="dxa"/>
          </w:tcPr>
          <w:p w14:paraId="474DE925"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Lợi dụng chức vụ, quyền hạn</w:t>
            </w:r>
          </w:p>
        </w:tc>
        <w:tc>
          <w:tcPr>
            <w:tcW w:w="1710" w:type="dxa"/>
          </w:tcPr>
          <w:p w14:paraId="12F60138"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11, Khoản 4</w:t>
            </w:r>
          </w:p>
        </w:tc>
        <w:tc>
          <w:tcPr>
            <w:tcW w:w="4230" w:type="dxa"/>
          </w:tcPr>
          <w:p w14:paraId="02996D7B"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Lợi dụng chức vụ, quyền hạn để làm trái quy định của pháp luật về quản lý đất đai.</w:t>
            </w:r>
          </w:p>
        </w:tc>
        <w:tc>
          <w:tcPr>
            <w:tcW w:w="2430" w:type="dxa"/>
          </w:tcPr>
          <w:p w14:paraId="5309BAA2"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Lợi dụng chức vụ, quyền hạn, làm trái quy định</w:t>
            </w:r>
          </w:p>
        </w:tc>
      </w:tr>
      <w:tr w:rsidR="00BE4782" w:rsidRPr="00434227" w14:paraId="2D75A474" w14:textId="77777777" w:rsidTr="00B83CF0">
        <w:tc>
          <w:tcPr>
            <w:tcW w:w="2155" w:type="dxa"/>
          </w:tcPr>
          <w:p w14:paraId="244FF6D6"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Không cung cấp hoặc cung cấp thông tin sai lệch</w:t>
            </w:r>
          </w:p>
        </w:tc>
        <w:tc>
          <w:tcPr>
            <w:tcW w:w="1710" w:type="dxa"/>
          </w:tcPr>
          <w:p w14:paraId="2ABD3248"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11, Khoản 5</w:t>
            </w:r>
          </w:p>
        </w:tc>
        <w:tc>
          <w:tcPr>
            <w:tcW w:w="4230" w:type="dxa"/>
          </w:tcPr>
          <w:p w14:paraId="373EB306"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Không cung cấp thông tin hoặc cung cấp thông tin đất đai không chính xác, không đáp ứng yêu cầu về thời hạn theo quy định của pháp luật.</w:t>
            </w:r>
          </w:p>
        </w:tc>
        <w:tc>
          <w:tcPr>
            <w:tcW w:w="2430" w:type="dxa"/>
          </w:tcPr>
          <w:p w14:paraId="7B66AFDD"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Không cung cấp thông tin, thông tin không chính xác, vi phạm thời hạn</w:t>
            </w:r>
          </w:p>
        </w:tc>
      </w:tr>
      <w:tr w:rsidR="00BE4782" w:rsidRPr="00434227" w14:paraId="12BE6F62" w14:textId="77777777" w:rsidTr="00B83CF0">
        <w:tc>
          <w:tcPr>
            <w:tcW w:w="2155" w:type="dxa"/>
          </w:tcPr>
          <w:p w14:paraId="1532B0AA"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Không ngăn chặn, không xử lý hành vi vi phạm</w:t>
            </w:r>
          </w:p>
        </w:tc>
        <w:tc>
          <w:tcPr>
            <w:tcW w:w="1710" w:type="dxa"/>
          </w:tcPr>
          <w:p w14:paraId="54B017EA"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11, Khoản 6</w:t>
            </w:r>
          </w:p>
        </w:tc>
        <w:tc>
          <w:tcPr>
            <w:tcW w:w="4230" w:type="dxa"/>
          </w:tcPr>
          <w:p w14:paraId="029241A8"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Không ngăn chặn, không xử lý hành vi vi phạm pháp luật về đất đai.</w:t>
            </w:r>
          </w:p>
        </w:tc>
        <w:tc>
          <w:tcPr>
            <w:tcW w:w="2430" w:type="dxa"/>
          </w:tcPr>
          <w:p w14:paraId="3FED6EBF"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Không ngăn chặn, không xử lý vi phạm pháp luật đất đai</w:t>
            </w:r>
          </w:p>
        </w:tc>
      </w:tr>
      <w:tr w:rsidR="00BE4782" w:rsidRPr="00434227" w14:paraId="687251CB" w14:textId="77777777" w:rsidTr="00B83CF0">
        <w:tc>
          <w:tcPr>
            <w:tcW w:w="2155" w:type="dxa"/>
          </w:tcPr>
          <w:p w14:paraId="2EC3AC7D"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Thực hiện quyền người sử dụng đất trái luật</w:t>
            </w:r>
          </w:p>
        </w:tc>
        <w:tc>
          <w:tcPr>
            <w:tcW w:w="1710" w:type="dxa"/>
          </w:tcPr>
          <w:p w14:paraId="23BCFF7E"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11, Khoản 7</w:t>
            </w:r>
          </w:p>
        </w:tc>
        <w:tc>
          <w:tcPr>
            <w:tcW w:w="4230" w:type="dxa"/>
          </w:tcPr>
          <w:p w14:paraId="24A25493"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Không thực hiện đúng quy định của pháp luật khi thực hiện quyền của người sử dụng đất.</w:t>
            </w:r>
          </w:p>
        </w:tc>
        <w:tc>
          <w:tcPr>
            <w:tcW w:w="2430" w:type="dxa"/>
          </w:tcPr>
          <w:p w14:paraId="0293500A"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Không đúng quy định, quyền của người sử dụng đất</w:t>
            </w:r>
          </w:p>
        </w:tc>
      </w:tr>
      <w:tr w:rsidR="00BE4782" w:rsidRPr="00434227" w14:paraId="14440DD7" w14:textId="77777777" w:rsidTr="00B83CF0">
        <w:tc>
          <w:tcPr>
            <w:tcW w:w="2155" w:type="dxa"/>
          </w:tcPr>
          <w:p w14:paraId="04B8C181"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Sử dụng đất và giao dịch đất đai không đăng ký</w:t>
            </w:r>
          </w:p>
        </w:tc>
        <w:tc>
          <w:tcPr>
            <w:tcW w:w="1710" w:type="dxa"/>
          </w:tcPr>
          <w:p w14:paraId="3EE4136E"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11, Khoản 8</w:t>
            </w:r>
          </w:p>
        </w:tc>
        <w:tc>
          <w:tcPr>
            <w:tcW w:w="4230" w:type="dxa"/>
          </w:tcPr>
          <w:p w14:paraId="4ECA4B30"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Sử dụng đất, thực hiện giao dịch về quyền sử dụng đất mà không đăng ký với cơ quan có thẩm quyền.</w:t>
            </w:r>
          </w:p>
        </w:tc>
        <w:tc>
          <w:tcPr>
            <w:tcW w:w="2430" w:type="dxa"/>
          </w:tcPr>
          <w:p w14:paraId="41B33D50"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Không đăng ký đất đai, giao dịch không đăng ký</w:t>
            </w:r>
          </w:p>
        </w:tc>
      </w:tr>
      <w:tr w:rsidR="00BE4782" w:rsidRPr="00434227" w14:paraId="408C3575" w14:textId="77777777" w:rsidTr="00B83CF0">
        <w:tc>
          <w:tcPr>
            <w:tcW w:w="2155" w:type="dxa"/>
          </w:tcPr>
          <w:p w14:paraId="11D3BA8A"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Trốn tránh hoặc chậm trễ nghĩa vụ tài chính</w:t>
            </w:r>
          </w:p>
        </w:tc>
        <w:tc>
          <w:tcPr>
            <w:tcW w:w="1710" w:type="dxa"/>
          </w:tcPr>
          <w:p w14:paraId="02A7F3EA"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11, Khoản 9</w:t>
            </w:r>
          </w:p>
        </w:tc>
        <w:tc>
          <w:tcPr>
            <w:tcW w:w="4230" w:type="dxa"/>
          </w:tcPr>
          <w:p w14:paraId="0044F8D5"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Không thực hiện hoặc thực hiện không đầy đủ nghĩa vụ tài chính đối với Nhà nước.</w:t>
            </w:r>
          </w:p>
        </w:tc>
        <w:tc>
          <w:tcPr>
            <w:tcW w:w="2430" w:type="dxa"/>
          </w:tcPr>
          <w:p w14:paraId="710AA5EC"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Nghĩa vụ tài chính đối với Nhà nước, không thực hiện đầy đủ</w:t>
            </w:r>
          </w:p>
        </w:tc>
      </w:tr>
      <w:tr w:rsidR="00BE4782" w:rsidRPr="00434227" w14:paraId="45C4CFBE" w14:textId="77777777" w:rsidTr="00B83CF0">
        <w:tc>
          <w:tcPr>
            <w:tcW w:w="2155" w:type="dxa"/>
          </w:tcPr>
          <w:p w14:paraId="5DEB945B"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Cản trở quyền sử dụng đất hợp pháp</w:t>
            </w:r>
          </w:p>
        </w:tc>
        <w:tc>
          <w:tcPr>
            <w:tcW w:w="1710" w:type="dxa"/>
          </w:tcPr>
          <w:p w14:paraId="31A75282"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11, Khoản 10</w:t>
            </w:r>
          </w:p>
        </w:tc>
        <w:tc>
          <w:tcPr>
            <w:tcW w:w="4230" w:type="dxa"/>
          </w:tcPr>
          <w:p w14:paraId="7B150AD5"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Cản trở, gây khó khăn đối với việc sử dụng đất, việc thực hiện quyền của người sử dụng đất theo quy định của pháp luật.</w:t>
            </w:r>
          </w:p>
        </w:tc>
        <w:tc>
          <w:tcPr>
            <w:tcW w:w="2430" w:type="dxa"/>
          </w:tcPr>
          <w:p w14:paraId="714D83C3"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Cản trở, gây khó khăn, thực hiện quyền người sử dụng đất</w:t>
            </w:r>
          </w:p>
        </w:tc>
      </w:tr>
      <w:tr w:rsidR="00BE4782" w:rsidRPr="00434227" w14:paraId="14DA6EEF" w14:textId="77777777" w:rsidTr="00B83CF0">
        <w:tc>
          <w:tcPr>
            <w:tcW w:w="2155" w:type="dxa"/>
          </w:tcPr>
          <w:p w14:paraId="2A628843"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Phân biệt đối xử về giới trong đất đai</w:t>
            </w:r>
          </w:p>
        </w:tc>
        <w:tc>
          <w:tcPr>
            <w:tcW w:w="1710" w:type="dxa"/>
          </w:tcPr>
          <w:p w14:paraId="21123CD2"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11, Khoản 11</w:t>
            </w:r>
          </w:p>
        </w:tc>
        <w:tc>
          <w:tcPr>
            <w:tcW w:w="4230" w:type="dxa"/>
          </w:tcPr>
          <w:p w14:paraId="53B40CE5"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Phân biệt đối xử về giới trong quản lý, sử dụng đất đai.</w:t>
            </w:r>
          </w:p>
        </w:tc>
        <w:tc>
          <w:tcPr>
            <w:tcW w:w="2430" w:type="dxa"/>
          </w:tcPr>
          <w:p w14:paraId="3D5F8768"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Phân biệt đối xử về giới, bình đẳng giới trong đất đai</w:t>
            </w:r>
          </w:p>
        </w:tc>
      </w:tr>
    </w:tbl>
    <w:p w14:paraId="1ADE8B9C" w14:textId="263A7155" w:rsidR="00E26D5B" w:rsidRPr="00434227" w:rsidRDefault="00E26D5B">
      <w:pPr>
        <w:rPr>
          <w:sz w:val="20"/>
          <w:szCs w:val="20"/>
        </w:rPr>
      </w:pPr>
    </w:p>
    <w:p w14:paraId="2B1A90FD" w14:textId="77777777" w:rsidR="00E26D5B" w:rsidRPr="00434227" w:rsidRDefault="00E26D5B">
      <w:pPr>
        <w:rPr>
          <w:sz w:val="20"/>
          <w:szCs w:val="20"/>
        </w:rPr>
      </w:pPr>
      <w:r w:rsidRPr="00434227">
        <w:rPr>
          <w:sz w:val="20"/>
          <w:szCs w:val="20"/>
        </w:rPr>
        <w:br w:type="page"/>
      </w:r>
    </w:p>
    <w:p w14:paraId="300E0DF6" w14:textId="77777777" w:rsidR="00BE4782" w:rsidRPr="00434227" w:rsidRDefault="00BE4782">
      <w:pPr>
        <w:rPr>
          <w:sz w:val="20"/>
          <w:szCs w:val="20"/>
        </w:rPr>
      </w:pPr>
    </w:p>
    <w:tbl>
      <w:tblPr>
        <w:tblStyle w:val="a1"/>
        <w:tblW w:w="105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5"/>
        <w:gridCol w:w="1980"/>
        <w:gridCol w:w="2880"/>
        <w:gridCol w:w="1980"/>
        <w:gridCol w:w="1890"/>
      </w:tblGrid>
      <w:tr w:rsidR="00BE4782" w:rsidRPr="00434227" w14:paraId="655FD984" w14:textId="77777777" w:rsidTr="008D3B59">
        <w:tc>
          <w:tcPr>
            <w:tcW w:w="1795" w:type="dxa"/>
            <w:vMerge w:val="restart"/>
            <w:vAlign w:val="center"/>
          </w:tcPr>
          <w:p w14:paraId="669EAFC5" w14:textId="77777777" w:rsidR="00BE4782" w:rsidRPr="004442C1" w:rsidRDefault="00000000" w:rsidP="008D3B59">
            <w:pPr>
              <w:jc w:val="center"/>
              <w:rPr>
                <w:b/>
                <w:bCs/>
                <w:sz w:val="20"/>
                <w:szCs w:val="20"/>
              </w:rPr>
            </w:pPr>
            <w:r w:rsidRPr="004442C1">
              <w:rPr>
                <w:b/>
                <w:bCs/>
                <w:sz w:val="20"/>
                <w:szCs w:val="20"/>
              </w:rPr>
              <w:t>Câu hỏi</w:t>
            </w:r>
          </w:p>
        </w:tc>
        <w:tc>
          <w:tcPr>
            <w:tcW w:w="1980" w:type="dxa"/>
            <w:vMerge w:val="restart"/>
            <w:vAlign w:val="center"/>
          </w:tcPr>
          <w:p w14:paraId="70C9F912" w14:textId="77777777" w:rsidR="00BE4782" w:rsidRPr="004442C1" w:rsidRDefault="00000000" w:rsidP="008D3B59">
            <w:pPr>
              <w:jc w:val="center"/>
              <w:rPr>
                <w:b/>
                <w:bCs/>
                <w:sz w:val="20"/>
                <w:szCs w:val="20"/>
              </w:rPr>
            </w:pPr>
            <w:r w:rsidRPr="004442C1">
              <w:rPr>
                <w:b/>
                <w:bCs/>
                <w:sz w:val="20"/>
                <w:szCs w:val="20"/>
              </w:rPr>
              <w:t>Trả lời</w:t>
            </w:r>
          </w:p>
        </w:tc>
        <w:tc>
          <w:tcPr>
            <w:tcW w:w="2880" w:type="dxa"/>
            <w:vMerge w:val="restart"/>
            <w:vAlign w:val="center"/>
          </w:tcPr>
          <w:p w14:paraId="0F6525F2" w14:textId="77777777" w:rsidR="00BE4782" w:rsidRPr="004442C1" w:rsidRDefault="00000000" w:rsidP="008D3B59">
            <w:pPr>
              <w:jc w:val="center"/>
              <w:rPr>
                <w:b/>
                <w:bCs/>
                <w:sz w:val="20"/>
                <w:szCs w:val="20"/>
              </w:rPr>
            </w:pPr>
            <w:r w:rsidRPr="004442C1">
              <w:rPr>
                <w:b/>
                <w:bCs/>
                <w:sz w:val="20"/>
                <w:szCs w:val="20"/>
              </w:rPr>
              <w:t>Nội dung,</w:t>
            </w:r>
          </w:p>
          <w:p w14:paraId="366D78E0" w14:textId="77777777" w:rsidR="00BE4782" w:rsidRPr="004442C1" w:rsidRDefault="00000000" w:rsidP="008D3B59">
            <w:pPr>
              <w:jc w:val="center"/>
              <w:rPr>
                <w:b/>
                <w:bCs/>
                <w:sz w:val="20"/>
                <w:szCs w:val="20"/>
              </w:rPr>
            </w:pPr>
            <w:r w:rsidRPr="004442C1">
              <w:rPr>
                <w:b/>
                <w:bCs/>
                <w:sz w:val="20"/>
                <w:szCs w:val="20"/>
              </w:rPr>
              <w:t>Điều – khoản tương ứng</w:t>
            </w:r>
          </w:p>
        </w:tc>
        <w:tc>
          <w:tcPr>
            <w:tcW w:w="3870" w:type="dxa"/>
            <w:gridSpan w:val="2"/>
            <w:vAlign w:val="center"/>
          </w:tcPr>
          <w:p w14:paraId="20C2F98D" w14:textId="77777777" w:rsidR="00BE4782" w:rsidRPr="004442C1" w:rsidRDefault="00000000" w:rsidP="008D3B59">
            <w:pPr>
              <w:jc w:val="center"/>
              <w:rPr>
                <w:b/>
                <w:bCs/>
                <w:sz w:val="20"/>
                <w:szCs w:val="20"/>
              </w:rPr>
            </w:pPr>
            <w:r w:rsidRPr="004442C1">
              <w:rPr>
                <w:b/>
                <w:bCs/>
                <w:sz w:val="20"/>
                <w:szCs w:val="20"/>
              </w:rPr>
              <w:t>Keyphrase</w:t>
            </w:r>
          </w:p>
          <w:p w14:paraId="6FDF5229" w14:textId="33FE3D24" w:rsidR="00BE4782" w:rsidRPr="004442C1" w:rsidRDefault="00000000" w:rsidP="004442C1">
            <w:pPr>
              <w:jc w:val="center"/>
              <w:rPr>
                <w:b/>
                <w:bCs/>
                <w:sz w:val="20"/>
                <w:szCs w:val="20"/>
              </w:rPr>
            </w:pPr>
            <w:r w:rsidRPr="004442C1">
              <w:rPr>
                <w:b/>
                <w:bCs/>
                <w:sz w:val="20"/>
                <w:szCs w:val="20"/>
              </w:rPr>
              <w:t>Được matching</w:t>
            </w:r>
          </w:p>
        </w:tc>
      </w:tr>
      <w:tr w:rsidR="00BE4782" w:rsidRPr="00434227" w14:paraId="7980C81B" w14:textId="77777777" w:rsidTr="008D3B59">
        <w:tc>
          <w:tcPr>
            <w:tcW w:w="1795" w:type="dxa"/>
            <w:vMerge/>
            <w:vAlign w:val="center"/>
          </w:tcPr>
          <w:p w14:paraId="29288914" w14:textId="77777777" w:rsidR="00BE4782" w:rsidRPr="004442C1" w:rsidRDefault="00BE4782" w:rsidP="008D3B59">
            <w:pPr>
              <w:widowControl w:val="0"/>
              <w:pBdr>
                <w:top w:val="nil"/>
                <w:left w:val="nil"/>
                <w:bottom w:val="nil"/>
                <w:right w:val="nil"/>
                <w:between w:val="nil"/>
              </w:pBdr>
              <w:spacing w:line="276" w:lineRule="auto"/>
              <w:jc w:val="center"/>
              <w:rPr>
                <w:b/>
                <w:bCs/>
                <w:sz w:val="20"/>
                <w:szCs w:val="20"/>
              </w:rPr>
            </w:pPr>
          </w:p>
        </w:tc>
        <w:tc>
          <w:tcPr>
            <w:tcW w:w="1980" w:type="dxa"/>
            <w:vMerge/>
            <w:vAlign w:val="center"/>
          </w:tcPr>
          <w:p w14:paraId="131F7BDE" w14:textId="77777777" w:rsidR="00BE4782" w:rsidRPr="004442C1" w:rsidRDefault="00BE4782" w:rsidP="008D3B59">
            <w:pPr>
              <w:widowControl w:val="0"/>
              <w:pBdr>
                <w:top w:val="nil"/>
                <w:left w:val="nil"/>
                <w:bottom w:val="nil"/>
                <w:right w:val="nil"/>
                <w:between w:val="nil"/>
              </w:pBdr>
              <w:spacing w:line="276" w:lineRule="auto"/>
              <w:jc w:val="center"/>
              <w:rPr>
                <w:b/>
                <w:bCs/>
                <w:sz w:val="20"/>
                <w:szCs w:val="20"/>
              </w:rPr>
            </w:pPr>
          </w:p>
        </w:tc>
        <w:tc>
          <w:tcPr>
            <w:tcW w:w="2880" w:type="dxa"/>
            <w:vMerge/>
            <w:vAlign w:val="center"/>
          </w:tcPr>
          <w:p w14:paraId="39DF9E95" w14:textId="77777777" w:rsidR="00BE4782" w:rsidRPr="004442C1" w:rsidRDefault="00BE4782" w:rsidP="008D3B59">
            <w:pPr>
              <w:widowControl w:val="0"/>
              <w:pBdr>
                <w:top w:val="nil"/>
                <w:left w:val="nil"/>
                <w:bottom w:val="nil"/>
                <w:right w:val="nil"/>
                <w:between w:val="nil"/>
              </w:pBdr>
              <w:spacing w:line="276" w:lineRule="auto"/>
              <w:jc w:val="center"/>
              <w:rPr>
                <w:b/>
                <w:bCs/>
                <w:sz w:val="20"/>
                <w:szCs w:val="20"/>
              </w:rPr>
            </w:pPr>
          </w:p>
        </w:tc>
        <w:tc>
          <w:tcPr>
            <w:tcW w:w="1980" w:type="dxa"/>
            <w:vAlign w:val="center"/>
          </w:tcPr>
          <w:p w14:paraId="52D3970A" w14:textId="77777777" w:rsidR="00BE4782" w:rsidRPr="004442C1" w:rsidRDefault="00000000" w:rsidP="008D3B59">
            <w:pPr>
              <w:jc w:val="center"/>
              <w:rPr>
                <w:b/>
                <w:bCs/>
                <w:sz w:val="20"/>
                <w:szCs w:val="20"/>
              </w:rPr>
            </w:pPr>
            <w:r w:rsidRPr="004442C1">
              <w:rPr>
                <w:b/>
                <w:bCs/>
                <w:sz w:val="20"/>
                <w:szCs w:val="20"/>
              </w:rPr>
              <w:t>Trong câu hỏi</w:t>
            </w:r>
          </w:p>
        </w:tc>
        <w:tc>
          <w:tcPr>
            <w:tcW w:w="1890" w:type="dxa"/>
            <w:vAlign w:val="center"/>
          </w:tcPr>
          <w:p w14:paraId="1A563D77" w14:textId="77777777" w:rsidR="00BE4782" w:rsidRPr="004442C1" w:rsidRDefault="00000000" w:rsidP="008D3B59">
            <w:pPr>
              <w:jc w:val="center"/>
              <w:rPr>
                <w:b/>
                <w:bCs/>
                <w:sz w:val="20"/>
                <w:szCs w:val="20"/>
              </w:rPr>
            </w:pPr>
            <w:r w:rsidRPr="004442C1">
              <w:rPr>
                <w:b/>
                <w:bCs/>
                <w:sz w:val="20"/>
                <w:szCs w:val="20"/>
              </w:rPr>
              <w:t>Trong Điều khoản</w:t>
            </w:r>
          </w:p>
        </w:tc>
      </w:tr>
      <w:tr w:rsidR="00BE4782" w:rsidRPr="00434227" w14:paraId="70ADB878" w14:textId="77777777" w:rsidTr="008D3B59">
        <w:tc>
          <w:tcPr>
            <w:tcW w:w="1795" w:type="dxa"/>
          </w:tcPr>
          <w:p w14:paraId="5C89B7C2"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Hành vi tự ý dịch chuyển cột mốc ranh giới để mở rộng phần diện tích vườn nhà sang đất công cộng bị xác định là hành vi gì?</w:t>
            </w:r>
          </w:p>
        </w:tc>
        <w:tc>
          <w:tcPr>
            <w:tcW w:w="1980" w:type="dxa"/>
          </w:tcPr>
          <w:p w14:paraId="2A5B625F"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Bị xác định là hành vi Lấn đất, thuộc danh mục các hành vi bị pháp luật nghiêm cấm.</w:t>
            </w:r>
          </w:p>
        </w:tc>
        <w:tc>
          <w:tcPr>
            <w:tcW w:w="2880" w:type="dxa"/>
          </w:tcPr>
          <w:p w14:paraId="0ED9A8A3"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31 (định nghĩa Lấn đất) và Điều 11, Khoản 1 (hành vi nghiêm cấm lấn đất, chiếm đất, hủy hoại đất).</w:t>
            </w:r>
          </w:p>
        </w:tc>
        <w:tc>
          <w:tcPr>
            <w:tcW w:w="1980" w:type="dxa"/>
          </w:tcPr>
          <w:p w14:paraId="4F272BB0"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Dịch chuyển cột mốc, mở rộng diện tích, đất công cộng</w:t>
            </w:r>
          </w:p>
        </w:tc>
        <w:tc>
          <w:tcPr>
            <w:tcW w:w="1890" w:type="dxa"/>
          </w:tcPr>
          <w:p w14:paraId="2CC3DACD"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Chuyển dịch mốc giới, ranh giới thửa đất, mở rộng diện tích đất, lấn đất</w:t>
            </w:r>
          </w:p>
        </w:tc>
      </w:tr>
      <w:tr w:rsidR="00BE4782" w:rsidRPr="00434227" w14:paraId="230D9BA8" w14:textId="77777777" w:rsidTr="008D3B59">
        <w:tc>
          <w:tcPr>
            <w:tcW w:w="1795" w:type="dxa"/>
          </w:tcPr>
          <w:p w14:paraId="538AD72B"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Doanh nghiệp thuê đất trả tiền hằng năm có được chuyển nhượng quyền thuê trong hợp đồng cho bên khác không?</w:t>
            </w:r>
          </w:p>
        </w:tc>
        <w:tc>
          <w:tcPr>
            <w:tcW w:w="1980" w:type="dxa"/>
          </w:tcPr>
          <w:p w14:paraId="106D64F7"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Doanh nghiệp được phép chuyển nhượng Quyền thuê trong hợp đồng thuê đất; bên nhận chuyển nhượng sẽ kế thừa đầy đủ các quyền và nghĩa vụ tương ứng.</w:t>
            </w:r>
          </w:p>
        </w:tc>
        <w:tc>
          <w:tcPr>
            <w:tcW w:w="2880" w:type="dxa"/>
          </w:tcPr>
          <w:p w14:paraId="4FC71120"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3, Khoản 37 (quy định về quyền thuê trong hợp đồng thuê đất).</w:t>
            </w:r>
          </w:p>
        </w:tc>
        <w:tc>
          <w:tcPr>
            <w:tcW w:w="1980" w:type="dxa"/>
          </w:tcPr>
          <w:p w14:paraId="22E8D7B6"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Doanh nghiệp thuê đất, trả tiền hằng năm, chuyển nhượng quyền thuê, hợp đồng thuê đất</w:t>
            </w:r>
          </w:p>
        </w:tc>
        <w:tc>
          <w:tcPr>
            <w:tcW w:w="1890" w:type="dxa"/>
          </w:tcPr>
          <w:p w14:paraId="59A827D9"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Quyền thuê trong hợp đồng thuê đất, tiền thuê đất hằng năm, chuyển nhượng quyền thuê, kế thừa quyền và nghĩa vụ</w:t>
            </w:r>
          </w:p>
        </w:tc>
      </w:tr>
      <w:tr w:rsidR="00BE4782" w:rsidRPr="00434227" w14:paraId="11D15F1E" w14:textId="77777777" w:rsidTr="008D3B59">
        <w:tc>
          <w:tcPr>
            <w:tcW w:w="1795" w:type="dxa"/>
          </w:tcPr>
          <w:p w14:paraId="5C193E1E"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Diện tích đất chưa xác định rõ mục đích sử dụng và chưa được cơ quan nhà nước giao hay cho thuê thì thuộc nhóm đất nào?</w:t>
            </w:r>
          </w:p>
        </w:tc>
        <w:tc>
          <w:tcPr>
            <w:tcW w:w="1980" w:type="dxa"/>
          </w:tcPr>
          <w:p w14:paraId="4F70E6AE"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Thuộc Nhóm đất chưa sử dụng theo hệ thống phân loại đất của Luật Đất đai.</w:t>
            </w:r>
          </w:p>
        </w:tc>
        <w:tc>
          <w:tcPr>
            <w:tcW w:w="2880" w:type="dxa"/>
          </w:tcPr>
          <w:p w14:paraId="394E7CA0"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9, Khoản 4 (quy định nhóm đất chưa sử dụng là đất chưa xác định mục đích sử dụng và chưa giao, chưa cho thuê).</w:t>
            </w:r>
          </w:p>
        </w:tc>
        <w:tc>
          <w:tcPr>
            <w:tcW w:w="1980" w:type="dxa"/>
          </w:tcPr>
          <w:p w14:paraId="130FD0AF"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Chưa xác định mục đích sử dụng, chưa giao, chưa cho thuê, thuộc nhóm đất nào</w:t>
            </w:r>
          </w:p>
        </w:tc>
        <w:tc>
          <w:tcPr>
            <w:tcW w:w="1890" w:type="dxa"/>
          </w:tcPr>
          <w:p w14:paraId="60C572C8"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Nhóm đất chưa sử dụng, chưa xác định mục đích sử dụng, chưa giao, chưa cho thuê</w:t>
            </w:r>
          </w:p>
        </w:tc>
      </w:tr>
      <w:tr w:rsidR="00BE4782" w:rsidRPr="00434227" w14:paraId="08669BAA" w14:textId="77777777" w:rsidTr="008D3B59">
        <w:tc>
          <w:tcPr>
            <w:tcW w:w="1795" w:type="dxa"/>
          </w:tcPr>
          <w:p w14:paraId="283AAA10"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Người gốc Việt Nam định cư ở nước ngoài có tư cách là người sử dụng đất theo Luật Đất đai 2024 không?</w:t>
            </w:r>
          </w:p>
        </w:tc>
        <w:tc>
          <w:tcPr>
            <w:tcW w:w="1980" w:type="dxa"/>
          </w:tcPr>
          <w:p w14:paraId="6D9AE913"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Có. Người gốc Việt Nam định cư ở nước ngoài được công nhận là một chủ thể Người sử dụng đất độc lập theo luật định.</w:t>
            </w:r>
          </w:p>
        </w:tc>
        <w:tc>
          <w:tcPr>
            <w:tcW w:w="2880" w:type="dxa"/>
          </w:tcPr>
          <w:p w14:paraId="6AEC5FC2"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4, Khoản 6 (quy định người gốc Việt Nam định cư ở nước ngoài là người sử dụng đất).</w:t>
            </w:r>
          </w:p>
        </w:tc>
        <w:tc>
          <w:tcPr>
            <w:tcW w:w="1980" w:type="dxa"/>
          </w:tcPr>
          <w:p w14:paraId="09227803"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Người gốc Việt Nam, định cư ở nước ngoài, người sử dụng đất, Luật Đất đai 2024</w:t>
            </w:r>
          </w:p>
        </w:tc>
        <w:tc>
          <w:tcPr>
            <w:tcW w:w="1890" w:type="dxa"/>
          </w:tcPr>
          <w:p w14:paraId="0A62B92D"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Người sử dụng đất, người gốc Việt Nam định cư ở nước ngoài</w:t>
            </w:r>
          </w:p>
        </w:tc>
      </w:tr>
      <w:tr w:rsidR="00BE4782" w:rsidRPr="00434227" w14:paraId="11EFEBEA" w14:textId="77777777" w:rsidTr="008D3B59">
        <w:tc>
          <w:tcPr>
            <w:tcW w:w="1795" w:type="dxa"/>
          </w:tcPr>
          <w:p w14:paraId="636E7198"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Cán bộ có hành vi bao che, không lập biên bản ngăn chặn vi phạm lấn chiếm đất thì bị chế tài theo quy định nào?</w:t>
            </w:r>
          </w:p>
        </w:tc>
        <w:tc>
          <w:tcPr>
            <w:tcW w:w="1980" w:type="dxa"/>
          </w:tcPr>
          <w:p w14:paraId="1F08ADD6"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Cấu thành lỗi nghiêm cấm về việc không ngăn chặn, không xử lý hành vi vi phạm pháp luật về đất đai.</w:t>
            </w:r>
          </w:p>
        </w:tc>
        <w:tc>
          <w:tcPr>
            <w:tcW w:w="2880" w:type="dxa"/>
          </w:tcPr>
          <w:p w14:paraId="2B01A783"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11, Khoản 6 (nghiêm cấm không ngăn chặn, không xử lý hành vi vi phạm pháp luật về đất đai).</w:t>
            </w:r>
          </w:p>
        </w:tc>
        <w:tc>
          <w:tcPr>
            <w:tcW w:w="1980" w:type="dxa"/>
          </w:tcPr>
          <w:p w14:paraId="79840BFA"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Bao che, không lập biên bản, không ngăn chặn vi phạm, lấn chiếm đất</w:t>
            </w:r>
          </w:p>
        </w:tc>
        <w:tc>
          <w:tcPr>
            <w:tcW w:w="1890" w:type="dxa"/>
          </w:tcPr>
          <w:p w14:paraId="59CC6949"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Không ngăn chặn, không xử lý hành vi vi phạm pháp luật về đất đai</w:t>
            </w:r>
          </w:p>
        </w:tc>
      </w:tr>
      <w:tr w:rsidR="00BE4782" w:rsidRPr="00434227" w14:paraId="6BCDA11F" w14:textId="77777777" w:rsidTr="008D3B59">
        <w:tc>
          <w:tcPr>
            <w:tcW w:w="1795" w:type="dxa"/>
          </w:tcPr>
          <w:p w14:paraId="3C3A340B"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Trường hợp thửa đất chưa được cấp Giấy chứng nhận thì cơ quan nhà nước dựa vào đâu để xác định loại đất?</w:t>
            </w:r>
          </w:p>
        </w:tc>
        <w:tc>
          <w:tcPr>
            <w:tcW w:w="1980" w:type="dxa"/>
          </w:tcPr>
          <w:p w14:paraId="1FEB6124"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Dựa vào giấy tờ về quyền sử dụng đất quy định tại Điều 137, hoặc quyết định giao đất, cho thuê đất, cho phép chuyển mục đích sử dụng đất của cơ quan có thẩm quyền.</w:t>
            </w:r>
          </w:p>
        </w:tc>
        <w:tc>
          <w:tcPr>
            <w:tcW w:w="2880" w:type="dxa"/>
          </w:tcPr>
          <w:p w14:paraId="23FA5F12"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Điều 10, Khoản 1, Điểm b và Điểm c (căn cứ xác định loại đất khi chưa có Giấy chứng nhận).</w:t>
            </w:r>
          </w:p>
        </w:tc>
        <w:tc>
          <w:tcPr>
            <w:tcW w:w="1980" w:type="dxa"/>
          </w:tcPr>
          <w:p w14:paraId="571E09D5"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Chưa được cấp Giấy chứng nhận, căn cứ xác định loại đất, cơ quan nhà nước</w:t>
            </w:r>
          </w:p>
        </w:tc>
        <w:tc>
          <w:tcPr>
            <w:tcW w:w="1890" w:type="dxa"/>
          </w:tcPr>
          <w:p w14:paraId="366C177B" w14:textId="77777777" w:rsidR="00BE4782" w:rsidRPr="00434227" w:rsidRDefault="00000000">
            <w:pPr>
              <w:spacing w:before="40" w:after="40" w:line="276" w:lineRule="auto"/>
              <w:rPr>
                <w:sz w:val="20"/>
                <w:szCs w:val="20"/>
              </w:rPr>
            </w:pPr>
            <w:r w:rsidRPr="00434227">
              <w:rPr>
                <w:rFonts w:ascii="Times New Roman" w:hAnsi="Times New Roman"/>
                <w:color w:val="000000"/>
                <w:sz w:val="20"/>
                <w:szCs w:val="20"/>
              </w:rPr>
              <w:t>Xác định loại đất, Giấy tờ về quyền sử dụng đất, Quyết định giao đất, cho thuê đất, cho phép chuyển mục đích sử dụng đất</w:t>
            </w:r>
          </w:p>
        </w:tc>
      </w:tr>
    </w:tbl>
    <w:p w14:paraId="4AAB217D" w14:textId="77777777" w:rsidR="00BE4782" w:rsidRPr="00434227" w:rsidRDefault="00BE4782">
      <w:pPr>
        <w:rPr>
          <w:sz w:val="20"/>
          <w:szCs w:val="20"/>
        </w:rPr>
      </w:pPr>
    </w:p>
    <w:p w14:paraId="30B12AAF" w14:textId="50BC9DB4" w:rsidR="001B1CB0" w:rsidRDefault="001B1CB0" w:rsidP="001B1CB0">
      <w:pPr>
        <w:rPr>
          <w:sz w:val="20"/>
          <w:szCs w:val="20"/>
        </w:rPr>
      </w:pPr>
      <w:r>
        <w:rPr>
          <w:sz w:val="20"/>
          <w:szCs w:val="20"/>
        </w:rPr>
        <w:br w:type="page"/>
      </w:r>
    </w:p>
    <w:p w14:paraId="2764262E" w14:textId="0A4A5F7F" w:rsidR="001B1CB0" w:rsidRPr="00DA02CF" w:rsidRDefault="00DA02CF" w:rsidP="00084839">
      <w:pPr>
        <w:pStyle w:val="Heading1"/>
        <w:spacing w:line="360" w:lineRule="auto"/>
        <w:rPr>
          <w:color w:val="FF0000"/>
          <w:sz w:val="28"/>
          <w:szCs w:val="28"/>
        </w:rPr>
      </w:pPr>
      <w:r w:rsidRPr="00DA02CF">
        <w:rPr>
          <w:color w:val="FF0000"/>
          <w:sz w:val="28"/>
          <w:szCs w:val="28"/>
        </w:rPr>
        <w:lastRenderedPageBreak/>
        <w:t xml:space="preserve">Xác định các quan hệ giữa các khái niệm. Ghi nhận </w:t>
      </w:r>
      <w:r>
        <w:rPr>
          <w:color w:val="FF0000"/>
          <w:sz w:val="28"/>
          <w:szCs w:val="28"/>
        </w:rPr>
        <w:t xml:space="preserve">nơi </w:t>
      </w:r>
      <w:r w:rsidRPr="00DA02CF">
        <w:rPr>
          <w:color w:val="FF0000"/>
          <w:sz w:val="28"/>
          <w:szCs w:val="28"/>
        </w:rPr>
        <w:t xml:space="preserve">trích xuất từ Điều - khoản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6"/>
        <w:gridCol w:w="4608"/>
        <w:gridCol w:w="1872"/>
        <w:gridCol w:w="3024"/>
      </w:tblGrid>
      <w:tr w:rsidR="001B1CB0" w14:paraId="52C5E8D3" w14:textId="77777777" w:rsidTr="00182448">
        <w:trPr>
          <w:jc w:val="center"/>
        </w:trPr>
        <w:tc>
          <w:tcPr>
            <w:tcW w:w="576" w:type="dxa"/>
            <w:vAlign w:val="center"/>
          </w:tcPr>
          <w:p w14:paraId="17BF4FA6" w14:textId="77777777" w:rsidR="001B1CB0" w:rsidRDefault="001B1CB0" w:rsidP="001B1CB0">
            <w:pPr>
              <w:spacing w:before="60" w:after="60"/>
              <w:ind w:right="-9"/>
              <w:jc w:val="center"/>
            </w:pPr>
            <w:r>
              <w:rPr>
                <w:b/>
                <w:color w:val="000000"/>
                <w:sz w:val="19"/>
              </w:rPr>
              <w:t>STT</w:t>
            </w:r>
          </w:p>
        </w:tc>
        <w:tc>
          <w:tcPr>
            <w:tcW w:w="4608" w:type="dxa"/>
            <w:vAlign w:val="center"/>
          </w:tcPr>
          <w:p w14:paraId="215F3F24" w14:textId="77777777" w:rsidR="001B1CB0" w:rsidRDefault="001B1CB0" w:rsidP="00182448">
            <w:pPr>
              <w:spacing w:before="60" w:after="60"/>
            </w:pPr>
            <w:r>
              <w:rPr>
                <w:b/>
                <w:color w:val="000000"/>
                <w:sz w:val="19"/>
              </w:rPr>
              <w:t>Mối quan hệ giữa các khái niệm</w:t>
            </w:r>
            <w:r>
              <w:rPr>
                <w:b/>
                <w:color w:val="000000"/>
                <w:sz w:val="19"/>
              </w:rPr>
              <w:br/>
              <w:t>(Khái niệm nguồn → Quan hệ → Khái niệm đích)</w:t>
            </w:r>
          </w:p>
        </w:tc>
        <w:tc>
          <w:tcPr>
            <w:tcW w:w="1872" w:type="dxa"/>
            <w:vAlign w:val="center"/>
          </w:tcPr>
          <w:p w14:paraId="5E060585" w14:textId="77777777" w:rsidR="001B1CB0" w:rsidRDefault="001B1CB0" w:rsidP="00182448">
            <w:pPr>
              <w:spacing w:before="60" w:after="60"/>
            </w:pPr>
            <w:r>
              <w:rPr>
                <w:b/>
                <w:color w:val="000000"/>
                <w:sz w:val="19"/>
              </w:rPr>
              <w:t>Điều – khoản tương ứng</w:t>
            </w:r>
          </w:p>
        </w:tc>
        <w:tc>
          <w:tcPr>
            <w:tcW w:w="3024" w:type="dxa"/>
            <w:vAlign w:val="center"/>
          </w:tcPr>
          <w:p w14:paraId="280E970F" w14:textId="77777777" w:rsidR="001B1CB0" w:rsidRDefault="001B1CB0" w:rsidP="00182448">
            <w:pPr>
              <w:spacing w:before="60" w:after="60"/>
            </w:pPr>
            <w:r>
              <w:rPr>
                <w:b/>
                <w:color w:val="000000"/>
                <w:sz w:val="19"/>
              </w:rPr>
              <w:t>Ý nghĩa ngữ nghĩa pháp lý</w:t>
            </w:r>
          </w:p>
        </w:tc>
      </w:tr>
      <w:tr w:rsidR="001B1CB0" w14:paraId="6D3378F9" w14:textId="77777777" w:rsidTr="00182448">
        <w:trPr>
          <w:jc w:val="center"/>
        </w:trPr>
        <w:tc>
          <w:tcPr>
            <w:tcW w:w="576" w:type="dxa"/>
            <w:vAlign w:val="center"/>
          </w:tcPr>
          <w:p w14:paraId="0D81C058" w14:textId="77777777" w:rsidR="001B1CB0" w:rsidRDefault="001B1CB0" w:rsidP="00182448">
            <w:pPr>
              <w:spacing w:before="60" w:after="60"/>
              <w:jc w:val="center"/>
            </w:pPr>
            <w:r>
              <w:rPr>
                <w:color w:val="000000"/>
                <w:sz w:val="18"/>
              </w:rPr>
              <w:t>1</w:t>
            </w:r>
          </w:p>
        </w:tc>
        <w:tc>
          <w:tcPr>
            <w:tcW w:w="4608" w:type="dxa"/>
            <w:vAlign w:val="center"/>
          </w:tcPr>
          <w:p w14:paraId="45BCB3B4" w14:textId="77777777" w:rsidR="001B1CB0" w:rsidRDefault="001B1CB0" w:rsidP="00182448">
            <w:pPr>
              <w:spacing w:before="60" w:after="60"/>
            </w:pPr>
            <w:r>
              <w:rPr>
                <w:b/>
                <w:color w:val="000000"/>
                <w:sz w:val="19"/>
              </w:rPr>
              <w:t>Thửa đất chuẩn</w:t>
            </w:r>
            <w:r>
              <w:rPr>
                <w:color w:val="000000"/>
                <w:sz w:val="19"/>
              </w:rPr>
              <w:t xml:space="preserve"> → </w:t>
            </w:r>
            <w:r>
              <w:rPr>
                <w:i/>
                <w:color w:val="000000"/>
                <w:sz w:val="19"/>
              </w:rPr>
              <w:t>là loại</w:t>
            </w:r>
            <w:r>
              <w:rPr>
                <w:color w:val="000000"/>
                <w:sz w:val="19"/>
              </w:rPr>
              <w:t xml:space="preserve"> → </w:t>
            </w:r>
            <w:r>
              <w:rPr>
                <w:b/>
                <w:color w:val="000000"/>
                <w:sz w:val="19"/>
              </w:rPr>
              <w:t>Thửa đất</w:t>
            </w:r>
          </w:p>
        </w:tc>
        <w:tc>
          <w:tcPr>
            <w:tcW w:w="1872" w:type="dxa"/>
            <w:vAlign w:val="center"/>
          </w:tcPr>
          <w:p w14:paraId="7346E205" w14:textId="77777777" w:rsidR="001B1CB0" w:rsidRDefault="001B1CB0" w:rsidP="00182448">
            <w:pPr>
              <w:spacing w:before="60" w:after="60"/>
            </w:pPr>
            <w:r>
              <w:rPr>
                <w:color w:val="000000"/>
                <w:sz w:val="18"/>
              </w:rPr>
              <w:t>Điều 3, Khoản 42, Khoản 43</w:t>
            </w:r>
          </w:p>
        </w:tc>
        <w:tc>
          <w:tcPr>
            <w:tcW w:w="3024" w:type="dxa"/>
            <w:vAlign w:val="center"/>
          </w:tcPr>
          <w:p w14:paraId="0159CDA9" w14:textId="77777777" w:rsidR="001B1CB0" w:rsidRDefault="001B1CB0" w:rsidP="00182448">
            <w:pPr>
              <w:spacing w:before="60" w:after="60"/>
            </w:pPr>
            <w:r>
              <w:rPr>
                <w:color w:val="000000"/>
                <w:sz w:val="18"/>
              </w:rPr>
              <w:t>Thửa đất chuẩn là một trường hợp đặc thù của thửa đất, mang các đặc tính diện tích, hình thể đại diện.</w:t>
            </w:r>
          </w:p>
        </w:tc>
      </w:tr>
      <w:tr w:rsidR="001B1CB0" w14:paraId="47AB4E4A" w14:textId="77777777" w:rsidTr="00182448">
        <w:trPr>
          <w:jc w:val="center"/>
        </w:trPr>
        <w:tc>
          <w:tcPr>
            <w:tcW w:w="576" w:type="dxa"/>
            <w:vAlign w:val="center"/>
          </w:tcPr>
          <w:p w14:paraId="6AB4EB95" w14:textId="77777777" w:rsidR="001B1CB0" w:rsidRDefault="001B1CB0" w:rsidP="00182448">
            <w:pPr>
              <w:spacing w:before="60" w:after="60"/>
              <w:jc w:val="center"/>
            </w:pPr>
            <w:r>
              <w:rPr>
                <w:color w:val="000000"/>
                <w:sz w:val="18"/>
              </w:rPr>
              <w:t>2</w:t>
            </w:r>
          </w:p>
        </w:tc>
        <w:tc>
          <w:tcPr>
            <w:tcW w:w="4608" w:type="dxa"/>
            <w:vAlign w:val="center"/>
          </w:tcPr>
          <w:p w14:paraId="39BE9390" w14:textId="77777777" w:rsidR="001B1CB0" w:rsidRDefault="001B1CB0" w:rsidP="00182448">
            <w:pPr>
              <w:spacing w:before="60" w:after="60"/>
            </w:pPr>
            <w:r>
              <w:rPr>
                <w:b/>
                <w:color w:val="000000"/>
                <w:sz w:val="19"/>
              </w:rPr>
              <w:t>Góp vốn bằng quyền sử dụng đất</w:t>
            </w:r>
            <w:r>
              <w:rPr>
                <w:color w:val="000000"/>
                <w:sz w:val="19"/>
              </w:rPr>
              <w:t xml:space="preserve"> → </w:t>
            </w:r>
            <w:r>
              <w:rPr>
                <w:i/>
                <w:color w:val="000000"/>
                <w:sz w:val="19"/>
              </w:rPr>
              <w:t>là hình thức</w:t>
            </w:r>
            <w:r>
              <w:rPr>
                <w:color w:val="000000"/>
                <w:sz w:val="19"/>
              </w:rPr>
              <w:t xml:space="preserve"> → </w:t>
            </w:r>
            <w:r>
              <w:rPr>
                <w:b/>
                <w:color w:val="000000"/>
                <w:sz w:val="19"/>
              </w:rPr>
              <w:t>Chuyển quyền sử dụng đất</w:t>
            </w:r>
          </w:p>
        </w:tc>
        <w:tc>
          <w:tcPr>
            <w:tcW w:w="1872" w:type="dxa"/>
            <w:vAlign w:val="center"/>
          </w:tcPr>
          <w:p w14:paraId="5F2FCC62" w14:textId="77777777" w:rsidR="001B1CB0" w:rsidRDefault="001B1CB0" w:rsidP="00182448">
            <w:pPr>
              <w:spacing w:before="60" w:after="60"/>
            </w:pPr>
            <w:r>
              <w:rPr>
                <w:color w:val="000000"/>
                <w:sz w:val="18"/>
              </w:rPr>
              <w:t>Điều 3, Khoản 12, Khoản 22</w:t>
            </w:r>
          </w:p>
        </w:tc>
        <w:tc>
          <w:tcPr>
            <w:tcW w:w="3024" w:type="dxa"/>
            <w:vAlign w:val="center"/>
          </w:tcPr>
          <w:p w14:paraId="47C0B9F9" w14:textId="77777777" w:rsidR="001B1CB0" w:rsidRDefault="001B1CB0" w:rsidP="00182448">
            <w:pPr>
              <w:spacing w:before="60" w:after="60"/>
            </w:pPr>
            <w:r>
              <w:rPr>
                <w:color w:val="000000"/>
                <w:sz w:val="18"/>
              </w:rPr>
              <w:t>Góp vốn quyền sử dụng đất vào doanh nghiệp là một phương thức chuyển quyền sử dụng đất cụ thể.</w:t>
            </w:r>
          </w:p>
        </w:tc>
      </w:tr>
      <w:tr w:rsidR="001B1CB0" w14:paraId="6FFC8A78" w14:textId="77777777" w:rsidTr="00182448">
        <w:trPr>
          <w:jc w:val="center"/>
        </w:trPr>
        <w:tc>
          <w:tcPr>
            <w:tcW w:w="576" w:type="dxa"/>
            <w:vAlign w:val="center"/>
          </w:tcPr>
          <w:p w14:paraId="11E735A4" w14:textId="77777777" w:rsidR="001B1CB0" w:rsidRDefault="001B1CB0" w:rsidP="00182448">
            <w:pPr>
              <w:spacing w:before="60" w:after="60"/>
              <w:jc w:val="center"/>
            </w:pPr>
            <w:r>
              <w:rPr>
                <w:color w:val="000000"/>
                <w:sz w:val="18"/>
              </w:rPr>
              <w:t>3</w:t>
            </w:r>
          </w:p>
        </w:tc>
        <w:tc>
          <w:tcPr>
            <w:tcW w:w="4608" w:type="dxa"/>
            <w:vAlign w:val="center"/>
          </w:tcPr>
          <w:p w14:paraId="6E01965D" w14:textId="77777777" w:rsidR="001B1CB0" w:rsidRDefault="001B1CB0" w:rsidP="00182448">
            <w:pPr>
              <w:spacing w:before="60" w:after="60"/>
            </w:pPr>
            <w:r>
              <w:rPr>
                <w:b/>
                <w:color w:val="000000"/>
                <w:sz w:val="19"/>
              </w:rPr>
              <w:t>Cá nhân trực tiếp sản xuất nông nghiệp</w:t>
            </w:r>
            <w:r>
              <w:rPr>
                <w:color w:val="000000"/>
                <w:sz w:val="19"/>
              </w:rPr>
              <w:t xml:space="preserve"> → </w:t>
            </w:r>
            <w:r>
              <w:rPr>
                <w:i/>
                <w:color w:val="000000"/>
                <w:sz w:val="19"/>
              </w:rPr>
              <w:t>là loại</w:t>
            </w:r>
            <w:r>
              <w:rPr>
                <w:color w:val="000000"/>
                <w:sz w:val="19"/>
              </w:rPr>
              <w:t xml:space="preserve"> → </w:t>
            </w:r>
            <w:r>
              <w:rPr>
                <w:b/>
                <w:color w:val="000000"/>
                <w:sz w:val="19"/>
              </w:rPr>
              <w:t>Người sử dụng đất</w:t>
            </w:r>
          </w:p>
        </w:tc>
        <w:tc>
          <w:tcPr>
            <w:tcW w:w="1872" w:type="dxa"/>
            <w:vAlign w:val="center"/>
          </w:tcPr>
          <w:p w14:paraId="4DF25A0E" w14:textId="77777777" w:rsidR="001B1CB0" w:rsidRDefault="001B1CB0" w:rsidP="00182448">
            <w:pPr>
              <w:spacing w:before="60" w:after="60"/>
            </w:pPr>
            <w:r>
              <w:rPr>
                <w:color w:val="000000"/>
                <w:sz w:val="18"/>
              </w:rPr>
              <w:t>Điều 3 Khoản 6, Điều 4 Khoản 3</w:t>
            </w:r>
          </w:p>
        </w:tc>
        <w:tc>
          <w:tcPr>
            <w:tcW w:w="3024" w:type="dxa"/>
            <w:vAlign w:val="center"/>
          </w:tcPr>
          <w:p w14:paraId="6575B70E" w14:textId="77777777" w:rsidR="001B1CB0" w:rsidRDefault="001B1CB0" w:rsidP="00182448">
            <w:pPr>
              <w:spacing w:before="60" w:after="60"/>
            </w:pPr>
            <w:r>
              <w:rPr>
                <w:color w:val="000000"/>
                <w:sz w:val="18"/>
              </w:rPr>
              <w:t>Là phân lớp chủ thể cá nhân đặc thù trong nhóm đối tượng người sử dụng đất nông nghiệp.</w:t>
            </w:r>
          </w:p>
        </w:tc>
      </w:tr>
      <w:tr w:rsidR="001B1CB0" w14:paraId="125BA8F9" w14:textId="77777777" w:rsidTr="00182448">
        <w:trPr>
          <w:jc w:val="center"/>
        </w:trPr>
        <w:tc>
          <w:tcPr>
            <w:tcW w:w="576" w:type="dxa"/>
            <w:vAlign w:val="center"/>
          </w:tcPr>
          <w:p w14:paraId="46591D7F" w14:textId="77777777" w:rsidR="001B1CB0" w:rsidRDefault="001B1CB0" w:rsidP="00182448">
            <w:pPr>
              <w:spacing w:before="60" w:after="60"/>
              <w:jc w:val="center"/>
            </w:pPr>
            <w:r>
              <w:rPr>
                <w:color w:val="000000"/>
                <w:sz w:val="18"/>
              </w:rPr>
              <w:t>4</w:t>
            </w:r>
          </w:p>
        </w:tc>
        <w:tc>
          <w:tcPr>
            <w:tcW w:w="4608" w:type="dxa"/>
            <w:vAlign w:val="center"/>
          </w:tcPr>
          <w:p w14:paraId="63CD6D5F" w14:textId="77777777" w:rsidR="001B1CB0" w:rsidRDefault="001B1CB0" w:rsidP="00182448">
            <w:pPr>
              <w:spacing w:before="60" w:after="60"/>
            </w:pPr>
            <w:r>
              <w:rPr>
                <w:b/>
                <w:color w:val="000000"/>
                <w:sz w:val="19"/>
              </w:rPr>
              <w:t>Chủ đầu tư dự án có sử dụng đất</w:t>
            </w:r>
            <w:r>
              <w:rPr>
                <w:color w:val="000000"/>
                <w:sz w:val="19"/>
              </w:rPr>
              <w:t xml:space="preserve"> → </w:t>
            </w:r>
            <w:r>
              <w:rPr>
                <w:i/>
                <w:color w:val="000000"/>
                <w:sz w:val="19"/>
              </w:rPr>
              <w:t>trở thành</w:t>
            </w:r>
            <w:r>
              <w:rPr>
                <w:color w:val="000000"/>
                <w:sz w:val="19"/>
              </w:rPr>
              <w:t xml:space="preserve"> → </w:t>
            </w:r>
            <w:r>
              <w:rPr>
                <w:b/>
                <w:color w:val="000000"/>
                <w:sz w:val="19"/>
              </w:rPr>
              <w:t>Người sử dụng đất</w:t>
            </w:r>
          </w:p>
        </w:tc>
        <w:tc>
          <w:tcPr>
            <w:tcW w:w="1872" w:type="dxa"/>
            <w:vAlign w:val="center"/>
          </w:tcPr>
          <w:p w14:paraId="5AE9C65A" w14:textId="77777777" w:rsidR="001B1CB0" w:rsidRDefault="001B1CB0" w:rsidP="00182448">
            <w:pPr>
              <w:spacing w:before="60" w:after="60"/>
            </w:pPr>
            <w:r>
              <w:rPr>
                <w:color w:val="000000"/>
                <w:sz w:val="18"/>
              </w:rPr>
              <w:t>Điều 3 Khoản 10, Điều 4</w:t>
            </w:r>
          </w:p>
        </w:tc>
        <w:tc>
          <w:tcPr>
            <w:tcW w:w="3024" w:type="dxa"/>
            <w:vAlign w:val="center"/>
          </w:tcPr>
          <w:p w14:paraId="556B59AA" w14:textId="77777777" w:rsidR="001B1CB0" w:rsidRDefault="001B1CB0" w:rsidP="00182448">
            <w:pPr>
              <w:spacing w:before="60" w:after="60"/>
            </w:pPr>
            <w:r>
              <w:rPr>
                <w:color w:val="000000"/>
                <w:sz w:val="18"/>
              </w:rPr>
              <w:t>Chủ đầu tư sau khi được lựa chọn và được giao/thuê đất sẽ mang tư cách người sử dụng đất hợp pháp.</w:t>
            </w:r>
          </w:p>
        </w:tc>
      </w:tr>
      <w:tr w:rsidR="001B1CB0" w14:paraId="0704B530" w14:textId="77777777" w:rsidTr="00182448">
        <w:trPr>
          <w:jc w:val="center"/>
        </w:trPr>
        <w:tc>
          <w:tcPr>
            <w:tcW w:w="576" w:type="dxa"/>
            <w:vAlign w:val="center"/>
          </w:tcPr>
          <w:p w14:paraId="616E269B" w14:textId="77777777" w:rsidR="001B1CB0" w:rsidRDefault="001B1CB0" w:rsidP="00182448">
            <w:pPr>
              <w:spacing w:before="60" w:after="60"/>
              <w:jc w:val="center"/>
            </w:pPr>
            <w:r>
              <w:rPr>
                <w:color w:val="000000"/>
                <w:sz w:val="18"/>
              </w:rPr>
              <w:t>5</w:t>
            </w:r>
          </w:p>
        </w:tc>
        <w:tc>
          <w:tcPr>
            <w:tcW w:w="4608" w:type="dxa"/>
            <w:vAlign w:val="center"/>
          </w:tcPr>
          <w:p w14:paraId="59CBF374" w14:textId="77777777" w:rsidR="001B1CB0" w:rsidRDefault="001B1CB0" w:rsidP="00182448">
            <w:pPr>
              <w:spacing w:before="60" w:after="60"/>
            </w:pPr>
            <w:r>
              <w:rPr>
                <w:b/>
                <w:color w:val="000000"/>
                <w:sz w:val="19"/>
              </w:rPr>
              <w:t>Đất chăn nuôi tập trung</w:t>
            </w:r>
            <w:r>
              <w:rPr>
                <w:color w:val="000000"/>
                <w:sz w:val="19"/>
              </w:rPr>
              <w:t xml:space="preserve"> → </w:t>
            </w:r>
            <w:r>
              <w:rPr>
                <w:i/>
                <w:color w:val="000000"/>
                <w:sz w:val="19"/>
              </w:rPr>
              <w:t>thuộc nhóm</w:t>
            </w:r>
            <w:r>
              <w:rPr>
                <w:color w:val="000000"/>
                <w:sz w:val="19"/>
              </w:rPr>
              <w:t xml:space="preserve"> → </w:t>
            </w:r>
            <w:r>
              <w:rPr>
                <w:b/>
                <w:color w:val="000000"/>
                <w:sz w:val="19"/>
              </w:rPr>
              <w:t>Đất nông nghiệp</w:t>
            </w:r>
          </w:p>
        </w:tc>
        <w:tc>
          <w:tcPr>
            <w:tcW w:w="1872" w:type="dxa"/>
            <w:vAlign w:val="center"/>
          </w:tcPr>
          <w:p w14:paraId="00479F9B" w14:textId="77777777" w:rsidR="001B1CB0" w:rsidRDefault="001B1CB0" w:rsidP="00182448">
            <w:pPr>
              <w:spacing w:before="60" w:after="60"/>
            </w:pPr>
            <w:r>
              <w:rPr>
                <w:color w:val="000000"/>
                <w:sz w:val="18"/>
              </w:rPr>
              <w:t>Điều 9, Khoản 2, Điểm đ</w:t>
            </w:r>
          </w:p>
        </w:tc>
        <w:tc>
          <w:tcPr>
            <w:tcW w:w="3024" w:type="dxa"/>
            <w:vAlign w:val="center"/>
          </w:tcPr>
          <w:p w14:paraId="56C2B774" w14:textId="77777777" w:rsidR="001B1CB0" w:rsidRDefault="001B1CB0" w:rsidP="00182448">
            <w:pPr>
              <w:spacing w:before="60" w:after="60"/>
            </w:pPr>
            <w:r>
              <w:rPr>
                <w:color w:val="000000"/>
                <w:sz w:val="18"/>
              </w:rPr>
              <w:t>Phân loại đất chăn nuôi quy mô lớn thuộc nhóm đất nông nghiệp theo hệ thống phân loại đất đai.</w:t>
            </w:r>
          </w:p>
        </w:tc>
      </w:tr>
      <w:tr w:rsidR="001B1CB0" w14:paraId="1BBEF079" w14:textId="77777777" w:rsidTr="00182448">
        <w:trPr>
          <w:jc w:val="center"/>
        </w:trPr>
        <w:tc>
          <w:tcPr>
            <w:tcW w:w="576" w:type="dxa"/>
            <w:vAlign w:val="center"/>
          </w:tcPr>
          <w:p w14:paraId="5AA79E58" w14:textId="77777777" w:rsidR="001B1CB0" w:rsidRDefault="001B1CB0" w:rsidP="00182448">
            <w:pPr>
              <w:spacing w:before="60" w:after="60"/>
              <w:jc w:val="center"/>
            </w:pPr>
            <w:r>
              <w:rPr>
                <w:color w:val="000000"/>
                <w:sz w:val="18"/>
              </w:rPr>
              <w:t>6</w:t>
            </w:r>
          </w:p>
        </w:tc>
        <w:tc>
          <w:tcPr>
            <w:tcW w:w="4608" w:type="dxa"/>
            <w:vAlign w:val="center"/>
          </w:tcPr>
          <w:p w14:paraId="6B7280BD" w14:textId="77777777" w:rsidR="001B1CB0" w:rsidRDefault="001B1CB0" w:rsidP="00182448">
            <w:pPr>
              <w:spacing w:before="60" w:after="60"/>
            </w:pPr>
            <w:r>
              <w:rPr>
                <w:b/>
                <w:color w:val="000000"/>
                <w:sz w:val="19"/>
              </w:rPr>
              <w:t>Đất xây dựng trụ sở cơ quan</w:t>
            </w:r>
            <w:r>
              <w:rPr>
                <w:color w:val="000000"/>
                <w:sz w:val="19"/>
              </w:rPr>
              <w:t xml:space="preserve"> → </w:t>
            </w:r>
            <w:r>
              <w:rPr>
                <w:i/>
                <w:color w:val="000000"/>
                <w:sz w:val="19"/>
              </w:rPr>
              <w:t>thuộc nhóm</w:t>
            </w:r>
            <w:r>
              <w:rPr>
                <w:color w:val="000000"/>
                <w:sz w:val="19"/>
              </w:rPr>
              <w:t xml:space="preserve"> → </w:t>
            </w:r>
            <w:r>
              <w:rPr>
                <w:b/>
                <w:color w:val="000000"/>
                <w:sz w:val="19"/>
              </w:rPr>
              <w:t>Đất phi nông nghiệp</w:t>
            </w:r>
          </w:p>
        </w:tc>
        <w:tc>
          <w:tcPr>
            <w:tcW w:w="1872" w:type="dxa"/>
            <w:vAlign w:val="center"/>
          </w:tcPr>
          <w:p w14:paraId="22C1CCA5" w14:textId="77777777" w:rsidR="001B1CB0" w:rsidRDefault="001B1CB0" w:rsidP="00182448">
            <w:pPr>
              <w:spacing w:before="60" w:after="60"/>
            </w:pPr>
            <w:r>
              <w:rPr>
                <w:color w:val="000000"/>
                <w:sz w:val="18"/>
              </w:rPr>
              <w:t>Điều 9, Khoản 3, Điểm b</w:t>
            </w:r>
          </w:p>
        </w:tc>
        <w:tc>
          <w:tcPr>
            <w:tcW w:w="3024" w:type="dxa"/>
            <w:vAlign w:val="center"/>
          </w:tcPr>
          <w:p w14:paraId="7FD4A4B0" w14:textId="77777777" w:rsidR="001B1CB0" w:rsidRDefault="001B1CB0" w:rsidP="00182448">
            <w:pPr>
              <w:spacing w:before="60" w:after="60"/>
            </w:pPr>
            <w:r>
              <w:rPr>
                <w:color w:val="000000"/>
                <w:sz w:val="18"/>
              </w:rPr>
              <w:t>Đất công vụ phục vụ cơ quan nhà nước thuộc phân nhóm đất phi nông nghiệp.</w:t>
            </w:r>
          </w:p>
        </w:tc>
      </w:tr>
      <w:tr w:rsidR="001B1CB0" w14:paraId="0E954AA9" w14:textId="77777777" w:rsidTr="00182448">
        <w:trPr>
          <w:jc w:val="center"/>
        </w:trPr>
        <w:tc>
          <w:tcPr>
            <w:tcW w:w="576" w:type="dxa"/>
            <w:vAlign w:val="center"/>
          </w:tcPr>
          <w:p w14:paraId="071C013E" w14:textId="77777777" w:rsidR="001B1CB0" w:rsidRDefault="001B1CB0" w:rsidP="00182448">
            <w:pPr>
              <w:spacing w:before="60" w:after="60"/>
              <w:jc w:val="center"/>
            </w:pPr>
            <w:r>
              <w:rPr>
                <w:color w:val="000000"/>
                <w:sz w:val="18"/>
              </w:rPr>
              <w:t>7</w:t>
            </w:r>
          </w:p>
        </w:tc>
        <w:tc>
          <w:tcPr>
            <w:tcW w:w="4608" w:type="dxa"/>
            <w:vAlign w:val="center"/>
          </w:tcPr>
          <w:p w14:paraId="58684C3D" w14:textId="77777777" w:rsidR="001B1CB0" w:rsidRDefault="001B1CB0" w:rsidP="00182448">
            <w:pPr>
              <w:spacing w:before="60" w:after="60"/>
            </w:pPr>
            <w:r>
              <w:rPr>
                <w:b/>
                <w:color w:val="000000"/>
                <w:sz w:val="19"/>
              </w:rPr>
              <w:t>Lấn đất</w:t>
            </w:r>
            <w:r>
              <w:rPr>
                <w:color w:val="000000"/>
                <w:sz w:val="19"/>
              </w:rPr>
              <w:t xml:space="preserve"> → </w:t>
            </w:r>
            <w:r>
              <w:rPr>
                <w:i/>
                <w:color w:val="000000"/>
                <w:sz w:val="19"/>
              </w:rPr>
              <w:t>là hành vi cấu thành</w:t>
            </w:r>
            <w:r>
              <w:rPr>
                <w:color w:val="000000"/>
                <w:sz w:val="19"/>
              </w:rPr>
              <w:t xml:space="preserve"> → </w:t>
            </w:r>
            <w:r>
              <w:rPr>
                <w:b/>
                <w:color w:val="000000"/>
                <w:sz w:val="19"/>
              </w:rPr>
              <w:t>Hành vi bị nghiêm cấm</w:t>
            </w:r>
          </w:p>
        </w:tc>
        <w:tc>
          <w:tcPr>
            <w:tcW w:w="1872" w:type="dxa"/>
            <w:vAlign w:val="center"/>
          </w:tcPr>
          <w:p w14:paraId="34419A26" w14:textId="77777777" w:rsidR="001B1CB0" w:rsidRDefault="001B1CB0" w:rsidP="00182448">
            <w:pPr>
              <w:spacing w:before="60" w:after="60"/>
            </w:pPr>
            <w:r>
              <w:rPr>
                <w:color w:val="000000"/>
                <w:sz w:val="18"/>
              </w:rPr>
              <w:t>Điều 3 Khoản 31, Điều 11 Khoản 1</w:t>
            </w:r>
          </w:p>
        </w:tc>
        <w:tc>
          <w:tcPr>
            <w:tcW w:w="3024" w:type="dxa"/>
            <w:vAlign w:val="center"/>
          </w:tcPr>
          <w:p w14:paraId="53C3836A" w14:textId="77777777" w:rsidR="001B1CB0" w:rsidRDefault="001B1CB0" w:rsidP="00182448">
            <w:pPr>
              <w:spacing w:before="60" w:after="60"/>
            </w:pPr>
            <w:r>
              <w:rPr>
                <w:color w:val="000000"/>
                <w:sz w:val="18"/>
              </w:rPr>
              <w:t>Hành vi tự ý dịch chuyển mốc giới thửa đất bị pháp luật xếp trực tiếp vào nhóm điều cấm.</w:t>
            </w:r>
          </w:p>
        </w:tc>
      </w:tr>
      <w:tr w:rsidR="001B1CB0" w14:paraId="77F72940" w14:textId="77777777" w:rsidTr="00182448">
        <w:trPr>
          <w:jc w:val="center"/>
        </w:trPr>
        <w:tc>
          <w:tcPr>
            <w:tcW w:w="576" w:type="dxa"/>
            <w:vAlign w:val="center"/>
          </w:tcPr>
          <w:p w14:paraId="105DDE02" w14:textId="77777777" w:rsidR="001B1CB0" w:rsidRDefault="001B1CB0" w:rsidP="00182448">
            <w:pPr>
              <w:spacing w:before="60" w:after="60"/>
              <w:jc w:val="center"/>
            </w:pPr>
            <w:r>
              <w:rPr>
                <w:color w:val="000000"/>
                <w:sz w:val="18"/>
              </w:rPr>
              <w:t>8</w:t>
            </w:r>
          </w:p>
        </w:tc>
        <w:tc>
          <w:tcPr>
            <w:tcW w:w="4608" w:type="dxa"/>
            <w:vAlign w:val="center"/>
          </w:tcPr>
          <w:p w14:paraId="7C1AB76F" w14:textId="77777777" w:rsidR="001B1CB0" w:rsidRDefault="001B1CB0" w:rsidP="00182448">
            <w:pPr>
              <w:spacing w:before="60" w:after="60"/>
            </w:pPr>
            <w:r>
              <w:rPr>
                <w:b/>
                <w:color w:val="000000"/>
                <w:sz w:val="19"/>
              </w:rPr>
              <w:t>Chiếm đất</w:t>
            </w:r>
            <w:r>
              <w:rPr>
                <w:color w:val="000000"/>
                <w:sz w:val="19"/>
              </w:rPr>
              <w:t xml:space="preserve"> → </w:t>
            </w:r>
            <w:r>
              <w:rPr>
                <w:i/>
                <w:color w:val="000000"/>
                <w:sz w:val="19"/>
              </w:rPr>
              <w:t>là hành vi cấu thành</w:t>
            </w:r>
            <w:r>
              <w:rPr>
                <w:color w:val="000000"/>
                <w:sz w:val="19"/>
              </w:rPr>
              <w:t xml:space="preserve"> → </w:t>
            </w:r>
            <w:r>
              <w:rPr>
                <w:b/>
                <w:color w:val="000000"/>
                <w:sz w:val="19"/>
              </w:rPr>
              <w:t>Hành vi bị nghiêm cấm</w:t>
            </w:r>
          </w:p>
        </w:tc>
        <w:tc>
          <w:tcPr>
            <w:tcW w:w="1872" w:type="dxa"/>
            <w:vAlign w:val="center"/>
          </w:tcPr>
          <w:p w14:paraId="27FC0CD2" w14:textId="77777777" w:rsidR="001B1CB0" w:rsidRDefault="001B1CB0" w:rsidP="00182448">
            <w:pPr>
              <w:spacing w:before="60" w:after="60"/>
            </w:pPr>
            <w:r>
              <w:rPr>
                <w:color w:val="000000"/>
                <w:sz w:val="18"/>
              </w:rPr>
              <w:t>Điều 3 Khoản 9, Điều 11 Khoản 1</w:t>
            </w:r>
          </w:p>
        </w:tc>
        <w:tc>
          <w:tcPr>
            <w:tcW w:w="3024" w:type="dxa"/>
            <w:vAlign w:val="center"/>
          </w:tcPr>
          <w:p w14:paraId="0B84928F" w14:textId="77777777" w:rsidR="001B1CB0" w:rsidRDefault="001B1CB0" w:rsidP="00182448">
            <w:pPr>
              <w:spacing w:before="60" w:after="60"/>
            </w:pPr>
            <w:r>
              <w:rPr>
                <w:color w:val="000000"/>
                <w:sz w:val="18"/>
              </w:rPr>
              <w:t>Hành vi tự ý sử dụng đất nhà nước hoặc đất người khác không phép cấu thành hành vi bị nghiêm cấm.</w:t>
            </w:r>
          </w:p>
        </w:tc>
      </w:tr>
      <w:tr w:rsidR="001B1CB0" w14:paraId="71DFF0D4" w14:textId="77777777" w:rsidTr="00182448">
        <w:trPr>
          <w:jc w:val="center"/>
        </w:trPr>
        <w:tc>
          <w:tcPr>
            <w:tcW w:w="576" w:type="dxa"/>
            <w:vAlign w:val="center"/>
          </w:tcPr>
          <w:p w14:paraId="5FF66A05" w14:textId="77777777" w:rsidR="001B1CB0" w:rsidRDefault="001B1CB0" w:rsidP="00182448">
            <w:pPr>
              <w:spacing w:before="60" w:after="60"/>
              <w:jc w:val="center"/>
            </w:pPr>
            <w:r>
              <w:rPr>
                <w:color w:val="000000"/>
                <w:sz w:val="18"/>
              </w:rPr>
              <w:t>9</w:t>
            </w:r>
          </w:p>
        </w:tc>
        <w:tc>
          <w:tcPr>
            <w:tcW w:w="4608" w:type="dxa"/>
            <w:vAlign w:val="center"/>
          </w:tcPr>
          <w:p w14:paraId="0B4E1FB5" w14:textId="77777777" w:rsidR="001B1CB0" w:rsidRDefault="001B1CB0" w:rsidP="00182448">
            <w:pPr>
              <w:spacing w:before="60" w:after="60"/>
            </w:pPr>
            <w:r>
              <w:rPr>
                <w:b/>
                <w:color w:val="000000"/>
                <w:sz w:val="19"/>
              </w:rPr>
              <w:t>Hủy hoại đất</w:t>
            </w:r>
            <w:r>
              <w:rPr>
                <w:color w:val="000000"/>
                <w:sz w:val="19"/>
              </w:rPr>
              <w:t xml:space="preserve"> → </w:t>
            </w:r>
            <w:r>
              <w:rPr>
                <w:i/>
                <w:color w:val="000000"/>
                <w:sz w:val="19"/>
              </w:rPr>
              <w:t>là hành vi cấu thành</w:t>
            </w:r>
            <w:r>
              <w:rPr>
                <w:color w:val="000000"/>
                <w:sz w:val="19"/>
              </w:rPr>
              <w:t xml:space="preserve"> → </w:t>
            </w:r>
            <w:r>
              <w:rPr>
                <w:b/>
                <w:color w:val="000000"/>
                <w:sz w:val="19"/>
              </w:rPr>
              <w:t>Hành vi bị nghiêm cấm</w:t>
            </w:r>
          </w:p>
        </w:tc>
        <w:tc>
          <w:tcPr>
            <w:tcW w:w="1872" w:type="dxa"/>
            <w:vAlign w:val="center"/>
          </w:tcPr>
          <w:p w14:paraId="4F2306B8" w14:textId="77777777" w:rsidR="001B1CB0" w:rsidRDefault="001B1CB0" w:rsidP="00182448">
            <w:pPr>
              <w:spacing w:before="60" w:after="60"/>
            </w:pPr>
            <w:r>
              <w:rPr>
                <w:color w:val="000000"/>
                <w:sz w:val="18"/>
              </w:rPr>
              <w:t>Điều 3 Khoản 27, Điều 11 Khoản 1</w:t>
            </w:r>
          </w:p>
        </w:tc>
        <w:tc>
          <w:tcPr>
            <w:tcW w:w="3024" w:type="dxa"/>
            <w:vAlign w:val="center"/>
          </w:tcPr>
          <w:p w14:paraId="0DC5A1E1" w14:textId="77777777" w:rsidR="001B1CB0" w:rsidRDefault="001B1CB0" w:rsidP="00182448">
            <w:pPr>
              <w:spacing w:before="60" w:after="60"/>
            </w:pPr>
            <w:r>
              <w:rPr>
                <w:color w:val="000000"/>
                <w:sz w:val="18"/>
              </w:rPr>
              <w:t>Hành vi làm biến dạng địa hình, suy giảm chất lượng, ô nhiễm đất bị nghiêm cấm theo luật.</w:t>
            </w:r>
          </w:p>
        </w:tc>
      </w:tr>
      <w:tr w:rsidR="001B1CB0" w14:paraId="0DCCB272" w14:textId="77777777" w:rsidTr="00182448">
        <w:trPr>
          <w:jc w:val="center"/>
        </w:trPr>
        <w:tc>
          <w:tcPr>
            <w:tcW w:w="576" w:type="dxa"/>
            <w:vAlign w:val="center"/>
          </w:tcPr>
          <w:p w14:paraId="3726E8C8" w14:textId="77777777" w:rsidR="001B1CB0" w:rsidRDefault="001B1CB0" w:rsidP="00182448">
            <w:pPr>
              <w:spacing w:before="60" w:after="60"/>
              <w:jc w:val="center"/>
            </w:pPr>
            <w:r>
              <w:rPr>
                <w:color w:val="000000"/>
                <w:sz w:val="18"/>
              </w:rPr>
              <w:t>10</w:t>
            </w:r>
          </w:p>
        </w:tc>
        <w:tc>
          <w:tcPr>
            <w:tcW w:w="4608" w:type="dxa"/>
            <w:vAlign w:val="center"/>
          </w:tcPr>
          <w:p w14:paraId="6ABD0C8E" w14:textId="77777777" w:rsidR="001B1CB0" w:rsidRDefault="001B1CB0" w:rsidP="00182448">
            <w:pPr>
              <w:spacing w:before="60" w:after="60"/>
            </w:pPr>
            <w:r>
              <w:rPr>
                <w:b/>
                <w:color w:val="000000"/>
                <w:sz w:val="19"/>
              </w:rPr>
              <w:t>Kế hoạch sử dụng đất</w:t>
            </w:r>
            <w:r>
              <w:rPr>
                <w:color w:val="000000"/>
                <w:sz w:val="19"/>
              </w:rPr>
              <w:t xml:space="preserve"> → </w:t>
            </w:r>
            <w:r>
              <w:rPr>
                <w:i/>
                <w:color w:val="000000"/>
                <w:sz w:val="19"/>
              </w:rPr>
              <w:t>phân kỳ thực hiện từ</w:t>
            </w:r>
            <w:r>
              <w:rPr>
                <w:color w:val="000000"/>
                <w:sz w:val="19"/>
              </w:rPr>
              <w:t xml:space="preserve"> → </w:t>
            </w:r>
            <w:r>
              <w:rPr>
                <w:b/>
                <w:color w:val="000000"/>
                <w:sz w:val="19"/>
              </w:rPr>
              <w:t>Quy hoạch sử dụng đất</w:t>
            </w:r>
          </w:p>
        </w:tc>
        <w:tc>
          <w:tcPr>
            <w:tcW w:w="1872" w:type="dxa"/>
            <w:vAlign w:val="center"/>
          </w:tcPr>
          <w:p w14:paraId="7197A3DC" w14:textId="77777777" w:rsidR="001B1CB0" w:rsidRDefault="001B1CB0" w:rsidP="00182448">
            <w:pPr>
              <w:spacing w:before="60" w:after="60"/>
            </w:pPr>
            <w:r>
              <w:rPr>
                <w:color w:val="000000"/>
                <w:sz w:val="18"/>
              </w:rPr>
              <w:t>Điều 3, Khoản 28, Khoản 36</w:t>
            </w:r>
          </w:p>
        </w:tc>
        <w:tc>
          <w:tcPr>
            <w:tcW w:w="3024" w:type="dxa"/>
            <w:vAlign w:val="center"/>
          </w:tcPr>
          <w:p w14:paraId="61762DEC" w14:textId="77777777" w:rsidR="001B1CB0" w:rsidRDefault="001B1CB0" w:rsidP="00182448">
            <w:pPr>
              <w:spacing w:before="60" w:after="60"/>
            </w:pPr>
            <w:r>
              <w:rPr>
                <w:color w:val="000000"/>
                <w:sz w:val="18"/>
              </w:rPr>
              <w:t>Kế hoạch là sự phân rã theo tiến độ thời gian để thực thi các mục tiêu của quy hoạch sử dụng đất.</w:t>
            </w:r>
          </w:p>
        </w:tc>
      </w:tr>
      <w:tr w:rsidR="001B1CB0" w14:paraId="4B1B1EFE" w14:textId="77777777" w:rsidTr="00182448">
        <w:trPr>
          <w:jc w:val="center"/>
        </w:trPr>
        <w:tc>
          <w:tcPr>
            <w:tcW w:w="576" w:type="dxa"/>
            <w:vAlign w:val="center"/>
          </w:tcPr>
          <w:p w14:paraId="00E66EA0" w14:textId="77777777" w:rsidR="001B1CB0" w:rsidRDefault="001B1CB0" w:rsidP="00182448">
            <w:pPr>
              <w:spacing w:before="60" w:after="60"/>
              <w:jc w:val="center"/>
            </w:pPr>
            <w:r>
              <w:rPr>
                <w:color w:val="000000"/>
                <w:sz w:val="18"/>
              </w:rPr>
              <w:t>11</w:t>
            </w:r>
          </w:p>
        </w:tc>
        <w:tc>
          <w:tcPr>
            <w:tcW w:w="4608" w:type="dxa"/>
            <w:vAlign w:val="center"/>
          </w:tcPr>
          <w:p w14:paraId="232E8DE0" w14:textId="77777777" w:rsidR="001B1CB0" w:rsidRDefault="001B1CB0" w:rsidP="00182448">
            <w:pPr>
              <w:spacing w:before="60" w:after="60"/>
            </w:pPr>
            <w:r>
              <w:rPr>
                <w:b/>
                <w:color w:val="000000"/>
                <w:sz w:val="19"/>
              </w:rPr>
              <w:t>Vùng giá trị</w:t>
            </w:r>
            <w:r>
              <w:rPr>
                <w:color w:val="000000"/>
                <w:sz w:val="19"/>
              </w:rPr>
              <w:t xml:space="preserve"> → </w:t>
            </w:r>
            <w:r>
              <w:rPr>
                <w:i/>
                <w:color w:val="000000"/>
                <w:sz w:val="19"/>
              </w:rPr>
              <w:t>tập hợp các</w:t>
            </w:r>
            <w:r>
              <w:rPr>
                <w:color w:val="000000"/>
                <w:sz w:val="19"/>
              </w:rPr>
              <w:t xml:space="preserve"> → </w:t>
            </w:r>
            <w:r>
              <w:rPr>
                <w:b/>
                <w:color w:val="000000"/>
                <w:sz w:val="19"/>
              </w:rPr>
              <w:t>Thửa đất liền kề</w:t>
            </w:r>
          </w:p>
        </w:tc>
        <w:tc>
          <w:tcPr>
            <w:tcW w:w="1872" w:type="dxa"/>
            <w:vAlign w:val="center"/>
          </w:tcPr>
          <w:p w14:paraId="4C05821F" w14:textId="77777777" w:rsidR="001B1CB0" w:rsidRDefault="001B1CB0" w:rsidP="00182448">
            <w:pPr>
              <w:spacing w:before="60" w:after="60"/>
            </w:pPr>
            <w:r>
              <w:rPr>
                <w:color w:val="000000"/>
                <w:sz w:val="18"/>
              </w:rPr>
              <w:t>Điều 3, Khoản 42, Khoản 48</w:t>
            </w:r>
          </w:p>
        </w:tc>
        <w:tc>
          <w:tcPr>
            <w:tcW w:w="3024" w:type="dxa"/>
            <w:vAlign w:val="center"/>
          </w:tcPr>
          <w:p w14:paraId="0A5DCA00" w14:textId="77777777" w:rsidR="001B1CB0" w:rsidRDefault="001B1CB0" w:rsidP="00182448">
            <w:pPr>
              <w:spacing w:before="60" w:after="60"/>
            </w:pPr>
            <w:r>
              <w:rPr>
                <w:color w:val="000000"/>
                <w:sz w:val="18"/>
              </w:rPr>
              <w:t>Vùng giá trị là một không gian tập hợp nhiều thửa đất có cùng mục đích và yếu tố tương đồng.</w:t>
            </w:r>
          </w:p>
        </w:tc>
      </w:tr>
      <w:tr w:rsidR="001B1CB0" w14:paraId="46DBA011" w14:textId="77777777" w:rsidTr="00182448">
        <w:trPr>
          <w:jc w:val="center"/>
        </w:trPr>
        <w:tc>
          <w:tcPr>
            <w:tcW w:w="576" w:type="dxa"/>
            <w:vAlign w:val="center"/>
          </w:tcPr>
          <w:p w14:paraId="6A80CA91" w14:textId="77777777" w:rsidR="001B1CB0" w:rsidRDefault="001B1CB0" w:rsidP="00182448">
            <w:pPr>
              <w:spacing w:before="60" w:after="60"/>
              <w:jc w:val="center"/>
            </w:pPr>
            <w:r>
              <w:rPr>
                <w:color w:val="000000"/>
                <w:sz w:val="18"/>
              </w:rPr>
              <w:t>12</w:t>
            </w:r>
          </w:p>
        </w:tc>
        <w:tc>
          <w:tcPr>
            <w:tcW w:w="4608" w:type="dxa"/>
            <w:vAlign w:val="center"/>
          </w:tcPr>
          <w:p w14:paraId="69E803C6" w14:textId="77777777" w:rsidR="001B1CB0" w:rsidRDefault="001B1CB0" w:rsidP="00182448">
            <w:pPr>
              <w:spacing w:before="60" w:after="60"/>
            </w:pPr>
            <w:r>
              <w:rPr>
                <w:b/>
                <w:color w:val="000000"/>
                <w:sz w:val="19"/>
              </w:rPr>
              <w:t>Thửa đất chuẩn</w:t>
            </w:r>
            <w:r>
              <w:rPr>
                <w:color w:val="000000"/>
                <w:sz w:val="19"/>
              </w:rPr>
              <w:t xml:space="preserve"> → </w:t>
            </w:r>
            <w:r>
              <w:rPr>
                <w:i/>
                <w:color w:val="000000"/>
                <w:sz w:val="19"/>
              </w:rPr>
              <w:t>làm mẫu đại diện cho</w:t>
            </w:r>
            <w:r>
              <w:rPr>
                <w:color w:val="000000"/>
                <w:sz w:val="19"/>
              </w:rPr>
              <w:t xml:space="preserve"> → </w:t>
            </w:r>
            <w:r>
              <w:rPr>
                <w:b/>
                <w:color w:val="000000"/>
                <w:sz w:val="19"/>
              </w:rPr>
              <w:t>Vùng giá trị</w:t>
            </w:r>
          </w:p>
        </w:tc>
        <w:tc>
          <w:tcPr>
            <w:tcW w:w="1872" w:type="dxa"/>
            <w:vAlign w:val="center"/>
          </w:tcPr>
          <w:p w14:paraId="04E5C0BD" w14:textId="77777777" w:rsidR="001B1CB0" w:rsidRDefault="001B1CB0" w:rsidP="00182448">
            <w:pPr>
              <w:spacing w:before="60" w:after="60"/>
            </w:pPr>
            <w:r>
              <w:rPr>
                <w:color w:val="000000"/>
                <w:sz w:val="18"/>
              </w:rPr>
              <w:t>Điều 3, Khoản 43, Khoản 48</w:t>
            </w:r>
          </w:p>
        </w:tc>
        <w:tc>
          <w:tcPr>
            <w:tcW w:w="3024" w:type="dxa"/>
            <w:vAlign w:val="center"/>
          </w:tcPr>
          <w:p w14:paraId="7D1FC529" w14:textId="77777777" w:rsidR="001B1CB0" w:rsidRDefault="001B1CB0" w:rsidP="00182448">
            <w:pPr>
              <w:spacing w:before="60" w:after="60"/>
            </w:pPr>
            <w:r>
              <w:rPr>
                <w:color w:val="000000"/>
                <w:sz w:val="18"/>
              </w:rPr>
              <w:t>Thửa đất chuẩn là đối tượng tham chiếu kỹ thuật dùng để định giá chung cho các thửa đất trong vùng giá trị.</w:t>
            </w:r>
          </w:p>
        </w:tc>
      </w:tr>
      <w:tr w:rsidR="001B1CB0" w14:paraId="4FABE706" w14:textId="77777777" w:rsidTr="00182448">
        <w:trPr>
          <w:jc w:val="center"/>
        </w:trPr>
        <w:tc>
          <w:tcPr>
            <w:tcW w:w="576" w:type="dxa"/>
            <w:vAlign w:val="center"/>
          </w:tcPr>
          <w:p w14:paraId="729894D9" w14:textId="77777777" w:rsidR="001B1CB0" w:rsidRDefault="001B1CB0" w:rsidP="00182448">
            <w:pPr>
              <w:spacing w:before="60" w:after="60"/>
              <w:jc w:val="center"/>
            </w:pPr>
            <w:r>
              <w:rPr>
                <w:color w:val="000000"/>
                <w:sz w:val="18"/>
              </w:rPr>
              <w:t>13</w:t>
            </w:r>
          </w:p>
        </w:tc>
        <w:tc>
          <w:tcPr>
            <w:tcW w:w="4608" w:type="dxa"/>
            <w:vAlign w:val="center"/>
          </w:tcPr>
          <w:p w14:paraId="62933F84" w14:textId="77777777" w:rsidR="001B1CB0" w:rsidRDefault="001B1CB0" w:rsidP="00182448">
            <w:pPr>
              <w:spacing w:before="60" w:after="60"/>
            </w:pPr>
            <w:r>
              <w:rPr>
                <w:b/>
                <w:color w:val="000000"/>
                <w:sz w:val="19"/>
              </w:rPr>
              <w:t>Bản đồ địa chính</w:t>
            </w:r>
            <w:r>
              <w:rPr>
                <w:color w:val="000000"/>
                <w:sz w:val="19"/>
              </w:rPr>
              <w:t xml:space="preserve"> → </w:t>
            </w:r>
            <w:r>
              <w:rPr>
                <w:i/>
                <w:color w:val="000000"/>
                <w:sz w:val="19"/>
              </w:rPr>
              <w:t>cấu thành dữ liệu cho</w:t>
            </w:r>
            <w:r>
              <w:rPr>
                <w:color w:val="000000"/>
                <w:sz w:val="19"/>
              </w:rPr>
              <w:t xml:space="preserve"> → </w:t>
            </w:r>
            <w:r>
              <w:rPr>
                <w:b/>
                <w:color w:val="000000"/>
                <w:sz w:val="19"/>
              </w:rPr>
              <w:t>Cơ sở dữ liệu quốc gia về đất đai</w:t>
            </w:r>
          </w:p>
        </w:tc>
        <w:tc>
          <w:tcPr>
            <w:tcW w:w="1872" w:type="dxa"/>
            <w:vAlign w:val="center"/>
          </w:tcPr>
          <w:p w14:paraId="45F8A05E" w14:textId="77777777" w:rsidR="001B1CB0" w:rsidRDefault="001B1CB0" w:rsidP="00182448">
            <w:pPr>
              <w:spacing w:before="60" w:after="60"/>
            </w:pPr>
            <w:r>
              <w:rPr>
                <w:color w:val="000000"/>
                <w:sz w:val="18"/>
              </w:rPr>
              <w:t>Điều 3, Khoản 1, Khoản 14</w:t>
            </w:r>
          </w:p>
        </w:tc>
        <w:tc>
          <w:tcPr>
            <w:tcW w:w="3024" w:type="dxa"/>
            <w:vAlign w:val="center"/>
          </w:tcPr>
          <w:p w14:paraId="6E2D01D3" w14:textId="77777777" w:rsidR="001B1CB0" w:rsidRDefault="001B1CB0" w:rsidP="00182448">
            <w:pPr>
              <w:spacing w:before="60" w:after="60"/>
            </w:pPr>
            <w:r>
              <w:rPr>
                <w:color w:val="000000"/>
                <w:sz w:val="18"/>
              </w:rPr>
              <w:t>Dữ liệu không gian, ranh giới từ bản đồ địa chính là dữ liệu đầu vào cốt lõi của CSDL quốc gia.</w:t>
            </w:r>
          </w:p>
        </w:tc>
      </w:tr>
      <w:tr w:rsidR="001B1CB0" w14:paraId="1DF72248" w14:textId="77777777" w:rsidTr="00182448">
        <w:trPr>
          <w:jc w:val="center"/>
        </w:trPr>
        <w:tc>
          <w:tcPr>
            <w:tcW w:w="576" w:type="dxa"/>
            <w:vAlign w:val="center"/>
          </w:tcPr>
          <w:p w14:paraId="10CAB643" w14:textId="77777777" w:rsidR="001B1CB0" w:rsidRDefault="001B1CB0" w:rsidP="00182448">
            <w:pPr>
              <w:spacing w:before="60" w:after="60"/>
              <w:jc w:val="center"/>
            </w:pPr>
            <w:r>
              <w:rPr>
                <w:color w:val="000000"/>
                <w:sz w:val="18"/>
              </w:rPr>
              <w:t>14</w:t>
            </w:r>
          </w:p>
        </w:tc>
        <w:tc>
          <w:tcPr>
            <w:tcW w:w="4608" w:type="dxa"/>
            <w:vAlign w:val="center"/>
          </w:tcPr>
          <w:p w14:paraId="4BBEDD17" w14:textId="77777777" w:rsidR="001B1CB0" w:rsidRDefault="001B1CB0" w:rsidP="00182448">
            <w:pPr>
              <w:spacing w:before="60" w:after="60"/>
            </w:pPr>
            <w:r>
              <w:rPr>
                <w:b/>
                <w:color w:val="000000"/>
                <w:sz w:val="19"/>
              </w:rPr>
              <w:t>Cơ sở dữ liệu quốc gia về đất đai</w:t>
            </w:r>
            <w:r>
              <w:rPr>
                <w:color w:val="000000"/>
                <w:sz w:val="19"/>
              </w:rPr>
              <w:t xml:space="preserve"> → </w:t>
            </w:r>
            <w:r>
              <w:rPr>
                <w:i/>
                <w:color w:val="000000"/>
                <w:sz w:val="19"/>
              </w:rPr>
              <w:t>là bộ phận của</w:t>
            </w:r>
            <w:r>
              <w:rPr>
                <w:color w:val="000000"/>
                <w:sz w:val="19"/>
              </w:rPr>
              <w:t xml:space="preserve"> → </w:t>
            </w:r>
            <w:r>
              <w:rPr>
                <w:b/>
                <w:color w:val="000000"/>
                <w:sz w:val="19"/>
              </w:rPr>
              <w:t>Hệ thống thông tin quốc gia về đất đai</w:t>
            </w:r>
          </w:p>
        </w:tc>
        <w:tc>
          <w:tcPr>
            <w:tcW w:w="1872" w:type="dxa"/>
            <w:vAlign w:val="center"/>
          </w:tcPr>
          <w:p w14:paraId="74349065" w14:textId="77777777" w:rsidR="001B1CB0" w:rsidRDefault="001B1CB0" w:rsidP="00182448">
            <w:pPr>
              <w:spacing w:before="60" w:after="60"/>
            </w:pPr>
            <w:r>
              <w:rPr>
                <w:color w:val="000000"/>
                <w:sz w:val="18"/>
              </w:rPr>
              <w:t>Điều 3, Khoản 14, Khoản 23</w:t>
            </w:r>
          </w:p>
        </w:tc>
        <w:tc>
          <w:tcPr>
            <w:tcW w:w="3024" w:type="dxa"/>
            <w:vAlign w:val="center"/>
          </w:tcPr>
          <w:p w14:paraId="1F94791D" w14:textId="77777777" w:rsidR="001B1CB0" w:rsidRDefault="001B1CB0" w:rsidP="00182448">
            <w:pPr>
              <w:spacing w:before="60" w:after="60"/>
            </w:pPr>
            <w:r>
              <w:rPr>
                <w:color w:val="000000"/>
                <w:sz w:val="18"/>
              </w:rPr>
              <w:t>Cơ sở dữ liệu là thành phần trung tâm cấu thành nên hệ thống thông tin quốc gia tích hợp.</w:t>
            </w:r>
          </w:p>
        </w:tc>
      </w:tr>
      <w:tr w:rsidR="001B1CB0" w14:paraId="042C233F" w14:textId="77777777" w:rsidTr="00182448">
        <w:trPr>
          <w:jc w:val="center"/>
        </w:trPr>
        <w:tc>
          <w:tcPr>
            <w:tcW w:w="576" w:type="dxa"/>
            <w:vAlign w:val="center"/>
          </w:tcPr>
          <w:p w14:paraId="2CEAE858" w14:textId="77777777" w:rsidR="001B1CB0" w:rsidRDefault="001B1CB0" w:rsidP="00182448">
            <w:pPr>
              <w:spacing w:before="60" w:after="60"/>
              <w:jc w:val="center"/>
            </w:pPr>
            <w:r>
              <w:rPr>
                <w:color w:val="000000"/>
                <w:sz w:val="18"/>
              </w:rPr>
              <w:t>15</w:t>
            </w:r>
          </w:p>
        </w:tc>
        <w:tc>
          <w:tcPr>
            <w:tcW w:w="4608" w:type="dxa"/>
            <w:vAlign w:val="center"/>
          </w:tcPr>
          <w:p w14:paraId="4AE036AF" w14:textId="77777777" w:rsidR="001B1CB0" w:rsidRDefault="001B1CB0" w:rsidP="00182448">
            <w:pPr>
              <w:spacing w:before="60" w:after="60"/>
            </w:pPr>
            <w:r>
              <w:rPr>
                <w:b/>
                <w:color w:val="000000"/>
                <w:sz w:val="19"/>
              </w:rPr>
              <w:t>Nhà nước giao đất</w:t>
            </w:r>
            <w:r>
              <w:rPr>
                <w:color w:val="000000"/>
                <w:sz w:val="19"/>
              </w:rPr>
              <w:t xml:space="preserve"> → </w:t>
            </w:r>
            <w:r>
              <w:rPr>
                <w:i/>
                <w:color w:val="000000"/>
                <w:sz w:val="19"/>
              </w:rPr>
              <w:t>trao quyền sử dụng đất cho</w:t>
            </w:r>
            <w:r>
              <w:rPr>
                <w:color w:val="000000"/>
                <w:sz w:val="19"/>
              </w:rPr>
              <w:t xml:space="preserve"> → </w:t>
            </w:r>
            <w:r>
              <w:rPr>
                <w:b/>
                <w:color w:val="000000"/>
                <w:sz w:val="19"/>
              </w:rPr>
              <w:t>Người sử dụng đất</w:t>
            </w:r>
          </w:p>
        </w:tc>
        <w:tc>
          <w:tcPr>
            <w:tcW w:w="1872" w:type="dxa"/>
            <w:vAlign w:val="center"/>
          </w:tcPr>
          <w:p w14:paraId="169EB2B1" w14:textId="77777777" w:rsidR="001B1CB0" w:rsidRDefault="001B1CB0" w:rsidP="00182448">
            <w:pPr>
              <w:spacing w:before="60" w:after="60"/>
            </w:pPr>
            <w:r>
              <w:rPr>
                <w:color w:val="000000"/>
                <w:sz w:val="18"/>
              </w:rPr>
              <w:t>Điều 3 Khoản 34, Điều 4</w:t>
            </w:r>
          </w:p>
        </w:tc>
        <w:tc>
          <w:tcPr>
            <w:tcW w:w="3024" w:type="dxa"/>
            <w:vAlign w:val="center"/>
          </w:tcPr>
          <w:p w14:paraId="6139DEFB" w14:textId="77777777" w:rsidR="001B1CB0" w:rsidRDefault="001B1CB0" w:rsidP="00182448">
            <w:pPr>
              <w:spacing w:before="60" w:after="60"/>
            </w:pPr>
            <w:r>
              <w:rPr>
                <w:color w:val="000000"/>
                <w:sz w:val="18"/>
              </w:rPr>
              <w:t>Quyết định giao đất của cơ quan thẩm quyền trao quyền sử dụng đất cụ thể cho người có nhu cầu.</w:t>
            </w:r>
          </w:p>
        </w:tc>
      </w:tr>
      <w:tr w:rsidR="001B1CB0" w14:paraId="58BEECCB" w14:textId="77777777" w:rsidTr="00182448">
        <w:trPr>
          <w:jc w:val="center"/>
        </w:trPr>
        <w:tc>
          <w:tcPr>
            <w:tcW w:w="576" w:type="dxa"/>
            <w:vAlign w:val="center"/>
          </w:tcPr>
          <w:p w14:paraId="2C50D61E" w14:textId="77777777" w:rsidR="001B1CB0" w:rsidRDefault="001B1CB0" w:rsidP="00182448">
            <w:pPr>
              <w:spacing w:before="60" w:after="60"/>
              <w:jc w:val="center"/>
            </w:pPr>
            <w:r>
              <w:rPr>
                <w:color w:val="000000"/>
                <w:sz w:val="18"/>
              </w:rPr>
              <w:lastRenderedPageBreak/>
              <w:t>16</w:t>
            </w:r>
          </w:p>
        </w:tc>
        <w:tc>
          <w:tcPr>
            <w:tcW w:w="4608" w:type="dxa"/>
            <w:vAlign w:val="center"/>
          </w:tcPr>
          <w:p w14:paraId="34331983" w14:textId="77777777" w:rsidR="001B1CB0" w:rsidRDefault="001B1CB0" w:rsidP="00182448">
            <w:pPr>
              <w:spacing w:before="60" w:after="60"/>
            </w:pPr>
            <w:r>
              <w:rPr>
                <w:b/>
                <w:color w:val="000000"/>
                <w:sz w:val="19"/>
              </w:rPr>
              <w:t>Nhà nước giao đất</w:t>
            </w:r>
            <w:r>
              <w:rPr>
                <w:color w:val="000000"/>
                <w:sz w:val="19"/>
              </w:rPr>
              <w:t xml:space="preserve"> → </w:t>
            </w:r>
            <w:r>
              <w:rPr>
                <w:i/>
                <w:color w:val="000000"/>
                <w:sz w:val="19"/>
              </w:rPr>
              <w:t>làm phát sinh nghĩa vụ nộp</w:t>
            </w:r>
            <w:r>
              <w:rPr>
                <w:color w:val="000000"/>
                <w:sz w:val="19"/>
              </w:rPr>
              <w:t xml:space="preserve"> → </w:t>
            </w:r>
            <w:r>
              <w:rPr>
                <w:b/>
                <w:color w:val="000000"/>
                <w:sz w:val="19"/>
              </w:rPr>
              <w:t>Tiền sử dụng đất</w:t>
            </w:r>
          </w:p>
        </w:tc>
        <w:tc>
          <w:tcPr>
            <w:tcW w:w="1872" w:type="dxa"/>
            <w:vAlign w:val="center"/>
          </w:tcPr>
          <w:p w14:paraId="27667D8C" w14:textId="77777777" w:rsidR="001B1CB0" w:rsidRDefault="001B1CB0" w:rsidP="00182448">
            <w:pPr>
              <w:spacing w:before="60" w:after="60"/>
            </w:pPr>
            <w:r>
              <w:rPr>
                <w:color w:val="000000"/>
                <w:sz w:val="18"/>
              </w:rPr>
              <w:t>Điều 3 Khoản 34, Khoản 44</w:t>
            </w:r>
          </w:p>
        </w:tc>
        <w:tc>
          <w:tcPr>
            <w:tcW w:w="3024" w:type="dxa"/>
            <w:vAlign w:val="center"/>
          </w:tcPr>
          <w:p w14:paraId="21EB3E3A" w14:textId="77777777" w:rsidR="001B1CB0" w:rsidRDefault="001B1CB0" w:rsidP="00182448">
            <w:pPr>
              <w:spacing w:before="60" w:after="60"/>
            </w:pPr>
            <w:r>
              <w:rPr>
                <w:color w:val="000000"/>
                <w:sz w:val="18"/>
              </w:rPr>
              <w:t>Khi được giao đất có thu tiền, người sử dụng đất bắt buộc phải nộp tiền sử dụng đất cho Nhà nước.</w:t>
            </w:r>
          </w:p>
        </w:tc>
      </w:tr>
      <w:tr w:rsidR="001B1CB0" w14:paraId="2D7DBFE2" w14:textId="77777777" w:rsidTr="00182448">
        <w:trPr>
          <w:jc w:val="center"/>
        </w:trPr>
        <w:tc>
          <w:tcPr>
            <w:tcW w:w="576" w:type="dxa"/>
            <w:vAlign w:val="center"/>
          </w:tcPr>
          <w:p w14:paraId="2F8F0AA7" w14:textId="77777777" w:rsidR="001B1CB0" w:rsidRDefault="001B1CB0" w:rsidP="00182448">
            <w:pPr>
              <w:spacing w:before="60" w:after="60"/>
              <w:jc w:val="center"/>
            </w:pPr>
            <w:r>
              <w:rPr>
                <w:color w:val="000000"/>
                <w:sz w:val="18"/>
              </w:rPr>
              <w:t>17</w:t>
            </w:r>
          </w:p>
        </w:tc>
        <w:tc>
          <w:tcPr>
            <w:tcW w:w="4608" w:type="dxa"/>
            <w:vAlign w:val="center"/>
          </w:tcPr>
          <w:p w14:paraId="1D987985" w14:textId="77777777" w:rsidR="001B1CB0" w:rsidRDefault="001B1CB0" w:rsidP="00182448">
            <w:pPr>
              <w:spacing w:before="60" w:after="60"/>
            </w:pPr>
            <w:r>
              <w:rPr>
                <w:b/>
                <w:color w:val="000000"/>
                <w:sz w:val="19"/>
              </w:rPr>
              <w:t>Nhà nước cho thuê đất thu tiền hằng năm</w:t>
            </w:r>
            <w:r>
              <w:rPr>
                <w:color w:val="000000"/>
                <w:sz w:val="19"/>
              </w:rPr>
              <w:t xml:space="preserve"> → </w:t>
            </w:r>
            <w:r>
              <w:rPr>
                <w:i/>
                <w:color w:val="000000"/>
                <w:sz w:val="19"/>
              </w:rPr>
              <w:t>hình thành nên</w:t>
            </w:r>
            <w:r>
              <w:rPr>
                <w:color w:val="000000"/>
                <w:sz w:val="19"/>
              </w:rPr>
              <w:t xml:space="preserve"> → </w:t>
            </w:r>
            <w:r>
              <w:rPr>
                <w:b/>
                <w:color w:val="000000"/>
                <w:sz w:val="19"/>
              </w:rPr>
              <w:t>Quyền thuê trong hợp đồng thuê đất</w:t>
            </w:r>
          </w:p>
        </w:tc>
        <w:tc>
          <w:tcPr>
            <w:tcW w:w="1872" w:type="dxa"/>
            <w:vAlign w:val="center"/>
          </w:tcPr>
          <w:p w14:paraId="7D7A966A" w14:textId="77777777" w:rsidR="001B1CB0" w:rsidRDefault="001B1CB0" w:rsidP="00182448">
            <w:pPr>
              <w:spacing w:before="60" w:after="60"/>
            </w:pPr>
            <w:r>
              <w:rPr>
                <w:color w:val="000000"/>
                <w:sz w:val="18"/>
              </w:rPr>
              <w:t>Điều 3, Khoản 32, Khoản 37</w:t>
            </w:r>
          </w:p>
        </w:tc>
        <w:tc>
          <w:tcPr>
            <w:tcW w:w="3024" w:type="dxa"/>
            <w:vAlign w:val="center"/>
          </w:tcPr>
          <w:p w14:paraId="62E95C10" w14:textId="77777777" w:rsidR="001B1CB0" w:rsidRDefault="001B1CB0" w:rsidP="00182448">
            <w:pPr>
              <w:spacing w:before="60" w:after="60"/>
            </w:pPr>
            <w:r>
              <w:rPr>
                <w:color w:val="000000"/>
                <w:sz w:val="18"/>
              </w:rPr>
              <w:t>Hình thức thuê đất trả tiền hằng năm tạo lập quyền thuê tài sản độc lập, được phép chuyển nhượng.</w:t>
            </w:r>
          </w:p>
        </w:tc>
      </w:tr>
      <w:tr w:rsidR="001B1CB0" w14:paraId="3324D317" w14:textId="77777777" w:rsidTr="00182448">
        <w:trPr>
          <w:jc w:val="center"/>
        </w:trPr>
        <w:tc>
          <w:tcPr>
            <w:tcW w:w="576" w:type="dxa"/>
            <w:vAlign w:val="center"/>
          </w:tcPr>
          <w:p w14:paraId="4C37146C" w14:textId="77777777" w:rsidR="001B1CB0" w:rsidRDefault="001B1CB0" w:rsidP="00182448">
            <w:pPr>
              <w:spacing w:before="60" w:after="60"/>
              <w:jc w:val="center"/>
            </w:pPr>
            <w:r>
              <w:rPr>
                <w:color w:val="000000"/>
                <w:sz w:val="18"/>
              </w:rPr>
              <w:t>18</w:t>
            </w:r>
          </w:p>
        </w:tc>
        <w:tc>
          <w:tcPr>
            <w:tcW w:w="4608" w:type="dxa"/>
            <w:vAlign w:val="center"/>
          </w:tcPr>
          <w:p w14:paraId="78174C79" w14:textId="77777777" w:rsidR="001B1CB0" w:rsidRDefault="001B1CB0" w:rsidP="00182448">
            <w:pPr>
              <w:spacing w:before="60" w:after="60"/>
            </w:pPr>
            <w:r>
              <w:rPr>
                <w:b/>
                <w:color w:val="000000"/>
                <w:sz w:val="19"/>
              </w:rPr>
              <w:t>Nhà nước thu hồi đất</w:t>
            </w:r>
            <w:r>
              <w:rPr>
                <w:color w:val="000000"/>
                <w:sz w:val="19"/>
              </w:rPr>
              <w:t xml:space="preserve"> → </w:t>
            </w:r>
            <w:r>
              <w:rPr>
                <w:i/>
                <w:color w:val="000000"/>
                <w:sz w:val="19"/>
              </w:rPr>
              <w:t>làm phát sinh nghĩa vụ</w:t>
            </w:r>
            <w:r>
              <w:rPr>
                <w:color w:val="000000"/>
                <w:sz w:val="19"/>
              </w:rPr>
              <w:t xml:space="preserve"> → </w:t>
            </w:r>
            <w:r>
              <w:rPr>
                <w:b/>
                <w:color w:val="000000"/>
                <w:sz w:val="19"/>
              </w:rPr>
              <w:t>Bồi thường về đất</w:t>
            </w:r>
          </w:p>
        </w:tc>
        <w:tc>
          <w:tcPr>
            <w:tcW w:w="1872" w:type="dxa"/>
            <w:vAlign w:val="center"/>
          </w:tcPr>
          <w:p w14:paraId="30DDA49C" w14:textId="77777777" w:rsidR="001B1CB0" w:rsidRDefault="001B1CB0" w:rsidP="00182448">
            <w:pPr>
              <w:spacing w:before="60" w:after="60"/>
            </w:pPr>
            <w:r>
              <w:rPr>
                <w:color w:val="000000"/>
                <w:sz w:val="18"/>
              </w:rPr>
              <w:t>Điều 3, Khoản 5, Khoản 35</w:t>
            </w:r>
          </w:p>
        </w:tc>
        <w:tc>
          <w:tcPr>
            <w:tcW w:w="3024" w:type="dxa"/>
            <w:vAlign w:val="center"/>
          </w:tcPr>
          <w:p w14:paraId="4200C8D1" w14:textId="77777777" w:rsidR="001B1CB0" w:rsidRDefault="001B1CB0" w:rsidP="00182448">
            <w:pPr>
              <w:spacing w:before="60" w:after="60"/>
            </w:pPr>
            <w:r>
              <w:rPr>
                <w:color w:val="000000"/>
                <w:sz w:val="18"/>
              </w:rPr>
              <w:t>Hành vi thu hồi đất làm phát sinh trách nhiệm hoàn trả giá trị quyền sử dụng đất cho người bị thu hồi.</w:t>
            </w:r>
          </w:p>
        </w:tc>
      </w:tr>
      <w:tr w:rsidR="001B1CB0" w14:paraId="6997974C" w14:textId="77777777" w:rsidTr="00182448">
        <w:trPr>
          <w:jc w:val="center"/>
        </w:trPr>
        <w:tc>
          <w:tcPr>
            <w:tcW w:w="576" w:type="dxa"/>
            <w:vAlign w:val="center"/>
          </w:tcPr>
          <w:p w14:paraId="26C2F90A" w14:textId="77777777" w:rsidR="001B1CB0" w:rsidRDefault="001B1CB0" w:rsidP="00182448">
            <w:pPr>
              <w:spacing w:before="60" w:after="60"/>
              <w:jc w:val="center"/>
            </w:pPr>
            <w:r>
              <w:rPr>
                <w:color w:val="000000"/>
                <w:sz w:val="18"/>
              </w:rPr>
              <w:t>19</w:t>
            </w:r>
          </w:p>
        </w:tc>
        <w:tc>
          <w:tcPr>
            <w:tcW w:w="4608" w:type="dxa"/>
            <w:vAlign w:val="center"/>
          </w:tcPr>
          <w:p w14:paraId="20D8CCC0" w14:textId="77777777" w:rsidR="001B1CB0" w:rsidRDefault="001B1CB0" w:rsidP="00182448">
            <w:pPr>
              <w:spacing w:before="60" w:after="60"/>
            </w:pPr>
            <w:r>
              <w:rPr>
                <w:b/>
                <w:color w:val="000000"/>
                <w:sz w:val="19"/>
              </w:rPr>
              <w:t>Đăng ký đất đai, tài sản gắn liền với đất</w:t>
            </w:r>
            <w:r>
              <w:rPr>
                <w:color w:val="000000"/>
                <w:sz w:val="19"/>
              </w:rPr>
              <w:t xml:space="preserve"> → </w:t>
            </w:r>
            <w:r>
              <w:rPr>
                <w:i/>
                <w:color w:val="000000"/>
                <w:sz w:val="19"/>
              </w:rPr>
              <w:t>là điều kiện để cấp</w:t>
            </w:r>
            <w:r>
              <w:rPr>
                <w:color w:val="000000"/>
                <w:sz w:val="19"/>
              </w:rPr>
              <w:t xml:space="preserve"> → </w:t>
            </w:r>
            <w:r>
              <w:rPr>
                <w:b/>
                <w:color w:val="000000"/>
                <w:sz w:val="19"/>
              </w:rPr>
              <w:t>Giấy chứng nhận quyền sử dụng đất</w:t>
            </w:r>
          </w:p>
        </w:tc>
        <w:tc>
          <w:tcPr>
            <w:tcW w:w="1872" w:type="dxa"/>
            <w:vAlign w:val="center"/>
          </w:tcPr>
          <w:p w14:paraId="3833AC9B" w14:textId="77777777" w:rsidR="001B1CB0" w:rsidRDefault="001B1CB0" w:rsidP="00182448">
            <w:pPr>
              <w:spacing w:before="60" w:after="60"/>
            </w:pPr>
            <w:r>
              <w:rPr>
                <w:color w:val="000000"/>
                <w:sz w:val="18"/>
              </w:rPr>
              <w:t>Điều 3, Khoản 15, Khoản 21</w:t>
            </w:r>
          </w:p>
        </w:tc>
        <w:tc>
          <w:tcPr>
            <w:tcW w:w="3024" w:type="dxa"/>
            <w:vAlign w:val="center"/>
          </w:tcPr>
          <w:p w14:paraId="31717B65" w14:textId="77777777" w:rsidR="001B1CB0" w:rsidRDefault="001B1CB0" w:rsidP="00182448">
            <w:pPr>
              <w:spacing w:before="60" w:after="60"/>
            </w:pPr>
            <w:r>
              <w:rPr>
                <w:color w:val="000000"/>
                <w:sz w:val="18"/>
              </w:rPr>
              <w:t>Thủ tục kê khai đăng ký là tiền đề pháp lý bắt buộc để Nhà nước cấp Giấy chứng nhận hợp pháp.</w:t>
            </w:r>
          </w:p>
        </w:tc>
      </w:tr>
      <w:tr w:rsidR="001B1CB0" w14:paraId="31997B10" w14:textId="77777777" w:rsidTr="00182448">
        <w:trPr>
          <w:jc w:val="center"/>
        </w:trPr>
        <w:tc>
          <w:tcPr>
            <w:tcW w:w="576" w:type="dxa"/>
            <w:vAlign w:val="center"/>
          </w:tcPr>
          <w:p w14:paraId="779434FE" w14:textId="77777777" w:rsidR="001B1CB0" w:rsidRDefault="001B1CB0" w:rsidP="00182448">
            <w:pPr>
              <w:spacing w:before="60" w:after="60"/>
              <w:jc w:val="center"/>
            </w:pPr>
            <w:r>
              <w:rPr>
                <w:color w:val="000000"/>
                <w:sz w:val="18"/>
              </w:rPr>
              <w:t>20</w:t>
            </w:r>
          </w:p>
        </w:tc>
        <w:tc>
          <w:tcPr>
            <w:tcW w:w="4608" w:type="dxa"/>
            <w:vAlign w:val="center"/>
          </w:tcPr>
          <w:p w14:paraId="0BC1F42E" w14:textId="77777777" w:rsidR="001B1CB0" w:rsidRDefault="001B1CB0" w:rsidP="00182448">
            <w:pPr>
              <w:spacing w:before="60" w:after="60"/>
            </w:pPr>
            <w:r>
              <w:rPr>
                <w:b/>
                <w:color w:val="000000"/>
                <w:sz w:val="19"/>
              </w:rPr>
              <w:t>Bản đồ địa chính</w:t>
            </w:r>
            <w:r>
              <w:rPr>
                <w:color w:val="000000"/>
                <w:sz w:val="19"/>
              </w:rPr>
              <w:t xml:space="preserve"> → </w:t>
            </w:r>
            <w:r>
              <w:rPr>
                <w:i/>
                <w:color w:val="000000"/>
                <w:sz w:val="19"/>
              </w:rPr>
              <w:t>xác định ranh giới cho</w:t>
            </w:r>
            <w:r>
              <w:rPr>
                <w:color w:val="000000"/>
                <w:sz w:val="19"/>
              </w:rPr>
              <w:t xml:space="preserve"> → </w:t>
            </w:r>
            <w:r>
              <w:rPr>
                <w:b/>
                <w:color w:val="000000"/>
                <w:sz w:val="19"/>
              </w:rPr>
              <w:t>Thửa đất</w:t>
            </w:r>
          </w:p>
        </w:tc>
        <w:tc>
          <w:tcPr>
            <w:tcW w:w="1872" w:type="dxa"/>
            <w:vAlign w:val="center"/>
          </w:tcPr>
          <w:p w14:paraId="2AC13E96" w14:textId="77777777" w:rsidR="001B1CB0" w:rsidRDefault="001B1CB0" w:rsidP="00182448">
            <w:pPr>
              <w:spacing w:before="60" w:after="60"/>
            </w:pPr>
            <w:r>
              <w:rPr>
                <w:color w:val="000000"/>
                <w:sz w:val="18"/>
              </w:rPr>
              <w:t>Điều 3, Khoản 1, Khoản 42</w:t>
            </w:r>
          </w:p>
        </w:tc>
        <w:tc>
          <w:tcPr>
            <w:tcW w:w="3024" w:type="dxa"/>
            <w:vAlign w:val="center"/>
          </w:tcPr>
          <w:p w14:paraId="528ACAF8" w14:textId="77777777" w:rsidR="001B1CB0" w:rsidRDefault="001B1CB0" w:rsidP="00182448">
            <w:pPr>
              <w:spacing w:before="60" w:after="60"/>
            </w:pPr>
            <w:r>
              <w:rPr>
                <w:color w:val="000000"/>
                <w:sz w:val="18"/>
              </w:rPr>
              <w:t>Bản đồ địa chính là căn cứ trắc địa xác định phạm vi và ranh giới mô tả của từng thửa đất.</w:t>
            </w:r>
          </w:p>
        </w:tc>
      </w:tr>
      <w:tr w:rsidR="001B1CB0" w14:paraId="27528AF6" w14:textId="77777777" w:rsidTr="00182448">
        <w:trPr>
          <w:jc w:val="center"/>
        </w:trPr>
        <w:tc>
          <w:tcPr>
            <w:tcW w:w="576" w:type="dxa"/>
            <w:vAlign w:val="center"/>
          </w:tcPr>
          <w:p w14:paraId="6812EF06" w14:textId="77777777" w:rsidR="001B1CB0" w:rsidRDefault="001B1CB0" w:rsidP="00182448">
            <w:pPr>
              <w:spacing w:before="60" w:after="60"/>
              <w:jc w:val="center"/>
            </w:pPr>
            <w:r>
              <w:rPr>
                <w:color w:val="000000"/>
                <w:sz w:val="18"/>
              </w:rPr>
              <w:t>21</w:t>
            </w:r>
          </w:p>
        </w:tc>
        <w:tc>
          <w:tcPr>
            <w:tcW w:w="4608" w:type="dxa"/>
            <w:vAlign w:val="center"/>
          </w:tcPr>
          <w:p w14:paraId="3968ADB2" w14:textId="77777777" w:rsidR="001B1CB0" w:rsidRDefault="001B1CB0" w:rsidP="00182448">
            <w:pPr>
              <w:spacing w:before="60" w:after="60"/>
            </w:pPr>
            <w:r>
              <w:rPr>
                <w:b/>
                <w:color w:val="000000"/>
                <w:sz w:val="19"/>
              </w:rPr>
              <w:t>Chuyển mục đích sử dụng đất</w:t>
            </w:r>
            <w:r>
              <w:rPr>
                <w:color w:val="000000"/>
                <w:sz w:val="19"/>
              </w:rPr>
              <w:t xml:space="preserve"> → </w:t>
            </w:r>
            <w:r>
              <w:rPr>
                <w:i/>
                <w:color w:val="000000"/>
                <w:sz w:val="19"/>
              </w:rPr>
              <w:t>làm thay đổi phân loại của</w:t>
            </w:r>
            <w:r>
              <w:rPr>
                <w:color w:val="000000"/>
                <w:sz w:val="19"/>
              </w:rPr>
              <w:t xml:space="preserve"> → </w:t>
            </w:r>
            <w:r>
              <w:rPr>
                <w:b/>
                <w:color w:val="000000"/>
                <w:sz w:val="19"/>
              </w:rPr>
              <w:t>Thửa đất</w:t>
            </w:r>
          </w:p>
        </w:tc>
        <w:tc>
          <w:tcPr>
            <w:tcW w:w="1872" w:type="dxa"/>
            <w:vAlign w:val="center"/>
          </w:tcPr>
          <w:p w14:paraId="7FDC4A72" w14:textId="77777777" w:rsidR="001B1CB0" w:rsidRDefault="001B1CB0" w:rsidP="00182448">
            <w:pPr>
              <w:spacing w:before="60" w:after="60"/>
            </w:pPr>
            <w:r>
              <w:rPr>
                <w:color w:val="000000"/>
                <w:sz w:val="18"/>
              </w:rPr>
              <w:t>Điều 3 Khoản 11, Điều 9</w:t>
            </w:r>
          </w:p>
        </w:tc>
        <w:tc>
          <w:tcPr>
            <w:tcW w:w="3024" w:type="dxa"/>
            <w:vAlign w:val="center"/>
          </w:tcPr>
          <w:p w14:paraId="4120EDE0" w14:textId="77777777" w:rsidR="001B1CB0" w:rsidRDefault="001B1CB0" w:rsidP="00182448">
            <w:pPr>
              <w:spacing w:before="60" w:after="60"/>
            </w:pPr>
            <w:r>
              <w:rPr>
                <w:color w:val="000000"/>
                <w:sz w:val="18"/>
              </w:rPr>
              <w:t>Việc chuyển mục đích làm thay đổi thuộc tính mục đích sử dụng đất của thửa đất trên hồ sơ địa chính.</w:t>
            </w:r>
          </w:p>
        </w:tc>
      </w:tr>
      <w:tr w:rsidR="001B1CB0" w14:paraId="262E4581" w14:textId="77777777" w:rsidTr="00182448">
        <w:trPr>
          <w:jc w:val="center"/>
        </w:trPr>
        <w:tc>
          <w:tcPr>
            <w:tcW w:w="576" w:type="dxa"/>
            <w:vAlign w:val="center"/>
          </w:tcPr>
          <w:p w14:paraId="24A9B804" w14:textId="77777777" w:rsidR="001B1CB0" w:rsidRDefault="001B1CB0" w:rsidP="00182448">
            <w:pPr>
              <w:spacing w:before="60" w:after="60"/>
              <w:jc w:val="center"/>
            </w:pPr>
            <w:r>
              <w:rPr>
                <w:color w:val="000000"/>
                <w:sz w:val="18"/>
              </w:rPr>
              <w:t>22</w:t>
            </w:r>
          </w:p>
        </w:tc>
        <w:tc>
          <w:tcPr>
            <w:tcW w:w="4608" w:type="dxa"/>
            <w:vAlign w:val="center"/>
          </w:tcPr>
          <w:p w14:paraId="1E053138" w14:textId="77777777" w:rsidR="001B1CB0" w:rsidRDefault="001B1CB0" w:rsidP="00182448">
            <w:pPr>
              <w:spacing w:before="60" w:after="60"/>
            </w:pPr>
            <w:r>
              <w:rPr>
                <w:b/>
                <w:color w:val="000000"/>
                <w:sz w:val="19"/>
              </w:rPr>
              <w:t>Lấn đất</w:t>
            </w:r>
            <w:r>
              <w:rPr>
                <w:color w:val="000000"/>
                <w:sz w:val="19"/>
              </w:rPr>
              <w:t xml:space="preserve"> → </w:t>
            </w:r>
            <w:r>
              <w:rPr>
                <w:i/>
                <w:color w:val="000000"/>
                <w:sz w:val="19"/>
              </w:rPr>
              <w:t>làm thay đổi trái phép ranh giới của</w:t>
            </w:r>
            <w:r>
              <w:rPr>
                <w:color w:val="000000"/>
                <w:sz w:val="19"/>
              </w:rPr>
              <w:t xml:space="preserve"> → </w:t>
            </w:r>
            <w:r>
              <w:rPr>
                <w:b/>
                <w:color w:val="000000"/>
                <w:sz w:val="19"/>
              </w:rPr>
              <w:t>Thửa đất</w:t>
            </w:r>
          </w:p>
        </w:tc>
        <w:tc>
          <w:tcPr>
            <w:tcW w:w="1872" w:type="dxa"/>
            <w:vAlign w:val="center"/>
          </w:tcPr>
          <w:p w14:paraId="483DFAEC" w14:textId="77777777" w:rsidR="001B1CB0" w:rsidRDefault="001B1CB0" w:rsidP="00182448">
            <w:pPr>
              <w:spacing w:before="60" w:after="60"/>
            </w:pPr>
            <w:r>
              <w:rPr>
                <w:color w:val="000000"/>
                <w:sz w:val="18"/>
              </w:rPr>
              <w:t>Điều 3 Khoản 31, Khoản 42</w:t>
            </w:r>
          </w:p>
        </w:tc>
        <w:tc>
          <w:tcPr>
            <w:tcW w:w="3024" w:type="dxa"/>
            <w:vAlign w:val="center"/>
          </w:tcPr>
          <w:p w14:paraId="0CD017D0" w14:textId="77777777" w:rsidR="001B1CB0" w:rsidRDefault="001B1CB0" w:rsidP="00182448">
            <w:pPr>
              <w:spacing w:before="60" w:after="60"/>
            </w:pPr>
            <w:r>
              <w:rPr>
                <w:color w:val="000000"/>
                <w:sz w:val="18"/>
              </w:rPr>
              <w:t>Lấn đất là hành vi tác động vật lý chuyển dịch mốc giới để mở rộng thửa đất trái quy định.</w:t>
            </w:r>
          </w:p>
        </w:tc>
      </w:tr>
      <w:tr w:rsidR="001B1CB0" w14:paraId="6AB104F2" w14:textId="77777777" w:rsidTr="00182448">
        <w:trPr>
          <w:jc w:val="center"/>
        </w:trPr>
        <w:tc>
          <w:tcPr>
            <w:tcW w:w="576" w:type="dxa"/>
            <w:vAlign w:val="center"/>
          </w:tcPr>
          <w:p w14:paraId="582D2F84" w14:textId="77777777" w:rsidR="001B1CB0" w:rsidRDefault="001B1CB0" w:rsidP="00182448">
            <w:pPr>
              <w:spacing w:before="60" w:after="60"/>
              <w:jc w:val="center"/>
            </w:pPr>
            <w:r>
              <w:rPr>
                <w:color w:val="000000"/>
                <w:sz w:val="18"/>
              </w:rPr>
              <w:t>23</w:t>
            </w:r>
          </w:p>
        </w:tc>
        <w:tc>
          <w:tcPr>
            <w:tcW w:w="4608" w:type="dxa"/>
            <w:vAlign w:val="center"/>
          </w:tcPr>
          <w:p w14:paraId="5884C9FF" w14:textId="77777777" w:rsidR="001B1CB0" w:rsidRDefault="001B1CB0" w:rsidP="00182448">
            <w:pPr>
              <w:spacing w:before="60" w:after="60"/>
            </w:pPr>
            <w:r>
              <w:rPr>
                <w:b/>
                <w:color w:val="000000"/>
                <w:sz w:val="19"/>
              </w:rPr>
              <w:t>Bảo vệ, cải tạo, phục hồi đất</w:t>
            </w:r>
            <w:r>
              <w:rPr>
                <w:color w:val="000000"/>
                <w:sz w:val="19"/>
              </w:rPr>
              <w:t xml:space="preserve"> → </w:t>
            </w:r>
            <w:r>
              <w:rPr>
                <w:i/>
                <w:color w:val="000000"/>
                <w:sz w:val="19"/>
              </w:rPr>
              <w:t>khắc phục hậu quả của</w:t>
            </w:r>
            <w:r>
              <w:rPr>
                <w:color w:val="000000"/>
                <w:sz w:val="19"/>
              </w:rPr>
              <w:t xml:space="preserve"> → </w:t>
            </w:r>
            <w:r>
              <w:rPr>
                <w:b/>
                <w:color w:val="000000"/>
                <w:sz w:val="19"/>
              </w:rPr>
              <w:t>Hủy hoại đất và Thoái hóa đất</w:t>
            </w:r>
          </w:p>
        </w:tc>
        <w:tc>
          <w:tcPr>
            <w:tcW w:w="1872" w:type="dxa"/>
            <w:vAlign w:val="center"/>
          </w:tcPr>
          <w:p w14:paraId="79461CD1" w14:textId="77777777" w:rsidR="001B1CB0" w:rsidRDefault="001B1CB0" w:rsidP="00182448">
            <w:pPr>
              <w:spacing w:before="60" w:after="60"/>
            </w:pPr>
            <w:r>
              <w:rPr>
                <w:color w:val="000000"/>
                <w:sz w:val="18"/>
              </w:rPr>
              <w:t>Điều 3 Khoản 4, 27, 40; Điều 8 K2</w:t>
            </w:r>
          </w:p>
        </w:tc>
        <w:tc>
          <w:tcPr>
            <w:tcW w:w="3024" w:type="dxa"/>
            <w:vAlign w:val="center"/>
          </w:tcPr>
          <w:p w14:paraId="11CC6E52" w14:textId="77777777" w:rsidR="001B1CB0" w:rsidRDefault="001B1CB0" w:rsidP="00182448">
            <w:pPr>
              <w:spacing w:before="60" w:after="60"/>
            </w:pPr>
            <w:r>
              <w:rPr>
                <w:color w:val="000000"/>
                <w:sz w:val="18"/>
              </w:rPr>
              <w:t>Là hành động kỹ thuật và quản lý nhằm xử lý đất ô nhiễm, suy thoái do hành vi hủy hoại gây ra.</w:t>
            </w:r>
          </w:p>
        </w:tc>
      </w:tr>
    </w:tbl>
    <w:p w14:paraId="2417AADB" w14:textId="77777777" w:rsidR="001B1CB0" w:rsidRDefault="001B1CB0" w:rsidP="001B1CB0"/>
    <w:p w14:paraId="5A78145B" w14:textId="4BB1CF35" w:rsidR="00BE4782" w:rsidRPr="00434227" w:rsidRDefault="001B1CB0">
      <w:pPr>
        <w:rPr>
          <w:sz w:val="20"/>
          <w:szCs w:val="20"/>
        </w:rPr>
      </w:pPr>
      <w:r>
        <w:rPr>
          <w:sz w:val="20"/>
          <w:szCs w:val="20"/>
        </w:rPr>
        <w:br w:type="page"/>
      </w:r>
    </w:p>
    <w:p w14:paraId="3EDFD678" w14:textId="461E7AAA" w:rsidR="00BE4782" w:rsidRPr="00C93223" w:rsidRDefault="00000000" w:rsidP="006211D5">
      <w:pPr>
        <w:pStyle w:val="Heading1"/>
        <w:spacing w:line="360" w:lineRule="auto"/>
        <w:rPr>
          <w:color w:val="FF0000"/>
          <w:sz w:val="28"/>
          <w:szCs w:val="28"/>
        </w:rPr>
      </w:pPr>
      <w:r w:rsidRPr="00C93223">
        <w:rPr>
          <w:color w:val="FF0000"/>
          <w:sz w:val="28"/>
          <w:szCs w:val="28"/>
        </w:rPr>
        <w:lastRenderedPageBreak/>
        <w:t>Sự khác biệt giữa Bộ luật đất đai 2024 và 2013. Phân loại các nội dung khác biệt</w:t>
      </w:r>
    </w:p>
    <w:tbl>
      <w:tblPr>
        <w:tblStyle w:val="TableNormal0"/>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1"/>
        <w:gridCol w:w="3794"/>
        <w:gridCol w:w="5040"/>
      </w:tblGrid>
      <w:tr w:rsidR="008F787F" w:rsidRPr="00434227" w14:paraId="3A7A727A" w14:textId="77777777" w:rsidTr="008F787F">
        <w:tc>
          <w:tcPr>
            <w:tcW w:w="1871" w:type="dxa"/>
          </w:tcPr>
          <w:p w14:paraId="2C33A112" w14:textId="77777777" w:rsidR="008F787F" w:rsidRPr="00434227" w:rsidRDefault="008F787F">
            <w:pPr>
              <w:spacing w:before="40" w:after="40" w:line="276" w:lineRule="auto"/>
              <w:jc w:val="center"/>
              <w:rPr>
                <w:sz w:val="20"/>
                <w:szCs w:val="20"/>
              </w:rPr>
            </w:pPr>
            <w:r w:rsidRPr="00434227">
              <w:rPr>
                <w:rFonts w:ascii="Times New Roman" w:hAnsi="Times New Roman"/>
                <w:color w:val="000000"/>
                <w:sz w:val="20"/>
                <w:szCs w:val="20"/>
              </w:rPr>
              <w:t>Nhóm nội dung phân loại</w:t>
            </w:r>
          </w:p>
        </w:tc>
        <w:tc>
          <w:tcPr>
            <w:tcW w:w="3794" w:type="dxa"/>
          </w:tcPr>
          <w:p w14:paraId="53B70375" w14:textId="77777777" w:rsidR="008F787F" w:rsidRPr="00434227" w:rsidRDefault="008F787F">
            <w:pPr>
              <w:spacing w:before="40" w:after="40" w:line="276" w:lineRule="auto"/>
              <w:jc w:val="center"/>
              <w:rPr>
                <w:sz w:val="20"/>
                <w:szCs w:val="20"/>
              </w:rPr>
            </w:pPr>
            <w:r w:rsidRPr="00434227">
              <w:rPr>
                <w:rFonts w:ascii="Times New Roman" w:hAnsi="Times New Roman"/>
                <w:color w:val="000000"/>
                <w:sz w:val="20"/>
                <w:szCs w:val="20"/>
              </w:rPr>
              <w:t>Nội dung tại Luật Đất đai 2013</w:t>
            </w:r>
          </w:p>
        </w:tc>
        <w:tc>
          <w:tcPr>
            <w:tcW w:w="5040" w:type="dxa"/>
          </w:tcPr>
          <w:p w14:paraId="2F0C8A21" w14:textId="77777777" w:rsidR="008F787F" w:rsidRPr="00434227" w:rsidRDefault="008F787F">
            <w:pPr>
              <w:spacing w:before="40" w:after="40" w:line="276" w:lineRule="auto"/>
              <w:jc w:val="center"/>
              <w:rPr>
                <w:sz w:val="20"/>
                <w:szCs w:val="20"/>
              </w:rPr>
            </w:pPr>
            <w:r w:rsidRPr="00434227">
              <w:rPr>
                <w:rFonts w:ascii="Times New Roman" w:hAnsi="Times New Roman"/>
                <w:color w:val="000000"/>
                <w:sz w:val="20"/>
                <w:szCs w:val="20"/>
              </w:rPr>
              <w:t>Nội dung cải cách tại Luật Đất đai 2024</w:t>
            </w:r>
          </w:p>
        </w:tc>
      </w:tr>
      <w:tr w:rsidR="008F787F" w:rsidRPr="00434227" w14:paraId="01255825" w14:textId="77777777" w:rsidTr="008F787F">
        <w:tc>
          <w:tcPr>
            <w:tcW w:w="1871" w:type="dxa"/>
          </w:tcPr>
          <w:p w14:paraId="068687BE" w14:textId="77777777" w:rsidR="008F787F" w:rsidRPr="00434227" w:rsidRDefault="008F787F">
            <w:pPr>
              <w:spacing w:before="40" w:after="40" w:line="276" w:lineRule="auto"/>
              <w:rPr>
                <w:sz w:val="20"/>
                <w:szCs w:val="20"/>
              </w:rPr>
            </w:pPr>
            <w:r w:rsidRPr="00434227">
              <w:rPr>
                <w:rFonts w:ascii="Times New Roman" w:hAnsi="Times New Roman"/>
                <w:color w:val="000000"/>
                <w:sz w:val="20"/>
                <w:szCs w:val="20"/>
              </w:rPr>
              <w:t>1. Cấu trúc hóa Chủ thể sử dụng đất (Điều 4, 5)</w:t>
            </w:r>
          </w:p>
        </w:tc>
        <w:tc>
          <w:tcPr>
            <w:tcW w:w="3794" w:type="dxa"/>
          </w:tcPr>
          <w:p w14:paraId="72123A32" w14:textId="77777777" w:rsidR="008F787F" w:rsidRPr="00434227" w:rsidRDefault="008F787F">
            <w:pPr>
              <w:spacing w:before="40" w:after="40" w:line="276" w:lineRule="auto"/>
              <w:rPr>
                <w:sz w:val="20"/>
                <w:szCs w:val="20"/>
              </w:rPr>
            </w:pPr>
            <w:r w:rsidRPr="00434227">
              <w:rPr>
                <w:rFonts w:ascii="Times New Roman" w:hAnsi="Times New Roman"/>
                <w:color w:val="000000"/>
                <w:sz w:val="20"/>
                <w:szCs w:val="20"/>
              </w:rPr>
              <w:t>• Gộp chung nhóm 'Hộ gia đình, cá nhân trong nước' (Điều 5 Khoản 2).</w:t>
            </w:r>
            <w:r w:rsidRPr="00434227">
              <w:rPr>
                <w:rFonts w:ascii="Times New Roman" w:hAnsi="Times New Roman"/>
                <w:color w:val="000000"/>
                <w:sz w:val="20"/>
                <w:szCs w:val="20"/>
              </w:rPr>
              <w:br/>
              <w:t>• Dùng thuật ngữ 'Người Việt Nam định cư ở nước ngoài' và 'Doanh nghiệp có vốn đầu tư nước ngoài'.</w:t>
            </w:r>
          </w:p>
        </w:tc>
        <w:tc>
          <w:tcPr>
            <w:tcW w:w="5040" w:type="dxa"/>
          </w:tcPr>
          <w:p w14:paraId="404F7684" w14:textId="77777777" w:rsidR="008F787F" w:rsidRPr="00434227" w:rsidRDefault="008F787F">
            <w:pPr>
              <w:spacing w:before="40" w:after="40" w:line="276" w:lineRule="auto"/>
              <w:rPr>
                <w:sz w:val="20"/>
                <w:szCs w:val="20"/>
              </w:rPr>
            </w:pPr>
            <w:r w:rsidRPr="00434227">
              <w:rPr>
                <w:rFonts w:ascii="Times New Roman" w:hAnsi="Times New Roman"/>
                <w:color w:val="000000"/>
                <w:sz w:val="20"/>
                <w:szCs w:val="20"/>
              </w:rPr>
              <w:t>• Tách bỏ khái niệm 'Hộ gia đình' ra khỏi đối tượng cấp mới đất đai; chỉ duy trì tư cách cho các hộ đã có quyền trước ngày Luật 2024 có hiệu lực (Điều 3 Khoản 25, Điều 4).</w:t>
            </w:r>
            <w:r w:rsidRPr="00434227">
              <w:rPr>
                <w:rFonts w:ascii="Times New Roman" w:hAnsi="Times New Roman"/>
                <w:color w:val="000000"/>
                <w:sz w:val="20"/>
                <w:szCs w:val="20"/>
              </w:rPr>
              <w:br/>
              <w:t>• Phân định rõ 'Cá nhân trong nước, người VN định cư ở nước ngoài là công dân VN' (Khoản 3).</w:t>
            </w:r>
            <w:r w:rsidRPr="00434227">
              <w:rPr>
                <w:rFonts w:ascii="Times New Roman" w:hAnsi="Times New Roman"/>
                <w:color w:val="000000"/>
                <w:sz w:val="20"/>
                <w:szCs w:val="20"/>
              </w:rPr>
              <w:br/>
              <w:t>• Bổ sung độc lập 'Người gốc Việt Nam định cư ở nước ngoài' (Khoản 6).</w:t>
            </w:r>
            <w:r w:rsidRPr="00434227">
              <w:rPr>
                <w:rFonts w:ascii="Times New Roman" w:hAnsi="Times New Roman"/>
                <w:color w:val="000000"/>
                <w:sz w:val="20"/>
                <w:szCs w:val="20"/>
              </w:rPr>
              <w:br/>
              <w:t>• Đổi tên chuẩn hóa 'Tổ chức kinh tế có vốn đầu tư nước ngoài' (Khoản 7) theo Luật Đầu tư.</w:t>
            </w:r>
          </w:p>
        </w:tc>
      </w:tr>
      <w:tr w:rsidR="008F787F" w:rsidRPr="00434227" w14:paraId="58476B1B" w14:textId="77777777" w:rsidTr="008F787F">
        <w:tc>
          <w:tcPr>
            <w:tcW w:w="1871" w:type="dxa"/>
          </w:tcPr>
          <w:p w14:paraId="10B33B44" w14:textId="77777777" w:rsidR="008F787F" w:rsidRPr="00434227" w:rsidRDefault="008F787F">
            <w:pPr>
              <w:spacing w:before="40" w:after="40" w:line="276" w:lineRule="auto"/>
              <w:rPr>
                <w:sz w:val="20"/>
                <w:szCs w:val="20"/>
              </w:rPr>
            </w:pPr>
            <w:r w:rsidRPr="00434227">
              <w:rPr>
                <w:rFonts w:ascii="Times New Roman" w:hAnsi="Times New Roman"/>
                <w:color w:val="000000"/>
                <w:sz w:val="20"/>
                <w:szCs w:val="20"/>
              </w:rPr>
              <w:t>2. Bổ sung các khái niệm thị trường &amp; công nghệ mới (Điều 3)</w:t>
            </w:r>
          </w:p>
        </w:tc>
        <w:tc>
          <w:tcPr>
            <w:tcW w:w="3794" w:type="dxa"/>
          </w:tcPr>
          <w:p w14:paraId="46F55F8B" w14:textId="77777777" w:rsidR="008F787F" w:rsidRPr="00434227" w:rsidRDefault="008F787F">
            <w:pPr>
              <w:spacing w:before="40" w:after="40" w:line="276" w:lineRule="auto"/>
              <w:rPr>
                <w:sz w:val="20"/>
                <w:szCs w:val="20"/>
              </w:rPr>
            </w:pPr>
            <w:r w:rsidRPr="00434227">
              <w:rPr>
                <w:rFonts w:ascii="Times New Roman" w:hAnsi="Times New Roman"/>
                <w:color w:val="000000"/>
                <w:sz w:val="20"/>
                <w:szCs w:val="20"/>
              </w:rPr>
              <w:t>• Giải thích 30 thuật ngữ cơ bản.</w:t>
            </w:r>
            <w:r w:rsidRPr="00434227">
              <w:rPr>
                <w:rFonts w:ascii="Times New Roman" w:hAnsi="Times New Roman"/>
                <w:color w:val="000000"/>
                <w:sz w:val="20"/>
                <w:szCs w:val="20"/>
              </w:rPr>
              <w:br/>
              <w:t>• Chỉ có khái niệm chung về 'Hệ thống thông tin đất đai' và 'Cơ sở dữ liệu đất đai'.</w:t>
            </w:r>
            <w:r w:rsidRPr="00434227">
              <w:rPr>
                <w:rFonts w:ascii="Times New Roman" w:hAnsi="Times New Roman"/>
                <w:color w:val="000000"/>
                <w:sz w:val="20"/>
                <w:szCs w:val="20"/>
              </w:rPr>
              <w:br/>
              <w:t>• Không có quy định về quyền thuê trả tiền hàng năm hay thửa đất chuẩn.</w:t>
            </w:r>
          </w:p>
        </w:tc>
        <w:tc>
          <w:tcPr>
            <w:tcW w:w="5040" w:type="dxa"/>
          </w:tcPr>
          <w:p w14:paraId="4E5F338C" w14:textId="77777777" w:rsidR="008F787F" w:rsidRPr="00434227" w:rsidRDefault="008F787F">
            <w:pPr>
              <w:spacing w:before="40" w:after="40" w:line="276" w:lineRule="auto"/>
              <w:rPr>
                <w:sz w:val="20"/>
                <w:szCs w:val="20"/>
              </w:rPr>
            </w:pPr>
            <w:r w:rsidRPr="00434227">
              <w:rPr>
                <w:rFonts w:ascii="Times New Roman" w:hAnsi="Times New Roman"/>
                <w:color w:val="000000"/>
                <w:sz w:val="20"/>
                <w:szCs w:val="20"/>
              </w:rPr>
              <w:t>• Giải thích mở rộng lên 49 thuật ngữ chuyên sâu.</w:t>
            </w:r>
            <w:r w:rsidRPr="00434227">
              <w:rPr>
                <w:rFonts w:ascii="Times New Roman" w:hAnsi="Times New Roman"/>
                <w:color w:val="000000"/>
                <w:sz w:val="20"/>
                <w:szCs w:val="20"/>
              </w:rPr>
              <w:br/>
              <w:t>• Bổ sung hàng loạt khái niệm kinh tế - thị trường: 'Quyền thuê trong hợp đồng thuê đất' (K37), 'Vùng giá trị' (K48), 'Thửa đất chuẩn' (K43), 'Lấn biển' (K30), 'Vùng phụ cận' (K49).</w:t>
            </w:r>
            <w:r w:rsidRPr="00434227">
              <w:rPr>
                <w:rFonts w:ascii="Times New Roman" w:hAnsi="Times New Roman"/>
                <w:color w:val="000000"/>
                <w:sz w:val="20"/>
                <w:szCs w:val="20"/>
              </w:rPr>
              <w:br/>
              <w:t>• Nâng cấp khái niệm: 'Hệ thống thông tin quốc gia về đất đai' (K23), 'Cơ sở dữ liệu quốc gia về đất đai' (K14).</w:t>
            </w:r>
          </w:p>
        </w:tc>
      </w:tr>
      <w:tr w:rsidR="008F787F" w:rsidRPr="00434227" w14:paraId="3CD190C5" w14:textId="77777777" w:rsidTr="008F787F">
        <w:tc>
          <w:tcPr>
            <w:tcW w:w="1871" w:type="dxa"/>
          </w:tcPr>
          <w:p w14:paraId="46E4D535" w14:textId="77777777" w:rsidR="008F787F" w:rsidRPr="00434227" w:rsidRDefault="008F787F">
            <w:pPr>
              <w:spacing w:before="40" w:after="40" w:line="276" w:lineRule="auto"/>
              <w:rPr>
                <w:sz w:val="20"/>
                <w:szCs w:val="20"/>
              </w:rPr>
            </w:pPr>
            <w:r w:rsidRPr="00434227">
              <w:rPr>
                <w:rFonts w:ascii="Times New Roman" w:hAnsi="Times New Roman"/>
                <w:color w:val="000000"/>
                <w:sz w:val="20"/>
                <w:szCs w:val="20"/>
              </w:rPr>
              <w:t>3. Mở rộng hành vi bị nghiêm cấm (Điều 11 so với Điều 12)</w:t>
            </w:r>
          </w:p>
        </w:tc>
        <w:tc>
          <w:tcPr>
            <w:tcW w:w="3794" w:type="dxa"/>
          </w:tcPr>
          <w:p w14:paraId="53D42965" w14:textId="77777777" w:rsidR="008F787F" w:rsidRPr="00434227" w:rsidRDefault="008F787F">
            <w:pPr>
              <w:spacing w:before="40" w:after="40" w:line="276" w:lineRule="auto"/>
              <w:rPr>
                <w:sz w:val="20"/>
                <w:szCs w:val="20"/>
              </w:rPr>
            </w:pPr>
            <w:r w:rsidRPr="00434227">
              <w:rPr>
                <w:rFonts w:ascii="Times New Roman" w:hAnsi="Times New Roman"/>
                <w:color w:val="000000"/>
                <w:sz w:val="20"/>
                <w:szCs w:val="20"/>
              </w:rPr>
              <w:t>• Quy định 10 nhóm hành vi bị nghiêm cấm.</w:t>
            </w:r>
            <w:r w:rsidRPr="00434227">
              <w:rPr>
                <w:rFonts w:ascii="Times New Roman" w:hAnsi="Times New Roman"/>
                <w:color w:val="000000"/>
                <w:sz w:val="20"/>
                <w:szCs w:val="20"/>
              </w:rPr>
              <w:br/>
              <w:t>• Chủ yếu tập trung vào hành vi lấn, chiếm, hủy hoại đất, vi phạm quy hoạch, không sử dụng đất, nhận chuyển nhượng vượt hạn mức.</w:t>
            </w:r>
          </w:p>
        </w:tc>
        <w:tc>
          <w:tcPr>
            <w:tcW w:w="5040" w:type="dxa"/>
          </w:tcPr>
          <w:p w14:paraId="0D44EB0D" w14:textId="77777777" w:rsidR="008F787F" w:rsidRPr="00434227" w:rsidRDefault="008F787F">
            <w:pPr>
              <w:spacing w:before="40" w:after="40" w:line="276" w:lineRule="auto"/>
              <w:rPr>
                <w:sz w:val="20"/>
                <w:szCs w:val="20"/>
              </w:rPr>
            </w:pPr>
            <w:r w:rsidRPr="00434227">
              <w:rPr>
                <w:rFonts w:ascii="Times New Roman" w:hAnsi="Times New Roman"/>
                <w:color w:val="000000"/>
                <w:sz w:val="20"/>
                <w:szCs w:val="20"/>
              </w:rPr>
              <w:t>• Bổ sung mới điều cấm: 'Phân biệt đối xử về giới trong quản lý, sử dụng đất đai' (Khoản 11).</w:t>
            </w:r>
            <w:r w:rsidRPr="00434227">
              <w:rPr>
                <w:rFonts w:ascii="Times New Roman" w:hAnsi="Times New Roman"/>
                <w:color w:val="000000"/>
                <w:sz w:val="20"/>
                <w:szCs w:val="20"/>
              </w:rPr>
              <w:br/>
              <w:t>• Bổ sung điều cấm về: 'Vi phạm chính sách đất đai đối với đồng bào dân tộc thiểu số' (Khoản 3).</w:t>
            </w:r>
            <w:r w:rsidRPr="00434227">
              <w:rPr>
                <w:rFonts w:ascii="Times New Roman" w:hAnsi="Times New Roman"/>
                <w:color w:val="000000"/>
                <w:sz w:val="20"/>
                <w:szCs w:val="20"/>
              </w:rPr>
              <w:br/>
              <w:t>• Quy định rõ ràng lỗi: 'Không ngăn chặn, không xử lý hành vi vi phạm pháp luật về đất đai' (Khoản 6).</w:t>
            </w:r>
            <w:r w:rsidRPr="00434227">
              <w:rPr>
                <w:rFonts w:ascii="Times New Roman" w:hAnsi="Times New Roman"/>
                <w:color w:val="000000"/>
                <w:sz w:val="20"/>
                <w:szCs w:val="20"/>
              </w:rPr>
              <w:br/>
              <w:t>• Nghiêm cấm: 'Không cung cấp hoặc cung cấp thông tin đất đai không chính xác, không đáp ứng yêu cầu về thời hạn' (Khoản 5).</w:t>
            </w:r>
          </w:p>
        </w:tc>
      </w:tr>
      <w:tr w:rsidR="008F787F" w:rsidRPr="00434227" w14:paraId="7AF66ECB" w14:textId="77777777" w:rsidTr="008F787F">
        <w:tc>
          <w:tcPr>
            <w:tcW w:w="1871" w:type="dxa"/>
          </w:tcPr>
          <w:p w14:paraId="4EABAD02" w14:textId="77777777" w:rsidR="008F787F" w:rsidRPr="00434227" w:rsidRDefault="008F787F">
            <w:pPr>
              <w:spacing w:before="40" w:after="40" w:line="276" w:lineRule="auto"/>
              <w:rPr>
                <w:sz w:val="20"/>
                <w:szCs w:val="20"/>
              </w:rPr>
            </w:pPr>
            <w:r w:rsidRPr="00434227">
              <w:rPr>
                <w:rFonts w:ascii="Times New Roman" w:hAnsi="Times New Roman"/>
                <w:color w:val="000000"/>
                <w:sz w:val="20"/>
                <w:szCs w:val="20"/>
              </w:rPr>
              <w:t>4. Phân loại đất và chính sách đa dạng hóa đất nông nghiệp (Điều 9, 10)</w:t>
            </w:r>
          </w:p>
        </w:tc>
        <w:tc>
          <w:tcPr>
            <w:tcW w:w="3794" w:type="dxa"/>
          </w:tcPr>
          <w:p w14:paraId="2B18FE98" w14:textId="77777777" w:rsidR="008F787F" w:rsidRPr="00434227" w:rsidRDefault="008F787F">
            <w:pPr>
              <w:spacing w:before="40" w:after="40" w:line="276" w:lineRule="auto"/>
              <w:rPr>
                <w:sz w:val="20"/>
                <w:szCs w:val="20"/>
              </w:rPr>
            </w:pPr>
            <w:r w:rsidRPr="00434227">
              <w:rPr>
                <w:rFonts w:ascii="Times New Roman" w:hAnsi="Times New Roman"/>
                <w:color w:val="000000"/>
                <w:sz w:val="20"/>
                <w:szCs w:val="20"/>
              </w:rPr>
              <w:t>• Phân loại đất nông nghiệp gồm: Đất trồng cây hàng năm, đất lâu năm, đất rừng (sản xuất, phòng hộ, đặc dụng), nuôi trồng thủy sản, làm muối, đất nông nghiệp khác.</w:t>
            </w:r>
            <w:r w:rsidRPr="00434227">
              <w:rPr>
                <w:rFonts w:ascii="Times New Roman" w:hAnsi="Times New Roman"/>
                <w:color w:val="000000"/>
                <w:sz w:val="20"/>
                <w:szCs w:val="20"/>
              </w:rPr>
              <w:br/>
              <w:t>• Chưa quy định riêng loại đất chăn nuôi tập trung.</w:t>
            </w:r>
          </w:p>
        </w:tc>
        <w:tc>
          <w:tcPr>
            <w:tcW w:w="5040" w:type="dxa"/>
          </w:tcPr>
          <w:p w14:paraId="78EBD107" w14:textId="77777777" w:rsidR="008F787F" w:rsidRPr="00434227" w:rsidRDefault="008F787F">
            <w:pPr>
              <w:spacing w:before="40" w:after="40" w:line="276" w:lineRule="auto"/>
              <w:rPr>
                <w:sz w:val="20"/>
                <w:szCs w:val="20"/>
              </w:rPr>
            </w:pPr>
            <w:r w:rsidRPr="00434227">
              <w:rPr>
                <w:rFonts w:ascii="Times New Roman" w:hAnsi="Times New Roman"/>
                <w:color w:val="000000"/>
                <w:sz w:val="20"/>
                <w:szCs w:val="20"/>
              </w:rPr>
              <w:t>• Phân nhánh chi tiết nhóm đất nông nghiệp: bổ sung chính thức 'Đất chăn nuôi tập trung' (Khoản 2 Điểm đ).</w:t>
            </w:r>
            <w:r w:rsidRPr="00434227">
              <w:rPr>
                <w:rFonts w:ascii="Times New Roman" w:hAnsi="Times New Roman"/>
                <w:color w:val="000000"/>
                <w:sz w:val="20"/>
                <w:szCs w:val="20"/>
              </w:rPr>
              <w:br/>
              <w:t>• Nhóm đất phi nông nghiệp bổ sung: đất công trình năng lượng, chiếu sáng công cộng, hạ tầng bưu chính, viễn thông, CNTT, di sản thiên nhiên (Khoản 3 Điểm e).</w:t>
            </w:r>
            <w:r w:rsidRPr="00434227">
              <w:rPr>
                <w:rFonts w:ascii="Times New Roman" w:hAnsi="Times New Roman"/>
                <w:color w:val="000000"/>
                <w:sz w:val="20"/>
                <w:szCs w:val="20"/>
              </w:rPr>
              <w:br/>
              <w:t>• Đất chưa sử dụng được định nghĩa chặt chẽ là đất chưa xác định mục đích và chưa giao, chưa cho thuê (Khoản 4).</w:t>
            </w:r>
          </w:p>
        </w:tc>
      </w:tr>
      <w:tr w:rsidR="008F787F" w:rsidRPr="00434227" w14:paraId="52B58B64" w14:textId="77777777" w:rsidTr="008F787F">
        <w:tc>
          <w:tcPr>
            <w:tcW w:w="1871" w:type="dxa"/>
          </w:tcPr>
          <w:p w14:paraId="5B055B47" w14:textId="77777777" w:rsidR="008F787F" w:rsidRPr="00434227" w:rsidRDefault="008F787F">
            <w:pPr>
              <w:spacing w:before="40" w:after="40" w:line="276" w:lineRule="auto"/>
              <w:rPr>
                <w:sz w:val="20"/>
                <w:szCs w:val="20"/>
              </w:rPr>
            </w:pPr>
            <w:r w:rsidRPr="00434227">
              <w:rPr>
                <w:rFonts w:ascii="Times New Roman" w:hAnsi="Times New Roman"/>
                <w:color w:val="000000"/>
                <w:sz w:val="20"/>
                <w:szCs w:val="20"/>
              </w:rPr>
              <w:t>5. Phân định rõ trách nhiệm người đứng đầu quản lý đất đai (Điều 6, 7, 8)</w:t>
            </w:r>
          </w:p>
        </w:tc>
        <w:tc>
          <w:tcPr>
            <w:tcW w:w="3794" w:type="dxa"/>
          </w:tcPr>
          <w:p w14:paraId="778BA49B" w14:textId="77777777" w:rsidR="008F787F" w:rsidRPr="00434227" w:rsidRDefault="008F787F">
            <w:pPr>
              <w:spacing w:before="40" w:after="40" w:line="276" w:lineRule="auto"/>
              <w:rPr>
                <w:sz w:val="20"/>
                <w:szCs w:val="20"/>
              </w:rPr>
            </w:pPr>
            <w:r w:rsidRPr="00434227">
              <w:rPr>
                <w:rFonts w:ascii="Times New Roman" w:hAnsi="Times New Roman"/>
                <w:color w:val="000000"/>
                <w:sz w:val="20"/>
                <w:szCs w:val="20"/>
              </w:rPr>
              <w:t>• Quy định chung trách nhiệm người đứng đầu tổ chức, chủ tịch UBND cấp xã nhưng chưa rành mạch giữa việc sử dụng và việc quản lý các quỹ đất công, công trình ngầm.</w:t>
            </w:r>
          </w:p>
        </w:tc>
        <w:tc>
          <w:tcPr>
            <w:tcW w:w="5040" w:type="dxa"/>
          </w:tcPr>
          <w:p w14:paraId="4336CB24" w14:textId="77777777" w:rsidR="008F787F" w:rsidRPr="00434227" w:rsidRDefault="008F787F">
            <w:pPr>
              <w:spacing w:before="40" w:after="40" w:line="276" w:lineRule="auto"/>
              <w:rPr>
                <w:sz w:val="20"/>
                <w:szCs w:val="20"/>
              </w:rPr>
            </w:pPr>
            <w:r w:rsidRPr="00434227">
              <w:rPr>
                <w:rFonts w:ascii="Times New Roman" w:hAnsi="Times New Roman"/>
                <w:color w:val="000000"/>
                <w:sz w:val="20"/>
                <w:szCs w:val="20"/>
              </w:rPr>
              <w:t>• Tách bạch rõ ràng thành 2 điều luật riêng biệt:</w:t>
            </w:r>
            <w:r w:rsidRPr="00434227">
              <w:rPr>
                <w:rFonts w:ascii="Times New Roman" w:hAnsi="Times New Roman"/>
                <w:color w:val="000000"/>
                <w:sz w:val="20"/>
                <w:szCs w:val="20"/>
              </w:rPr>
              <w:br/>
              <w:t xml:space="preserve">  + Điều 6: Người chịu trách nhiệm trước Nhà nước đối với việc SỬ DỤNG đất.</w:t>
            </w:r>
            <w:r w:rsidRPr="00434227">
              <w:rPr>
                <w:rFonts w:ascii="Times New Roman" w:hAnsi="Times New Roman"/>
                <w:color w:val="000000"/>
                <w:sz w:val="20"/>
                <w:szCs w:val="20"/>
              </w:rPr>
              <w:br/>
              <w:t xml:space="preserve">  + Điều 7: Người chịu trách nhiệm trước Nhà nước đối với đất ĐƯỢC GIAO QUẢN LÝ.</w:t>
            </w:r>
            <w:r w:rsidRPr="00434227">
              <w:rPr>
                <w:rFonts w:ascii="Times New Roman" w:hAnsi="Times New Roman"/>
                <w:color w:val="000000"/>
                <w:sz w:val="20"/>
                <w:szCs w:val="20"/>
              </w:rPr>
              <w:br/>
              <w:t>• Quy định chi tiết thẩm quyền của Chủ tịch UBND cấp tỉnh với đất chưa sử dụng tại đảo chưa giao huyện/xã; trách nhiệm tổ chức với đất đã thu hồi, hành lang bảo vệ công trình.</w:t>
            </w:r>
          </w:p>
        </w:tc>
      </w:tr>
    </w:tbl>
    <w:p w14:paraId="19B156D1" w14:textId="77777777" w:rsidR="00E955B0" w:rsidRPr="00434227" w:rsidRDefault="00E955B0">
      <w:pPr>
        <w:rPr>
          <w:sz w:val="20"/>
          <w:szCs w:val="20"/>
        </w:rPr>
      </w:pPr>
    </w:p>
    <w:sectPr w:rsidR="00E955B0" w:rsidRPr="00434227" w:rsidSect="00FA3C72">
      <w:pgSz w:w="12240" w:h="15840"/>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4782"/>
    <w:rsid w:val="0000351B"/>
    <w:rsid w:val="00004153"/>
    <w:rsid w:val="00026549"/>
    <w:rsid w:val="0003431C"/>
    <w:rsid w:val="00084839"/>
    <w:rsid w:val="000A7309"/>
    <w:rsid w:val="000C76C4"/>
    <w:rsid w:val="00157623"/>
    <w:rsid w:val="00177E99"/>
    <w:rsid w:val="001B1CB0"/>
    <w:rsid w:val="002A5BF2"/>
    <w:rsid w:val="002B32C0"/>
    <w:rsid w:val="002D0D15"/>
    <w:rsid w:val="003F3683"/>
    <w:rsid w:val="003F40A2"/>
    <w:rsid w:val="00434227"/>
    <w:rsid w:val="00434F00"/>
    <w:rsid w:val="004442C1"/>
    <w:rsid w:val="004B4D25"/>
    <w:rsid w:val="004B730A"/>
    <w:rsid w:val="005463F7"/>
    <w:rsid w:val="00573903"/>
    <w:rsid w:val="005B1D5F"/>
    <w:rsid w:val="006211D5"/>
    <w:rsid w:val="00651F93"/>
    <w:rsid w:val="007302C6"/>
    <w:rsid w:val="0074074E"/>
    <w:rsid w:val="007C6315"/>
    <w:rsid w:val="008D3395"/>
    <w:rsid w:val="008D3B59"/>
    <w:rsid w:val="008F787F"/>
    <w:rsid w:val="00A11086"/>
    <w:rsid w:val="00A26517"/>
    <w:rsid w:val="00A53929"/>
    <w:rsid w:val="00A71640"/>
    <w:rsid w:val="00AE16C1"/>
    <w:rsid w:val="00B83CF0"/>
    <w:rsid w:val="00B83FAF"/>
    <w:rsid w:val="00BA5F80"/>
    <w:rsid w:val="00BC644F"/>
    <w:rsid w:val="00BE2233"/>
    <w:rsid w:val="00BE4782"/>
    <w:rsid w:val="00C263DC"/>
    <w:rsid w:val="00C93223"/>
    <w:rsid w:val="00D10080"/>
    <w:rsid w:val="00D12BD1"/>
    <w:rsid w:val="00D148B0"/>
    <w:rsid w:val="00DA02CF"/>
    <w:rsid w:val="00DB505A"/>
    <w:rsid w:val="00E26D5B"/>
    <w:rsid w:val="00E955B0"/>
    <w:rsid w:val="00EB0077"/>
    <w:rsid w:val="00EB2439"/>
    <w:rsid w:val="00F50E4A"/>
    <w:rsid w:val="00FA3C7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3443B"/>
  <w15:docId w15:val="{7E503B68-F59D-43F5-80D2-4886F6A1B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C6BA0C-2821-4D95-BA3D-835606CEAE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9</Pages>
  <Words>3640</Words>
  <Characters>20754</Characters>
  <Application>Microsoft Office Word</Application>
  <DocSecurity>0</DocSecurity>
  <Lines>172</Lines>
  <Paragraphs>48</Paragraphs>
  <ScaleCrop>false</ScaleCrop>
  <Company/>
  <LinksUpToDate>false</LinksUpToDate>
  <CharactersWithSpaces>24346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Khoa Pham</cp:lastModifiedBy>
  <cp:revision>55</cp:revision>
  <dcterms:created xsi:type="dcterms:W3CDTF">2026-10-22T15:50:00Z</dcterms:created>
  <dcterms:modified xsi:type="dcterms:W3CDTF">2026-10-24T16:45:00Z</dcterms:modified>
</cp:coreProperties>
</file>