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D8DF" w14:textId="47553617" w:rsidR="0083121F" w:rsidRPr="0083121F" w:rsidRDefault="0083121F" w:rsidP="0083121F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jc w:val="center"/>
        <w:rPr>
          <w:b/>
          <w:bCs/>
          <w:sz w:val="44"/>
          <w:szCs w:val="44"/>
        </w:rPr>
      </w:pPr>
      <w:r w:rsidRPr="0083121F">
        <w:rPr>
          <w:b/>
          <w:bCs/>
          <w:sz w:val="44"/>
          <w:szCs w:val="44"/>
        </w:rPr>
        <w:t>FORGE Enterprise Governance, Project</w:t>
      </w:r>
      <w:r>
        <w:rPr>
          <w:b/>
          <w:bCs/>
          <w:sz w:val="44"/>
          <w:szCs w:val="44"/>
        </w:rPr>
        <w:t xml:space="preserve"> </w:t>
      </w:r>
      <w:r w:rsidRPr="0083121F">
        <w:rPr>
          <w:b/>
          <w:bCs/>
          <w:sz w:val="44"/>
          <w:szCs w:val="44"/>
        </w:rPr>
        <w:t>Structure &amp; Source-of-Truth Framework</w:t>
      </w:r>
    </w:p>
    <w:p w14:paraId="66424362" w14:textId="77777777" w:rsidR="0083121F" w:rsidRPr="0083121F" w:rsidRDefault="0083121F" w:rsidP="008312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915539" w14:textId="57F4D2A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FORGE.md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— the supreme project-level operating contract. Defines what FORGE is allowed to do, project mission, readiness target, autonomy boundaries, completion criteria, and authoritative documentation. </w:t>
      </w:r>
    </w:p>
    <w:p w14:paraId="687F4BB0" w14:textId="7777777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— Claude-specific operating instructions only. Do not let it become the whole governance system. </w:t>
      </w:r>
    </w:p>
    <w:p w14:paraId="768792EC" w14:textId="7777777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RULES.md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— hard engineering rules that agents cannot casually override. </w:t>
      </w:r>
    </w:p>
    <w:p w14:paraId="4A1C6ED4" w14:textId="7777777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TOOLS.md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— approved tools, MCP servers, APIs, CLIs, permissions, when each may be invoked, and prohibited tool use. </w:t>
      </w:r>
    </w:p>
    <w:p w14:paraId="3FD4A809" w14:textId="7777777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MODEL-ROUTING.md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— which LLM is used for architecture, frontend design, debugging, security review, consensus, research, code generation, etc. </w:t>
      </w:r>
    </w:p>
    <w:p w14:paraId="5C3F461F" w14:textId="7777777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CONTEXT.md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— stable project context that every agent should know. </w:t>
      </w:r>
    </w:p>
    <w:p w14:paraId="0271FFD6" w14:textId="7777777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NOW.md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— current active state: what is being built, current milestone, active blockers, next work. </w:t>
      </w:r>
    </w:p>
    <w:p w14:paraId="6A706FC9" w14:textId="7777777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DECISIONS.md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or preferably an </w:t>
      </w: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/adr/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folder — records why important architectural choices were made. </w:t>
      </w:r>
    </w:p>
    <w:p w14:paraId="767D50F4" w14:textId="7777777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MEMORY/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— durable, validated knowledge FORGE may reuse. </w:t>
      </w:r>
    </w:p>
    <w:p w14:paraId="409796CE" w14:textId="7777777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SKILLS/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— reusable capabilities such as frontend design, database migration, security auditing, Playwright validation, queue generation, retrofit analysis. </w:t>
      </w:r>
    </w:p>
    <w:p w14:paraId="1281218C" w14:textId="7777777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WORKFLOWS/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— deterministic multi-step procedures. </w:t>
      </w:r>
    </w:p>
    <w:p w14:paraId="7EF0C0FC" w14:textId="7777777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QUEUES/</w:t>
      </w:r>
      <w:r w:rsidRPr="0083121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— generated queue YAML files. </w:t>
      </w:r>
    </w:p>
    <w:p w14:paraId="75288E89" w14:textId="7777777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TESTING/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— test policies, validation matrices, acceptance criteria, and readiness-level test requirements. </w:t>
      </w:r>
    </w:p>
    <w:p w14:paraId="2FF11BE0" w14:textId="7777777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SECURITY/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— threat model, secure coding rules, secrets policy, tenant isolation policy, vulnerability response. </w:t>
      </w:r>
    </w:p>
    <w:p w14:paraId="4FC72ED3" w14:textId="7777777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GOVERNANCE/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— authority hierarchy, human approval gates, self-improvement rules, change-control rules, audit requirements. </w:t>
      </w:r>
    </w:p>
    <w:p w14:paraId="275C3550" w14:textId="7777777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ARCHITECTURE/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— PRD, architecture, schema, system diagrams, infrastructure, API contracts, agent architecture, data flows. </w:t>
      </w:r>
    </w:p>
    <w:p w14:paraId="1775FDAE" w14:textId="7777777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RUNS/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— runtime logs, prompt timings, retries, test runs, model consensus results, failures, remediation. </w:t>
      </w:r>
    </w:p>
    <w:p w14:paraId="2491B7DB" w14:textId="77777777" w:rsidR="0083121F" w:rsidRPr="0083121F" w:rsidRDefault="0083121F" w:rsidP="0083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DESIGN/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— design system, brand rules, design-routing rules, screenshots, approval history, visual QA. </w:t>
      </w:r>
    </w:p>
    <w:p w14:paraId="05471684" w14:textId="77777777" w:rsidR="0083121F" w:rsidRPr="0083121F" w:rsidRDefault="0083121F" w:rsidP="0083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Times New Roman" w:eastAsia="Times New Roman" w:hAnsi="Times New Roman" w:cs="Times New Roman"/>
          <w:kern w:val="0"/>
          <w14:ligatures w14:val="none"/>
        </w:rPr>
        <w:t>I would structure a serious FORGE-controlled repository roughly like this:</w:t>
      </w:r>
    </w:p>
    <w:p w14:paraId="13378426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PROJECT-ROOT/</w:t>
      </w:r>
    </w:p>
    <w:p w14:paraId="53D55023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SYSTEM-ARCHITECTURE.md</w:t>
      </w:r>
    </w:p>
    <w:p w14:paraId="3970409B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DATA-ARCHITECTURE.md</w:t>
      </w:r>
    </w:p>
    <w:p w14:paraId="226B57BF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SECURITY-ARCHITECTURE.md</w:t>
      </w:r>
    </w:p>
    <w:p w14:paraId="0B120146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API-ARCHITECTURE.md</w:t>
      </w:r>
    </w:p>
    <w:p w14:paraId="4CC78776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├── AGENT-ARCHITECTURE.md</w:t>
      </w:r>
    </w:p>
    <w:p w14:paraId="1DA49A14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INFRASTRUCTURE.md</w:t>
      </w:r>
    </w:p>
    <w:p w14:paraId="4EB7AD6F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adr/</w:t>
      </w:r>
    </w:p>
    <w:p w14:paraId="77854FB1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04F275F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design/</w:t>
      </w:r>
    </w:p>
    <w:p w14:paraId="07A63AE9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DESIGN-SYSTEM.md</w:t>
      </w:r>
    </w:p>
    <w:p w14:paraId="0F2EB67E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DESIGN-ROUTING.md</w:t>
      </w:r>
    </w:p>
    <w:p w14:paraId="0E1BBBF2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BRAND.md</w:t>
      </w:r>
    </w:p>
    <w:p w14:paraId="5905E0EB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COMPONENT-RULES.md</w:t>
      </w:r>
    </w:p>
    <w:p w14:paraId="51928571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visual-reviews/</w:t>
      </w:r>
    </w:p>
    <w:p w14:paraId="7D16135E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approvals/</w:t>
      </w:r>
    </w:p>
    <w:p w14:paraId="52F1FCC0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87A387A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testing/</w:t>
      </w:r>
    </w:p>
    <w:p w14:paraId="73D57B48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TEST-STRATEGY.md</w:t>
      </w:r>
    </w:p>
    <w:p w14:paraId="5FE766A0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VALIDATION-MATRIX.md</w:t>
      </w:r>
    </w:p>
    <w:p w14:paraId="4B58F080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SECURITY-TESTING.md</w:t>
      </w:r>
    </w:p>
    <w:p w14:paraId="2E0F3951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PERFORMANCE-TESTING.md</w:t>
      </w:r>
    </w:p>
    <w:p w14:paraId="19169199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RELEASE-GATES.md</w:t>
      </w:r>
    </w:p>
    <w:p w14:paraId="11DC64C4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F125FEF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memory/</w:t>
      </w:r>
    </w:p>
    <w:p w14:paraId="0EF73E87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index.md</w:t>
      </w:r>
    </w:p>
    <w:p w14:paraId="3E266755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validated-patterns/</w:t>
      </w:r>
    </w:p>
    <w:p w14:paraId="6256FABF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lessons-learned/</w:t>
      </w:r>
    </w:p>
    <w:p w14:paraId="3DDE6D8B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rejected-patterns/</w:t>
      </w:r>
    </w:p>
    <w:p w14:paraId="191D4683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326E157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skills/</w:t>
      </w:r>
    </w:p>
    <w:p w14:paraId="559F8099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frontend-design/</w:t>
      </w:r>
    </w:p>
    <w:p w14:paraId="63155E0C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code-review/</w:t>
      </w:r>
    </w:p>
    <w:p w14:paraId="45C5E4DA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security-review/</w:t>
      </w:r>
    </w:p>
    <w:p w14:paraId="53E947A6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playwright/</w:t>
      </w:r>
    </w:p>
    <w:p w14:paraId="376E9DF2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database/</w:t>
      </w:r>
    </w:p>
    <w:p w14:paraId="29AE234F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retrofit/</w:t>
      </w:r>
    </w:p>
    <w:p w14:paraId="188D51BD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0857071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workflows/</w:t>
      </w:r>
    </w:p>
    <w:p w14:paraId="1A375C0C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new-build.yaml</w:t>
      </w:r>
    </w:p>
    <w:p w14:paraId="58D2E64A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continue-build.yaml</w:t>
      </w:r>
    </w:p>
    <w:p w14:paraId="2DD9977D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resurrect-build.yaml</w:t>
      </w:r>
    </w:p>
    <w:p w14:paraId="0F95561A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deploy.yaml</w:t>
      </w:r>
    </w:p>
    <w:p w14:paraId="6F14E60E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incident-recovery.yaml</w:t>
      </w:r>
    </w:p>
    <w:p w14:paraId="0FCA9349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9811615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queues/</w:t>
      </w:r>
    </w:p>
    <w:p w14:paraId="1839172C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library/</w:t>
      </w:r>
    </w:p>
    <w:p w14:paraId="613AA9E8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active/</w:t>
      </w:r>
    </w:p>
    <w:p w14:paraId="22950898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completed/</w:t>
      </w:r>
    </w:p>
    <w:p w14:paraId="4A77647E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failed/</w:t>
      </w:r>
    </w:p>
    <w:p w14:paraId="6157153B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4D66201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runs/</w:t>
      </w:r>
    </w:p>
    <w:p w14:paraId="0F7ABDF2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&lt;run-id&gt;/</w:t>
      </w:r>
    </w:p>
    <w:p w14:paraId="72D5B0DF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AEF518D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scripts/</w:t>
      </w:r>
    </w:p>
    <w:p w14:paraId="1A184F7D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powershell/</w:t>
      </w:r>
    </w:p>
    <w:p w14:paraId="31AE29E8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python/</w:t>
      </w:r>
    </w:p>
    <w:p w14:paraId="018A654E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55D0168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src/</w:t>
      </w:r>
    </w:p>
    <w:p w14:paraId="4C0BC2BB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7A3A5E01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.env.example</w:t>
      </w:r>
    </w:p>
    <w:p w14:paraId="2C353B42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.gitignore</w:t>
      </w:r>
    </w:p>
    <w:p w14:paraId="112F263A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package.json</w:t>
      </w:r>
    </w:p>
    <w:p w14:paraId="58DA2AFA" w14:textId="77777777" w:rsidR="0083121F" w:rsidRPr="0083121F" w:rsidRDefault="0083121F" w:rsidP="0083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The key difference from the screenshot is that FORGE should have an explicit hierarchy of authority. Otherwise you eventually get contradictory instructions across </w:t>
      </w: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RULES.md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CONTEXT.md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>, skill files, queue files, and prompts.</w:t>
      </w:r>
    </w:p>
    <w:p w14:paraId="44AFA398" w14:textId="77777777" w:rsidR="0083121F" w:rsidRPr="0083121F" w:rsidRDefault="0083121F" w:rsidP="0083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Times New Roman" w:eastAsia="Times New Roman" w:hAnsi="Times New Roman" w:cs="Times New Roman"/>
          <w:kern w:val="0"/>
          <w14:ligatures w14:val="none"/>
        </w:rPr>
        <w:t>I would define precedence something like:</w:t>
      </w:r>
    </w:p>
    <w:p w14:paraId="2123D1D7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HUMAN APPROVAL / PROJECT OWNER DIRECTIVE</w:t>
      </w:r>
    </w:p>
    <w:p w14:paraId="7635F3DA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FORGE.md</w:t>
      </w:r>
    </w:p>
    <w:p w14:paraId="0ED8EEBB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GOVERNANCE POLICIES</w:t>
      </w:r>
    </w:p>
    <w:p w14:paraId="334B2B37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SECURITY POLICIES</w:t>
      </w:r>
    </w:p>
    <w:p w14:paraId="65C5A80E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ARCHITECTURE / ADRs</w:t>
      </w:r>
    </w:p>
    <w:p w14:paraId="6ACD2170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RULES.md</w:t>
      </w:r>
    </w:p>
    <w:p w14:paraId="5A88A54B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PROJECT MANIFEST</w:t>
      </w:r>
    </w:p>
    <w:p w14:paraId="473A25C2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WORKFLOW</w:t>
      </w:r>
    </w:p>
    <w:p w14:paraId="1CC75274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QUEUE YAML</w:t>
      </w:r>
    </w:p>
    <w:p w14:paraId="25B2F0DA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SKILL INSTRUCTIONS</w:t>
      </w:r>
    </w:p>
    <w:p w14:paraId="5CCEA453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MODEL-SPECIFIC FILES, e.g. CLAUDE.md</w:t>
      </w:r>
    </w:p>
    <w:p w14:paraId="7E82E8C7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 CURRENT PROMPT</w:t>
      </w:r>
    </w:p>
    <w:p w14:paraId="7F291852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13. AGENT-GENERATED SUGGESTIONS</w:t>
      </w:r>
    </w:p>
    <w:p w14:paraId="6696EFB5" w14:textId="77777777" w:rsidR="0083121F" w:rsidRPr="0083121F" w:rsidRDefault="0083121F" w:rsidP="0083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Times New Roman" w:eastAsia="Times New Roman" w:hAnsi="Times New Roman" w:cs="Times New Roman"/>
          <w:kern w:val="0"/>
          <w14:ligatures w14:val="none"/>
        </w:rPr>
        <w:t>That solves an important autonomous-agent problem: if a queue YAML tells Claude to do something that conflicts with a security rule, the security rule automatically wins.</w:t>
      </w:r>
    </w:p>
    <w:p w14:paraId="4776DE93" w14:textId="77777777" w:rsidR="0083121F" w:rsidRPr="0083121F" w:rsidRDefault="0083121F" w:rsidP="0083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Times New Roman" w:eastAsia="Times New Roman" w:hAnsi="Times New Roman" w:cs="Times New Roman"/>
          <w:kern w:val="0"/>
          <w14:ligatures w14:val="none"/>
        </w:rPr>
        <w:t>I would also add one file that is missing from the screenshot and that I consider extremely important for FORGE:</w:t>
      </w:r>
    </w:p>
    <w:p w14:paraId="364595DA" w14:textId="77777777" w:rsidR="0083121F" w:rsidRPr="0083121F" w:rsidRDefault="0083121F" w:rsidP="0083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SOURCE-OF-TRUTH.md</w:t>
      </w:r>
    </w:p>
    <w:p w14:paraId="2692ADFB" w14:textId="77777777" w:rsidR="0083121F" w:rsidRPr="0083121F" w:rsidRDefault="0083121F" w:rsidP="0083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Times New Roman" w:eastAsia="Times New Roman" w:hAnsi="Times New Roman" w:cs="Times New Roman"/>
          <w:kern w:val="0"/>
          <w14:ligatures w14:val="none"/>
        </w:rPr>
        <w:t>It should tell agents exactly which documents are authoritative for each subject.</w:t>
      </w:r>
    </w:p>
    <w:p w14:paraId="64292B3B" w14:textId="77777777" w:rsidR="0083121F" w:rsidRPr="0083121F" w:rsidRDefault="0083121F" w:rsidP="0083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1A6C675A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product_requirements: architecture/PRD.md</w:t>
      </w:r>
    </w:p>
    <w:p w14:paraId="4BC5B745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database_schema: architecture/DATA-ARCHITECTURE.md</w:t>
      </w:r>
    </w:p>
    <w:p w14:paraId="7B14A828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security: security/SECURITY-POLICY.md</w:t>
      </w:r>
    </w:p>
    <w:p w14:paraId="6283FB6B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current_work: NOW.md</w:t>
      </w:r>
    </w:p>
    <w:p w14:paraId="7C511F7E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design: design/DESIGN-SYSTEM.md</w:t>
      </w:r>
    </w:p>
    <w:p w14:paraId="4F322CFE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deployment: architecture/INFRASTRUCTURE.md</w:t>
      </w:r>
    </w:p>
    <w:p w14:paraId="52F4EECE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testing: testing/VALIDATION-MATRIX.md</w:t>
      </w:r>
    </w:p>
    <w:p w14:paraId="197A2935" w14:textId="77777777" w:rsidR="0083121F" w:rsidRPr="0083121F" w:rsidRDefault="0083121F" w:rsidP="0083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Times New Roman" w:eastAsia="Times New Roman" w:hAnsi="Times New Roman" w:cs="Times New Roman"/>
          <w:kern w:val="0"/>
          <w14:ligatures w14:val="none"/>
        </w:rPr>
        <w:t>That prevents an autonomous agent from finding an old specification buried somewhere and treating it as current.</w:t>
      </w:r>
    </w:p>
    <w:p w14:paraId="7E8B9DF5" w14:textId="77777777" w:rsidR="0083121F" w:rsidRPr="0083121F" w:rsidRDefault="0083121F" w:rsidP="0083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Another useful addition would be a machine-readable </w:t>
      </w: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manifest.yaml</w:t>
      </w:r>
      <w:r w:rsidRPr="0083121F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relying entirely on Markdown:</w:t>
      </w:r>
    </w:p>
    <w:p w14:paraId="4D37B9B0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project:</w:t>
      </w:r>
    </w:p>
    <w:p w14:paraId="6DDB6E2D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FORGE</w:t>
      </w:r>
    </w:p>
    <w:p w14:paraId="161E9B01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mode: autonomous_software_factory</w:t>
      </w:r>
    </w:p>
    <w:p w14:paraId="2F2D2325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target_readiness: enterprise-grade</w:t>
      </w:r>
    </w:p>
    <w:p w14:paraId="71AA1B9A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F1E8FE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authority:</w:t>
      </w:r>
    </w:p>
    <w:p w14:paraId="4C843077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root_policy: FORGE.md</w:t>
      </w:r>
    </w:p>
    <w:p w14:paraId="0644170E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rules: RULES.md</w:t>
      </w:r>
    </w:p>
    <w:p w14:paraId="7D35350C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current_state: NOW.md</w:t>
      </w:r>
    </w:p>
    <w:p w14:paraId="7D40F9B4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B86168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autonomy:</w:t>
      </w:r>
    </w:p>
    <w:p w14:paraId="7C7DA5B9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enabled: true</w:t>
      </w:r>
    </w:p>
    <w:p w14:paraId="7B4BAD54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queue_generation: true</w:t>
      </w:r>
    </w:p>
    <w:p w14:paraId="21456AED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auto_repair: true</w:t>
      </w:r>
    </w:p>
    <w:p w14:paraId="7F23BFDD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848337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approval_required:</w:t>
      </w:r>
    </w:p>
    <w:p w14:paraId="0BAA8743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production_deploy: true</w:t>
      </w:r>
    </w:p>
    <w:p w14:paraId="2813C43F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destructive_migration: true</w:t>
      </w:r>
    </w:p>
    <w:p w14:paraId="195C737D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security_policy_change: true</w:t>
      </w:r>
    </w:p>
    <w:p w14:paraId="0AC74AA5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design_selection: true</w:t>
      </w:r>
    </w:p>
    <w:p w14:paraId="1A875351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9406D1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consensus:</w:t>
      </w:r>
    </w:p>
    <w:p w14:paraId="4DD66933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architecture: required</w:t>
      </w:r>
    </w:p>
    <w:p w14:paraId="358EAB3C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repeated_failure_threshold: 3</w:t>
      </w:r>
    </w:p>
    <w:p w14:paraId="3D4BF13E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72A633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testing:</w:t>
      </w:r>
    </w:p>
    <w:p w14:paraId="3A5EC1BA" w14:textId="77777777" w:rsidR="0083121F" w:rsidRPr="0083121F" w:rsidRDefault="0083121F" w:rsidP="0083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2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policy: testing/VALIDATION-MATRIX.md</w:t>
      </w:r>
    </w:p>
    <w:p w14:paraId="603AD62F" w14:textId="77777777" w:rsidR="0083121F" w:rsidRPr="0083121F" w:rsidRDefault="0083121F" w:rsidP="0083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1F">
        <w:rPr>
          <w:rFonts w:ascii="Times New Roman" w:eastAsia="Times New Roman" w:hAnsi="Times New Roman" w:cs="Times New Roman"/>
          <w:kern w:val="0"/>
          <w14:ligatures w14:val="none"/>
        </w:rPr>
        <w:t>FORGE can parse that deterministically instead of asking an LLM to interpret prose every time.</w:t>
      </w:r>
    </w:p>
    <w:p w14:paraId="7157CB7F" w14:textId="77777777" w:rsidR="000D0E7A" w:rsidRDefault="000D0E7A"/>
    <w:sectPr w:rsidR="000D0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E511A"/>
    <w:multiLevelType w:val="multilevel"/>
    <w:tmpl w:val="124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576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1F"/>
    <w:rsid w:val="000D0E7A"/>
    <w:rsid w:val="0083121F"/>
    <w:rsid w:val="00B87DB4"/>
    <w:rsid w:val="00C63C78"/>
    <w:rsid w:val="00FF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7F49"/>
  <w15:chartTrackingRefBased/>
  <w15:docId w15:val="{BABDF2A5-FC6A-4462-8222-C7B45FE1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782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 Whitesides</dc:creator>
  <cp:keywords/>
  <dc:description/>
  <cp:lastModifiedBy>reid Whitesides</cp:lastModifiedBy>
  <cp:revision>1</cp:revision>
  <dcterms:created xsi:type="dcterms:W3CDTF">2026-08-13T22:22:00Z</dcterms:created>
  <dcterms:modified xsi:type="dcterms:W3CDTF">2026-08-13T22:24:00Z</dcterms:modified>
</cp:coreProperties>
</file>