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Changes in Higher Education (1950-1999)</w:t>
      </w:r>
    </w:p>
    <w:p>
      <w:r>
        <w:t>Participation in higher education underwent significant transformations between 1950 and 1999, influenced by various social, economic, and political factors. This document outlines key trends and specific events that shaped higher education during this period.</w:t>
      </w:r>
    </w:p>
    <w:p>
      <w:pPr>
        <w:pStyle w:val="Heading2"/>
      </w:pPr>
      <w:r>
        <w:t>Key Trends in Higher Education (1950-1999)</w:t>
      </w:r>
    </w:p>
    <w:p>
      <w:pPr>
        <w:pStyle w:val="Heading3"/>
      </w:pPr>
      <w:r>
        <w:t>1950s</w:t>
      </w:r>
    </w:p>
    <w:p>
      <w:r>
        <w:t>- **Post-War Boom**: After World War II, the GI Bill significantly increased higher education enrollment by providing veterans with financial support to attend college.</w:t>
        <w:br/>
        <w:t>- **Growth of Public Universities**: Many public universities expanded during this time to accommodate the growing number of students.</w:t>
        <w:br/>
        <w:t>- **Limited Diversity**: Higher education was predominantly attended by white males. Women and minorities had limited access to higher education opportunities.</w:t>
      </w:r>
    </w:p>
    <w:p>
      <w:pPr>
        <w:pStyle w:val="Heading3"/>
      </w:pPr>
      <w:r>
        <w:t>1960s</w:t>
      </w:r>
    </w:p>
    <w:p>
      <w:r>
        <w:t>- **Civil Rights Movement**: The Civil Rights Movement led to increased efforts to desegregate colleges and universities and to provide more opportunities for African Americans and other minorities.</w:t>
        <w:br/>
        <w:t>- **Student Activism**: The 1960s saw a rise in student activism, with campuses becoming centers for political and social movements.</w:t>
        <w:br/>
        <w:t>- **Expansion of Community Colleges**: Community colleges grew rapidly, providing more accessible education options and serving as a gateway to four-year institutions.</w:t>
      </w:r>
    </w:p>
    <w:p>
      <w:pPr>
        <w:pStyle w:val="Heading3"/>
      </w:pPr>
      <w:r>
        <w:t>1970s</w:t>
      </w:r>
    </w:p>
    <w:p>
      <w:r>
        <w:t>- **Title IX**: Enacted in 1972, Title IX prohibited gender discrimination in federally funded education programs, significantly increasing opportunities for women in higher education.</w:t>
        <w:br/>
        <w:t>- **Economic Recession**: The economic challenges of the 1970s led to changes in higher education funding and priorities, with more focus on career-oriented programs.</w:t>
        <w:br/>
        <w:t>- **Growth in Enrollments**: Higher education enrollments continued to rise, driven by the expanding role of community colleges and increasing numbers of women attending college.</w:t>
      </w:r>
    </w:p>
    <w:p>
      <w:pPr>
        <w:pStyle w:val="Heading3"/>
      </w:pPr>
      <w:r>
        <w:t>1980s</w:t>
      </w:r>
    </w:p>
    <w:p>
      <w:r>
        <w:t>- **Rising Costs**: The cost of higher education began to rise significantly during the 1980s, leading to increased student debt.</w:t>
        <w:br/>
        <w:t>- **Technological Advances**: The introduction of computers and other technologies began to change the landscape of higher education, both in terms of teaching methods and administrative processes.</w:t>
        <w:br/>
        <w:t>- **Increased Focus on Research**: Universities began placing greater emphasis on research, particularly in science and technology fields, often in partnership with industry.</w:t>
      </w:r>
    </w:p>
    <w:p>
      <w:pPr>
        <w:pStyle w:val="Heading3"/>
      </w:pPr>
      <w:r>
        <w:t>1990s</w:t>
      </w:r>
    </w:p>
    <w:p>
      <w:r>
        <w:t>- **Diversity and Inclusion**: Efforts to increase diversity in higher education continued, with more programs aimed at supporting underrepresented groups.</w:t>
        <w:br/>
        <w:t>- **Globalization**: Higher education became more globalized, with increased numbers of international students and more study abroad opportunities.</w:t>
        <w:br/>
        <w:t>- **Online Education**: The advent of the internet led to the development of online education programs, making higher education more accessible to non-traditional students.</w:t>
        <w:br/>
        <w:t>- **Higher Enrollments**: The number of students attending college reached new highs, with more emphasis on lifelong learning and continuing education for adults.</w:t>
      </w:r>
    </w:p>
    <w:p>
      <w:pPr>
        <w:pStyle w:val="Heading2"/>
      </w:pPr>
      <w:r>
        <w:t>Specific Events in Higher Education (1950-1999)</w:t>
      </w:r>
    </w:p>
    <w:p>
      <w:pPr>
        <w:pStyle w:val="Heading3"/>
      </w:pPr>
      <w:r>
        <w:t>1950s</w:t>
      </w:r>
    </w:p>
    <w:p>
      <w:r>
        <w:t>- **1954 - Brown v. Board of Education**: This landmark Supreme Court decision declared state laws establishing separate public schools for black and white students to be unconstitutional, paving the way for desegregation in education.</w:t>
      </w:r>
    </w:p>
    <w:p>
      <w:pPr>
        <w:pStyle w:val="Heading3"/>
      </w:pPr>
      <w:r>
        <w:t>1960s</w:t>
      </w:r>
    </w:p>
    <w:p>
      <w:r>
        <w:t>- **1965 - Higher Education Act of 1965**: This act provided federal funds for student loans and grants, significantly expanding access to higher education for low- and middle-income students.</w:t>
        <w:br/>
        <w:t>- **1969 - Moon Landing**: The Apollo 11 moon landing heightened interest in STEM (Science, Technology, Engineering, and Mathematics) fields, leading to increased enrollment in these areas.</w:t>
      </w:r>
    </w:p>
    <w:p>
      <w:pPr>
        <w:pStyle w:val="Heading3"/>
      </w:pPr>
      <w:r>
        <w:t>1970s</w:t>
      </w:r>
    </w:p>
    <w:p>
      <w:r>
        <w:t>- **1972 - Title IX of the Education Amendments of 1972**: Prohibited gender discrimination in any education program receiving federal funding, greatly increasing opportunities for women in higher education.</w:t>
        <w:br/>
        <w:t>- **1978 - Bakke Decision**: In the case of Regents of the University of California v. Bakke, the Supreme Court ruled that racial quotas in college admissions were unconstitutional but allowed race to be one of several factors in admissions decisions.</w:t>
      </w:r>
    </w:p>
    <w:p>
      <w:pPr>
        <w:pStyle w:val="Heading3"/>
      </w:pPr>
      <w:r>
        <w:t>1980s</w:t>
      </w:r>
    </w:p>
    <w:p>
      <w:r>
        <w:t>- **1980 - Bayh-Dole Act**: Allowed universities to retain intellectual property rights to inventions developed with federal funding, spurring university-industry collaborations and technology transfer.</w:t>
        <w:br/>
        <w:t>- **1983 - A Nation at Risk Report**: Published by the National Commission on Excellence in Education, this report highlighted deficiencies in American education and led to increased focus on educational standards and accountability.</w:t>
      </w:r>
    </w:p>
    <w:p>
      <w:pPr>
        <w:pStyle w:val="Heading3"/>
      </w:pPr>
      <w:r>
        <w:t>1990s</w:t>
      </w:r>
    </w:p>
    <w:p>
      <w:r>
        <w:t>- **1991 - World Wide Web Becomes Publicly Available**: The introduction of the internet to the public revolutionized access to information and began transforming educational resources and delivery methods.</w:t>
        <w:br/>
        <w:t>- **1998 - Reauthorization of the Higher Education Act**: This reauthorization included measures to increase accountability, affordability, and access, continuing to shape higher education policy.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