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C0" w:rsidRDefault="00C133C0" w:rsidP="00C133C0">
      <w:pPr>
        <w:autoSpaceDE w:val="0"/>
        <w:autoSpaceDN w:val="0"/>
        <w:adjustRightInd w:val="0"/>
        <w:spacing w:after="0" w:line="240" w:lineRule="auto"/>
        <w:rPr>
          <w:rFonts w:ascii="CMR17" w:hAnsi="CMR17" w:cs="CMR17"/>
          <w:sz w:val="34"/>
          <w:szCs w:val="34"/>
        </w:rPr>
      </w:pPr>
      <w:r>
        <w:rPr>
          <w:rFonts w:ascii="CMR17" w:hAnsi="CMR17" w:cs="CMR17"/>
          <w:sz w:val="34"/>
          <w:szCs w:val="34"/>
        </w:rPr>
        <w:t>Network Software Modelling Assignment 2</w:t>
      </w:r>
    </w:p>
    <w:p w:rsidR="00C133C0" w:rsidRDefault="00C133C0" w:rsidP="00C133C0">
      <w:pPr>
        <w:autoSpaceDE w:val="0"/>
        <w:autoSpaceDN w:val="0"/>
        <w:adjustRightInd w:val="0"/>
        <w:spacing w:after="0" w:line="240" w:lineRule="auto"/>
        <w:rPr>
          <w:rFonts w:ascii="CMR12" w:hAnsi="CMR12" w:cs="CMR12"/>
          <w:sz w:val="24"/>
          <w:szCs w:val="24"/>
        </w:rPr>
      </w:pPr>
      <w:r>
        <w:rPr>
          <w:rFonts w:ascii="CMR12" w:hAnsi="CMR12" w:cs="CMR12"/>
          <w:sz w:val="24"/>
          <w:szCs w:val="24"/>
        </w:rPr>
        <w:t>James McDermott</w:t>
      </w:r>
    </w:p>
    <w:p w:rsidR="00C133C0" w:rsidRDefault="00C133C0" w:rsidP="00C133C0">
      <w:pPr>
        <w:autoSpaceDE w:val="0"/>
        <w:autoSpaceDN w:val="0"/>
        <w:adjustRightInd w:val="0"/>
        <w:spacing w:after="0" w:line="240" w:lineRule="auto"/>
        <w:rPr>
          <w:rFonts w:ascii="CMR12" w:hAnsi="CMR12" w:cs="CMR12"/>
          <w:sz w:val="24"/>
          <w:szCs w:val="24"/>
        </w:rPr>
      </w:pPr>
      <w:r>
        <w:rPr>
          <w:rFonts w:ascii="CMR12" w:hAnsi="CMR12" w:cs="CMR12"/>
          <w:sz w:val="24"/>
          <w:szCs w:val="24"/>
        </w:rPr>
        <w:t>February 18, 2017</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This is a group assignment (groups may consist of 1, 2, or 3 students) worth 25% of the module. It is</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due 23:59 Sun 23 April (end of Week 11). The topic of this assignment is information-</w:t>
      </w:r>
      <w:r>
        <w:rPr>
          <w:rFonts w:ascii="CMR10" w:hAnsi="CMR10" w:cs="CMR10"/>
          <w:sz w:val="20"/>
          <w:szCs w:val="20"/>
        </w:rPr>
        <w:t>fl</w:t>
      </w:r>
      <w:r>
        <w:rPr>
          <w:rFonts w:ascii="CMR10" w:hAnsi="CMR10" w:cs="CMR10"/>
          <w:sz w:val="20"/>
          <w:szCs w:val="20"/>
        </w:rPr>
        <w:t>ow simulations in</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diff</w:t>
      </w:r>
      <w:r>
        <w:rPr>
          <w:rFonts w:ascii="CMR10" w:hAnsi="CMR10" w:cs="CMR10"/>
          <w:sz w:val="20"/>
          <w:szCs w:val="20"/>
        </w:rPr>
        <w:t>erent types of graphs.</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Your submission must consist of 1 pdf of up to 5 pages (minimum 1</w:t>
      </w:r>
      <w:r>
        <w:rPr>
          <w:rFonts w:ascii="CMR10" w:hAnsi="CMR10" w:cs="CMR10"/>
          <w:sz w:val="20"/>
          <w:szCs w:val="20"/>
        </w:rPr>
        <w:t>1 point type) plus one Python file</w:t>
      </w:r>
      <w:r>
        <w:rPr>
          <w:rFonts w:ascii="CMR10" w:hAnsi="CMR10" w:cs="CMR10"/>
          <w:sz w:val="20"/>
          <w:szCs w:val="20"/>
        </w:rPr>
        <w:t>.</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This </w:t>
      </w:r>
      <w:r>
        <w:rPr>
          <w:rFonts w:ascii="CMR10" w:hAnsi="CMR10" w:cs="CMR10"/>
          <w:sz w:val="20"/>
          <w:szCs w:val="20"/>
        </w:rPr>
        <w:t>is short so words, tables, and fi</w:t>
      </w:r>
      <w:r>
        <w:rPr>
          <w:rFonts w:ascii="CMR10" w:hAnsi="CMR10" w:cs="CMR10"/>
          <w:sz w:val="20"/>
          <w:szCs w:val="20"/>
        </w:rPr>
        <w:t>gures should be ch</w:t>
      </w:r>
      <w:r>
        <w:rPr>
          <w:rFonts w:ascii="CMR10" w:hAnsi="CMR10" w:cs="CMR10"/>
          <w:sz w:val="20"/>
          <w:szCs w:val="20"/>
        </w:rPr>
        <w:t>osen carefully. If the Python fil</w:t>
      </w:r>
      <w:r>
        <w:rPr>
          <w:rFonts w:ascii="CMR10" w:hAnsi="CMR10" w:cs="CMR10"/>
          <w:sz w:val="20"/>
          <w:szCs w:val="20"/>
        </w:rPr>
        <w:t>e needs to read a graph</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from disk, the fil</w:t>
      </w:r>
      <w:r>
        <w:rPr>
          <w:rFonts w:ascii="CMR10" w:hAnsi="CMR10" w:cs="CMR10"/>
          <w:sz w:val="20"/>
          <w:szCs w:val="20"/>
        </w:rPr>
        <w:t>e should be included also; or it may read a graph fr</w:t>
      </w:r>
      <w:r>
        <w:rPr>
          <w:rFonts w:ascii="CMR10" w:hAnsi="CMR10" w:cs="CMR10"/>
          <w:sz w:val="20"/>
          <w:szCs w:val="20"/>
        </w:rPr>
        <w:t>om a URL. Your pdf and Python fil</w:t>
      </w:r>
      <w:r>
        <w:rPr>
          <w:rFonts w:ascii="CMR10" w:hAnsi="CMR10" w:cs="CMR10"/>
          <w:sz w:val="20"/>
          <w:szCs w:val="20"/>
        </w:rPr>
        <w:t>e</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should each carry all group members' names and ID numbers at the top.</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You are free to discuss this assignment with other students, but you may not show your group's work</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to another group or look at another group's work. You are free to use external resources if you cite them</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correctly. However, the large majority of your work must be written by you, in your own words, as a direct</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answer to the questions of the assignment, rather than quoted or paraphrased (even with citation) from</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external resources.</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In this assignment, we will think of the nodes of a graph as agents, such as people, organisms, companies,</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or software entities, which communicate in some way. Communication happens only via edges. For example,</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a directed edge from A to B may indicate that B follows A on Twitter, hence receives information from</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A. The same information may later propagate to those who follo</w:t>
      </w:r>
      <w:r>
        <w:rPr>
          <w:rFonts w:ascii="CMR10" w:hAnsi="CMR10" w:cs="CMR10"/>
          <w:sz w:val="20"/>
          <w:szCs w:val="20"/>
        </w:rPr>
        <w:t>w B. For another example, in a fi</w:t>
      </w:r>
      <w:r w:rsidR="0030695B">
        <w:rPr>
          <w:rFonts w:ascii="CMR10" w:hAnsi="CMR10" w:cs="CMR10"/>
          <w:sz w:val="20"/>
          <w:szCs w:val="20"/>
        </w:rPr>
        <w:t>eld of fireflies</w:t>
      </w:r>
      <w:r w:rsidR="00574FF7">
        <w:rPr>
          <w:rFonts w:ascii="CMR10" w:hAnsi="CMR10" w:cs="CMR10"/>
          <w:sz w:val="20"/>
          <w:szCs w:val="20"/>
        </w:rPr>
        <w:t>, “</w:t>
      </w:r>
      <w:r>
        <w:rPr>
          <w:rFonts w:ascii="CMR10" w:hAnsi="CMR10" w:cs="CMR10"/>
          <w:sz w:val="20"/>
          <w:szCs w:val="20"/>
        </w:rPr>
        <w:t>infor</w:t>
      </w:r>
      <w:r w:rsidR="00574FF7">
        <w:rPr>
          <w:rFonts w:ascii="CMR10" w:hAnsi="CMR10" w:cs="CMR10"/>
          <w:sz w:val="20"/>
          <w:szCs w:val="20"/>
        </w:rPr>
        <w:t>mation" is passed whenever one firefly</w:t>
      </w:r>
      <w:r>
        <w:rPr>
          <w:rFonts w:ascii="CMR10" w:hAnsi="CMR10" w:cs="CMR10"/>
          <w:sz w:val="20"/>
          <w:szCs w:val="20"/>
        </w:rPr>
        <w:t xml:space="preserve"> sees a neighbour </w:t>
      </w:r>
      <w:r w:rsidR="00574FF7">
        <w:rPr>
          <w:rFonts w:ascii="CMR10" w:hAnsi="CMR10" w:cs="CMR10"/>
          <w:sz w:val="20"/>
          <w:szCs w:val="20"/>
        </w:rPr>
        <w:t>fl</w:t>
      </w:r>
      <w:r>
        <w:rPr>
          <w:rFonts w:ascii="CMR10" w:hAnsi="CMR10" w:cs="CMR10"/>
          <w:sz w:val="20"/>
          <w:szCs w:val="20"/>
        </w:rPr>
        <w:t>a</w:t>
      </w:r>
      <w:r>
        <w:rPr>
          <w:rFonts w:ascii="CMR10" w:hAnsi="CMR10" w:cs="CMR10"/>
          <w:sz w:val="20"/>
          <w:szCs w:val="20"/>
        </w:rPr>
        <w:t>shing. It seems that the whole fi</w:t>
      </w:r>
      <w:r>
        <w:rPr>
          <w:rFonts w:ascii="CMR10" w:hAnsi="CMR10" w:cs="CMR10"/>
          <w:sz w:val="20"/>
          <w:szCs w:val="20"/>
        </w:rPr>
        <w:t>eld</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of </w:t>
      </w:r>
      <w:r w:rsidR="00574FF7">
        <w:rPr>
          <w:rFonts w:ascii="CMR10" w:hAnsi="CMR10" w:cs="CMR10"/>
          <w:sz w:val="20"/>
          <w:szCs w:val="20"/>
        </w:rPr>
        <w:t>fireflies</w:t>
      </w:r>
      <w:r w:rsidR="00574FF7">
        <w:rPr>
          <w:rFonts w:ascii="CMR10" w:hAnsi="CMR10" w:cs="CMR10"/>
          <w:sz w:val="20"/>
          <w:szCs w:val="20"/>
        </w:rPr>
        <w:t xml:space="preserve"> </w:t>
      </w:r>
      <w:r>
        <w:rPr>
          <w:rFonts w:ascii="CMR10" w:hAnsi="CMR10" w:cs="CMR10"/>
          <w:sz w:val="20"/>
          <w:szCs w:val="20"/>
        </w:rPr>
        <w:t xml:space="preserve">often manage to synchronize their </w:t>
      </w:r>
      <w:r w:rsidR="00574FF7">
        <w:rPr>
          <w:rFonts w:ascii="CMR10" w:hAnsi="CMR10" w:cs="CMR10"/>
          <w:sz w:val="20"/>
          <w:szCs w:val="20"/>
        </w:rPr>
        <w:t>fl</w:t>
      </w:r>
      <w:r>
        <w:rPr>
          <w:rFonts w:ascii="CMR10" w:hAnsi="CMR10" w:cs="CMR10"/>
          <w:sz w:val="20"/>
          <w:szCs w:val="20"/>
        </w:rPr>
        <w:t>ashing despite each individual only seeing a few neighbours.</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In simulations such as this, we often think of each node (agent) as being in a </w:t>
      </w:r>
      <w:r w:rsidR="00574FF7">
        <w:rPr>
          <w:rFonts w:ascii="CMR10" w:hAnsi="CMR10" w:cs="CMR10"/>
          <w:sz w:val="20"/>
          <w:szCs w:val="20"/>
        </w:rPr>
        <w:t>“</w:t>
      </w:r>
      <w:r>
        <w:rPr>
          <w:rFonts w:ascii="CMR10" w:hAnsi="CMR10" w:cs="CMR10"/>
          <w:sz w:val="20"/>
          <w:szCs w:val="20"/>
        </w:rPr>
        <w:t>state"; iteratively updating</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this state in response to incoming messages; and sending out messages in response to its current state and</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any incoming messages. For example, an agent representing a Twitter user may be in </w:t>
      </w:r>
      <w:r w:rsidR="00574FF7">
        <w:rPr>
          <w:rFonts w:ascii="CMR10" w:hAnsi="CMR10" w:cs="CMR10"/>
          <w:sz w:val="20"/>
          <w:szCs w:val="20"/>
        </w:rPr>
        <w:t>“</w:t>
      </w:r>
      <w:r>
        <w:rPr>
          <w:rFonts w:ascii="CMR10" w:hAnsi="CMR10" w:cs="CMR10"/>
          <w:sz w:val="20"/>
          <w:szCs w:val="20"/>
        </w:rPr>
        <w:t xml:space="preserve">reading" or </w:t>
      </w:r>
      <w:r w:rsidR="00574FF7">
        <w:rPr>
          <w:rFonts w:ascii="CMR10" w:hAnsi="CMR10" w:cs="CMR10"/>
          <w:sz w:val="20"/>
          <w:szCs w:val="20"/>
        </w:rPr>
        <w:t>“</w:t>
      </w:r>
      <w:r>
        <w:rPr>
          <w:rFonts w:ascii="CMR10" w:hAnsi="CMR10" w:cs="CMR10"/>
          <w:sz w:val="20"/>
          <w:szCs w:val="20"/>
        </w:rPr>
        <w:t>writing"</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states. When reading it may send retweets, in proportion to the number of messages it receives, and when</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writing it may create original messages. An agent might transition from reading to writing if it does not</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receive any messages for several time-steps. When studying information ow we may represent messages</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by simple data, such as integers, rather than simulating the details of the Twitter messages themselves. In</w:t>
      </w:r>
    </w:p>
    <w:p w:rsidR="00C133C0" w:rsidRDefault="00C133C0" w:rsidP="00C133C0">
      <w:pPr>
        <w:autoSpaceDE w:val="0"/>
        <w:autoSpaceDN w:val="0"/>
        <w:adjustRightInd w:val="0"/>
        <w:spacing w:after="0" w:line="240" w:lineRule="auto"/>
        <w:rPr>
          <w:rFonts w:ascii="CMBX10" w:hAnsi="CMBX10" w:cs="CMBX10"/>
          <w:sz w:val="20"/>
          <w:szCs w:val="20"/>
        </w:rPr>
      </w:pPr>
      <w:r>
        <w:rPr>
          <w:rFonts w:ascii="CMR10" w:hAnsi="CMR10" w:cs="CMR10"/>
          <w:sz w:val="20"/>
          <w:szCs w:val="20"/>
        </w:rPr>
        <w:t xml:space="preserve">some simulations, the graph itself may grow or change over time. In summary, a simulation has </w:t>
      </w:r>
      <w:r>
        <w:rPr>
          <w:rFonts w:ascii="CMBX10" w:hAnsi="CMBX10" w:cs="CMBX10"/>
          <w:sz w:val="20"/>
          <w:szCs w:val="20"/>
        </w:rPr>
        <w:t>simulation</w:t>
      </w:r>
    </w:p>
    <w:p w:rsidR="00C133C0" w:rsidRDefault="00C133C0" w:rsidP="00C133C0">
      <w:pPr>
        <w:autoSpaceDE w:val="0"/>
        <w:autoSpaceDN w:val="0"/>
        <w:adjustRightInd w:val="0"/>
        <w:spacing w:after="0" w:line="240" w:lineRule="auto"/>
        <w:rPr>
          <w:rFonts w:ascii="CMR10" w:hAnsi="CMR10" w:cs="CMR10"/>
          <w:sz w:val="20"/>
          <w:szCs w:val="20"/>
        </w:rPr>
      </w:pPr>
      <w:r>
        <w:rPr>
          <w:rFonts w:ascii="CMBX10" w:hAnsi="CMBX10" w:cs="CMBX10"/>
          <w:sz w:val="20"/>
          <w:szCs w:val="20"/>
        </w:rPr>
        <w:t xml:space="preserve">rules </w:t>
      </w:r>
      <w:r>
        <w:rPr>
          <w:rFonts w:ascii="CMR10" w:hAnsi="CMR10" w:cs="CMR10"/>
          <w:sz w:val="20"/>
          <w:szCs w:val="20"/>
        </w:rPr>
        <w:t>which correspond to the real-world phenomenon being modelled.</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We can use simulations to ask questions such as: Does information eventually reach all agents? If so, how</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long does it take? Do some agents consistently receive it sooner? Are some agents crucial to information</w:t>
      </w:r>
    </w:p>
    <w:p w:rsidR="00C133C0" w:rsidRDefault="00574FF7"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fl</w:t>
      </w:r>
      <w:r w:rsidR="00C133C0">
        <w:rPr>
          <w:rFonts w:ascii="CMR10" w:hAnsi="CMR10" w:cs="CMR10"/>
          <w:sz w:val="20"/>
          <w:szCs w:val="20"/>
        </w:rPr>
        <w:t>ow, or are all agents equally important? Does the behaviour of agents synchronize, or converge, or do they</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tend to behave independently? Where there are competing messages, does one tend to take over the whole</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population, or do they settle into equilibrium, or is there an oscillation-type behaviour? We will call these</w:t>
      </w:r>
    </w:p>
    <w:p w:rsidR="00C133C0" w:rsidRDefault="00C133C0" w:rsidP="00C133C0">
      <w:pPr>
        <w:autoSpaceDE w:val="0"/>
        <w:autoSpaceDN w:val="0"/>
        <w:adjustRightInd w:val="0"/>
        <w:spacing w:after="0" w:line="240" w:lineRule="auto"/>
        <w:rPr>
          <w:rFonts w:ascii="CMR10" w:hAnsi="CMR10" w:cs="CMR10"/>
          <w:sz w:val="20"/>
          <w:szCs w:val="20"/>
        </w:rPr>
      </w:pPr>
      <w:r>
        <w:rPr>
          <w:rFonts w:ascii="CMBX10" w:hAnsi="CMBX10" w:cs="CMBX10"/>
          <w:sz w:val="20"/>
          <w:szCs w:val="20"/>
        </w:rPr>
        <w:t>simulation properties</w:t>
      </w:r>
      <w:r>
        <w:rPr>
          <w:rFonts w:ascii="CMR10" w:hAnsi="CMR10" w:cs="CMR10"/>
          <w:sz w:val="20"/>
          <w:szCs w:val="20"/>
        </w:rPr>
        <w:t>.</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For any of these questions, we can further investigate: Does the answer depend on the type of graph</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(e.g. one of our random graph models, a regular graph, a real-world graph), or on the number of nodes, the</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density of edges, or something else? We will call these </w:t>
      </w:r>
      <w:r>
        <w:rPr>
          <w:rFonts w:ascii="CMBX10" w:hAnsi="CMBX10" w:cs="CMBX10"/>
          <w:sz w:val="20"/>
          <w:szCs w:val="20"/>
        </w:rPr>
        <w:t>graph properties</w:t>
      </w:r>
      <w:r w:rsidR="00574FF7">
        <w:rPr>
          <w:rFonts w:ascii="CMR10" w:hAnsi="CMR10" w:cs="CMR10"/>
          <w:sz w:val="20"/>
          <w:szCs w:val="20"/>
        </w:rPr>
        <w:t>.</w:t>
      </w:r>
    </w:p>
    <w:p w:rsidR="00C133C0" w:rsidRDefault="00C133C0" w:rsidP="002E10D5">
      <w:pPr>
        <w:autoSpaceDE w:val="0"/>
        <w:autoSpaceDN w:val="0"/>
        <w:adjustRightInd w:val="0"/>
        <w:spacing w:after="0" w:line="240" w:lineRule="auto"/>
        <w:rPr>
          <w:rFonts w:ascii="CMR10" w:hAnsi="CMR10" w:cs="CMR10"/>
          <w:sz w:val="20"/>
          <w:szCs w:val="20"/>
        </w:rPr>
      </w:pP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Report outline</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Tasks:</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 Describe </w:t>
      </w:r>
      <w:r>
        <w:rPr>
          <w:rFonts w:ascii="CMR10" w:hAnsi="CMR10" w:cs="CMR10"/>
          <w:sz w:val="20"/>
          <w:szCs w:val="20"/>
        </w:rPr>
        <w:t>briefly</w:t>
      </w:r>
      <w:r>
        <w:rPr>
          <w:rFonts w:ascii="CMR10" w:hAnsi="CMR10" w:cs="CMR10"/>
          <w:sz w:val="20"/>
          <w:szCs w:val="20"/>
        </w:rPr>
        <w:t xml:space="preserve"> the real-world phenomenon you wish to model.</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ab/>
        <w:t xml:space="preserve">War </w:t>
      </w:r>
      <w:r w:rsidR="00814F59">
        <w:rPr>
          <w:rFonts w:ascii="CMR10" w:hAnsi="CMR10" w:cs="CMR10"/>
          <w:sz w:val="20"/>
          <w:szCs w:val="20"/>
        </w:rPr>
        <w:t xml:space="preserve">is the subject that </w:t>
      </w:r>
      <w:r>
        <w:rPr>
          <w:rFonts w:ascii="CMR10" w:hAnsi="CMR10" w:cs="CMR10"/>
          <w:sz w:val="20"/>
          <w:szCs w:val="20"/>
        </w:rPr>
        <w:t>forms the basi</w:t>
      </w:r>
      <w:r w:rsidR="00814F59">
        <w:rPr>
          <w:rFonts w:ascii="CMR10" w:hAnsi="CMR10" w:cs="CMR10"/>
          <w:sz w:val="20"/>
          <w:szCs w:val="20"/>
        </w:rPr>
        <w:t>s for our simulation modelling.</w:t>
      </w:r>
    </w:p>
    <w:p w:rsidR="00CA23FD" w:rsidRDefault="00814F59" w:rsidP="00814F59">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ab/>
        <w:t xml:space="preserve">If we think about war, it has the properties of </w:t>
      </w:r>
      <w:r w:rsidR="00823161">
        <w:rPr>
          <w:rFonts w:ascii="CMR10" w:hAnsi="CMR10" w:cs="CMR10"/>
          <w:sz w:val="20"/>
          <w:szCs w:val="20"/>
        </w:rPr>
        <w:t>infection</w:t>
      </w:r>
      <w:r>
        <w:rPr>
          <w:rFonts w:ascii="CMR10" w:hAnsi="CMR10" w:cs="CMR10"/>
          <w:sz w:val="20"/>
          <w:szCs w:val="20"/>
        </w:rPr>
        <w:t xml:space="preserve"> – </w:t>
      </w:r>
      <w:r w:rsidR="00CA23FD">
        <w:rPr>
          <w:rFonts w:ascii="CMR10" w:hAnsi="CMR10" w:cs="CMR10"/>
          <w:sz w:val="20"/>
          <w:szCs w:val="20"/>
        </w:rPr>
        <w:t xml:space="preserve"> as countries are taken over, they can be considered infected. </w:t>
      </w:r>
    </w:p>
    <w:p w:rsidR="00814F59" w:rsidRDefault="00CA23FD" w:rsidP="00814F59">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A</w:t>
      </w:r>
      <w:r w:rsidR="00814F59">
        <w:rPr>
          <w:rFonts w:ascii="CMR10" w:hAnsi="CMR10" w:cs="CMR10"/>
          <w:sz w:val="20"/>
          <w:szCs w:val="20"/>
        </w:rPr>
        <w:t xml:space="preserve"> country does not ‘skip’ a country, rather it attacks a country adjacent to an allied one.</w:t>
      </w:r>
      <w:r>
        <w:rPr>
          <w:rFonts w:ascii="CMR10" w:hAnsi="CMR10" w:cs="CMR10"/>
          <w:sz w:val="20"/>
          <w:szCs w:val="20"/>
        </w:rPr>
        <w:t xml:space="preserve"> Once conflict is resolved, the attacking country is either successful and takes over the territory (it is infected) or the defending country successfully repels the attack and remains in the state it was in before the attack uninfected).</w:t>
      </w:r>
    </w:p>
    <w:p w:rsidR="00CA23FD" w:rsidRDefault="00814F59" w:rsidP="00814F59">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 xml:space="preserve">If, for example, we consider WWII, Germany initially </w:t>
      </w:r>
      <w:r w:rsidR="00CA23FD">
        <w:rPr>
          <w:rFonts w:ascii="CMR10" w:hAnsi="CMR10" w:cs="CMR10"/>
          <w:sz w:val="20"/>
          <w:szCs w:val="20"/>
        </w:rPr>
        <w:t>attacked</w:t>
      </w:r>
      <w:r>
        <w:rPr>
          <w:rFonts w:ascii="CMR10" w:hAnsi="CMR10" w:cs="CMR10"/>
          <w:sz w:val="20"/>
          <w:szCs w:val="20"/>
        </w:rPr>
        <w:t xml:space="preserve"> Poland, in order to </w:t>
      </w:r>
      <w:r w:rsidR="00CA23FD">
        <w:rPr>
          <w:rFonts w:ascii="CMR10" w:hAnsi="CMR10" w:cs="CMR10"/>
          <w:sz w:val="20"/>
          <w:szCs w:val="20"/>
        </w:rPr>
        <w:t xml:space="preserve">be in a place where they could </w:t>
      </w:r>
      <w:r>
        <w:rPr>
          <w:rFonts w:ascii="CMR10" w:hAnsi="CMR10" w:cs="CMR10"/>
          <w:sz w:val="20"/>
          <w:szCs w:val="20"/>
        </w:rPr>
        <w:t>attack the Soviet Union</w:t>
      </w:r>
      <w:r w:rsidR="00CA23FD">
        <w:rPr>
          <w:rFonts w:ascii="CMR10" w:hAnsi="CMR10" w:cs="CMR10"/>
          <w:sz w:val="20"/>
          <w:szCs w:val="20"/>
        </w:rPr>
        <w:t xml:space="preserve"> from</w:t>
      </w:r>
      <w:r>
        <w:rPr>
          <w:rFonts w:ascii="CMR10" w:hAnsi="CMR10" w:cs="CMR10"/>
          <w:sz w:val="20"/>
          <w:szCs w:val="20"/>
        </w:rPr>
        <w:t>. They had to capture the adjacent country (node) in order to progress to the following one</w:t>
      </w:r>
      <w:r w:rsidR="00CA23FD">
        <w:rPr>
          <w:rFonts w:ascii="CMR10" w:hAnsi="CMR10" w:cs="CMR10"/>
          <w:sz w:val="20"/>
          <w:szCs w:val="20"/>
        </w:rPr>
        <w:t>, as ultimately, they were interested in capturing the Soviet land, and not the Polish land</w:t>
      </w:r>
      <w:r>
        <w:rPr>
          <w:rFonts w:ascii="CMR10" w:hAnsi="CMR10" w:cs="CMR10"/>
          <w:sz w:val="20"/>
          <w:szCs w:val="20"/>
        </w:rPr>
        <w:t xml:space="preserve">. </w:t>
      </w:r>
    </w:p>
    <w:p w:rsidR="00814F59" w:rsidRDefault="00814F59" w:rsidP="00814F59">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 xml:space="preserve">The same </w:t>
      </w:r>
      <w:r w:rsidR="00CA23FD">
        <w:rPr>
          <w:rFonts w:ascii="CMR10" w:hAnsi="CMR10" w:cs="CMR10"/>
          <w:sz w:val="20"/>
          <w:szCs w:val="20"/>
        </w:rPr>
        <w:t xml:space="preserve">principles hold </w:t>
      </w:r>
      <w:r>
        <w:rPr>
          <w:rFonts w:ascii="CMR10" w:hAnsi="CMR10" w:cs="CMR10"/>
          <w:sz w:val="20"/>
          <w:szCs w:val="20"/>
        </w:rPr>
        <w:t>true today. While the nature of war has changed since</w:t>
      </w:r>
      <w:r w:rsidR="00483852">
        <w:rPr>
          <w:rFonts w:ascii="CMR10" w:hAnsi="CMR10" w:cs="CMR10"/>
          <w:sz w:val="20"/>
          <w:szCs w:val="20"/>
        </w:rPr>
        <w:t xml:space="preserve"> the introduction of manned/</w:t>
      </w:r>
      <w:r>
        <w:rPr>
          <w:rFonts w:ascii="CMR10" w:hAnsi="CMR10" w:cs="CMR10"/>
          <w:sz w:val="20"/>
          <w:szCs w:val="20"/>
        </w:rPr>
        <w:t>unmanned aircraft</w:t>
      </w:r>
      <w:r w:rsidR="00483852">
        <w:rPr>
          <w:rFonts w:ascii="CMR10" w:hAnsi="CMR10" w:cs="CMR10"/>
          <w:sz w:val="20"/>
          <w:szCs w:val="20"/>
        </w:rPr>
        <w:t xml:space="preserve"> and</w:t>
      </w:r>
      <w:r w:rsidR="00CA23FD">
        <w:rPr>
          <w:rFonts w:ascii="CMR10" w:hAnsi="CMR10" w:cs="CMR10"/>
          <w:sz w:val="20"/>
          <w:szCs w:val="20"/>
        </w:rPr>
        <w:t xml:space="preserve"> more sophisticated marine-based vessels such as aircraft carriers</w:t>
      </w:r>
      <w:r w:rsidR="00483852">
        <w:rPr>
          <w:rFonts w:ascii="CMR10" w:hAnsi="CMR10" w:cs="CMR10"/>
          <w:sz w:val="20"/>
          <w:szCs w:val="20"/>
        </w:rPr>
        <w:t xml:space="preserve"> </w:t>
      </w:r>
      <w:r w:rsidR="00483852">
        <w:rPr>
          <w:rFonts w:ascii="CMR10" w:hAnsi="CMR10" w:cs="CMR10"/>
          <w:sz w:val="20"/>
          <w:szCs w:val="20"/>
        </w:rPr>
        <w:lastRenderedPageBreak/>
        <w:t>(</w:t>
      </w:r>
      <w:r w:rsidR="00483852">
        <w:rPr>
          <w:rFonts w:ascii="CMR10" w:hAnsi="CMR10" w:cs="CMR10"/>
          <w:sz w:val="20"/>
          <w:szCs w:val="20"/>
        </w:rPr>
        <w:t xml:space="preserve">both of </w:t>
      </w:r>
      <w:r w:rsidR="00483852">
        <w:rPr>
          <w:rFonts w:ascii="CMR10" w:hAnsi="CMR10" w:cs="CMR10"/>
          <w:sz w:val="20"/>
          <w:szCs w:val="20"/>
        </w:rPr>
        <w:t>which make it more difficult to model real-world war</w:t>
      </w:r>
      <w:r w:rsidR="00483852">
        <w:rPr>
          <w:rFonts w:ascii="CMR10" w:hAnsi="CMR10" w:cs="CMR10"/>
          <w:sz w:val="20"/>
          <w:szCs w:val="20"/>
        </w:rPr>
        <w:t>)</w:t>
      </w:r>
      <w:r w:rsidR="00CA23FD">
        <w:rPr>
          <w:rFonts w:ascii="CMR10" w:hAnsi="CMR10" w:cs="CMR10"/>
          <w:sz w:val="20"/>
          <w:szCs w:val="20"/>
        </w:rPr>
        <w:t>,</w:t>
      </w:r>
      <w:r>
        <w:rPr>
          <w:rFonts w:ascii="CMR10" w:hAnsi="CMR10" w:cs="CMR10"/>
          <w:sz w:val="20"/>
          <w:szCs w:val="20"/>
        </w:rPr>
        <w:t xml:space="preserve"> the fundamentals still </w:t>
      </w:r>
      <w:r w:rsidR="00CA23FD">
        <w:rPr>
          <w:rFonts w:ascii="CMR10" w:hAnsi="CMR10" w:cs="CMR10"/>
          <w:sz w:val="20"/>
          <w:szCs w:val="20"/>
        </w:rPr>
        <w:t xml:space="preserve">imply that there must be </w:t>
      </w:r>
      <w:r>
        <w:rPr>
          <w:rFonts w:ascii="CMR10" w:hAnsi="CMR10" w:cs="CMR10"/>
          <w:sz w:val="20"/>
          <w:szCs w:val="20"/>
        </w:rPr>
        <w:t xml:space="preserve">forces </w:t>
      </w:r>
      <w:r w:rsidR="00CA23FD">
        <w:rPr>
          <w:rFonts w:ascii="CMR10" w:hAnsi="CMR10" w:cs="CMR10"/>
          <w:sz w:val="20"/>
          <w:szCs w:val="20"/>
        </w:rPr>
        <w:t>that occupy</w:t>
      </w:r>
      <w:r>
        <w:rPr>
          <w:rFonts w:ascii="CMR10" w:hAnsi="CMR10" w:cs="CMR10"/>
          <w:sz w:val="20"/>
          <w:szCs w:val="20"/>
        </w:rPr>
        <w:t xml:space="preserve"> the ground for it to be considered </w:t>
      </w:r>
      <w:r w:rsidR="00CA23FD">
        <w:rPr>
          <w:rFonts w:ascii="CMR10" w:hAnsi="CMR10" w:cs="CMR10"/>
          <w:sz w:val="20"/>
          <w:szCs w:val="20"/>
        </w:rPr>
        <w:t>taken over.</w:t>
      </w:r>
    </w:p>
    <w:p w:rsidR="002E10D5" w:rsidRDefault="002E10D5" w:rsidP="002E10D5">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 xml:space="preserve">If we </w:t>
      </w:r>
      <w:r w:rsidR="00483852">
        <w:rPr>
          <w:rFonts w:ascii="CMR10" w:hAnsi="CMR10" w:cs="CMR10"/>
          <w:sz w:val="20"/>
          <w:szCs w:val="20"/>
        </w:rPr>
        <w:t xml:space="preserve">represent each </w:t>
      </w:r>
      <w:r>
        <w:rPr>
          <w:rFonts w:ascii="CMR10" w:hAnsi="CMR10" w:cs="CMR10"/>
          <w:sz w:val="20"/>
          <w:szCs w:val="20"/>
        </w:rPr>
        <w:t xml:space="preserve">country </w:t>
      </w:r>
      <w:r w:rsidR="00483852">
        <w:rPr>
          <w:rFonts w:ascii="CMR10" w:hAnsi="CMR10" w:cs="CMR10"/>
          <w:sz w:val="20"/>
          <w:szCs w:val="20"/>
        </w:rPr>
        <w:t xml:space="preserve">with </w:t>
      </w:r>
      <w:r>
        <w:rPr>
          <w:rFonts w:ascii="CMR10" w:hAnsi="CMR10" w:cs="CMR10"/>
          <w:sz w:val="20"/>
          <w:szCs w:val="20"/>
        </w:rPr>
        <w:t xml:space="preserve">a node, </w:t>
      </w:r>
      <w:r w:rsidR="00483852">
        <w:rPr>
          <w:rFonts w:ascii="CMR10" w:hAnsi="CMR10" w:cs="CMR10"/>
          <w:sz w:val="20"/>
          <w:szCs w:val="20"/>
        </w:rPr>
        <w:t>where</w:t>
      </w:r>
      <w:r>
        <w:rPr>
          <w:rFonts w:ascii="CMR10" w:hAnsi="CMR10" w:cs="CMR10"/>
          <w:sz w:val="20"/>
          <w:szCs w:val="20"/>
        </w:rPr>
        <w:t xml:space="preserve"> edges connect it to its adjacent neighbours</w:t>
      </w:r>
      <w:r w:rsidR="00483852">
        <w:rPr>
          <w:rFonts w:ascii="CMR10" w:hAnsi="CMR10" w:cs="CMR10"/>
          <w:sz w:val="20"/>
          <w:szCs w:val="20"/>
        </w:rPr>
        <w:t>, we can consider the world a network graph</w:t>
      </w:r>
      <w:r>
        <w:rPr>
          <w:rFonts w:ascii="CMR10" w:hAnsi="CMR10" w:cs="CMR10"/>
          <w:sz w:val="20"/>
          <w:szCs w:val="20"/>
        </w:rPr>
        <w:t>.</w:t>
      </w:r>
      <w:r w:rsidR="00842E76">
        <w:rPr>
          <w:rFonts w:ascii="CMR10" w:hAnsi="CMR10" w:cs="CMR10"/>
          <w:sz w:val="20"/>
          <w:szCs w:val="20"/>
        </w:rPr>
        <w:t xml:space="preserve"> Alternatively, if a country has no adjacent countries (e.g. Iceland</w:t>
      </w:r>
      <w:r w:rsidR="00483852">
        <w:rPr>
          <w:rFonts w:ascii="CMR10" w:hAnsi="CMR10" w:cs="CMR10"/>
          <w:sz w:val="20"/>
          <w:szCs w:val="20"/>
        </w:rPr>
        <w:t>)</w:t>
      </w:r>
      <w:r w:rsidR="00842E76">
        <w:rPr>
          <w:rFonts w:ascii="CMR10" w:hAnsi="CMR10" w:cs="CMR10"/>
          <w:sz w:val="20"/>
          <w:szCs w:val="20"/>
        </w:rPr>
        <w:t xml:space="preserve">, we may consider </w:t>
      </w:r>
      <w:r w:rsidR="00483852">
        <w:rPr>
          <w:rFonts w:ascii="CMR10" w:hAnsi="CMR10" w:cs="CMR10"/>
          <w:sz w:val="20"/>
          <w:szCs w:val="20"/>
        </w:rPr>
        <w:t>the countries closest to it as the nodes it in its neighbourhood, and connected to it. For example, the world may be viewed as the below graphs show:</w:t>
      </w:r>
    </w:p>
    <w:p w:rsidR="00483852" w:rsidRDefault="00483852" w:rsidP="002E10D5">
      <w:pPr>
        <w:autoSpaceDE w:val="0"/>
        <w:autoSpaceDN w:val="0"/>
        <w:adjustRightInd w:val="0"/>
        <w:spacing w:after="0" w:line="240" w:lineRule="auto"/>
        <w:ind w:left="709"/>
        <w:rPr>
          <w:rFonts w:ascii="CMR10" w:hAnsi="CMR10" w:cs="CMR10"/>
          <w:sz w:val="20"/>
          <w:szCs w:val="20"/>
        </w:rPr>
      </w:pPr>
    </w:p>
    <w:p w:rsidR="00483852" w:rsidRDefault="00483852" w:rsidP="002E10D5">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Code:</w:t>
      </w:r>
    </w:p>
    <w:p w:rsidR="00483852" w:rsidRDefault="00483852" w:rsidP="002E10D5">
      <w:pPr>
        <w:autoSpaceDE w:val="0"/>
        <w:autoSpaceDN w:val="0"/>
        <w:adjustRightInd w:val="0"/>
        <w:spacing w:after="0" w:line="240" w:lineRule="auto"/>
        <w:ind w:left="709"/>
        <w:rPr>
          <w:rFonts w:ascii="CMR10" w:hAnsi="CMR10" w:cs="CMR10"/>
          <w:sz w:val="20"/>
          <w:szCs w:val="20"/>
        </w:rPr>
      </w:pPr>
    </w:p>
    <w:p w:rsidR="00071D82" w:rsidRDefault="00DE35A7"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We want to emulate the scenario whereby </w:t>
      </w:r>
      <w:r w:rsidR="00071D82">
        <w:rPr>
          <w:rFonts w:ascii="CMR10" w:hAnsi="CMR10" w:cs="CMR10"/>
          <w:sz w:val="20"/>
          <w:szCs w:val="20"/>
        </w:rPr>
        <w:t xml:space="preserve">if 3 factions were to go to war, who would come out on top based on several different factors, which WI contribute towards an attack &amp; defence score at each timestep: </w:t>
      </w:r>
    </w:p>
    <w:p w:rsidR="00071D82" w:rsidRDefault="00071D82" w:rsidP="002E10D5">
      <w:pPr>
        <w:autoSpaceDE w:val="0"/>
        <w:autoSpaceDN w:val="0"/>
        <w:adjustRightInd w:val="0"/>
        <w:spacing w:after="0" w:line="240" w:lineRule="auto"/>
        <w:ind w:firstLine="720"/>
        <w:rPr>
          <w:rFonts w:ascii="CMR10" w:hAnsi="CMR10" w:cs="CMR10"/>
          <w:sz w:val="20"/>
          <w:szCs w:val="20"/>
        </w:rPr>
      </w:pPr>
      <w:r w:rsidRPr="008056B9">
        <w:rPr>
          <w:rFonts w:ascii="CMR10" w:hAnsi="CMR10" w:cs="CMR10"/>
          <w:i/>
          <w:sz w:val="20"/>
          <w:szCs w:val="20"/>
          <w:u w:val="single"/>
        </w:rPr>
        <w:t>GDP</w:t>
      </w:r>
      <w:r>
        <w:rPr>
          <w:rFonts w:ascii="CMR10" w:hAnsi="CMR10" w:cs="CMR10"/>
          <w:sz w:val="20"/>
          <w:szCs w:val="20"/>
        </w:rPr>
        <w:t xml:space="preserve"> – This is significant</w:t>
      </w:r>
      <w:r w:rsidR="008056B9">
        <w:rPr>
          <w:rFonts w:ascii="CMR10" w:hAnsi="CMR10" w:cs="CMR10"/>
          <w:sz w:val="20"/>
          <w:szCs w:val="20"/>
        </w:rPr>
        <w:t xml:space="preserve"> as</w:t>
      </w:r>
      <w:r>
        <w:rPr>
          <w:rFonts w:ascii="CMR10" w:hAnsi="CMR10" w:cs="CMR10"/>
          <w:sz w:val="20"/>
          <w:szCs w:val="20"/>
        </w:rPr>
        <w:t xml:space="preserve"> the h</w:t>
      </w:r>
      <w:r w:rsidR="00995C5F">
        <w:rPr>
          <w:rFonts w:ascii="CMR10" w:hAnsi="CMR10" w:cs="CMR10"/>
          <w:sz w:val="20"/>
          <w:szCs w:val="20"/>
        </w:rPr>
        <w:t>igher the GDP, the gr</w:t>
      </w:r>
      <w:r w:rsidR="009951E3">
        <w:rPr>
          <w:rFonts w:ascii="CMR10" w:hAnsi="CMR10" w:cs="CMR10"/>
          <w:sz w:val="20"/>
          <w:szCs w:val="20"/>
        </w:rPr>
        <w:t>e</w:t>
      </w:r>
      <w:r w:rsidR="00995C5F">
        <w:rPr>
          <w:rFonts w:ascii="CMR10" w:hAnsi="CMR10" w:cs="CMR10"/>
          <w:sz w:val="20"/>
          <w:szCs w:val="20"/>
        </w:rPr>
        <w:t xml:space="preserve">ater the </w:t>
      </w:r>
      <w:r w:rsidR="009951E3">
        <w:rPr>
          <w:rFonts w:ascii="CMR10" w:hAnsi="CMR10" w:cs="CMR10"/>
          <w:sz w:val="20"/>
          <w:szCs w:val="20"/>
        </w:rPr>
        <w:t xml:space="preserve">financial </w:t>
      </w:r>
      <w:r w:rsidR="00995C5F">
        <w:rPr>
          <w:rFonts w:ascii="CMR10" w:hAnsi="CMR10" w:cs="CMR10"/>
          <w:sz w:val="20"/>
          <w:szCs w:val="20"/>
        </w:rPr>
        <w:t>might of the country</w:t>
      </w:r>
      <w:r w:rsidR="008056B9">
        <w:rPr>
          <w:rFonts w:ascii="CMR10" w:hAnsi="CMR10" w:cs="CMR10"/>
          <w:sz w:val="20"/>
          <w:szCs w:val="20"/>
        </w:rPr>
        <w:t xml:space="preserve"> and the greater the country’s</w:t>
      </w:r>
      <w:r w:rsidR="008056B9">
        <w:rPr>
          <w:rFonts w:ascii="CMR10" w:hAnsi="CMR10" w:cs="CMR10"/>
          <w:sz w:val="20"/>
          <w:szCs w:val="20"/>
        </w:rPr>
        <w:t xml:space="preserve"> ability to finance war</w:t>
      </w:r>
      <w:r w:rsidR="00995C5F">
        <w:rPr>
          <w:rFonts w:ascii="CMR10" w:hAnsi="CMR10" w:cs="CMR10"/>
          <w:sz w:val="20"/>
          <w:szCs w:val="20"/>
        </w:rPr>
        <w:t>.</w:t>
      </w:r>
    </w:p>
    <w:p w:rsidR="00071D82" w:rsidRDefault="00071D82" w:rsidP="002E10D5">
      <w:pPr>
        <w:autoSpaceDE w:val="0"/>
        <w:autoSpaceDN w:val="0"/>
        <w:adjustRightInd w:val="0"/>
        <w:spacing w:after="0" w:line="240" w:lineRule="auto"/>
        <w:ind w:firstLine="720"/>
        <w:rPr>
          <w:rFonts w:ascii="CMR10" w:hAnsi="CMR10" w:cs="CMR10"/>
          <w:sz w:val="20"/>
          <w:szCs w:val="20"/>
        </w:rPr>
      </w:pPr>
      <w:r w:rsidRPr="008056B9">
        <w:rPr>
          <w:rFonts w:ascii="CMR10" w:hAnsi="CMR10" w:cs="CMR10"/>
          <w:i/>
          <w:sz w:val="20"/>
          <w:szCs w:val="20"/>
          <w:u w:val="single"/>
        </w:rPr>
        <w:t>Population</w:t>
      </w:r>
      <w:r>
        <w:rPr>
          <w:rFonts w:ascii="CMR10" w:hAnsi="CMR10" w:cs="CMR10"/>
          <w:sz w:val="20"/>
          <w:szCs w:val="20"/>
        </w:rPr>
        <w:t xml:space="preserve"> – </w:t>
      </w:r>
      <w:r w:rsidR="00995C5F">
        <w:rPr>
          <w:rFonts w:ascii="CMR10" w:hAnsi="CMR10" w:cs="CMR10"/>
          <w:sz w:val="20"/>
          <w:szCs w:val="20"/>
        </w:rPr>
        <w:t xml:space="preserve">The army will need to consist of enough people to fight the war. The more people, the higher the likelihood of having a talented, well-trained, motivated army at the </w:t>
      </w:r>
      <w:r w:rsidR="008056B9">
        <w:rPr>
          <w:rFonts w:ascii="CMR10" w:hAnsi="CMR10" w:cs="CMR10"/>
          <w:sz w:val="20"/>
          <w:szCs w:val="20"/>
        </w:rPr>
        <w:t>country’s</w:t>
      </w:r>
      <w:r w:rsidR="00995C5F">
        <w:rPr>
          <w:rFonts w:ascii="CMR10" w:hAnsi="CMR10" w:cs="CMR10"/>
          <w:sz w:val="20"/>
          <w:szCs w:val="20"/>
        </w:rPr>
        <w:t xml:space="preserve"> disposal.</w:t>
      </w:r>
    </w:p>
    <w:p w:rsidR="00071D82" w:rsidRDefault="00071D82" w:rsidP="002E10D5">
      <w:pPr>
        <w:autoSpaceDE w:val="0"/>
        <w:autoSpaceDN w:val="0"/>
        <w:adjustRightInd w:val="0"/>
        <w:spacing w:after="0" w:line="240" w:lineRule="auto"/>
        <w:ind w:firstLine="720"/>
        <w:rPr>
          <w:rFonts w:ascii="CMR10" w:hAnsi="CMR10" w:cs="CMR10"/>
          <w:sz w:val="20"/>
          <w:szCs w:val="20"/>
        </w:rPr>
      </w:pPr>
      <w:r w:rsidRPr="008056B9">
        <w:rPr>
          <w:rFonts w:ascii="CMR10" w:hAnsi="CMR10" w:cs="CMR10"/>
          <w:i/>
          <w:sz w:val="20"/>
          <w:szCs w:val="20"/>
          <w:u w:val="single"/>
        </w:rPr>
        <w:t>Military Spending</w:t>
      </w:r>
      <w:r>
        <w:rPr>
          <w:rFonts w:ascii="CMR10" w:hAnsi="CMR10" w:cs="CMR10"/>
          <w:sz w:val="20"/>
          <w:szCs w:val="20"/>
        </w:rPr>
        <w:t xml:space="preserve"> –</w:t>
      </w:r>
      <w:r w:rsidR="00995C5F">
        <w:rPr>
          <w:rFonts w:ascii="CMR10" w:hAnsi="CMR10" w:cs="CMR10"/>
          <w:sz w:val="20"/>
          <w:szCs w:val="20"/>
        </w:rPr>
        <w:t xml:space="preserve"> The historical Military Spending of a</w:t>
      </w:r>
      <w:r w:rsidR="008056B9">
        <w:rPr>
          <w:rFonts w:ascii="CMR10" w:hAnsi="CMR10" w:cs="CMR10"/>
          <w:sz w:val="20"/>
          <w:szCs w:val="20"/>
        </w:rPr>
        <w:t xml:space="preserve"> country is a good indicator of the country’s attitude to war. It will also be a good indicator of the military experience a country will have.</w:t>
      </w:r>
    </w:p>
    <w:p w:rsidR="00071D82" w:rsidRDefault="00071D82" w:rsidP="002E10D5">
      <w:pPr>
        <w:autoSpaceDE w:val="0"/>
        <w:autoSpaceDN w:val="0"/>
        <w:adjustRightInd w:val="0"/>
        <w:spacing w:after="0" w:line="240" w:lineRule="auto"/>
        <w:ind w:firstLine="720"/>
        <w:rPr>
          <w:rFonts w:ascii="CMR10" w:hAnsi="CMR10" w:cs="CMR10"/>
          <w:sz w:val="20"/>
          <w:szCs w:val="20"/>
        </w:rPr>
      </w:pPr>
      <w:r w:rsidRPr="008056B9">
        <w:rPr>
          <w:rFonts w:ascii="CMR10" w:hAnsi="CMR10" w:cs="CMR10"/>
          <w:i/>
          <w:sz w:val="20"/>
          <w:szCs w:val="20"/>
          <w:u w:val="single"/>
        </w:rPr>
        <w:t xml:space="preserve">Distance from </w:t>
      </w:r>
      <w:r w:rsidR="008056B9">
        <w:rPr>
          <w:rFonts w:ascii="CMR10" w:hAnsi="CMR10" w:cs="CMR10"/>
          <w:i/>
          <w:sz w:val="20"/>
          <w:szCs w:val="20"/>
          <w:u w:val="single"/>
        </w:rPr>
        <w:t>H</w:t>
      </w:r>
      <w:r w:rsidRPr="008056B9">
        <w:rPr>
          <w:rFonts w:ascii="CMR10" w:hAnsi="CMR10" w:cs="CMR10"/>
          <w:i/>
          <w:sz w:val="20"/>
          <w:szCs w:val="20"/>
          <w:u w:val="single"/>
        </w:rPr>
        <w:t>ome</w:t>
      </w:r>
      <w:r>
        <w:rPr>
          <w:rFonts w:ascii="CMR10" w:hAnsi="CMR10" w:cs="CMR10"/>
          <w:sz w:val="20"/>
          <w:szCs w:val="20"/>
        </w:rPr>
        <w:t xml:space="preserve"> – </w:t>
      </w:r>
      <w:r w:rsidR="00995C5F">
        <w:rPr>
          <w:rFonts w:ascii="CMR10" w:hAnsi="CMR10" w:cs="CMR10"/>
          <w:sz w:val="20"/>
          <w:szCs w:val="20"/>
        </w:rPr>
        <w:t xml:space="preserve">It can be assumed that the further away </w:t>
      </w:r>
      <w:r w:rsidR="008056B9">
        <w:rPr>
          <w:rFonts w:ascii="CMR10" w:hAnsi="CMR10" w:cs="CMR10"/>
          <w:sz w:val="20"/>
          <w:szCs w:val="20"/>
        </w:rPr>
        <w:t xml:space="preserve">a battle takes place from the home ‘base’ of </w:t>
      </w:r>
      <w:r w:rsidR="00FA302A">
        <w:rPr>
          <w:rFonts w:ascii="CMR10" w:hAnsi="CMR10" w:cs="CMR10"/>
          <w:sz w:val="20"/>
          <w:szCs w:val="20"/>
        </w:rPr>
        <w:t xml:space="preserve">a country, the tougher </w:t>
      </w:r>
      <w:r w:rsidR="000E06C4">
        <w:rPr>
          <w:rFonts w:ascii="CMR10" w:hAnsi="CMR10" w:cs="CMR10"/>
          <w:sz w:val="20"/>
          <w:szCs w:val="20"/>
        </w:rPr>
        <w:t>it will be for a country to succe</w:t>
      </w:r>
      <w:r w:rsidR="00FA302A">
        <w:rPr>
          <w:rFonts w:ascii="CMR10" w:hAnsi="CMR10" w:cs="CMR10"/>
          <w:sz w:val="20"/>
          <w:szCs w:val="20"/>
        </w:rPr>
        <w:t>ed</w:t>
      </w:r>
      <w:r w:rsidR="000E06C4">
        <w:rPr>
          <w:rFonts w:ascii="CMR10" w:hAnsi="CMR10" w:cs="CMR10"/>
          <w:sz w:val="20"/>
          <w:szCs w:val="20"/>
        </w:rPr>
        <w:t xml:space="preserve"> in capturing</w:t>
      </w:r>
      <w:r w:rsidR="00FA302A">
        <w:rPr>
          <w:rFonts w:ascii="CMR10" w:hAnsi="CMR10" w:cs="CMR10"/>
          <w:sz w:val="20"/>
          <w:szCs w:val="20"/>
        </w:rPr>
        <w:t xml:space="preserve"> another country (e.g. USA </w:t>
      </w:r>
      <w:r w:rsidR="000E06C4">
        <w:rPr>
          <w:rFonts w:ascii="CMR10" w:hAnsi="CMR10" w:cs="CMR10"/>
          <w:sz w:val="20"/>
          <w:szCs w:val="20"/>
        </w:rPr>
        <w:t>in Vietnam)</w:t>
      </w:r>
    </w:p>
    <w:p w:rsidR="00071D82" w:rsidRDefault="00071D82" w:rsidP="002E10D5">
      <w:pPr>
        <w:autoSpaceDE w:val="0"/>
        <w:autoSpaceDN w:val="0"/>
        <w:adjustRightInd w:val="0"/>
        <w:spacing w:after="0" w:line="240" w:lineRule="auto"/>
        <w:ind w:firstLine="720"/>
        <w:rPr>
          <w:rFonts w:ascii="CMR10" w:hAnsi="CMR10" w:cs="CMR10"/>
          <w:sz w:val="20"/>
          <w:szCs w:val="20"/>
        </w:rPr>
      </w:pPr>
      <w:r w:rsidRPr="008056B9">
        <w:rPr>
          <w:rFonts w:ascii="CMR10" w:hAnsi="CMR10" w:cs="CMR10"/>
          <w:i/>
          <w:sz w:val="20"/>
          <w:szCs w:val="20"/>
          <w:u w:val="single"/>
        </w:rPr>
        <w:t>Number of different fronts</w:t>
      </w:r>
      <w:r>
        <w:rPr>
          <w:rFonts w:ascii="CMR10" w:hAnsi="CMR10" w:cs="CMR10"/>
          <w:sz w:val="20"/>
          <w:szCs w:val="20"/>
        </w:rPr>
        <w:t xml:space="preserve"> – The more fronts each faction fights on spreads the forces </w:t>
      </w:r>
      <w:r w:rsidR="000E06C4">
        <w:rPr>
          <w:rFonts w:ascii="CMR10" w:hAnsi="CMR10" w:cs="CMR10"/>
          <w:sz w:val="20"/>
          <w:szCs w:val="20"/>
        </w:rPr>
        <w:t>thinner</w:t>
      </w:r>
      <w:r>
        <w:rPr>
          <w:rFonts w:ascii="CMR10" w:hAnsi="CMR10" w:cs="CMR10"/>
          <w:sz w:val="20"/>
          <w:szCs w:val="20"/>
        </w:rPr>
        <w:t xml:space="preserve"> and so will reduce the </w:t>
      </w:r>
      <w:r w:rsidR="00995C5F">
        <w:rPr>
          <w:rFonts w:ascii="CMR10" w:hAnsi="CMR10" w:cs="CMR10"/>
          <w:sz w:val="20"/>
          <w:szCs w:val="20"/>
        </w:rPr>
        <w:t>number of soldiers dedicated to each front</w:t>
      </w:r>
      <w:r w:rsidR="000E06C4">
        <w:rPr>
          <w:rFonts w:ascii="CMR10" w:hAnsi="CMR10" w:cs="CMR10"/>
          <w:sz w:val="20"/>
          <w:szCs w:val="20"/>
        </w:rPr>
        <w:t>, reducing the chances of military success in battle</w:t>
      </w:r>
      <w:r w:rsidR="00995C5F">
        <w:rPr>
          <w:rFonts w:ascii="CMR10" w:hAnsi="CMR10" w:cs="CMR10"/>
          <w:sz w:val="20"/>
          <w:szCs w:val="20"/>
        </w:rPr>
        <w:t>.</w:t>
      </w:r>
      <w:r>
        <w:rPr>
          <w:rFonts w:ascii="CMR10" w:hAnsi="CMR10" w:cs="CMR10"/>
          <w:sz w:val="20"/>
          <w:szCs w:val="20"/>
        </w:rPr>
        <w:t xml:space="preserve"> </w:t>
      </w:r>
    </w:p>
    <w:p w:rsidR="002E10D5" w:rsidRDefault="00071D82" w:rsidP="002E10D5">
      <w:pPr>
        <w:autoSpaceDE w:val="0"/>
        <w:autoSpaceDN w:val="0"/>
        <w:adjustRightInd w:val="0"/>
        <w:spacing w:after="0" w:line="240" w:lineRule="auto"/>
        <w:ind w:firstLine="720"/>
        <w:rPr>
          <w:rFonts w:ascii="CMR10" w:hAnsi="CMR10" w:cs="CMR10"/>
          <w:sz w:val="20"/>
          <w:szCs w:val="20"/>
        </w:rPr>
      </w:pPr>
      <w:r w:rsidRPr="008056B9">
        <w:rPr>
          <w:rFonts w:ascii="CMR10" w:hAnsi="CMR10" w:cs="CMR10"/>
          <w:i/>
          <w:sz w:val="20"/>
          <w:szCs w:val="20"/>
          <w:u w:val="single"/>
        </w:rPr>
        <w:t>Random Multiplier</w:t>
      </w:r>
      <w:r>
        <w:rPr>
          <w:rFonts w:ascii="CMR10" w:hAnsi="CMR10" w:cs="CMR10"/>
          <w:sz w:val="20"/>
          <w:szCs w:val="20"/>
        </w:rPr>
        <w:t xml:space="preserve"> -  </w:t>
      </w:r>
      <w:r w:rsidR="00995C5F">
        <w:rPr>
          <w:rFonts w:ascii="CMR10" w:hAnsi="CMR10" w:cs="CMR10"/>
          <w:sz w:val="20"/>
          <w:szCs w:val="20"/>
        </w:rPr>
        <w:t>In any conflict, there will be elements of luck that will impact both sides. This factor is included to replicate this luck factor.</w:t>
      </w:r>
    </w:p>
    <w:p w:rsidR="000E06C4" w:rsidRDefault="000E06C4" w:rsidP="00380CDC">
      <w:pPr>
        <w:autoSpaceDE w:val="0"/>
        <w:autoSpaceDN w:val="0"/>
        <w:adjustRightInd w:val="0"/>
        <w:spacing w:after="0" w:line="240" w:lineRule="auto"/>
        <w:rPr>
          <w:rFonts w:ascii="CMR10" w:hAnsi="CMR10" w:cs="CMR10"/>
          <w:sz w:val="20"/>
          <w:szCs w:val="20"/>
        </w:rPr>
      </w:pPr>
    </w:p>
    <w:p w:rsidR="00380CDC" w:rsidRDefault="00380CDC"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2. Describe briefly your choice of graph model and how it corresponds to the real-world phenomenon,</w:t>
      </w:r>
    </w:p>
    <w:p w:rsidR="00380CDC" w:rsidRDefault="00380CDC"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e.g. your choice of directed versus undirected edges, edge weights, allowing or disallowing self-loops,</w:t>
      </w:r>
    </w:p>
    <w:p w:rsidR="00380CDC" w:rsidRDefault="00380CDC"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etc.</w:t>
      </w:r>
      <w:bookmarkStart w:id="0" w:name="_GoBack"/>
      <w:bookmarkEnd w:id="0"/>
    </w:p>
    <w:p w:rsidR="00380CDC" w:rsidRDefault="00380CDC" w:rsidP="00380CDC">
      <w:pPr>
        <w:autoSpaceDE w:val="0"/>
        <w:autoSpaceDN w:val="0"/>
        <w:adjustRightInd w:val="0"/>
        <w:spacing w:after="0" w:line="240" w:lineRule="auto"/>
        <w:rPr>
          <w:rFonts w:ascii="CMR10" w:hAnsi="CMR10" w:cs="CMR10"/>
          <w:sz w:val="20"/>
          <w:szCs w:val="20"/>
        </w:rPr>
      </w:pPr>
    </w:p>
    <w:p w:rsidR="00380CDC" w:rsidRDefault="00380CDC" w:rsidP="00380CDC">
      <w:pPr>
        <w:autoSpaceDE w:val="0"/>
        <w:autoSpaceDN w:val="0"/>
        <w:adjustRightInd w:val="0"/>
        <w:spacing w:after="0" w:line="240" w:lineRule="auto"/>
        <w:rPr>
          <w:rFonts w:ascii="CMR10" w:hAnsi="CMR10" w:cs="CMR10"/>
          <w:sz w:val="20"/>
          <w:szCs w:val="20"/>
        </w:rPr>
      </w:pPr>
    </w:p>
    <w:p w:rsidR="000E06C4" w:rsidRDefault="000E06C4"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3.  Simulation Rules</w:t>
      </w:r>
    </w:p>
    <w:p w:rsidR="00C61AD3" w:rsidRDefault="00C61AD3"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The simulation starts out with 3 countries representing 3 factions – for example, we’ll take the USA, China and Australia as the 3 factions.</w:t>
      </w:r>
    </w:p>
    <w:p w:rsidR="00C61AD3" w:rsidRDefault="00C61AD3"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For each territory (country) under the control of each faction, the country will attack a neighbouring territory if either (a) it is under the control of  rival faction or (b) it is not owned by the attacking faction or a rival faction (i.e. it has yet to be taken over by anyone).</w:t>
      </w:r>
    </w:p>
    <w:p w:rsidR="00C61AD3" w:rsidRDefault="00C61AD3"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The order can be simulated or done in a cycle – it shouldn’t be a breain</w:t>
      </w:r>
    </w:p>
    <w:p w:rsidR="000E06C4" w:rsidRDefault="000E06C4"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We find the information pertaining to each factor above </w:t>
      </w:r>
      <w:r w:rsidR="00EC239A">
        <w:rPr>
          <w:rFonts w:ascii="CMR10" w:hAnsi="CMR10" w:cs="CMR10"/>
          <w:sz w:val="20"/>
          <w:szCs w:val="20"/>
        </w:rPr>
        <w:t xml:space="preserve">through online sources. </w:t>
      </w:r>
      <w:r w:rsidR="00EC239A" w:rsidRPr="00EC239A">
        <w:rPr>
          <w:rFonts w:ascii="CMR10" w:hAnsi="CMR10" w:cs="CMR10"/>
          <w:i/>
          <w:sz w:val="20"/>
          <w:szCs w:val="20"/>
        </w:rPr>
        <w:t xml:space="preserve">GDP, Population, Military Spending </w:t>
      </w:r>
      <w:r w:rsidR="00EC239A">
        <w:rPr>
          <w:rFonts w:ascii="CMR10" w:hAnsi="CMR10" w:cs="CMR10"/>
          <w:sz w:val="20"/>
          <w:szCs w:val="20"/>
        </w:rPr>
        <w:t xml:space="preserve">are all easily sourced from the internet. </w:t>
      </w:r>
      <w:r w:rsidR="00EC239A" w:rsidRPr="00EC239A">
        <w:rPr>
          <w:rFonts w:ascii="CMR10" w:hAnsi="CMR10" w:cs="CMR10"/>
          <w:i/>
          <w:sz w:val="20"/>
          <w:szCs w:val="20"/>
        </w:rPr>
        <w:t>Distance from Home</w:t>
      </w:r>
      <w:r w:rsidR="00EC239A">
        <w:rPr>
          <w:rFonts w:ascii="CMR10" w:hAnsi="CMR10" w:cs="CMR10"/>
          <w:sz w:val="20"/>
          <w:szCs w:val="20"/>
        </w:rPr>
        <w:t xml:space="preserve"> is calculated per conflict, as is </w:t>
      </w:r>
      <w:r w:rsidR="00EC239A" w:rsidRPr="00EC239A">
        <w:rPr>
          <w:rFonts w:ascii="CMR10" w:hAnsi="CMR10" w:cs="CMR10"/>
          <w:i/>
          <w:sz w:val="20"/>
          <w:szCs w:val="20"/>
        </w:rPr>
        <w:t>Number of different fronts</w:t>
      </w:r>
      <w:r w:rsidR="00EC239A" w:rsidRPr="00EC239A">
        <w:rPr>
          <w:rFonts w:ascii="CMR10" w:hAnsi="CMR10" w:cs="CMR10"/>
          <w:i/>
          <w:sz w:val="20"/>
          <w:szCs w:val="20"/>
        </w:rPr>
        <w:t xml:space="preserve"> </w:t>
      </w:r>
      <w:r w:rsidR="00EC239A" w:rsidRPr="00EC239A">
        <w:rPr>
          <w:rFonts w:ascii="CMR10" w:hAnsi="CMR10" w:cs="CMR10"/>
          <w:sz w:val="20"/>
          <w:szCs w:val="20"/>
        </w:rPr>
        <w:t>and the</w:t>
      </w:r>
      <w:r w:rsidR="00EC239A" w:rsidRPr="00EC239A">
        <w:rPr>
          <w:rFonts w:ascii="CMR10" w:hAnsi="CMR10" w:cs="CMR10"/>
          <w:i/>
          <w:sz w:val="20"/>
          <w:szCs w:val="20"/>
        </w:rPr>
        <w:t xml:space="preserve"> </w:t>
      </w:r>
      <w:r w:rsidR="00EC239A" w:rsidRPr="00EC239A">
        <w:rPr>
          <w:rFonts w:ascii="CMR10" w:hAnsi="CMR10" w:cs="CMR10"/>
          <w:i/>
          <w:sz w:val="20"/>
          <w:szCs w:val="20"/>
        </w:rPr>
        <w:t>Random Multiplier</w:t>
      </w:r>
      <w:r w:rsidR="00EC239A" w:rsidRPr="00EC239A">
        <w:rPr>
          <w:rFonts w:ascii="CMR10" w:hAnsi="CMR10" w:cs="CMR10"/>
          <w:i/>
          <w:sz w:val="20"/>
          <w:szCs w:val="20"/>
        </w:rPr>
        <w:t>.</w:t>
      </w:r>
    </w:p>
    <w:p w:rsidR="00EC239A" w:rsidRDefault="00EC239A" w:rsidP="002E10D5">
      <w:pPr>
        <w:autoSpaceDE w:val="0"/>
        <w:autoSpaceDN w:val="0"/>
        <w:adjustRightInd w:val="0"/>
        <w:spacing w:after="0" w:line="240" w:lineRule="auto"/>
        <w:ind w:firstLine="720"/>
        <w:rPr>
          <w:rFonts w:ascii="CMR10" w:hAnsi="CMR10" w:cs="CMR10"/>
          <w:sz w:val="20"/>
          <w:szCs w:val="20"/>
        </w:rPr>
      </w:pPr>
    </w:p>
    <w:p w:rsidR="000E06C4" w:rsidRDefault="000E06C4"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A crude model may represent </w:t>
      </w:r>
      <w:r w:rsidR="00EC239A">
        <w:rPr>
          <w:rFonts w:ascii="CMR10" w:hAnsi="CMR10" w:cs="CMR10"/>
          <w:sz w:val="20"/>
          <w:szCs w:val="20"/>
        </w:rPr>
        <w:t xml:space="preserve">the </w:t>
      </w:r>
      <w:r w:rsidR="00C2158C">
        <w:rPr>
          <w:rFonts w:ascii="CMR10" w:hAnsi="CMR10" w:cs="CMR10"/>
          <w:sz w:val="20"/>
          <w:szCs w:val="20"/>
        </w:rPr>
        <w:t>outcome of a conflict between factions. Such a model may be:</w:t>
      </w:r>
    </w:p>
    <w:p w:rsidR="00380CDC" w:rsidRDefault="00380CDC" w:rsidP="002E10D5">
      <w:pPr>
        <w:autoSpaceDE w:val="0"/>
        <w:autoSpaceDN w:val="0"/>
        <w:adjustRightInd w:val="0"/>
        <w:spacing w:after="0" w:line="240" w:lineRule="auto"/>
        <w:ind w:firstLine="720"/>
        <w:rPr>
          <w:rFonts w:ascii="CMR10" w:hAnsi="CMR10" w:cs="CMR10"/>
          <w:sz w:val="20"/>
          <w:szCs w:val="20"/>
        </w:rPr>
      </w:pPr>
    </w:p>
    <w:p w:rsidR="00C2158C" w:rsidRDefault="00C2158C"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Conflict_Score = </w:t>
      </w:r>
      <m:oMath>
        <m:r>
          <w:rPr>
            <w:rFonts w:ascii="Cambria Math" w:hAnsi="Cambria Math" w:cs="CMR10"/>
            <w:sz w:val="20"/>
            <w:szCs w:val="20"/>
          </w:rPr>
          <m:t>(</m:t>
        </m:r>
        <m:r>
          <w:rPr>
            <w:rFonts w:ascii="Cambria Math" w:hAnsi="Cambria Math" w:cs="CMR10"/>
            <w:sz w:val="20"/>
            <w:szCs w:val="20"/>
          </w:rPr>
          <m:t>(Log</m:t>
        </m:r>
        <m:d>
          <m:dPr>
            <m:ctrlPr>
              <w:rPr>
                <w:rFonts w:ascii="Cambria Math" w:hAnsi="Cambria Math" w:cs="CMR10"/>
                <w:i/>
                <w:sz w:val="20"/>
                <w:szCs w:val="20"/>
              </w:rPr>
            </m:ctrlPr>
          </m:dPr>
          <m:e>
            <m:r>
              <w:rPr>
                <w:rFonts w:ascii="Cambria Math" w:hAnsi="Cambria Math" w:cs="CMR10"/>
                <w:sz w:val="20"/>
                <w:szCs w:val="20"/>
              </w:rPr>
              <m:t>GDP*</m:t>
            </m:r>
            <m:r>
              <w:rPr>
                <w:rFonts w:ascii="Cambria Math" w:hAnsi="Cambria Math" w:cs="CMR10"/>
                <w:sz w:val="20"/>
                <w:szCs w:val="20"/>
              </w:rPr>
              <m:t>Population</m:t>
            </m:r>
            <m:r>
              <w:rPr>
                <w:rFonts w:ascii="Cambria Math" w:hAnsi="Cambria Math" w:cs="CMR10"/>
                <w:sz w:val="20"/>
                <w:szCs w:val="20"/>
              </w:rPr>
              <m:t>*</m:t>
            </m:r>
            <m:r>
              <w:rPr>
                <w:rFonts w:ascii="Cambria Math" w:hAnsi="Cambria Math" w:cs="CMR10"/>
                <w:sz w:val="20"/>
                <w:szCs w:val="20"/>
              </w:rPr>
              <m:t>Miltary Spending</m:t>
            </m:r>
          </m:e>
        </m:d>
        <m:r>
          <m:rPr>
            <m:sty m:val="p"/>
          </m:rPr>
          <w:rPr>
            <w:rFonts w:ascii="Cambria Math" w:hAnsi="Cambria Math" w:cs="CMR10"/>
            <w:sz w:val="20"/>
            <w:szCs w:val="20"/>
          </w:rPr>
          <m:t>)</m:t>
        </m:r>
        <m:r>
          <m:rPr>
            <m:sty m:val="p"/>
          </m:rPr>
          <w:rPr>
            <w:rFonts w:ascii="Cambria Math" w:hAnsi="Cambria Math" w:cs="CMR10"/>
            <w:sz w:val="20"/>
            <w:szCs w:val="20"/>
          </w:rPr>
          <m:t>/</m:t>
        </m:r>
        <m:r>
          <m:rPr>
            <m:sty m:val="p"/>
          </m:rPr>
          <w:rPr>
            <w:rFonts w:ascii="Cambria Math" w:hAnsi="Cambria Math"/>
          </w:rPr>
          <m:t xml:space="preserve"> (</m:t>
        </m:r>
        <m:r>
          <m:rPr>
            <m:sty m:val="p"/>
          </m:rPr>
          <w:rPr>
            <w:rFonts w:ascii="Cambria Math" w:hAnsi="Cambria Math" w:cs="CMR10"/>
            <w:sz w:val="20"/>
            <w:szCs w:val="20"/>
          </w:rPr>
          <m:t>Number of different fronts</m:t>
        </m:r>
        <m:r>
          <m:rPr>
            <m:sty m:val="p"/>
          </m:rPr>
          <w:rPr>
            <w:rFonts w:ascii="Cambria Math" w:hAnsi="Cambria Math" w:cs="CMR10"/>
            <w:sz w:val="20"/>
            <w:szCs w:val="20"/>
          </w:rPr>
          <m:t>*</m:t>
        </m:r>
        <m:r>
          <m:rPr>
            <m:sty m:val="p"/>
          </m:rPr>
          <w:rPr>
            <w:rFonts w:ascii="Cambria Math" w:hAnsi="Cambria Math" w:cs="CMR10"/>
            <w:sz w:val="20"/>
            <w:szCs w:val="20"/>
          </w:rPr>
          <m:t>Distance from Home</m:t>
        </m:r>
        <m:r>
          <m:rPr>
            <m:sty m:val="p"/>
          </m:rPr>
          <w:rPr>
            <w:rFonts w:ascii="Cambria Math" w:hAnsi="Cambria Math" w:cs="CMR10"/>
            <w:sz w:val="20"/>
            <w:szCs w:val="20"/>
          </w:rPr>
          <m:t xml:space="preserve">) </m:t>
        </m:r>
        <m:r>
          <m:rPr>
            <m:sty m:val="p"/>
          </m:rPr>
          <w:rPr>
            <w:rFonts w:ascii="Cambria Math" w:hAnsi="Cambria Math" w:cs="Cambria Math"/>
            <w:sz w:val="20"/>
            <w:szCs w:val="20"/>
          </w:rPr>
          <m:t>*Random Multipler</m:t>
        </m:r>
      </m:oMath>
      <w:r>
        <w:rPr>
          <w:rFonts w:ascii="CMR10" w:hAnsi="CMR10" w:cs="CMR10"/>
          <w:sz w:val="20"/>
          <w:szCs w:val="20"/>
        </w:rPr>
        <w:t xml:space="preserve">; where the </w:t>
      </w:r>
      <w:r w:rsidRPr="00C2158C">
        <w:rPr>
          <w:rFonts w:ascii="CMR10" w:hAnsi="CMR10" w:cs="CMR10"/>
          <w:sz w:val="20"/>
          <w:szCs w:val="20"/>
        </w:rPr>
        <w:t xml:space="preserve">Random </w:t>
      </w:r>
      <w:r w:rsidR="000A474C">
        <w:rPr>
          <w:rFonts w:ascii="CMR10" w:hAnsi="CMR10" w:cs="CMR10"/>
          <w:sz w:val="20"/>
          <w:szCs w:val="20"/>
        </w:rPr>
        <w:t>Multiplier</w:t>
      </w:r>
      <w:r>
        <w:rPr>
          <w:rFonts w:ascii="CMR10" w:hAnsi="CMR10" w:cs="CMR10"/>
          <w:sz w:val="20"/>
          <w:szCs w:val="20"/>
        </w:rPr>
        <w:t xml:space="preserve"> is between 0 and 1</w:t>
      </w:r>
      <w:r w:rsidR="00380CDC">
        <w:rPr>
          <w:rFonts w:ascii="CMR10" w:hAnsi="CMR10" w:cs="CMR10"/>
          <w:sz w:val="20"/>
          <w:szCs w:val="20"/>
        </w:rPr>
        <w:t>.</w:t>
      </w:r>
    </w:p>
    <w:p w:rsidR="00380CDC" w:rsidRDefault="00380CDC" w:rsidP="002E10D5">
      <w:pPr>
        <w:autoSpaceDE w:val="0"/>
        <w:autoSpaceDN w:val="0"/>
        <w:adjustRightInd w:val="0"/>
        <w:spacing w:after="0" w:line="240" w:lineRule="auto"/>
        <w:ind w:firstLine="720"/>
        <w:rPr>
          <w:rFonts w:ascii="CMR10" w:hAnsi="CMR10" w:cs="CMR10"/>
          <w:sz w:val="20"/>
          <w:szCs w:val="20"/>
        </w:rPr>
      </w:pPr>
    </w:p>
    <w:p w:rsidR="00D27350" w:rsidRDefault="00D27350"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The conflicts are resolved one at a time, in each time-step. If a </w:t>
      </w:r>
      <w:r w:rsidR="00380CDC">
        <w:rPr>
          <w:rFonts w:ascii="CMR10" w:hAnsi="CMR10" w:cs="CMR10"/>
          <w:sz w:val="20"/>
          <w:szCs w:val="20"/>
        </w:rPr>
        <w:t>faction is attacking and has a higher conflict score than the territory it is attacking, it is successful and the country being attacked is ‘infected’  and added to the attacking faction’s portfolio of countries under its control, and is removed from the defending faction’s portfolio . Alternatively, if the attacking faction has a lower conflict score than that of the defending country, no change takes place to either faction portfolio.</w:t>
      </w:r>
    </w:p>
    <w:p w:rsidR="00380CDC" w:rsidRDefault="00380CDC" w:rsidP="002E10D5">
      <w:pPr>
        <w:autoSpaceDE w:val="0"/>
        <w:autoSpaceDN w:val="0"/>
        <w:adjustRightInd w:val="0"/>
        <w:spacing w:after="0" w:line="240" w:lineRule="auto"/>
        <w:ind w:firstLine="720"/>
        <w:rPr>
          <w:rFonts w:ascii="CMR10" w:hAnsi="CMR10" w:cs="CMR10"/>
          <w:sz w:val="20"/>
          <w:szCs w:val="20"/>
        </w:rPr>
      </w:pPr>
    </w:p>
    <w:p w:rsidR="002E10D5" w:rsidRDefault="002E10D5">
      <w:pPr>
        <w:rPr>
          <w:rFonts w:ascii="CMR10" w:hAnsi="CMR10" w:cs="CMR10"/>
          <w:sz w:val="20"/>
          <w:szCs w:val="20"/>
        </w:rPr>
      </w:pPr>
      <w:r>
        <w:rPr>
          <w:rFonts w:ascii="CMR10" w:hAnsi="CMR10" w:cs="CMR10"/>
          <w:sz w:val="20"/>
          <w:szCs w:val="20"/>
        </w:rPr>
        <w:br w:type="page"/>
      </w:r>
    </w:p>
    <w:p w:rsidR="002E10D5" w:rsidRDefault="002E10D5" w:rsidP="002E10D5">
      <w:pPr>
        <w:autoSpaceDE w:val="0"/>
        <w:autoSpaceDN w:val="0"/>
        <w:adjustRightInd w:val="0"/>
        <w:spacing w:after="0" w:line="240" w:lineRule="auto"/>
        <w:rPr>
          <w:rFonts w:ascii="CMR10" w:hAnsi="CMR10" w:cs="CMR10"/>
          <w:sz w:val="20"/>
          <w:szCs w:val="20"/>
        </w:rPr>
      </w:pPr>
    </w:p>
    <w:p w:rsidR="002E10D5" w:rsidRDefault="002E10D5" w:rsidP="002E10D5">
      <w:pPr>
        <w:autoSpaceDE w:val="0"/>
        <w:autoSpaceDN w:val="0"/>
        <w:adjustRightInd w:val="0"/>
        <w:spacing w:after="0" w:line="240" w:lineRule="auto"/>
        <w:rPr>
          <w:rFonts w:ascii="CMR10" w:hAnsi="CMR10" w:cs="CMR10"/>
          <w:sz w:val="20"/>
          <w:szCs w:val="20"/>
        </w:rPr>
      </w:pP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2. Describe </w:t>
      </w:r>
      <w:r>
        <w:rPr>
          <w:rFonts w:ascii="CMR10" w:hAnsi="CMR10" w:cs="CMR10"/>
          <w:sz w:val="20"/>
          <w:szCs w:val="20"/>
        </w:rPr>
        <w:t>briefly</w:t>
      </w:r>
      <w:r>
        <w:rPr>
          <w:rFonts w:ascii="CMR10" w:hAnsi="CMR10" w:cs="CMR10"/>
          <w:sz w:val="20"/>
          <w:szCs w:val="20"/>
        </w:rPr>
        <w:t xml:space="preserve"> your choice of graph model and how it corresponds to the real-world phenomenon,</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e.g. your choice of directed versus undirected edges, edge weights, allowing or disallowing self-loops,</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etc.</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3. With the aid of a diagram, describe the </w:t>
      </w:r>
      <w:r>
        <w:rPr>
          <w:rFonts w:ascii="CMBX10" w:hAnsi="CMBX10" w:cs="CMBX10"/>
          <w:sz w:val="20"/>
          <w:szCs w:val="20"/>
        </w:rPr>
        <w:t>simulation rules</w:t>
      </w:r>
      <w:r>
        <w:rPr>
          <w:rFonts w:ascii="CMR10" w:hAnsi="CMR10" w:cs="CMR10"/>
          <w:sz w:val="20"/>
          <w:szCs w:val="20"/>
        </w:rPr>
        <w:t>, e.g. how agents change state and what</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causes them to send messages.</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4. Program your simulation in Python. You may use NetworkX, Pregel, Numpy, Scipy, Pandas, Mat-</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plotlib, Seaborn, Statsmodels, and the Python standard library. You may also use other libraries for</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optimisation, statistics, visualisation, and so on. But if you wish to use any unusual libraries which</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relate to graphs or simulation, please contact me </w:t>
      </w:r>
      <w:r>
        <w:rPr>
          <w:rFonts w:ascii="CMR10" w:hAnsi="CMR10" w:cs="CMR10"/>
          <w:sz w:val="20"/>
          <w:szCs w:val="20"/>
        </w:rPr>
        <w:t>fi</w:t>
      </w:r>
      <w:r>
        <w:rPr>
          <w:rFonts w:ascii="CMR10" w:hAnsi="CMR10" w:cs="CMR10"/>
          <w:sz w:val="20"/>
          <w:szCs w:val="20"/>
        </w:rPr>
        <w:t>rst to con</w:t>
      </w:r>
      <w:r>
        <w:rPr>
          <w:rFonts w:ascii="CMR10" w:hAnsi="CMR10" w:cs="CMR10"/>
          <w:sz w:val="20"/>
          <w:szCs w:val="20"/>
        </w:rPr>
        <w:t>fi</w:t>
      </w:r>
      <w:r>
        <w:rPr>
          <w:rFonts w:ascii="CMR10" w:hAnsi="CMR10" w:cs="CMR10"/>
          <w:sz w:val="20"/>
          <w:szCs w:val="20"/>
        </w:rPr>
        <w:t>rm they are allowed. The main rule will</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be that you are required to write your own graph simulation, not to import one written by someone</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else.</w:t>
      </w:r>
    </w:p>
    <w:p w:rsidR="002E10D5" w:rsidRDefault="002E10D5" w:rsidP="002E10D5">
      <w:pPr>
        <w:autoSpaceDE w:val="0"/>
        <w:autoSpaceDN w:val="0"/>
        <w:adjustRightInd w:val="0"/>
        <w:spacing w:after="0" w:line="240" w:lineRule="auto"/>
        <w:rPr>
          <w:rFonts w:ascii="CMBX10" w:hAnsi="CMBX10" w:cs="CMBX10"/>
          <w:sz w:val="20"/>
          <w:szCs w:val="20"/>
        </w:rPr>
      </w:pPr>
      <w:r>
        <w:rPr>
          <w:rFonts w:ascii="CMR10" w:hAnsi="CMR10" w:cs="CMR10"/>
          <w:sz w:val="20"/>
          <w:szCs w:val="20"/>
        </w:rPr>
        <w:t xml:space="preserve">5. State one or more </w:t>
      </w:r>
      <w:r>
        <w:rPr>
          <w:rFonts w:ascii="CMBX10" w:hAnsi="CMBX10" w:cs="CMBX10"/>
          <w:sz w:val="20"/>
          <w:szCs w:val="20"/>
        </w:rPr>
        <w:t xml:space="preserve">simulation properties </w:t>
      </w:r>
      <w:r>
        <w:rPr>
          <w:rFonts w:ascii="CMR10" w:hAnsi="CMR10" w:cs="CMR10"/>
          <w:sz w:val="20"/>
          <w:szCs w:val="20"/>
        </w:rPr>
        <w:t xml:space="preserve">which you wish to investigate and which </w:t>
      </w:r>
      <w:r>
        <w:rPr>
          <w:rFonts w:ascii="CMBX10" w:hAnsi="CMBX10" w:cs="CMBX10"/>
          <w:sz w:val="20"/>
          <w:szCs w:val="20"/>
        </w:rPr>
        <w:t>graph properties</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you hypothesize they may depend on.</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6. Carry out experiments to</w:t>
      </w:r>
      <w:r>
        <w:rPr>
          <w:rFonts w:ascii="CMR10" w:hAnsi="CMR10" w:cs="CMR10"/>
          <w:sz w:val="20"/>
          <w:szCs w:val="20"/>
        </w:rPr>
        <w:t xml:space="preserve"> measure these properties in diff</w:t>
      </w:r>
      <w:r>
        <w:rPr>
          <w:rFonts w:ascii="CMR10" w:hAnsi="CMR10" w:cs="CMR10"/>
          <w:sz w:val="20"/>
          <w:szCs w:val="20"/>
        </w:rPr>
        <w:t>erent types and sizes of graph (at least one</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real-world graph, and at least one scalable graph model such as the Erdos-Renyi random graph model,</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at multiple sizes). Present a table of data showing your results.</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7. State your conclusions, based on your data.</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Marks will be awarded for: an interesting and original real-world phenomenon; an accurate modelling of</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it; good-quality, well-commented, e</w:t>
      </w:r>
      <w:r>
        <w:rPr>
          <w:rFonts w:ascii="CMR10" w:hAnsi="CMR10" w:cs="CMR10"/>
          <w:sz w:val="20"/>
          <w:szCs w:val="20"/>
        </w:rPr>
        <w:t>ffi</w:t>
      </w:r>
      <w:r>
        <w:rPr>
          <w:rFonts w:ascii="CMR10" w:hAnsi="CMR10" w:cs="CMR10"/>
          <w:sz w:val="20"/>
          <w:szCs w:val="20"/>
        </w:rPr>
        <w:t>cient code; an interesting hypothesis/research question; understandable</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results which go t</w:t>
      </w:r>
      <w:r>
        <w:rPr>
          <w:rFonts w:ascii="CMR10" w:hAnsi="CMR10" w:cs="CMR10"/>
          <w:sz w:val="20"/>
          <w:szCs w:val="20"/>
        </w:rPr>
        <w:t>owards answering the question; fi</w:t>
      </w:r>
      <w:r>
        <w:rPr>
          <w:rFonts w:ascii="CMR10" w:hAnsi="CMR10" w:cs="CMR10"/>
          <w:sz w:val="20"/>
          <w:szCs w:val="20"/>
        </w:rPr>
        <w:t>rm conclusions; a well-written document with good</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diagrams, tables and fi</w:t>
      </w:r>
      <w:r>
        <w:rPr>
          <w:rFonts w:ascii="CMR10" w:hAnsi="CMR10" w:cs="CMR10"/>
          <w:sz w:val="20"/>
          <w:szCs w:val="20"/>
        </w:rPr>
        <w:t>gures, as appropriate.</w:t>
      </w:r>
    </w:p>
    <w:sectPr w:rsidR="002E10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BB8" w:rsidRDefault="001B3BB8" w:rsidP="002E10D5">
      <w:pPr>
        <w:spacing w:after="0" w:line="240" w:lineRule="auto"/>
      </w:pPr>
      <w:r>
        <w:separator/>
      </w:r>
    </w:p>
  </w:endnote>
  <w:endnote w:type="continuationSeparator" w:id="0">
    <w:p w:rsidR="001B3BB8" w:rsidRDefault="001B3BB8" w:rsidP="002E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BB8" w:rsidRDefault="001B3BB8" w:rsidP="002E10D5">
      <w:pPr>
        <w:spacing w:after="0" w:line="240" w:lineRule="auto"/>
      </w:pPr>
      <w:r>
        <w:separator/>
      </w:r>
    </w:p>
  </w:footnote>
  <w:footnote w:type="continuationSeparator" w:id="0">
    <w:p w:rsidR="001B3BB8" w:rsidRDefault="001B3BB8" w:rsidP="002E10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D5"/>
    <w:rsid w:val="00071D82"/>
    <w:rsid w:val="000A474C"/>
    <w:rsid w:val="000D7A4C"/>
    <w:rsid w:val="000E06C4"/>
    <w:rsid w:val="001B3BB8"/>
    <w:rsid w:val="002949D3"/>
    <w:rsid w:val="002E10D5"/>
    <w:rsid w:val="0030695B"/>
    <w:rsid w:val="00380CDC"/>
    <w:rsid w:val="00483852"/>
    <w:rsid w:val="00574FF7"/>
    <w:rsid w:val="005C7091"/>
    <w:rsid w:val="008056B9"/>
    <w:rsid w:val="00814F59"/>
    <w:rsid w:val="00823161"/>
    <w:rsid w:val="00842E76"/>
    <w:rsid w:val="008930AE"/>
    <w:rsid w:val="009951E3"/>
    <w:rsid w:val="00995C5F"/>
    <w:rsid w:val="00A02C0B"/>
    <w:rsid w:val="00A951E4"/>
    <w:rsid w:val="00AB56D4"/>
    <w:rsid w:val="00C133C0"/>
    <w:rsid w:val="00C2158C"/>
    <w:rsid w:val="00C61AD3"/>
    <w:rsid w:val="00CA23FD"/>
    <w:rsid w:val="00CF7D83"/>
    <w:rsid w:val="00D27350"/>
    <w:rsid w:val="00DE35A7"/>
    <w:rsid w:val="00E759A0"/>
    <w:rsid w:val="00EA65E8"/>
    <w:rsid w:val="00EC239A"/>
    <w:rsid w:val="00FA30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69AD"/>
  <w15:chartTrackingRefBased/>
  <w15:docId w15:val="{72D45D49-2DE4-4DDD-AE4A-EB284F8A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0D5"/>
  </w:style>
  <w:style w:type="paragraph" w:styleId="Footer">
    <w:name w:val="footer"/>
    <w:basedOn w:val="Normal"/>
    <w:link w:val="FooterChar"/>
    <w:uiPriority w:val="99"/>
    <w:unhideWhenUsed/>
    <w:rsid w:val="002E1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0D5"/>
  </w:style>
  <w:style w:type="paragraph" w:styleId="ListParagraph">
    <w:name w:val="List Paragraph"/>
    <w:basedOn w:val="Normal"/>
    <w:uiPriority w:val="34"/>
    <w:qFormat/>
    <w:rsid w:val="002E10D5"/>
    <w:pPr>
      <w:ind w:left="720"/>
      <w:contextualSpacing/>
    </w:pPr>
  </w:style>
  <w:style w:type="character" w:styleId="PlaceholderText">
    <w:name w:val="Placeholder Text"/>
    <w:basedOn w:val="DefaultParagraphFont"/>
    <w:uiPriority w:val="99"/>
    <w:semiHidden/>
    <w:rsid w:val="00C215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Aherne</dc:creator>
  <cp:keywords/>
  <dc:description/>
  <cp:lastModifiedBy>Eoghan Aherne</cp:lastModifiedBy>
  <cp:revision>2</cp:revision>
  <dcterms:created xsi:type="dcterms:W3CDTF">2017-04-19T22:55:00Z</dcterms:created>
  <dcterms:modified xsi:type="dcterms:W3CDTF">2017-04-19T22:55:00Z</dcterms:modified>
</cp:coreProperties>
</file>