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lab I was tasked to retrieve various information from organizational databases using filtered SQL queries. Through these tasks I make use of various operators and conditional statements to retrieve only the desired information as efficiently as possible.</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query I used to retrieve all failed after hours login attempts is as follows:</w:t>
      </w:r>
    </w:p>
    <w:p w:rsidR="00000000" w:rsidDel="00000000" w:rsidP="00000000" w:rsidRDefault="00000000" w:rsidRPr="00000000" w14:paraId="00000006">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SELECT *</w:t>
      </w:r>
    </w:p>
    <w:p w:rsidR="00000000" w:rsidDel="00000000" w:rsidP="00000000" w:rsidRDefault="00000000" w:rsidRPr="00000000" w14:paraId="00000007">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-&gt; FROM log_in_attempts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Roboto Mono" w:cs="Roboto Mono" w:eastAsia="Roboto Mono" w:hAnsi="Roboto Mono"/>
          <w:shd w:fill="d9d9d9" w:val="clear"/>
          <w:rtl w:val="0"/>
        </w:rPr>
        <w:t xml:space="preserve">-&gt; WHERE login_time &gt; ‘18:00’ AND success = 0;</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Since the organization in this case ends normal work hours at 6:00 PM (</w:t>
      </w:r>
      <w:r w:rsidDel="00000000" w:rsidR="00000000" w:rsidRPr="00000000">
        <w:rPr>
          <w:rFonts w:ascii="Roboto Mono" w:cs="Roboto Mono" w:eastAsia="Roboto Mono" w:hAnsi="Roboto Mono"/>
          <w:shd w:fill="d9d9d9" w:val="clear"/>
          <w:rtl w:val="0"/>
        </w:rPr>
        <w:t xml:space="preserve">18:00</w:t>
      </w:r>
      <w:r w:rsidDel="00000000" w:rsidR="00000000" w:rsidRPr="00000000">
        <w:rPr>
          <w:rFonts w:ascii="Google Sans" w:cs="Google Sans" w:eastAsia="Google Sans" w:hAnsi="Google Sans"/>
          <w:rtl w:val="0"/>
        </w:rPr>
        <w:t xml:space="preserve">) I applied a filter to only select entries where the time of the login attempt was later than </w:t>
      </w:r>
      <w:r w:rsidDel="00000000" w:rsidR="00000000" w:rsidRPr="00000000">
        <w:rPr>
          <w:rFonts w:ascii="Roboto Mono" w:cs="Roboto Mono" w:eastAsia="Roboto Mono" w:hAnsi="Roboto Mono"/>
          <w:shd w:fill="d9d9d9" w:val="clear"/>
          <w:rtl w:val="0"/>
        </w:rPr>
        <w:t xml:space="preserve">18:00</w:t>
      </w:r>
      <w:r w:rsidDel="00000000" w:rsidR="00000000" w:rsidRPr="00000000">
        <w:rPr>
          <w:rFonts w:ascii="Google Sans" w:cs="Google Sans" w:eastAsia="Google Sans" w:hAnsi="Google Sans"/>
          <w:rtl w:val="0"/>
        </w:rPr>
        <w:t xml:space="preserve">. Since I’m only looking for the failed login attempts I use the </w:t>
      </w:r>
      <w:r w:rsidDel="00000000" w:rsidR="00000000" w:rsidRPr="00000000">
        <w:rPr>
          <w:rFonts w:ascii="Roboto Mono" w:cs="Roboto Mono" w:eastAsia="Roboto Mono" w:hAnsi="Roboto Mono"/>
          <w:shd w:fill="d9d9d9" w:val="clear"/>
          <w:rtl w:val="0"/>
        </w:rPr>
        <w:t xml:space="preserve">AND</w:t>
      </w:r>
      <w:r w:rsidDel="00000000" w:rsidR="00000000" w:rsidRPr="00000000">
        <w:rPr>
          <w:rFonts w:ascii="Google Sans" w:cs="Google Sans" w:eastAsia="Google Sans" w:hAnsi="Google Sans"/>
          <w:rtl w:val="0"/>
        </w:rPr>
        <w:t xml:space="preserve"> operator to apply a second filter to sort out the successful login attempts from the results. Since in this case success or failure is a binary result I am able to represent my request for failed login attempts by either typing </w:t>
      </w:r>
      <w:r w:rsidDel="00000000" w:rsidR="00000000" w:rsidRPr="00000000">
        <w:rPr>
          <w:rFonts w:ascii="Roboto Mono" w:cs="Roboto Mono" w:eastAsia="Roboto Mono" w:hAnsi="Roboto Mono"/>
          <w:shd w:fill="d9d9d9" w:val="clear"/>
          <w:rtl w:val="0"/>
        </w:rPr>
        <w:t xml:space="preserve">failure</w:t>
      </w:r>
      <w:r w:rsidDel="00000000" w:rsidR="00000000" w:rsidRPr="00000000">
        <w:rPr>
          <w:rFonts w:ascii="Google Sans" w:cs="Google Sans" w:eastAsia="Google Sans" w:hAnsi="Google Sans"/>
          <w:rtl w:val="0"/>
        </w:rPr>
        <w:t xml:space="preserve"> or </w:t>
      </w:r>
      <w:r w:rsidDel="00000000" w:rsidR="00000000" w:rsidRPr="00000000">
        <w:rPr>
          <w:rFonts w:ascii="Roboto Mono" w:cs="Roboto Mono" w:eastAsia="Roboto Mono" w:hAnsi="Roboto Mono"/>
          <w:shd w:fill="d9d9d9" w:val="clear"/>
          <w:rtl w:val="0"/>
        </w:rPr>
        <w:t xml:space="preserve">0</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results of the query I ran are displayed in the following screenshot:</w:t>
      </w:r>
      <w:r w:rsidDel="00000000" w:rsidR="00000000" w:rsidRPr="00000000">
        <w:rPr>
          <w:rFonts w:ascii="Google Sans" w:cs="Google Sans" w:eastAsia="Google Sans" w:hAnsi="Google Sans"/>
        </w:rPr>
        <w:drawing>
          <wp:inline distB="114300" distT="114300" distL="114300" distR="114300">
            <wp:extent cx="5943600" cy="34671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Next, I was tasked with retrieving login attempts on two specific days in the same query. I accomplished this with the following query:</w:t>
      </w:r>
    </w:p>
    <w:p w:rsidR="00000000" w:rsidDel="00000000" w:rsidP="00000000" w:rsidRDefault="00000000" w:rsidRPr="00000000" w14:paraId="0000000F">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SELECT *</w:t>
      </w:r>
    </w:p>
    <w:p w:rsidR="00000000" w:rsidDel="00000000" w:rsidP="00000000" w:rsidRDefault="00000000" w:rsidRPr="00000000" w14:paraId="00000010">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-&gt; FROM log_in_attempts</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Roboto Mono" w:cs="Roboto Mono" w:eastAsia="Roboto Mono" w:hAnsi="Roboto Mono"/>
          <w:shd w:fill="d9d9d9" w:val="clear"/>
          <w:rtl w:val="0"/>
        </w:rPr>
        <w:t xml:space="preserve">-&gt; WHERE login_date = ‘2022-05-09’ OR login_date = ‘2022-05-08’;</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selects all results from the </w:t>
      </w:r>
      <w:r w:rsidDel="00000000" w:rsidR="00000000" w:rsidRPr="00000000">
        <w:rPr>
          <w:rFonts w:ascii="Roboto Mono" w:cs="Roboto Mono" w:eastAsia="Roboto Mono" w:hAnsi="Roboto Mono"/>
          <w:shd w:fill="d9d9d9" w:val="clear"/>
          <w:rtl w:val="0"/>
        </w:rPr>
        <w:t xml:space="preserve">log_in_attempts</w:t>
      </w:r>
      <w:r w:rsidDel="00000000" w:rsidR="00000000" w:rsidRPr="00000000">
        <w:rPr>
          <w:rFonts w:ascii="Google Sans" w:cs="Google Sans" w:eastAsia="Google Sans" w:hAnsi="Google Sans"/>
          <w:rtl w:val="0"/>
        </w:rPr>
        <w:t xml:space="preserve"> table and then displays only results that occurred on the dates </w:t>
      </w:r>
      <w:r w:rsidDel="00000000" w:rsidR="00000000" w:rsidRPr="00000000">
        <w:rPr>
          <w:rFonts w:ascii="Roboto Mono" w:cs="Roboto Mono" w:eastAsia="Roboto Mono" w:hAnsi="Roboto Mono"/>
          <w:shd w:fill="d9d9d9" w:val="clear"/>
          <w:rtl w:val="0"/>
        </w:rPr>
        <w:t xml:space="preserve">‘2022-05-09’</w:t>
      </w:r>
      <w:r w:rsidDel="00000000" w:rsidR="00000000" w:rsidRPr="00000000">
        <w:rPr>
          <w:rFonts w:ascii="Google Sans" w:cs="Google Sans" w:eastAsia="Google Sans" w:hAnsi="Google Sans"/>
          <w:rtl w:val="0"/>
        </w:rPr>
        <w:t xml:space="preserve"> or </w:t>
      </w:r>
      <w:r w:rsidDel="00000000" w:rsidR="00000000" w:rsidRPr="00000000">
        <w:rPr>
          <w:rFonts w:ascii="Roboto Mono" w:cs="Roboto Mono" w:eastAsia="Roboto Mono" w:hAnsi="Roboto Mono"/>
          <w:shd w:fill="d9d9d9" w:val="clear"/>
          <w:rtl w:val="0"/>
        </w:rPr>
        <w:t xml:space="preserve">‘2022-05-08’</w:t>
      </w:r>
      <w:r w:rsidDel="00000000" w:rsidR="00000000" w:rsidRPr="00000000">
        <w:rPr>
          <w:rFonts w:ascii="Google Sans" w:cs="Google Sans" w:eastAsia="Google Sans" w:hAnsi="Google Sans"/>
          <w:rtl w:val="0"/>
        </w:rPr>
        <w:t xml:space="preserve">. It was important for me to remember to enclose the dates in single quotation marks to comply with proper SQL syntax. To specify two dates to look for I used the </w:t>
      </w:r>
      <w:r w:rsidDel="00000000" w:rsidR="00000000" w:rsidRPr="00000000">
        <w:rPr>
          <w:rFonts w:ascii="Roboto Mono" w:cs="Roboto Mono" w:eastAsia="Roboto Mono" w:hAnsi="Roboto Mono"/>
          <w:shd w:fill="d9d9d9" w:val="clear"/>
          <w:rtl w:val="0"/>
        </w:rPr>
        <w:t xml:space="preserve">OR</w:t>
      </w:r>
      <w:r w:rsidDel="00000000" w:rsidR="00000000" w:rsidRPr="00000000">
        <w:rPr>
          <w:rFonts w:ascii="Google Sans" w:cs="Google Sans" w:eastAsia="Google Sans" w:hAnsi="Google Sans"/>
          <w:rtl w:val="0"/>
        </w:rPr>
        <w:t xml:space="preserve"> operator. It was also important to remember to specify that I was filtering the </w:t>
      </w:r>
      <w:r w:rsidDel="00000000" w:rsidR="00000000" w:rsidRPr="00000000">
        <w:rPr>
          <w:rFonts w:ascii="Roboto Mono" w:cs="Roboto Mono" w:eastAsia="Roboto Mono" w:hAnsi="Roboto Mono"/>
          <w:shd w:fill="d9d9d9" w:val="clear"/>
          <w:rtl w:val="0"/>
        </w:rPr>
        <w:t xml:space="preserve">login_date</w:t>
      </w:r>
      <w:r w:rsidDel="00000000" w:rsidR="00000000" w:rsidRPr="00000000">
        <w:rPr>
          <w:rFonts w:ascii="Google Sans" w:cs="Google Sans" w:eastAsia="Google Sans" w:hAnsi="Google Sans"/>
          <w:rtl w:val="0"/>
        </w:rPr>
        <w:t xml:space="preserve"> column after the </w:t>
      </w:r>
      <w:r w:rsidDel="00000000" w:rsidR="00000000" w:rsidRPr="00000000">
        <w:rPr>
          <w:rFonts w:ascii="Roboto Mono" w:cs="Roboto Mono" w:eastAsia="Roboto Mono" w:hAnsi="Roboto Mono"/>
          <w:shd w:fill="d9d9d9" w:val="clear"/>
          <w:rtl w:val="0"/>
        </w:rPr>
        <w:t xml:space="preserve">OR</w:t>
      </w:r>
      <w:r w:rsidDel="00000000" w:rsidR="00000000" w:rsidRPr="00000000">
        <w:rPr>
          <w:rFonts w:ascii="Google Sans" w:cs="Google Sans" w:eastAsia="Google Sans" w:hAnsi="Google Sans"/>
          <w:rtl w:val="0"/>
        </w:rPr>
        <w:t xml:space="preserve"> operator so that SQL would know where to look for the information.</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result of the query are displayed in the following screenshot:</w:t>
      </w:r>
      <w:r w:rsidDel="00000000" w:rsidR="00000000" w:rsidRPr="00000000">
        <w:rPr>
          <w:rFonts w:ascii="Google Sans" w:cs="Google Sans" w:eastAsia="Google Sans" w:hAnsi="Google Sans"/>
        </w:rPr>
        <w:drawing>
          <wp:inline distB="114300" distT="114300" distL="114300" distR="114300">
            <wp:extent cx="5943600" cy="62992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Next, I was tasked with retrieving all login attempts from outside the country of Mexico. This was accomplished with the following query:</w:t>
      </w:r>
    </w:p>
    <w:p w:rsidR="00000000" w:rsidDel="00000000" w:rsidP="00000000" w:rsidRDefault="00000000" w:rsidRPr="00000000" w14:paraId="00000017">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SELECT *</w:t>
      </w:r>
    </w:p>
    <w:p w:rsidR="00000000" w:rsidDel="00000000" w:rsidP="00000000" w:rsidRDefault="00000000" w:rsidRPr="00000000" w14:paraId="00000018">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-&gt; FROM log_in_attempts</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Roboto Mono" w:cs="Roboto Mono" w:eastAsia="Roboto Mono" w:hAnsi="Roboto Mono"/>
          <w:shd w:fill="d9d9d9" w:val="clear"/>
          <w:rtl w:val="0"/>
        </w:rPr>
        <w:t xml:space="preserve">-&gt; WHERE NOT country LIKE ‘MEX%’;</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filters the results by the </w:t>
      </w:r>
      <w:r w:rsidDel="00000000" w:rsidR="00000000" w:rsidRPr="00000000">
        <w:rPr>
          <w:rFonts w:ascii="Roboto Mono" w:cs="Roboto Mono" w:eastAsia="Roboto Mono" w:hAnsi="Roboto Mono"/>
          <w:shd w:fill="d9d9d9" w:val="clear"/>
          <w:rtl w:val="0"/>
        </w:rPr>
        <w:t xml:space="preserve">country</w:t>
      </w:r>
      <w:r w:rsidDel="00000000" w:rsidR="00000000" w:rsidRPr="00000000">
        <w:rPr>
          <w:rFonts w:ascii="Google Sans" w:cs="Google Sans" w:eastAsia="Google Sans" w:hAnsi="Google Sans"/>
          <w:rtl w:val="0"/>
        </w:rPr>
        <w:t xml:space="preserve"> column and removes any results that begin with the letters MEX. It was important to make use of the </w:t>
      </w:r>
      <w:r w:rsidDel="00000000" w:rsidR="00000000" w:rsidRPr="00000000">
        <w:rPr>
          <w:rFonts w:ascii="Roboto Mono" w:cs="Roboto Mono" w:eastAsia="Roboto Mono" w:hAnsi="Roboto Mono"/>
          <w:shd w:fill="d9d9d9" w:val="clear"/>
          <w:rtl w:val="0"/>
        </w:rPr>
        <w:t xml:space="preserve">LIKE</w:t>
      </w:r>
      <w:r w:rsidDel="00000000" w:rsidR="00000000" w:rsidRPr="00000000">
        <w:rPr>
          <w:rFonts w:ascii="Google Sans" w:cs="Google Sans" w:eastAsia="Google Sans" w:hAnsi="Google Sans"/>
          <w:rtl w:val="0"/>
        </w:rPr>
        <w:t xml:space="preserve"> operator as some entries in the table have different values in the </w:t>
      </w:r>
      <w:r w:rsidDel="00000000" w:rsidR="00000000" w:rsidRPr="00000000">
        <w:rPr>
          <w:rFonts w:ascii="Roboto Mono" w:cs="Roboto Mono" w:eastAsia="Roboto Mono" w:hAnsi="Roboto Mono"/>
          <w:shd w:fill="d9d9d9" w:val="clear"/>
          <w:rtl w:val="0"/>
        </w:rPr>
        <w:t xml:space="preserve">country</w:t>
      </w:r>
      <w:r w:rsidDel="00000000" w:rsidR="00000000" w:rsidRPr="00000000">
        <w:rPr>
          <w:rFonts w:ascii="Google Sans" w:cs="Google Sans" w:eastAsia="Google Sans" w:hAnsi="Google Sans"/>
          <w:rtl w:val="0"/>
        </w:rPr>
        <w:t xml:space="preserve"> column to represent Mexico, such as MEX or MEXICO. Combining the </w:t>
      </w:r>
      <w:r w:rsidDel="00000000" w:rsidR="00000000" w:rsidRPr="00000000">
        <w:rPr>
          <w:rFonts w:ascii="Roboto Mono" w:cs="Roboto Mono" w:eastAsia="Roboto Mono" w:hAnsi="Roboto Mono"/>
          <w:shd w:fill="d9d9d9" w:val="clear"/>
          <w:rtl w:val="0"/>
        </w:rPr>
        <w:t xml:space="preserve">LIKE</w:t>
      </w:r>
      <w:r w:rsidDel="00000000" w:rsidR="00000000" w:rsidRPr="00000000">
        <w:rPr>
          <w:rFonts w:ascii="Google Sans" w:cs="Google Sans" w:eastAsia="Google Sans" w:hAnsi="Google Sans"/>
          <w:rtl w:val="0"/>
        </w:rPr>
        <w:t xml:space="preserve"> operator along with the </w:t>
      </w:r>
      <w:r w:rsidDel="00000000" w:rsidR="00000000" w:rsidRPr="00000000">
        <w:rPr>
          <w:rFonts w:ascii="Roboto Mono" w:cs="Roboto Mono" w:eastAsia="Roboto Mono" w:hAnsi="Roboto Mono"/>
          <w:shd w:fill="d9d9d9" w:val="clear"/>
          <w:rtl w:val="0"/>
        </w:rPr>
        <w:t xml:space="preserve">‘MEX%’</w:t>
      </w:r>
      <w:r w:rsidDel="00000000" w:rsidR="00000000" w:rsidRPr="00000000">
        <w:rPr>
          <w:rFonts w:ascii="Google Sans" w:cs="Google Sans" w:eastAsia="Google Sans" w:hAnsi="Google Sans"/>
          <w:rtl w:val="0"/>
        </w:rPr>
        <w:t xml:space="preserve"> wildcard tell SQL to ignore any entries that begin with those three letters.</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results of the query are displayed in the following screenshot:</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2992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Next, I was tasked with retrieving all employees in the marketing department that are located in either the East-170 or East-320 offices. I accomplished this with the following query:</w:t>
      </w:r>
    </w:p>
    <w:p w:rsidR="00000000" w:rsidDel="00000000" w:rsidP="00000000" w:rsidRDefault="00000000" w:rsidRPr="00000000" w14:paraId="00000021">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SELECT *</w:t>
      </w:r>
    </w:p>
    <w:p w:rsidR="00000000" w:rsidDel="00000000" w:rsidP="00000000" w:rsidRDefault="00000000" w:rsidRPr="00000000" w14:paraId="00000022">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-&gt; FROM employees</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Roboto Mono" w:cs="Roboto Mono" w:eastAsia="Roboto Mono" w:hAnsi="Roboto Mono"/>
          <w:shd w:fill="d9d9d9" w:val="clear"/>
          <w:rtl w:val="0"/>
        </w:rPr>
        <w:t xml:space="preserve">-&gt; WHERE department = ‘Marketing’ AND office LIKE ‘East%’;</w:t>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was a bit more complicated to optimize as it would also be possible to filter the </w:t>
      </w:r>
      <w:r w:rsidDel="00000000" w:rsidR="00000000" w:rsidRPr="00000000">
        <w:rPr>
          <w:rFonts w:ascii="Roboto Mono" w:cs="Roboto Mono" w:eastAsia="Roboto Mono" w:hAnsi="Roboto Mono"/>
          <w:shd w:fill="d9d9d9" w:val="clear"/>
          <w:rtl w:val="0"/>
        </w:rPr>
        <w:t xml:space="preserve">office</w:t>
      </w:r>
      <w:r w:rsidDel="00000000" w:rsidR="00000000" w:rsidRPr="00000000">
        <w:rPr>
          <w:rFonts w:ascii="Google Sans" w:cs="Google Sans" w:eastAsia="Google Sans" w:hAnsi="Google Sans"/>
          <w:rtl w:val="0"/>
        </w:rPr>
        <w:t xml:space="preserve"> column by specifying the two offices with the use of an </w:t>
      </w:r>
      <w:r w:rsidDel="00000000" w:rsidR="00000000" w:rsidRPr="00000000">
        <w:rPr>
          <w:rFonts w:ascii="Roboto Mono" w:cs="Roboto Mono" w:eastAsia="Roboto Mono" w:hAnsi="Roboto Mono"/>
          <w:shd w:fill="d9d9d9" w:val="clear"/>
          <w:rtl w:val="0"/>
        </w:rPr>
        <w:t xml:space="preserve">OR</w:t>
      </w:r>
      <w:r w:rsidDel="00000000" w:rsidR="00000000" w:rsidRPr="00000000">
        <w:rPr>
          <w:rFonts w:ascii="Google Sans" w:cs="Google Sans" w:eastAsia="Google Sans" w:hAnsi="Google Sans"/>
          <w:rtl w:val="0"/>
        </w:rPr>
        <w:t xml:space="preserve"> operator. However, I found that using </w:t>
      </w:r>
      <w:r w:rsidDel="00000000" w:rsidR="00000000" w:rsidRPr="00000000">
        <w:rPr>
          <w:rFonts w:ascii="Roboto Mono" w:cs="Roboto Mono" w:eastAsia="Roboto Mono" w:hAnsi="Roboto Mono"/>
          <w:shd w:fill="d9d9d9" w:val="clear"/>
          <w:rtl w:val="0"/>
        </w:rPr>
        <w:t xml:space="preserve">LIKE</w:t>
      </w:r>
      <w:r w:rsidDel="00000000" w:rsidR="00000000" w:rsidRPr="00000000">
        <w:rPr>
          <w:rFonts w:ascii="Google Sans" w:cs="Google Sans" w:eastAsia="Google Sans" w:hAnsi="Google Sans"/>
          <w:rtl w:val="0"/>
        </w:rPr>
        <w:t xml:space="preserve"> and the wildcard value for any East office to be a more efficient way to phrase this query.</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results of the query are shown in the following screenshot:</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38800" cy="245745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388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I was next tasked to retrieve all employees in the finance and sales departments. This was accomplished with the following query:</w:t>
      </w:r>
    </w:p>
    <w:p w:rsidR="00000000" w:rsidDel="00000000" w:rsidP="00000000" w:rsidRDefault="00000000" w:rsidRPr="00000000" w14:paraId="0000002B">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SELECT *</w:t>
      </w:r>
    </w:p>
    <w:p w:rsidR="00000000" w:rsidDel="00000000" w:rsidP="00000000" w:rsidRDefault="00000000" w:rsidRPr="00000000" w14:paraId="0000002C">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-&gt; FROM employees</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Roboto Mono" w:cs="Roboto Mono" w:eastAsia="Roboto Mono" w:hAnsi="Roboto Mono"/>
          <w:shd w:fill="d9d9d9" w:val="clear"/>
          <w:rtl w:val="0"/>
        </w:rPr>
        <w:t xml:space="preserve">-&gt; WHERE department = ‘Finance’ OR department = ‘Sales’;</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makes use of the </w:t>
      </w:r>
      <w:r w:rsidDel="00000000" w:rsidR="00000000" w:rsidRPr="00000000">
        <w:rPr>
          <w:rFonts w:ascii="Roboto Mono" w:cs="Roboto Mono" w:eastAsia="Roboto Mono" w:hAnsi="Roboto Mono"/>
          <w:shd w:fill="d9d9d9" w:val="clear"/>
          <w:rtl w:val="0"/>
        </w:rPr>
        <w:t xml:space="preserve">OR</w:t>
      </w:r>
      <w:r w:rsidDel="00000000" w:rsidR="00000000" w:rsidRPr="00000000">
        <w:rPr>
          <w:rFonts w:ascii="Google Sans" w:cs="Google Sans" w:eastAsia="Google Sans" w:hAnsi="Google Sans"/>
          <w:rtl w:val="0"/>
        </w:rPr>
        <w:t xml:space="preserve"> operator to select all employees that have </w:t>
      </w:r>
      <w:r w:rsidDel="00000000" w:rsidR="00000000" w:rsidRPr="00000000">
        <w:rPr>
          <w:rFonts w:ascii="Roboto Mono" w:cs="Roboto Mono" w:eastAsia="Roboto Mono" w:hAnsi="Roboto Mono"/>
          <w:shd w:fill="d9d9d9" w:val="clear"/>
          <w:rtl w:val="0"/>
        </w:rPr>
        <w:t xml:space="preserve">‘Finance’</w:t>
      </w:r>
      <w:r w:rsidDel="00000000" w:rsidR="00000000" w:rsidRPr="00000000">
        <w:rPr>
          <w:rFonts w:ascii="Google Sans" w:cs="Google Sans" w:eastAsia="Google Sans" w:hAnsi="Google Sans"/>
          <w:rtl w:val="0"/>
        </w:rPr>
        <w:t xml:space="preserve"> or </w:t>
      </w:r>
      <w:r w:rsidDel="00000000" w:rsidR="00000000" w:rsidRPr="00000000">
        <w:rPr>
          <w:rFonts w:ascii="Roboto Mono" w:cs="Roboto Mono" w:eastAsia="Roboto Mono" w:hAnsi="Roboto Mono"/>
          <w:shd w:fill="d9d9d9" w:val="clear"/>
          <w:rtl w:val="0"/>
        </w:rPr>
        <w:t xml:space="preserve">‘Sales’</w:t>
      </w:r>
      <w:r w:rsidDel="00000000" w:rsidR="00000000" w:rsidRPr="00000000">
        <w:rPr>
          <w:rFonts w:ascii="Google Sans" w:cs="Google Sans" w:eastAsia="Google Sans" w:hAnsi="Google Sans"/>
          <w:rtl w:val="0"/>
        </w:rPr>
        <w:t xml:space="preserve"> as the values in the </w:t>
      </w:r>
      <w:r w:rsidDel="00000000" w:rsidR="00000000" w:rsidRPr="00000000">
        <w:rPr>
          <w:rFonts w:ascii="Roboto Mono" w:cs="Roboto Mono" w:eastAsia="Roboto Mono" w:hAnsi="Roboto Mono"/>
          <w:shd w:fill="d9d9d9" w:val="clear"/>
          <w:rtl w:val="0"/>
        </w:rPr>
        <w:t xml:space="preserve">department</w:t>
      </w:r>
      <w:r w:rsidDel="00000000" w:rsidR="00000000" w:rsidRPr="00000000">
        <w:rPr>
          <w:rFonts w:ascii="Google Sans" w:cs="Google Sans" w:eastAsia="Google Sans" w:hAnsi="Google Sans"/>
          <w:rtl w:val="0"/>
        </w:rPr>
        <w:t xml:space="preserve"> column. It was important to remember to </w:t>
      </w:r>
      <w:r w:rsidDel="00000000" w:rsidR="00000000" w:rsidRPr="00000000">
        <w:rPr>
          <w:rFonts w:ascii="Google Sans" w:cs="Google Sans" w:eastAsia="Google Sans" w:hAnsi="Google Sans"/>
          <w:rtl w:val="0"/>
        </w:rPr>
        <w:t xml:space="preserve">specify </w:t>
      </w:r>
      <w:r w:rsidDel="00000000" w:rsidR="00000000" w:rsidRPr="00000000">
        <w:rPr>
          <w:rFonts w:ascii="Roboto Mono" w:cs="Roboto Mono" w:eastAsia="Roboto Mono" w:hAnsi="Roboto Mono"/>
          <w:shd w:fill="d9d9d9" w:val="clear"/>
          <w:rtl w:val="0"/>
        </w:rPr>
        <w:t xml:space="preserve">department</w:t>
      </w:r>
      <w:r w:rsidDel="00000000" w:rsidR="00000000" w:rsidRPr="00000000">
        <w:rPr>
          <w:rFonts w:ascii="Google Sans" w:cs="Google Sans" w:eastAsia="Google Sans" w:hAnsi="Google Sans"/>
          <w:rtl w:val="0"/>
        </w:rPr>
        <w:t xml:space="preserve"> as the column to filter by in both conditions.</w:t>
      </w:r>
    </w:p>
    <w:p w:rsidR="00000000" w:rsidDel="00000000" w:rsidP="00000000" w:rsidRDefault="00000000" w:rsidRPr="00000000" w14:paraId="00000030">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resul</w:t>
      </w:r>
      <w:r w:rsidDel="00000000" w:rsidR="00000000" w:rsidRPr="00000000">
        <w:rPr>
          <w:rFonts w:ascii="Google Sans" w:cs="Google Sans" w:eastAsia="Google Sans" w:hAnsi="Google Sans"/>
        </w:rPr>
        <w:drawing>
          <wp:inline distB="114300" distT="114300" distL="114300" distR="114300">
            <wp:extent cx="5867400" cy="6129338"/>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67400" cy="6129338"/>
                    </a:xfrm>
                    <a:prstGeom prst="rect"/>
                    <a:ln/>
                  </pic:spPr>
                </pic:pic>
              </a:graphicData>
            </a:graphic>
          </wp:inline>
        </w:drawing>
      </w:r>
      <w:r w:rsidDel="00000000" w:rsidR="00000000" w:rsidRPr="00000000">
        <w:rPr>
          <w:rFonts w:ascii="Google Sans" w:cs="Google Sans" w:eastAsia="Google Sans" w:hAnsi="Google Sans"/>
          <w:rtl w:val="0"/>
        </w:rPr>
        <w:t xml:space="preserve">ts of the query are displayed in the following screenshot:</w:t>
      </w:r>
    </w:p>
    <w:p w:rsidR="00000000" w:rsidDel="00000000" w:rsidP="00000000" w:rsidRDefault="00000000" w:rsidRPr="00000000" w14:paraId="00000031">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Finally, I was tasked with retrieving all employees outside of the IT department. This was accomplished with the following query:</w:t>
      </w:r>
    </w:p>
    <w:p w:rsidR="00000000" w:rsidDel="00000000" w:rsidP="00000000" w:rsidRDefault="00000000" w:rsidRPr="00000000" w14:paraId="00000033">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SELECT *</w:t>
      </w:r>
    </w:p>
    <w:p w:rsidR="00000000" w:rsidDel="00000000" w:rsidP="00000000" w:rsidRDefault="00000000" w:rsidRPr="00000000" w14:paraId="00000034">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-&gt; FROM employees</w:t>
      </w:r>
    </w:p>
    <w:p w:rsidR="00000000" w:rsidDel="00000000" w:rsidP="00000000" w:rsidRDefault="00000000" w:rsidRPr="00000000" w14:paraId="00000035">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-&gt; WHERE NOT department = ‘Information Technology’;</w:t>
      </w:r>
    </w:p>
    <w:p w:rsidR="00000000" w:rsidDel="00000000" w:rsidP="00000000" w:rsidRDefault="00000000" w:rsidRPr="00000000" w14:paraId="00000036">
      <w:pPr>
        <w:rPr>
          <w:rFonts w:ascii="Roboto Mono" w:cs="Roboto Mono" w:eastAsia="Roboto Mono" w:hAnsi="Roboto Mono"/>
          <w:shd w:fill="d9d9d9" w:val="clear"/>
        </w:rPr>
      </w:pPr>
      <w:r w:rsidDel="00000000" w:rsidR="00000000" w:rsidRPr="00000000">
        <w:rPr>
          <w:rtl w:val="0"/>
        </w:rPr>
      </w:r>
    </w:p>
    <w:p w:rsidR="00000000" w:rsidDel="00000000" w:rsidP="00000000" w:rsidRDefault="00000000" w:rsidRPr="00000000" w14:paraId="00000037">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query makes use of the </w:t>
      </w:r>
      <w:r w:rsidDel="00000000" w:rsidR="00000000" w:rsidRPr="00000000">
        <w:rPr>
          <w:rFonts w:ascii="Roboto Mono" w:cs="Roboto Mono" w:eastAsia="Roboto Mono" w:hAnsi="Roboto Mono"/>
          <w:shd w:fill="d9d9d9" w:val="clear"/>
          <w:rtl w:val="0"/>
        </w:rPr>
        <w:t xml:space="preserve">NOT</w:t>
      </w:r>
      <w:r w:rsidDel="00000000" w:rsidR="00000000" w:rsidRPr="00000000">
        <w:rPr>
          <w:rFonts w:ascii="Google Sans" w:cs="Google Sans" w:eastAsia="Google Sans" w:hAnsi="Google Sans"/>
          <w:rtl w:val="0"/>
        </w:rPr>
        <w:t xml:space="preserve"> operator to only select employees that have anything other than </w:t>
      </w:r>
      <w:r w:rsidDel="00000000" w:rsidR="00000000" w:rsidRPr="00000000">
        <w:rPr>
          <w:rFonts w:ascii="Roboto Mono" w:cs="Roboto Mono" w:eastAsia="Roboto Mono" w:hAnsi="Roboto Mono"/>
          <w:shd w:fill="d9d9d9" w:val="clear"/>
          <w:rtl w:val="0"/>
        </w:rPr>
        <w:t xml:space="preserve">‘Information Technology’</w:t>
      </w:r>
      <w:r w:rsidDel="00000000" w:rsidR="00000000" w:rsidRPr="00000000">
        <w:rPr>
          <w:rFonts w:ascii="Google Sans" w:cs="Google Sans" w:eastAsia="Google Sans" w:hAnsi="Google Sans"/>
          <w:rtl w:val="0"/>
        </w:rPr>
        <w:t xml:space="preserve"> as the value in the </w:t>
      </w:r>
      <w:r w:rsidDel="00000000" w:rsidR="00000000" w:rsidRPr="00000000">
        <w:rPr>
          <w:rFonts w:ascii="Roboto Mono" w:cs="Roboto Mono" w:eastAsia="Roboto Mono" w:hAnsi="Roboto Mono"/>
          <w:shd w:fill="d9d9d9" w:val="clear"/>
          <w:rtl w:val="0"/>
        </w:rPr>
        <w:t xml:space="preserve">department</w:t>
      </w:r>
      <w:r w:rsidDel="00000000" w:rsidR="00000000" w:rsidRPr="00000000">
        <w:rPr>
          <w:rFonts w:ascii="Google Sans" w:cs="Google Sans" w:eastAsia="Google Sans" w:hAnsi="Google Sans"/>
          <w:rtl w:val="0"/>
        </w:rPr>
        <w:t xml:space="preserve"> column.</w:t>
      </w:r>
    </w:p>
    <w:p w:rsidR="00000000" w:rsidDel="00000000" w:rsidP="00000000" w:rsidRDefault="00000000" w:rsidRPr="00000000" w14:paraId="00000038">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results of the query are displayed in the following screenshot:</w:t>
      </w:r>
      <w:r w:rsidDel="00000000" w:rsidR="00000000" w:rsidRPr="00000000">
        <w:rPr>
          <w:rFonts w:ascii="Google Sans" w:cs="Google Sans" w:eastAsia="Google Sans" w:hAnsi="Google Sans"/>
        </w:rPr>
        <w:drawing>
          <wp:inline distB="114300" distT="114300" distL="114300" distR="114300">
            <wp:extent cx="5943600" cy="75438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Through this lab I gained valuable experience filtering databases through conditional statements attached to SQL queries. Proper use of operators such as AND, OR, and NOT allowed for me to filter results that meet multiple conditions or avoid results that meet the specified conditions, allowing for much more efficient retrieval of information from the database.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