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18C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НАЦІОНАЛЬНИЙ ТЕХНІЧНИЙ УНІВЕРСИТЕТ</w:t>
      </w:r>
    </w:p>
    <w:p w14:paraId="047E018D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«ХАРКІВСЬКИЙ ПОЛІТЕХНІЧНИЙ ІНСТИТУТ»</w:t>
      </w:r>
    </w:p>
    <w:p w14:paraId="047E018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8F" w14:textId="16ED97CD" w:rsidR="006D6FEA" w:rsidRPr="00713001" w:rsidRDefault="006D6FEA" w:rsidP="006D6FEA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Кафедра «</w:t>
      </w:r>
      <w:r w:rsidR="0038350A" w:rsidRPr="00713001">
        <w:rPr>
          <w:sz w:val="28"/>
          <w:szCs w:val="28"/>
          <w:lang w:val="uk-UA"/>
        </w:rPr>
        <w:t>КОМП’ЮТЕРНОЇ ІНЖЕНЕРІЇ ТА ПРОГРАМУВАННЯ</w:t>
      </w:r>
      <w:r w:rsidRPr="00713001">
        <w:rPr>
          <w:sz w:val="28"/>
          <w:szCs w:val="28"/>
          <w:lang w:val="uk-UA"/>
        </w:rPr>
        <w:t>»</w:t>
      </w:r>
    </w:p>
    <w:p w14:paraId="047E0190" w14:textId="77777777" w:rsidR="006D6FEA" w:rsidRPr="00713001" w:rsidRDefault="006D6FEA" w:rsidP="006D6FEA">
      <w:pPr>
        <w:jc w:val="center"/>
        <w:rPr>
          <w:sz w:val="28"/>
          <w:szCs w:val="28"/>
          <w:lang w:val="uk-UA"/>
        </w:rPr>
      </w:pPr>
    </w:p>
    <w:p w14:paraId="047E0191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2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3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4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5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6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7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8" w14:textId="67672A7D" w:rsidR="006D6FEA" w:rsidRPr="00713001" w:rsidRDefault="006D6FEA" w:rsidP="00863ABD">
      <w:pPr>
        <w:pStyle w:val="a3"/>
        <w:spacing w:line="288" w:lineRule="auto"/>
        <w:rPr>
          <w:szCs w:val="28"/>
          <w:lang w:val="uk-UA"/>
        </w:rPr>
      </w:pPr>
      <w:r w:rsidRPr="00713001">
        <w:rPr>
          <w:szCs w:val="28"/>
          <w:lang w:val="uk-UA"/>
        </w:rPr>
        <w:t>«</w:t>
      </w:r>
      <w:r w:rsidR="00DC6BA5">
        <w:rPr>
          <w:szCs w:val="28"/>
          <w:lang w:val="uk-UA"/>
        </w:rPr>
        <w:t xml:space="preserve">Програмна технологія </w:t>
      </w:r>
      <w:r w:rsidR="00DC6BA5" w:rsidRPr="008E57C3">
        <w:rPr>
          <w:szCs w:val="28"/>
        </w:rPr>
        <w:t>.</w:t>
      </w:r>
      <w:r w:rsidR="00DC6BA5">
        <w:rPr>
          <w:szCs w:val="28"/>
          <w:lang w:val="en-US"/>
        </w:rPr>
        <w:t>NET</w:t>
      </w:r>
      <w:r w:rsidR="00DC6BA5" w:rsidRPr="008E57C3">
        <w:rPr>
          <w:szCs w:val="28"/>
        </w:rPr>
        <w:t xml:space="preserve"> </w:t>
      </w:r>
      <w:r w:rsidR="00DC6BA5">
        <w:rPr>
          <w:szCs w:val="28"/>
          <w:lang w:val="en-US"/>
        </w:rPr>
        <w:t>framework</w:t>
      </w:r>
      <w:r w:rsidRPr="00713001">
        <w:rPr>
          <w:szCs w:val="28"/>
          <w:lang w:val="uk-UA"/>
        </w:rPr>
        <w:t>»</w:t>
      </w:r>
    </w:p>
    <w:p w14:paraId="047E0199" w14:textId="77777777" w:rsidR="006D6FEA" w:rsidRPr="00713001" w:rsidRDefault="006D6FEA" w:rsidP="006D6FEA">
      <w:pPr>
        <w:pStyle w:val="a3"/>
        <w:spacing w:line="288" w:lineRule="auto"/>
        <w:jc w:val="left"/>
        <w:rPr>
          <w:szCs w:val="28"/>
          <w:lang w:val="uk-UA"/>
        </w:rPr>
      </w:pPr>
    </w:p>
    <w:p w14:paraId="047E019A" w14:textId="28D998DC" w:rsidR="00AD1B39" w:rsidRPr="00E271F3" w:rsidRDefault="006D6FEA" w:rsidP="00863ABD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Зв</w:t>
      </w:r>
      <w:proofErr w:type="spellStart"/>
      <w:r w:rsidRPr="00713001">
        <w:rPr>
          <w:sz w:val="28"/>
          <w:szCs w:val="28"/>
          <w:lang w:val="en-US"/>
        </w:rPr>
        <w:t>i</w:t>
      </w:r>
      <w:proofErr w:type="spellEnd"/>
      <w:r w:rsidRPr="00713001">
        <w:rPr>
          <w:sz w:val="28"/>
          <w:szCs w:val="28"/>
          <w:lang w:val="uk-UA"/>
        </w:rPr>
        <w:t xml:space="preserve">т </w:t>
      </w:r>
      <w:r w:rsidR="00A51155" w:rsidRPr="00713001">
        <w:rPr>
          <w:sz w:val="28"/>
          <w:szCs w:val="28"/>
          <w:lang w:val="uk-UA"/>
        </w:rPr>
        <w:t xml:space="preserve">з </w:t>
      </w:r>
      <w:proofErr w:type="spellStart"/>
      <w:r w:rsidR="008E57C3">
        <w:rPr>
          <w:sz w:val="28"/>
          <w:szCs w:val="28"/>
          <w:lang w:val="uk-UA"/>
        </w:rPr>
        <w:t>лабараторної</w:t>
      </w:r>
      <w:proofErr w:type="spellEnd"/>
      <w:r w:rsidR="008E57C3">
        <w:rPr>
          <w:sz w:val="28"/>
          <w:szCs w:val="28"/>
          <w:lang w:val="uk-UA"/>
        </w:rPr>
        <w:t xml:space="preserve"> роботи</w:t>
      </w:r>
      <w:r w:rsidR="00A51155" w:rsidRPr="00713001">
        <w:rPr>
          <w:sz w:val="28"/>
          <w:szCs w:val="28"/>
          <w:lang w:val="uk-UA"/>
        </w:rPr>
        <w:t xml:space="preserve"> №</w:t>
      </w:r>
      <w:r w:rsidR="00E271F3">
        <w:rPr>
          <w:sz w:val="28"/>
          <w:szCs w:val="28"/>
          <w:lang w:val="uk-UA"/>
        </w:rPr>
        <w:t>7</w:t>
      </w:r>
    </w:p>
    <w:p w14:paraId="4B70623D" w14:textId="77777777" w:rsidR="00E271F3" w:rsidRPr="00E271F3" w:rsidRDefault="006D6FEA" w:rsidP="00E271F3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Тема: «</w:t>
      </w:r>
      <w:r w:rsidR="00E271F3" w:rsidRPr="00E271F3">
        <w:rPr>
          <w:sz w:val="28"/>
          <w:szCs w:val="28"/>
          <w:lang w:val="uk-UA"/>
        </w:rPr>
        <w:t xml:space="preserve">Сучасні графічні інтерфейси на базі WPF. Мова </w:t>
      </w:r>
    </w:p>
    <w:p w14:paraId="047E019B" w14:textId="31759C6C" w:rsidR="006D6FEA" w:rsidRPr="00713001" w:rsidRDefault="00E271F3" w:rsidP="00E271F3">
      <w:pPr>
        <w:jc w:val="center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>розмітки XAML та гнучка верстка</w:t>
      </w:r>
      <w:r w:rsidR="006D6FEA" w:rsidRPr="00713001">
        <w:rPr>
          <w:sz w:val="28"/>
          <w:szCs w:val="28"/>
          <w:lang w:val="uk-UA"/>
        </w:rPr>
        <w:t>»</w:t>
      </w:r>
    </w:p>
    <w:p w14:paraId="047E019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D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F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0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1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2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3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5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6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9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A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B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D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Виконав: </w:t>
      </w:r>
    </w:p>
    <w:p w14:paraId="047E01AE" w14:textId="002EABAC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ст.  гр. </w:t>
      </w:r>
      <w:r w:rsidR="00365EE7" w:rsidRPr="00713001">
        <w:rPr>
          <w:sz w:val="28"/>
          <w:szCs w:val="28"/>
          <w:lang w:val="uk-UA"/>
        </w:rPr>
        <w:t>К</w:t>
      </w:r>
      <w:r w:rsidR="0038350A" w:rsidRPr="00713001">
        <w:rPr>
          <w:sz w:val="28"/>
          <w:szCs w:val="28"/>
          <w:lang w:val="uk-UA"/>
        </w:rPr>
        <w:t>Н</w:t>
      </w:r>
      <w:r w:rsidR="00365EE7" w:rsidRPr="00713001">
        <w:rPr>
          <w:sz w:val="28"/>
          <w:szCs w:val="28"/>
          <w:lang w:val="uk-UA"/>
        </w:rPr>
        <w:t>-</w:t>
      </w:r>
      <w:r w:rsidR="0038350A" w:rsidRPr="00713001">
        <w:rPr>
          <w:sz w:val="28"/>
          <w:szCs w:val="28"/>
          <w:lang w:val="uk-UA"/>
        </w:rPr>
        <w:t>1023в</w:t>
      </w:r>
    </w:p>
    <w:p w14:paraId="047E01AF" w14:textId="028BD53D" w:rsidR="003E3736" w:rsidRPr="00713001" w:rsidRDefault="00713001" w:rsidP="006D6FEA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Євгеній СОЛОД</w:t>
      </w:r>
    </w:p>
    <w:p w14:paraId="047E01B0" w14:textId="77777777" w:rsidR="006D6FEA" w:rsidRPr="00713001" w:rsidRDefault="006D6FEA" w:rsidP="006D6FEA">
      <w:pPr>
        <w:jc w:val="right"/>
        <w:rPr>
          <w:sz w:val="28"/>
          <w:szCs w:val="28"/>
          <w:lang w:val="uk-UA"/>
        </w:rPr>
      </w:pPr>
    </w:p>
    <w:p w14:paraId="047E01B1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Перевірив:</w:t>
      </w:r>
    </w:p>
    <w:p w14:paraId="7E63E3FF" w14:textId="4163350B" w:rsidR="0038350A" w:rsidRPr="00713001" w:rsidRDefault="0038350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en-US"/>
        </w:rPr>
        <w:t>PhD</w:t>
      </w:r>
      <w:r w:rsidRPr="00713001">
        <w:rPr>
          <w:sz w:val="28"/>
          <w:szCs w:val="28"/>
        </w:rPr>
        <w:t xml:space="preserve">, </w:t>
      </w:r>
      <w:r w:rsidRPr="00713001">
        <w:rPr>
          <w:sz w:val="28"/>
          <w:szCs w:val="28"/>
          <w:lang w:val="uk-UA"/>
        </w:rPr>
        <w:t>доцент кафедри КІП</w:t>
      </w:r>
    </w:p>
    <w:p w14:paraId="047E01B2" w14:textId="1CC510F8" w:rsidR="0061342A" w:rsidRPr="00713001" w:rsidRDefault="009E75E0" w:rsidP="00365EE7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Олексій</w:t>
      </w:r>
      <w:r w:rsidR="00A63D16" w:rsidRPr="007130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ГОРНОСТАЛЬ</w:t>
      </w:r>
    </w:p>
    <w:p w14:paraId="047E01B3" w14:textId="77777777" w:rsidR="00301F9B" w:rsidRPr="00713001" w:rsidRDefault="00301F9B" w:rsidP="006D6FEA">
      <w:pPr>
        <w:jc w:val="right"/>
        <w:rPr>
          <w:sz w:val="28"/>
          <w:szCs w:val="28"/>
          <w:lang w:val="uk-UA"/>
        </w:rPr>
      </w:pPr>
    </w:p>
    <w:p w14:paraId="047E01B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B5" w14:textId="77777777" w:rsidR="00365EE7" w:rsidRPr="00713001" w:rsidRDefault="00365EE7" w:rsidP="006D6FEA">
      <w:pPr>
        <w:rPr>
          <w:sz w:val="28"/>
          <w:szCs w:val="28"/>
          <w:lang w:val="uk-UA"/>
        </w:rPr>
      </w:pPr>
    </w:p>
    <w:p w14:paraId="047E01B7" w14:textId="6CE53AD5" w:rsidR="006D6FEA" w:rsidRPr="00713001" w:rsidRDefault="006D6FEA" w:rsidP="006D6FEA">
      <w:pPr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                                                    Харків – 20</w:t>
      </w:r>
      <w:r w:rsidR="00A63D16" w:rsidRPr="00713001">
        <w:rPr>
          <w:sz w:val="28"/>
          <w:szCs w:val="28"/>
          <w:lang w:val="uk-UA"/>
        </w:rPr>
        <w:t>2</w:t>
      </w:r>
      <w:r w:rsidR="0038350A" w:rsidRPr="00713001">
        <w:rPr>
          <w:sz w:val="28"/>
          <w:szCs w:val="28"/>
          <w:lang w:val="uk-UA"/>
        </w:rPr>
        <w:t>6</w:t>
      </w:r>
    </w:p>
    <w:p w14:paraId="047E01B8" w14:textId="15655BCB" w:rsidR="004051C5" w:rsidRDefault="004051C5" w:rsidP="00E271F3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lastRenderedPageBreak/>
        <w:t>Мета</w:t>
      </w:r>
      <w:r w:rsidR="00365EE7" w:rsidRPr="00713001">
        <w:rPr>
          <w:b/>
          <w:bCs/>
          <w:sz w:val="28"/>
          <w:szCs w:val="28"/>
          <w:lang w:val="uk-UA"/>
        </w:rPr>
        <w:t xml:space="preserve"> роботи</w:t>
      </w:r>
      <w:r w:rsidRPr="00713001">
        <w:rPr>
          <w:b/>
          <w:bCs/>
          <w:sz w:val="28"/>
          <w:szCs w:val="28"/>
          <w:lang w:val="uk-UA"/>
        </w:rPr>
        <w:t xml:space="preserve">: </w:t>
      </w:r>
      <w:r w:rsidR="00E271F3" w:rsidRPr="00E271F3">
        <w:rPr>
          <w:bCs/>
          <w:sz w:val="28"/>
          <w:szCs w:val="28"/>
          <w:lang w:val="uk-UA"/>
        </w:rPr>
        <w:t xml:space="preserve">Ознайомитися з архітектурою Windows </w:t>
      </w:r>
      <w:proofErr w:type="spellStart"/>
      <w:r w:rsidR="00E271F3" w:rsidRPr="00E271F3">
        <w:rPr>
          <w:bCs/>
          <w:sz w:val="28"/>
          <w:szCs w:val="28"/>
          <w:lang w:val="uk-UA"/>
        </w:rPr>
        <w:t>Presentation</w:t>
      </w:r>
      <w:proofErr w:type="spellEnd"/>
      <w:r w:rsidR="00E271F3" w:rsidRPr="00E271F3">
        <w:rPr>
          <w:bCs/>
          <w:sz w:val="28"/>
          <w:szCs w:val="28"/>
          <w:lang w:val="uk-UA"/>
        </w:rPr>
        <w:t xml:space="preserve"> </w:t>
      </w:r>
      <w:proofErr w:type="spellStart"/>
      <w:r w:rsidR="00E271F3" w:rsidRPr="00E271F3">
        <w:rPr>
          <w:bCs/>
          <w:sz w:val="28"/>
          <w:szCs w:val="28"/>
          <w:lang w:val="uk-UA"/>
        </w:rPr>
        <w:t>Foundation</w:t>
      </w:r>
      <w:proofErr w:type="spellEnd"/>
      <w:r w:rsidR="00E271F3" w:rsidRPr="00E271F3">
        <w:rPr>
          <w:bCs/>
          <w:sz w:val="28"/>
          <w:szCs w:val="28"/>
          <w:lang w:val="uk-UA"/>
        </w:rPr>
        <w:t xml:space="preserve"> (WPF), вивчити синтаксис мови XAML, опанувати систему компонування (</w:t>
      </w:r>
      <w:proofErr w:type="spellStart"/>
      <w:r w:rsidR="00E271F3" w:rsidRPr="00E271F3">
        <w:rPr>
          <w:bCs/>
          <w:sz w:val="28"/>
          <w:szCs w:val="28"/>
          <w:lang w:val="uk-UA"/>
        </w:rPr>
        <w:t>Layout</w:t>
      </w:r>
      <w:proofErr w:type="spellEnd"/>
      <w:r w:rsidR="00E271F3" w:rsidRPr="00E271F3">
        <w:rPr>
          <w:bCs/>
          <w:sz w:val="28"/>
          <w:szCs w:val="28"/>
          <w:lang w:val="uk-UA"/>
        </w:rPr>
        <w:t>) та навчитися створювати адаптивні інтерфейси.</w:t>
      </w:r>
    </w:p>
    <w:p w14:paraId="6A851577" w14:textId="77777777" w:rsidR="00E95921" w:rsidRPr="007A0FBA" w:rsidRDefault="00E95921" w:rsidP="007A0FB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047E01BB" w14:textId="77777777" w:rsidR="00863ABD" w:rsidRDefault="00863ABD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t>Індивідуальн</w:t>
      </w:r>
      <w:r w:rsidR="00A63D16" w:rsidRPr="00713001">
        <w:rPr>
          <w:b/>
          <w:bCs/>
          <w:sz w:val="28"/>
          <w:szCs w:val="28"/>
          <w:lang w:val="uk-UA"/>
        </w:rPr>
        <w:t>е</w:t>
      </w:r>
      <w:r w:rsidRPr="00713001">
        <w:rPr>
          <w:b/>
          <w:bCs/>
          <w:sz w:val="28"/>
          <w:szCs w:val="28"/>
          <w:lang w:val="uk-UA"/>
        </w:rPr>
        <w:t xml:space="preserve"> завдання </w:t>
      </w:r>
    </w:p>
    <w:p w14:paraId="4A05798C" w14:textId="77777777" w:rsidR="00E95921" w:rsidRDefault="00E95921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</w:p>
    <w:p w14:paraId="743D57F3" w14:textId="7C22F3C6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 xml:space="preserve">1. Використати раніше розроблену ієрархію класів: інтегрувати </w:t>
      </w:r>
      <w:proofErr w:type="spellStart"/>
      <w:r w:rsidRPr="00E271F3">
        <w:rPr>
          <w:sz w:val="28"/>
          <w:szCs w:val="28"/>
          <w:lang w:val="uk-UA"/>
        </w:rPr>
        <w:t>проект</w:t>
      </w:r>
      <w:proofErr w:type="spellEnd"/>
      <w:r w:rsidRPr="00E271F3">
        <w:rPr>
          <w:sz w:val="28"/>
          <w:szCs w:val="28"/>
          <w:lang w:val="uk-UA"/>
        </w:rPr>
        <w:t xml:space="preserve"> </w:t>
      </w:r>
      <w:proofErr w:type="spellStart"/>
      <w:r w:rsidRPr="00E271F3">
        <w:rPr>
          <w:sz w:val="28"/>
          <w:szCs w:val="28"/>
          <w:lang w:val="uk-UA"/>
        </w:rPr>
        <w:t>Core</w:t>
      </w:r>
      <w:proofErr w:type="spellEnd"/>
      <w:r w:rsidRPr="00E271F3">
        <w:rPr>
          <w:sz w:val="28"/>
          <w:szCs w:val="28"/>
          <w:lang w:val="uk-UA"/>
        </w:rPr>
        <w:t xml:space="preserve"> у новий </w:t>
      </w:r>
      <w:proofErr w:type="spellStart"/>
      <w:r w:rsidRPr="00E271F3">
        <w:rPr>
          <w:sz w:val="28"/>
          <w:szCs w:val="28"/>
          <w:lang w:val="uk-UA"/>
        </w:rPr>
        <w:t>проект</w:t>
      </w:r>
      <w:proofErr w:type="spellEnd"/>
      <w:r w:rsidRPr="00E271F3">
        <w:rPr>
          <w:sz w:val="28"/>
          <w:szCs w:val="28"/>
          <w:lang w:val="uk-UA"/>
        </w:rPr>
        <w:t xml:space="preserve"> WPF </w:t>
      </w:r>
      <w:proofErr w:type="spellStart"/>
      <w:r w:rsidRPr="00E271F3">
        <w:rPr>
          <w:sz w:val="28"/>
          <w:szCs w:val="28"/>
          <w:lang w:val="uk-UA"/>
        </w:rPr>
        <w:t>Application</w:t>
      </w:r>
      <w:proofErr w:type="spellEnd"/>
      <w:r w:rsidRPr="00E271F3">
        <w:rPr>
          <w:sz w:val="28"/>
          <w:szCs w:val="28"/>
          <w:lang w:val="uk-UA"/>
        </w:rPr>
        <w:t xml:space="preserve">. </w:t>
      </w:r>
    </w:p>
    <w:p w14:paraId="297B5194" w14:textId="5DC79591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>2. Спроектувати головне вікно (</w:t>
      </w:r>
      <w:proofErr w:type="spellStart"/>
      <w:r w:rsidRPr="00E271F3">
        <w:rPr>
          <w:sz w:val="28"/>
          <w:szCs w:val="28"/>
          <w:lang w:val="uk-UA"/>
        </w:rPr>
        <w:t>MainWindow.xaml</w:t>
      </w:r>
      <w:proofErr w:type="spellEnd"/>
      <w:r w:rsidRPr="00E271F3">
        <w:rPr>
          <w:sz w:val="28"/>
          <w:szCs w:val="28"/>
          <w:lang w:val="uk-UA"/>
        </w:rPr>
        <w:t xml:space="preserve">): * Використати </w:t>
      </w:r>
      <w:proofErr w:type="spellStart"/>
      <w:r w:rsidRPr="00E271F3">
        <w:rPr>
          <w:sz w:val="28"/>
          <w:szCs w:val="28"/>
          <w:lang w:val="uk-UA"/>
        </w:rPr>
        <w:t>Grid</w:t>
      </w:r>
      <w:proofErr w:type="spellEnd"/>
      <w:r w:rsidRPr="00E271F3">
        <w:rPr>
          <w:sz w:val="28"/>
          <w:szCs w:val="28"/>
          <w:lang w:val="uk-UA"/>
        </w:rPr>
        <w:t xml:space="preserve"> для розділення вікна на функціональні зони (заголовок, бічна панель, робоча область). </w:t>
      </w:r>
    </w:p>
    <w:p w14:paraId="31A77C99" w14:textId="4CC1C746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 xml:space="preserve">3. Використати </w:t>
      </w:r>
      <w:proofErr w:type="spellStart"/>
      <w:r w:rsidRPr="00E271F3">
        <w:rPr>
          <w:sz w:val="28"/>
          <w:szCs w:val="28"/>
          <w:lang w:val="uk-UA"/>
        </w:rPr>
        <w:t>StackPanel</w:t>
      </w:r>
      <w:proofErr w:type="spellEnd"/>
      <w:r w:rsidRPr="00E271F3">
        <w:rPr>
          <w:sz w:val="28"/>
          <w:szCs w:val="28"/>
          <w:lang w:val="uk-UA"/>
        </w:rPr>
        <w:t xml:space="preserve"> або </w:t>
      </w:r>
      <w:proofErr w:type="spellStart"/>
      <w:r w:rsidRPr="00E271F3">
        <w:rPr>
          <w:sz w:val="28"/>
          <w:szCs w:val="28"/>
          <w:lang w:val="uk-UA"/>
        </w:rPr>
        <w:t>DockPanel</w:t>
      </w:r>
      <w:proofErr w:type="spellEnd"/>
      <w:r w:rsidRPr="00E271F3">
        <w:rPr>
          <w:sz w:val="28"/>
          <w:szCs w:val="28"/>
          <w:lang w:val="uk-UA"/>
        </w:rPr>
        <w:t xml:space="preserve"> для розміщення кнопок керування. </w:t>
      </w:r>
    </w:p>
    <w:p w14:paraId="2D0709D5" w14:textId="359A8D9A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 xml:space="preserve">4. Для візуалізації списків замість </w:t>
      </w:r>
      <w:proofErr w:type="spellStart"/>
      <w:r w:rsidRPr="00E271F3">
        <w:rPr>
          <w:sz w:val="28"/>
          <w:szCs w:val="28"/>
          <w:lang w:val="uk-UA"/>
        </w:rPr>
        <w:t>DataGridView</w:t>
      </w:r>
      <w:proofErr w:type="spellEnd"/>
      <w:r w:rsidRPr="00E271F3">
        <w:rPr>
          <w:sz w:val="28"/>
          <w:szCs w:val="28"/>
          <w:lang w:val="uk-UA"/>
        </w:rPr>
        <w:t xml:space="preserve"> використати </w:t>
      </w:r>
      <w:proofErr w:type="spellStart"/>
      <w:r w:rsidRPr="00E271F3">
        <w:rPr>
          <w:sz w:val="28"/>
          <w:szCs w:val="28"/>
          <w:lang w:val="uk-UA"/>
        </w:rPr>
        <w:t>DataGrid</w:t>
      </w:r>
      <w:proofErr w:type="spellEnd"/>
      <w:r w:rsidRPr="00E271F3">
        <w:rPr>
          <w:sz w:val="28"/>
          <w:szCs w:val="28"/>
          <w:lang w:val="uk-UA"/>
        </w:rPr>
        <w:t xml:space="preserve"> або </w:t>
      </w:r>
      <w:proofErr w:type="spellStart"/>
      <w:r w:rsidRPr="00E271F3">
        <w:rPr>
          <w:sz w:val="28"/>
          <w:szCs w:val="28"/>
          <w:lang w:val="uk-UA"/>
        </w:rPr>
        <w:t>ListView</w:t>
      </w:r>
      <w:proofErr w:type="spellEnd"/>
      <w:r w:rsidRPr="00E271F3">
        <w:rPr>
          <w:sz w:val="28"/>
          <w:szCs w:val="28"/>
          <w:lang w:val="uk-UA"/>
        </w:rPr>
        <w:t xml:space="preserve">. Налаштувати колонки через XAML, використовуючи атрибут </w:t>
      </w:r>
      <w:proofErr w:type="spellStart"/>
      <w:r w:rsidRPr="00E271F3">
        <w:rPr>
          <w:sz w:val="28"/>
          <w:szCs w:val="28"/>
          <w:lang w:val="uk-UA"/>
        </w:rPr>
        <w:t>Binding</w:t>
      </w:r>
      <w:proofErr w:type="spellEnd"/>
      <w:r w:rsidRPr="00E271F3">
        <w:rPr>
          <w:sz w:val="28"/>
          <w:szCs w:val="28"/>
          <w:lang w:val="uk-UA"/>
        </w:rPr>
        <w:t xml:space="preserve"> для зв'язку з властивостями ваших об'єктів. </w:t>
      </w:r>
    </w:p>
    <w:p w14:paraId="3476E89D" w14:textId="2FE8FDEB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>5. Визначити спільний стиль для кнопок (</w:t>
      </w:r>
      <w:proofErr w:type="spellStart"/>
      <w:r w:rsidRPr="00E271F3">
        <w:rPr>
          <w:sz w:val="28"/>
          <w:szCs w:val="28"/>
          <w:lang w:val="uk-UA"/>
        </w:rPr>
        <w:t>Background</w:t>
      </w:r>
      <w:proofErr w:type="spellEnd"/>
      <w:r w:rsidRPr="00E271F3">
        <w:rPr>
          <w:sz w:val="28"/>
          <w:szCs w:val="28"/>
          <w:lang w:val="uk-UA"/>
        </w:rPr>
        <w:t xml:space="preserve">, </w:t>
      </w:r>
      <w:proofErr w:type="spellStart"/>
      <w:r w:rsidRPr="00E271F3">
        <w:rPr>
          <w:sz w:val="28"/>
          <w:szCs w:val="28"/>
          <w:lang w:val="uk-UA"/>
        </w:rPr>
        <w:t>FontSize</w:t>
      </w:r>
      <w:proofErr w:type="spellEnd"/>
      <w:r w:rsidRPr="00E271F3">
        <w:rPr>
          <w:sz w:val="28"/>
          <w:szCs w:val="28"/>
          <w:lang w:val="uk-UA"/>
        </w:rPr>
        <w:t xml:space="preserve">, </w:t>
      </w:r>
      <w:proofErr w:type="spellStart"/>
      <w:r w:rsidRPr="00E271F3">
        <w:rPr>
          <w:sz w:val="28"/>
          <w:szCs w:val="28"/>
          <w:lang w:val="uk-UA"/>
        </w:rPr>
        <w:t>Margin</w:t>
      </w:r>
      <w:proofErr w:type="spellEnd"/>
      <w:r w:rsidRPr="00E271F3">
        <w:rPr>
          <w:sz w:val="28"/>
          <w:szCs w:val="28"/>
          <w:lang w:val="uk-UA"/>
        </w:rPr>
        <w:t>) у секції &lt;</w:t>
      </w:r>
      <w:proofErr w:type="spellStart"/>
      <w:r w:rsidRPr="00E271F3">
        <w:rPr>
          <w:sz w:val="28"/>
          <w:szCs w:val="28"/>
          <w:lang w:val="uk-UA"/>
        </w:rPr>
        <w:t>Window.Resources</w:t>
      </w:r>
      <w:proofErr w:type="spellEnd"/>
      <w:r w:rsidRPr="00E271F3">
        <w:rPr>
          <w:sz w:val="28"/>
          <w:szCs w:val="28"/>
          <w:lang w:val="uk-UA"/>
        </w:rPr>
        <w:t xml:space="preserve">&gt; та застосувати цей стиль до всіх кнопок програми. </w:t>
      </w:r>
    </w:p>
    <w:p w14:paraId="6DCB47C1" w14:textId="1861E109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 xml:space="preserve">6. Створити обробники подій для кнопок (Додати, Редагувати, Видалити). </w:t>
      </w:r>
    </w:p>
    <w:p w14:paraId="2A8CB106" w14:textId="77777777" w:rsidR="00E271F3" w:rsidRPr="00E271F3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 xml:space="preserve">7. Реалізувати виклик другого вікна (діалогового) для введення даних. </w:t>
      </w:r>
    </w:p>
    <w:p w14:paraId="64D999CE" w14:textId="505AE402" w:rsidR="00AA5175" w:rsidRPr="00AA5175" w:rsidRDefault="00E271F3" w:rsidP="00E271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1F3">
        <w:rPr>
          <w:sz w:val="28"/>
          <w:szCs w:val="28"/>
          <w:lang w:val="uk-UA"/>
        </w:rPr>
        <w:t xml:space="preserve">8. Для адаптивності налаштувати властивості </w:t>
      </w:r>
      <w:proofErr w:type="spellStart"/>
      <w:r w:rsidRPr="00E271F3">
        <w:rPr>
          <w:sz w:val="28"/>
          <w:szCs w:val="28"/>
          <w:lang w:val="uk-UA"/>
        </w:rPr>
        <w:t>ColumnDefinition</w:t>
      </w:r>
      <w:proofErr w:type="spellEnd"/>
      <w:r w:rsidRPr="00E271F3">
        <w:rPr>
          <w:sz w:val="28"/>
          <w:szCs w:val="28"/>
          <w:lang w:val="uk-UA"/>
        </w:rPr>
        <w:t xml:space="preserve"> та </w:t>
      </w:r>
      <w:proofErr w:type="spellStart"/>
      <w:r w:rsidRPr="00E271F3">
        <w:rPr>
          <w:sz w:val="28"/>
          <w:szCs w:val="28"/>
          <w:lang w:val="uk-UA"/>
        </w:rPr>
        <w:t>RowDefinition</w:t>
      </w:r>
      <w:proofErr w:type="spellEnd"/>
      <w:r w:rsidRPr="00E271F3">
        <w:rPr>
          <w:sz w:val="28"/>
          <w:szCs w:val="28"/>
          <w:lang w:val="uk-UA"/>
        </w:rPr>
        <w:t xml:space="preserve"> так, щоб при зміні розміру вікна елементи інтерфейсу розтягувалися або стискалися </w:t>
      </w:r>
      <w:proofErr w:type="spellStart"/>
      <w:r w:rsidRPr="00E271F3">
        <w:rPr>
          <w:sz w:val="28"/>
          <w:szCs w:val="28"/>
          <w:lang w:val="uk-UA"/>
        </w:rPr>
        <w:t>пропорційно</w:t>
      </w:r>
      <w:proofErr w:type="spellEnd"/>
      <w:r w:rsidRPr="00E271F3">
        <w:rPr>
          <w:sz w:val="28"/>
          <w:szCs w:val="28"/>
          <w:lang w:val="uk-UA"/>
        </w:rPr>
        <w:t>.</w:t>
      </w:r>
    </w:p>
    <w:p w14:paraId="19EF9ABE" w14:textId="0C916807" w:rsidR="00AA5175" w:rsidRDefault="007C14E1" w:rsidP="00AA5175">
      <w:pPr>
        <w:spacing w:before="240" w:line="276" w:lineRule="auto"/>
        <w:ind w:firstLine="709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Теоретичний блок</w:t>
      </w:r>
    </w:p>
    <w:p w14:paraId="5BA9CADB" w14:textId="77777777" w:rsidR="00E95921" w:rsidRPr="00AA5175" w:rsidRDefault="00E95921" w:rsidP="00AA5175">
      <w:pPr>
        <w:spacing w:before="240" w:line="276" w:lineRule="auto"/>
        <w:ind w:firstLine="709"/>
        <w:rPr>
          <w:b/>
          <w:bCs/>
          <w:sz w:val="28"/>
          <w:szCs w:val="28"/>
          <w:lang w:val="uk-UA"/>
        </w:rPr>
      </w:pPr>
    </w:p>
    <w:p w14:paraId="6B19D463" w14:textId="4EA73CEA" w:rsidR="00E271F3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>― WPF та XAML – платформа для створення сучасних настільних інтерфейсів на .NET. Інтерфейс описується декларативно в XAML, а код-</w:t>
      </w:r>
      <w:proofErr w:type="spellStart"/>
      <w:r w:rsidRPr="00E271F3">
        <w:rPr>
          <w:sz w:val="28"/>
          <w:szCs w:val="28"/>
        </w:rPr>
        <w:lastRenderedPageBreak/>
        <w:t>біхайнд</w:t>
      </w:r>
      <w:proofErr w:type="spellEnd"/>
      <w:r w:rsidRPr="00E271F3">
        <w:rPr>
          <w:sz w:val="28"/>
          <w:szCs w:val="28"/>
        </w:rPr>
        <w:t xml:space="preserve"> (`.</w:t>
      </w:r>
      <w:proofErr w:type="spellStart"/>
      <w:r w:rsidRPr="00E271F3">
        <w:rPr>
          <w:sz w:val="28"/>
          <w:szCs w:val="28"/>
        </w:rPr>
        <w:t>xaml.cs</w:t>
      </w:r>
      <w:proofErr w:type="spellEnd"/>
      <w:r w:rsidRPr="00E271F3">
        <w:rPr>
          <w:sz w:val="28"/>
          <w:szCs w:val="28"/>
        </w:rPr>
        <w:t>`) містить логіку. Це дозволяє чітко розділити візуальний опис від поведінки програми.</w:t>
      </w:r>
    </w:p>
    <w:p w14:paraId="69890355" w14:textId="107433B3" w:rsidR="00E271F3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 xml:space="preserve">― </w:t>
      </w:r>
      <w:proofErr w:type="spellStart"/>
      <w:r w:rsidRPr="00E271F3">
        <w:rPr>
          <w:sz w:val="28"/>
          <w:szCs w:val="28"/>
        </w:rPr>
        <w:t>Partial</w:t>
      </w:r>
      <w:proofErr w:type="spellEnd"/>
      <w:r w:rsidRPr="00E271F3">
        <w:rPr>
          <w:sz w:val="28"/>
          <w:szCs w:val="28"/>
        </w:rPr>
        <w:t xml:space="preserve"> </w:t>
      </w:r>
      <w:proofErr w:type="spellStart"/>
      <w:r w:rsidRPr="00E271F3">
        <w:rPr>
          <w:sz w:val="28"/>
          <w:szCs w:val="28"/>
        </w:rPr>
        <w:t>classes</w:t>
      </w:r>
      <w:proofErr w:type="spellEnd"/>
      <w:r w:rsidRPr="00E271F3">
        <w:rPr>
          <w:sz w:val="28"/>
          <w:szCs w:val="28"/>
        </w:rPr>
        <w:t xml:space="preserve"> у WPF також використовуються для розділення: XAML-файл компілюється у згенерований клас, а власний код пишеться у `</w:t>
      </w:r>
      <w:proofErr w:type="spellStart"/>
      <w:r w:rsidRPr="00E271F3">
        <w:rPr>
          <w:sz w:val="28"/>
          <w:szCs w:val="28"/>
        </w:rPr>
        <w:t>MainWindow.xaml.cs</w:t>
      </w:r>
      <w:proofErr w:type="spellEnd"/>
      <w:r w:rsidRPr="00E271F3">
        <w:rPr>
          <w:sz w:val="28"/>
          <w:szCs w:val="28"/>
        </w:rPr>
        <w:t>` або інших `.</w:t>
      </w:r>
      <w:proofErr w:type="spellStart"/>
      <w:r w:rsidRPr="00E271F3">
        <w:rPr>
          <w:sz w:val="28"/>
          <w:szCs w:val="28"/>
        </w:rPr>
        <w:t>xaml.cs</w:t>
      </w:r>
      <w:proofErr w:type="spellEnd"/>
      <w:r w:rsidRPr="00E271F3">
        <w:rPr>
          <w:sz w:val="28"/>
          <w:szCs w:val="28"/>
        </w:rPr>
        <w:t>` файлах. Така структура спрощує підтримку й розширення.</w:t>
      </w:r>
    </w:p>
    <w:p w14:paraId="04F1AA70" w14:textId="39AC081F" w:rsidR="00E271F3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 xml:space="preserve">― </w:t>
      </w:r>
      <w:proofErr w:type="spellStart"/>
      <w:r w:rsidRPr="00E271F3">
        <w:rPr>
          <w:sz w:val="28"/>
          <w:szCs w:val="28"/>
        </w:rPr>
        <w:t>Подієва</w:t>
      </w:r>
      <w:proofErr w:type="spellEnd"/>
      <w:r w:rsidRPr="00E271F3">
        <w:rPr>
          <w:sz w:val="28"/>
          <w:szCs w:val="28"/>
        </w:rPr>
        <w:t xml:space="preserve"> модель WPF – основна парадигма керування UI. Події кнопок (`</w:t>
      </w:r>
      <w:proofErr w:type="spellStart"/>
      <w:r w:rsidRPr="00E271F3">
        <w:rPr>
          <w:sz w:val="28"/>
          <w:szCs w:val="28"/>
        </w:rPr>
        <w:t>Click</w:t>
      </w:r>
      <w:proofErr w:type="spellEnd"/>
      <w:r w:rsidRPr="00E271F3">
        <w:rPr>
          <w:sz w:val="28"/>
          <w:szCs w:val="28"/>
        </w:rPr>
        <w:t>`), вибору рядка, зміни тексту тощо зв’язуються з обробниками у коді. Сигнатура обробника зазвичай `(</w:t>
      </w:r>
      <w:proofErr w:type="spellStart"/>
      <w:r w:rsidRPr="00E271F3">
        <w:rPr>
          <w:sz w:val="28"/>
          <w:szCs w:val="28"/>
        </w:rPr>
        <w:t>object</w:t>
      </w:r>
      <w:proofErr w:type="spellEnd"/>
      <w:r w:rsidRPr="00E271F3">
        <w:rPr>
          <w:sz w:val="28"/>
          <w:szCs w:val="28"/>
        </w:rPr>
        <w:t xml:space="preserve"> </w:t>
      </w:r>
      <w:proofErr w:type="spellStart"/>
      <w:r w:rsidRPr="00E271F3">
        <w:rPr>
          <w:sz w:val="28"/>
          <w:szCs w:val="28"/>
        </w:rPr>
        <w:t>sender</w:t>
      </w:r>
      <w:proofErr w:type="spellEnd"/>
      <w:r w:rsidRPr="00E271F3">
        <w:rPr>
          <w:sz w:val="28"/>
          <w:szCs w:val="28"/>
        </w:rPr>
        <w:t xml:space="preserve">, </w:t>
      </w:r>
      <w:proofErr w:type="spellStart"/>
      <w:r w:rsidRPr="00E271F3">
        <w:rPr>
          <w:sz w:val="28"/>
          <w:szCs w:val="28"/>
        </w:rPr>
        <w:t>RoutedEventArgs</w:t>
      </w:r>
      <w:proofErr w:type="spellEnd"/>
      <w:r w:rsidRPr="00E271F3">
        <w:rPr>
          <w:sz w:val="28"/>
          <w:szCs w:val="28"/>
        </w:rPr>
        <w:t xml:space="preserve"> e)`.</w:t>
      </w:r>
    </w:p>
    <w:p w14:paraId="74E52049" w14:textId="170E185A" w:rsidR="00E271F3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 xml:space="preserve">― </w:t>
      </w:r>
      <w:proofErr w:type="spellStart"/>
      <w:r w:rsidRPr="00E271F3">
        <w:rPr>
          <w:sz w:val="28"/>
          <w:szCs w:val="28"/>
        </w:rPr>
        <w:t>Data</w:t>
      </w:r>
      <w:proofErr w:type="spellEnd"/>
      <w:r w:rsidRPr="00E271F3">
        <w:rPr>
          <w:sz w:val="28"/>
          <w:szCs w:val="28"/>
        </w:rPr>
        <w:t xml:space="preserve"> </w:t>
      </w:r>
      <w:proofErr w:type="spellStart"/>
      <w:r w:rsidRPr="00E271F3">
        <w:rPr>
          <w:sz w:val="28"/>
          <w:szCs w:val="28"/>
        </w:rPr>
        <w:t>binding</w:t>
      </w:r>
      <w:proofErr w:type="spellEnd"/>
      <w:r w:rsidRPr="00E271F3">
        <w:rPr>
          <w:sz w:val="28"/>
          <w:szCs w:val="28"/>
        </w:rPr>
        <w:t xml:space="preserve"> – ключовий механізм у WPF. Він дозволяє зв’язати властивості елементів UI з полями або властивостями бізнес-моделей. Для автоматичного оновлення джерела даних часто використовуються `</w:t>
      </w:r>
      <w:proofErr w:type="spellStart"/>
      <w:r w:rsidRPr="00E271F3">
        <w:rPr>
          <w:sz w:val="28"/>
          <w:szCs w:val="28"/>
        </w:rPr>
        <w:t>INotifyPropertyChanged</w:t>
      </w:r>
      <w:proofErr w:type="spellEnd"/>
      <w:r w:rsidRPr="00E271F3">
        <w:rPr>
          <w:sz w:val="28"/>
          <w:szCs w:val="28"/>
        </w:rPr>
        <w:t>` та `</w:t>
      </w:r>
      <w:proofErr w:type="spellStart"/>
      <w:r w:rsidRPr="00E271F3">
        <w:rPr>
          <w:sz w:val="28"/>
          <w:szCs w:val="28"/>
        </w:rPr>
        <w:t>ObservableCollection</w:t>
      </w:r>
      <w:proofErr w:type="spellEnd"/>
      <w:r w:rsidRPr="00E271F3">
        <w:rPr>
          <w:sz w:val="28"/>
          <w:szCs w:val="28"/>
        </w:rPr>
        <w:t>&lt;T&gt;`.</w:t>
      </w:r>
    </w:p>
    <w:p w14:paraId="4D66248B" w14:textId="262E967D" w:rsidR="00E271F3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 xml:space="preserve">― </w:t>
      </w:r>
      <w:proofErr w:type="spellStart"/>
      <w:r w:rsidRPr="00E271F3">
        <w:rPr>
          <w:sz w:val="28"/>
          <w:szCs w:val="28"/>
        </w:rPr>
        <w:t>DataGrid</w:t>
      </w:r>
      <w:proofErr w:type="spellEnd"/>
      <w:r w:rsidRPr="00E271F3">
        <w:rPr>
          <w:sz w:val="28"/>
          <w:szCs w:val="28"/>
        </w:rPr>
        <w:t xml:space="preserve"> у WPF призначений для візуалізації табличних даних. З його допомогою можна відображати колекції подій, автоматично генерувати колонки з властивостей моделей і забезпечувати сортування, фільтрацію або редагування.</w:t>
      </w:r>
    </w:p>
    <w:p w14:paraId="7EFBD9E7" w14:textId="0F0B5887" w:rsidR="00E271F3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>― Модальні діалоги у WPF створюються через `</w:t>
      </w:r>
      <w:proofErr w:type="spellStart"/>
      <w:r w:rsidRPr="00E271F3">
        <w:rPr>
          <w:sz w:val="28"/>
          <w:szCs w:val="28"/>
        </w:rPr>
        <w:t>ShowDialog</w:t>
      </w:r>
      <w:proofErr w:type="spellEnd"/>
      <w:r w:rsidRPr="00E271F3">
        <w:rPr>
          <w:sz w:val="28"/>
          <w:szCs w:val="28"/>
        </w:rPr>
        <w:t>()`. Вони блокують основне вікно до закриття. Це зручно для форм додавання / редагування подій, коли програма очікує результату користувача.</w:t>
      </w:r>
    </w:p>
    <w:p w14:paraId="7D3B4BA7" w14:textId="1EE377B1" w:rsidR="007C14E1" w:rsidRPr="00E271F3" w:rsidRDefault="00E271F3" w:rsidP="00E271F3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1F3">
        <w:rPr>
          <w:sz w:val="28"/>
          <w:szCs w:val="28"/>
        </w:rPr>
        <w:t xml:space="preserve">― </w:t>
      </w:r>
      <w:proofErr w:type="spellStart"/>
      <w:r w:rsidRPr="00E271F3">
        <w:rPr>
          <w:sz w:val="28"/>
          <w:szCs w:val="28"/>
        </w:rPr>
        <w:t>MessageBox</w:t>
      </w:r>
      <w:proofErr w:type="spellEnd"/>
      <w:r w:rsidRPr="00E271F3">
        <w:rPr>
          <w:sz w:val="28"/>
          <w:szCs w:val="28"/>
        </w:rPr>
        <w:t xml:space="preserve"> та підтвердження дій – стандартні засоби інформування/підтвердження. Використання `</w:t>
      </w:r>
      <w:proofErr w:type="spellStart"/>
      <w:r w:rsidRPr="00E271F3">
        <w:rPr>
          <w:sz w:val="28"/>
          <w:szCs w:val="28"/>
        </w:rPr>
        <w:t>MessageBoxButton.YesNo</w:t>
      </w:r>
      <w:proofErr w:type="spellEnd"/>
      <w:r w:rsidRPr="00E271F3">
        <w:rPr>
          <w:sz w:val="28"/>
          <w:szCs w:val="28"/>
        </w:rPr>
        <w:t>` дозволяє реалізувати безпечне видалення, захищаючи від випадкової втрати даних.</w:t>
      </w:r>
    </w:p>
    <w:p w14:paraId="047E01C5" w14:textId="77777777" w:rsidR="00AD1B39" w:rsidRPr="00713001" w:rsidRDefault="00AD1B39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47E01C6" w14:textId="4512849F" w:rsidR="00AD374F" w:rsidRDefault="00BC6F35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</w:t>
      </w:r>
    </w:p>
    <w:p w14:paraId="3A327871" w14:textId="77777777" w:rsidR="00E95921" w:rsidRDefault="00E95921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20F0E1" w14:textId="0E0767EA" w:rsidR="00E95921" w:rsidRDefault="00556ECB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56ECB">
        <w:rPr>
          <w:rFonts w:ascii="Times New Roman" w:hAnsi="Times New Roman" w:cs="Times New Roman"/>
          <w:b/>
          <w:bCs/>
          <w:sz w:val="28"/>
          <w:szCs w:val="28"/>
        </w:rPr>
        <w:t>Інтеграція</w:t>
      </w:r>
      <w:proofErr w:type="spellEnd"/>
      <w:r w:rsidRPr="00556ECB">
        <w:rPr>
          <w:rFonts w:ascii="Times New Roman" w:hAnsi="Times New Roman" w:cs="Times New Roman"/>
          <w:b/>
          <w:bCs/>
          <w:sz w:val="28"/>
          <w:szCs w:val="28"/>
        </w:rPr>
        <w:t xml:space="preserve"> проекту Core у </w:t>
      </w:r>
      <w:proofErr w:type="spellStart"/>
      <w:r w:rsidRPr="00556ECB">
        <w:rPr>
          <w:rFonts w:ascii="Times New Roman" w:hAnsi="Times New Roman" w:cs="Times New Roman"/>
          <w:b/>
          <w:bCs/>
          <w:sz w:val="28"/>
          <w:szCs w:val="28"/>
        </w:rPr>
        <w:t>новий</w:t>
      </w:r>
      <w:proofErr w:type="spellEnd"/>
      <w:r w:rsidRPr="00556ECB">
        <w:rPr>
          <w:rFonts w:ascii="Times New Roman" w:hAnsi="Times New Roman" w:cs="Times New Roman"/>
          <w:b/>
          <w:bCs/>
          <w:sz w:val="28"/>
          <w:szCs w:val="28"/>
        </w:rPr>
        <w:t xml:space="preserve"> проект WPF Application</w:t>
      </w:r>
    </w:p>
    <w:p w14:paraId="4A4CA466" w14:textId="5392F982" w:rsidR="00E95921" w:rsidRPr="00E95921" w:rsidRDefault="00556ECB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6ECB">
        <w:rPr>
          <w:rFonts w:ascii="Times New Roman" w:hAnsi="Times New Roman" w:cs="Times New Roman"/>
          <w:sz w:val="28"/>
          <w:szCs w:val="28"/>
          <w:lang w:val="uk-UA"/>
        </w:rPr>
        <w:t xml:space="preserve">Для використання раніше розробленої бізнес-логіки було створено новий </w:t>
      </w:r>
      <w:proofErr w:type="spellStart"/>
      <w:r w:rsidRPr="00556ECB">
        <w:rPr>
          <w:rFonts w:ascii="Times New Roman" w:hAnsi="Times New Roman" w:cs="Times New Roman"/>
          <w:sz w:val="28"/>
          <w:szCs w:val="28"/>
          <w:lang w:val="uk-UA"/>
        </w:rPr>
        <w:t>проект</w:t>
      </w:r>
      <w:proofErr w:type="spellEnd"/>
      <w:r w:rsidRPr="00556ECB">
        <w:rPr>
          <w:rFonts w:ascii="Times New Roman" w:hAnsi="Times New Roman" w:cs="Times New Roman"/>
          <w:sz w:val="28"/>
          <w:szCs w:val="28"/>
          <w:lang w:val="uk-UA"/>
        </w:rPr>
        <w:t xml:space="preserve"> типу </w:t>
      </w:r>
      <w:r w:rsidRPr="00556ECB">
        <w:rPr>
          <w:rFonts w:ascii="Times New Roman" w:hAnsi="Times New Roman" w:cs="Times New Roman"/>
          <w:sz w:val="28"/>
          <w:szCs w:val="28"/>
        </w:rPr>
        <w:t>WPF</w:t>
      </w:r>
      <w:r w:rsidRPr="00556EC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56ECB">
        <w:rPr>
          <w:rFonts w:ascii="Times New Roman" w:hAnsi="Times New Roman" w:cs="Times New Roman"/>
          <w:sz w:val="28"/>
          <w:szCs w:val="28"/>
        </w:rPr>
        <w:t>Application</w:t>
      </w:r>
      <w:r w:rsidRPr="00556ECB">
        <w:rPr>
          <w:rFonts w:ascii="Times New Roman" w:hAnsi="Times New Roman" w:cs="Times New Roman"/>
          <w:sz w:val="28"/>
          <w:szCs w:val="28"/>
          <w:lang w:val="uk-UA"/>
        </w:rPr>
        <w:t>, до якого додано посилання (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556ECB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Pr="00556EC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існуючу бібліотеку класів </w:t>
      </w:r>
      <w:r w:rsidRPr="00556ECB">
        <w:rPr>
          <w:rFonts w:ascii="Times New Roman" w:hAnsi="Times New Roman" w:cs="Times New Roman"/>
          <w:sz w:val="28"/>
          <w:szCs w:val="28"/>
        </w:rPr>
        <w:t>Core</w:t>
      </w:r>
      <w:r w:rsidRPr="00556EC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базову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`, та перенести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нове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графічне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. яка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слугує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56ECB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556ECB">
        <w:rPr>
          <w:rFonts w:ascii="Times New Roman" w:hAnsi="Times New Roman" w:cs="Times New Roman"/>
          <w:sz w:val="28"/>
          <w:szCs w:val="28"/>
        </w:rPr>
        <w:t>.</w:t>
      </w:r>
    </w:p>
    <w:p w14:paraId="44DF8170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F247533" w14:textId="77777777" w:rsidR="00556ECB" w:rsidRPr="00556ECB" w:rsidRDefault="00556ECB" w:rsidP="00556ECB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// Підключення простору імен у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MainWindow.xaml.cs</w:t>
      </w:r>
      <w:proofErr w:type="spellEnd"/>
    </w:p>
    <w:p w14:paraId="14B111F4" w14:textId="77777777" w:rsidR="00556ECB" w:rsidRPr="00556ECB" w:rsidRDefault="00556ECB" w:rsidP="00556ECB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using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Core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80A6ABF" w14:textId="77777777" w:rsidR="00556ECB" w:rsidRPr="00556ECB" w:rsidRDefault="00556ECB" w:rsidP="00556ECB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72AE088F" w14:textId="77777777" w:rsidR="00556ECB" w:rsidRPr="00556ECB" w:rsidRDefault="00556ECB" w:rsidP="00556ECB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// Використання базового класу з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Core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 для колекції</w:t>
      </w:r>
    </w:p>
    <w:p w14:paraId="6BD43471" w14:textId="198B5ABA" w:rsidR="00E95921" w:rsidRDefault="00556ECB" w:rsidP="00556ECB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ObservableCollection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&gt;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Events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 xml:space="preserve">; } = </w:t>
      </w:r>
      <w:proofErr w:type="spellStart"/>
      <w:r w:rsidRPr="00556ECB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556ECB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13B637D4" w14:textId="77777777" w:rsidR="00556ECB" w:rsidRPr="00E95921" w:rsidRDefault="00556ECB" w:rsidP="00556ECB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029DDAC3" w14:textId="5E08F89C" w:rsidR="00E95921" w:rsidRPr="00E95921" w:rsidRDefault="00556ECB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556ECB">
        <w:rPr>
          <w:rFonts w:ascii="Times New Roman" w:hAnsi="Times New Roman" w:cs="Times New Roman"/>
          <w:b/>
          <w:bCs/>
          <w:sz w:val="28"/>
          <w:szCs w:val="28"/>
        </w:rPr>
        <w:t>Проектування</w:t>
      </w:r>
      <w:proofErr w:type="spellEnd"/>
      <w:r w:rsidRPr="00556ECB">
        <w:rPr>
          <w:rFonts w:ascii="Times New Roman" w:hAnsi="Times New Roman" w:cs="Times New Roman"/>
          <w:b/>
          <w:bCs/>
          <w:sz w:val="28"/>
          <w:szCs w:val="28"/>
        </w:rPr>
        <w:t xml:space="preserve"> головного </w:t>
      </w:r>
      <w:proofErr w:type="spellStart"/>
      <w:r w:rsidRPr="00556ECB">
        <w:rPr>
          <w:rFonts w:ascii="Times New Roman" w:hAnsi="Times New Roman" w:cs="Times New Roman"/>
          <w:b/>
          <w:bCs/>
          <w:sz w:val="28"/>
          <w:szCs w:val="28"/>
        </w:rPr>
        <w:t>вікна</w:t>
      </w:r>
      <w:proofErr w:type="spellEnd"/>
      <w:r w:rsidRPr="00556ECB">
        <w:rPr>
          <w:rFonts w:ascii="Times New Roman" w:hAnsi="Times New Roman" w:cs="Times New Roman"/>
          <w:b/>
          <w:bCs/>
          <w:sz w:val="28"/>
          <w:szCs w:val="28"/>
        </w:rPr>
        <w:t xml:space="preserve"> за </w:t>
      </w:r>
      <w:proofErr w:type="spellStart"/>
      <w:r w:rsidRPr="00556ECB">
        <w:rPr>
          <w:rFonts w:ascii="Times New Roman" w:hAnsi="Times New Roman" w:cs="Times New Roman"/>
          <w:b/>
          <w:bCs/>
          <w:sz w:val="28"/>
          <w:szCs w:val="28"/>
        </w:rPr>
        <w:t>допомогою</w:t>
      </w:r>
      <w:proofErr w:type="spellEnd"/>
      <w:r w:rsidRPr="00556ECB">
        <w:rPr>
          <w:rFonts w:ascii="Times New Roman" w:hAnsi="Times New Roman" w:cs="Times New Roman"/>
          <w:b/>
          <w:bCs/>
          <w:sz w:val="28"/>
          <w:szCs w:val="28"/>
        </w:rPr>
        <w:t xml:space="preserve"> Grid</w:t>
      </w:r>
    </w:p>
    <w:p w14:paraId="2C6E4A2C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18B65EEF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764B64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Grid.RowDefinitions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DB208F3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RowDefinition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Auto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 /&gt;</w:t>
      </w:r>
    </w:p>
    <w:p w14:paraId="120E4AD7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RowDefinition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="*"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MinHeight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="120" /&gt;</w:t>
      </w:r>
    </w:p>
    <w:p w14:paraId="4959D78C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&lt;/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Grid.RowDefinitions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6AEED9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Grid.ColumnDefinitions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FDDFB52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ColumnDefinition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="*"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MinWidth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="140" /&gt;</w:t>
      </w:r>
    </w:p>
    <w:p w14:paraId="11FF527B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ColumnDefinition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="3*"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MinWidth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="300" /&gt;</w:t>
      </w:r>
    </w:p>
    <w:p w14:paraId="5CD76498" w14:textId="0B0BFC6C" w:rsidR="00E95921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&lt;/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Grid.ColumnDefinitions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8D20057" w14:textId="77777777" w:rsidR="001F6485" w:rsidRPr="00E95921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571A961A" w14:textId="004156ED" w:rsidR="00E95921" w:rsidRDefault="001F6485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48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Розміщення кнопок керування у </w:t>
      </w:r>
      <w:proofErr w:type="spellStart"/>
      <w:r w:rsidRPr="001F6485">
        <w:rPr>
          <w:rFonts w:ascii="Times New Roman" w:hAnsi="Times New Roman" w:cs="Times New Roman"/>
          <w:b/>
          <w:bCs/>
          <w:sz w:val="28"/>
          <w:szCs w:val="28"/>
        </w:rPr>
        <w:t>StackPanel</w:t>
      </w:r>
      <w:proofErr w:type="spellEnd"/>
      <w:r w:rsidRPr="001F648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</w:t>
      </w:r>
      <w:proofErr w:type="spellStart"/>
      <w:r w:rsidRPr="001F6485">
        <w:rPr>
          <w:rFonts w:ascii="Times New Roman" w:hAnsi="Times New Roman" w:cs="Times New Roman"/>
          <w:b/>
          <w:bCs/>
          <w:sz w:val="28"/>
          <w:szCs w:val="28"/>
        </w:rPr>
        <w:t>DockPanel</w:t>
      </w:r>
      <w:proofErr w:type="spellEnd"/>
    </w:p>
    <w:p w14:paraId="1D5A6163" w14:textId="0FAFEF75" w:rsidR="00E95921" w:rsidRPr="00E95921" w:rsidRDefault="001F6485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48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зручного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структурованого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кнопок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Редагувати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») у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бічній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контейнери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DockPanel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забезпечило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акуратне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вертикальне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розташування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одна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одною.</w:t>
      </w:r>
    </w:p>
    <w:p w14:paraId="5B87B315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13A7369E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DockPanel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Grid.Row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="1"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="0"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Margin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="8"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LastChildFill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0E708D8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TextBlock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DockPanel.Dock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Top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Text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="Керування" ... /&gt;</w:t>
      </w:r>
    </w:p>
    <w:p w14:paraId="0A4AF7D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StackPanel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DockPanel.Dock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Top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Orientation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Vertical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79130E34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Button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Content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="Додати"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Click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BtnAdd_Click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 /&gt;</w:t>
      </w:r>
    </w:p>
    <w:p w14:paraId="6B14E0F1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Button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Content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="Редагувати"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Click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BtnEdit_Click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 /&gt;</w:t>
      </w:r>
    </w:p>
    <w:p w14:paraId="1B0667B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Button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Content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="Видалити"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Click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BtnDelete_Click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 /&gt;</w:t>
      </w:r>
    </w:p>
    <w:p w14:paraId="5FC60CE1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&lt;/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StackPanel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D6ECDBE" w14:textId="4BE90A6D" w:rsidR="00E95921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DockPanel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46E99FB" w14:textId="77777777" w:rsidR="001F6485" w:rsidRPr="00E95921" w:rsidRDefault="001F6485" w:rsidP="001F6485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A6453DB" w14:textId="40655C43" w:rsidR="00E95921" w:rsidRDefault="001F6485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48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Візуалізація списків через </w:t>
      </w:r>
      <w:proofErr w:type="spellStart"/>
      <w:r w:rsidRPr="001F6485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  <w:r w:rsidRPr="001F648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</w:t>
      </w:r>
      <w:proofErr w:type="spellStart"/>
      <w:r w:rsidRPr="001F6485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</w:p>
    <w:p w14:paraId="6680C180" w14:textId="4FFB202C" w:rsidR="00E95921" w:rsidRPr="00E95921" w:rsidRDefault="001F6485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485">
        <w:rPr>
          <w:rFonts w:ascii="Times New Roman" w:hAnsi="Times New Roman" w:cs="Times New Roman"/>
          <w:sz w:val="28"/>
          <w:szCs w:val="28"/>
          <w:lang w:val="uk-UA"/>
        </w:rPr>
        <w:t xml:space="preserve">Для відображення колекції об'єктів замість компонента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1F6485">
        <w:rPr>
          <w:rFonts w:ascii="Times New Roman" w:hAnsi="Times New Roman" w:cs="Times New Roman"/>
          <w:sz w:val="28"/>
          <w:szCs w:val="28"/>
          <w:lang w:val="uk-UA"/>
        </w:rPr>
        <w:t xml:space="preserve"> було використано </w:t>
      </w:r>
      <w:r w:rsidRPr="001F6485">
        <w:rPr>
          <w:rFonts w:ascii="Times New Roman" w:hAnsi="Times New Roman" w:cs="Times New Roman"/>
          <w:sz w:val="28"/>
          <w:szCs w:val="28"/>
        </w:rPr>
        <w:t>WPF</w:t>
      </w:r>
      <w:r w:rsidRPr="001F6485">
        <w:rPr>
          <w:rFonts w:ascii="Times New Roman" w:hAnsi="Times New Roman" w:cs="Times New Roman"/>
          <w:sz w:val="28"/>
          <w:szCs w:val="28"/>
          <w:lang w:val="uk-UA"/>
        </w:rPr>
        <w:t xml:space="preserve">-компонент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1F648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Автоматичну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колонок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вимкнено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натомість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колонки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налаштовувалися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через XAML.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Зв'язок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властивостями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6485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1F6485">
        <w:rPr>
          <w:rFonts w:ascii="Times New Roman" w:hAnsi="Times New Roman" w:cs="Times New Roman"/>
          <w:sz w:val="28"/>
          <w:szCs w:val="28"/>
        </w:rPr>
        <w:t>)</w:t>
      </w:r>
    </w:p>
    <w:p w14:paraId="0E3FE50B" w14:textId="77777777" w:rsidR="00E95921" w:rsidRDefault="00E95921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78C692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lastRenderedPageBreak/>
        <w:t>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x:Name="EventsGrid"</w:t>
      </w:r>
    </w:p>
    <w:p w14:paraId="0F669A7F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Grid.Row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="1"</w:t>
      </w:r>
    </w:p>
    <w:p w14:paraId="6E41AA3D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Grid.Column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="1"</w:t>
      </w:r>
    </w:p>
    <w:p w14:paraId="682CD786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ItemsSource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Events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}"</w:t>
      </w:r>
    </w:p>
    <w:p w14:paraId="1B552924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AutoGenerateColumns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2D180E6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IsReadOnly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0EEDC52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DataGrid.Columns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2B188C4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DataGridTextColumn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="Тип"</w:t>
      </w:r>
    </w:p>
    <w:p w14:paraId="7FD89CFE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Converter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StaticResource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EventTypeConverter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}}"</w:t>
      </w:r>
    </w:p>
    <w:p w14:paraId="340BBBA7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="*" /&gt;</w:t>
      </w:r>
    </w:p>
    <w:p w14:paraId="412AC76A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DataGridTextColumn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="Назва"</w:t>
      </w:r>
    </w:p>
    <w:p w14:paraId="21310DDE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}"</w:t>
      </w:r>
    </w:p>
    <w:p w14:paraId="71EDC7C0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="2*" /&gt;</w:t>
      </w:r>
    </w:p>
    <w:p w14:paraId="4A15033D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DataGridTextColumn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="Дата"</w:t>
      </w:r>
    </w:p>
    <w:p w14:paraId="232A29FB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StringFormat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={}{0:dd.MM.yyyy}}"</w:t>
      </w:r>
    </w:p>
    <w:p w14:paraId="23994E76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="*" /&gt;</w:t>
      </w:r>
    </w:p>
    <w:p w14:paraId="4B63DB42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DataGridTextColumn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="Базова ціна"</w:t>
      </w:r>
    </w:p>
    <w:p w14:paraId="50DF5D60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BasePrice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StringFormat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=N2}"</w:t>
      </w:r>
    </w:p>
    <w:p w14:paraId="240E0305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="*" /&gt;</w:t>
      </w:r>
    </w:p>
    <w:p w14:paraId="489693CF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DataGridTextColumn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="Фінальна ціна"</w:t>
      </w:r>
    </w:p>
    <w:p w14:paraId="53B1407E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Binding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Converter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={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StaticResource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FinalPriceConverter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}}"</w:t>
      </w:r>
    </w:p>
    <w:p w14:paraId="520408E0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="*" /&gt;</w:t>
      </w:r>
    </w:p>
    <w:p w14:paraId="7FD550D0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 xml:space="preserve">  &lt;/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DataGrid.Columns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1942D0C" w14:textId="358A3ACB" w:rsidR="006712D9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1F6485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1F6485">
        <w:rPr>
          <w:rFonts w:ascii="Courier New" w:hAnsi="Courier New" w:cs="Courier New"/>
          <w:sz w:val="20"/>
          <w:szCs w:val="20"/>
          <w:lang w:val="uk-UA"/>
        </w:rPr>
        <w:t>DataGrid</w:t>
      </w:r>
      <w:proofErr w:type="spellEnd"/>
      <w:r w:rsidRPr="001F648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F2B8CED" w14:textId="77777777" w:rsid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5F28A652" w14:textId="745BA237" w:rsidR="001F6485" w:rsidRDefault="001F6485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1F6485">
        <w:rPr>
          <w:rFonts w:ascii="Times New Roman" w:hAnsi="Times New Roman" w:cs="Times New Roman"/>
          <w:b/>
          <w:sz w:val="28"/>
          <w:szCs w:val="28"/>
        </w:rPr>
        <w:t>Визначення</w:t>
      </w:r>
      <w:proofErr w:type="spellEnd"/>
      <w:r w:rsidRPr="001F64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F6485">
        <w:rPr>
          <w:rFonts w:ascii="Times New Roman" w:hAnsi="Times New Roman" w:cs="Times New Roman"/>
          <w:b/>
          <w:sz w:val="28"/>
          <w:szCs w:val="28"/>
        </w:rPr>
        <w:t>спільного</w:t>
      </w:r>
      <w:proofErr w:type="spellEnd"/>
      <w:r w:rsidRPr="001F6485">
        <w:rPr>
          <w:rFonts w:ascii="Times New Roman" w:hAnsi="Times New Roman" w:cs="Times New Roman"/>
          <w:b/>
          <w:sz w:val="28"/>
          <w:szCs w:val="28"/>
        </w:rPr>
        <w:t xml:space="preserve"> стилю для кнопок</w:t>
      </w:r>
    </w:p>
    <w:p w14:paraId="63D66F4A" w14:textId="77777777" w:rsidR="001F6485" w:rsidRPr="001F6485" w:rsidRDefault="001F6485" w:rsidP="001F6485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6FB9552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Window.Resources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&gt;</w:t>
      </w:r>
    </w:p>
    <w:p w14:paraId="0C9C44A2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Style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x:Key="LabButtonStyle"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TargetType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Button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"&gt;</w:t>
      </w:r>
    </w:p>
    <w:p w14:paraId="6201A629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Setter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Property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Background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Value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="#E3ECF7" /&gt;</w:t>
      </w:r>
    </w:p>
    <w:p w14:paraId="74504C48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Setter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Property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FontSize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Value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="14" /&gt;</w:t>
      </w:r>
    </w:p>
    <w:p w14:paraId="478B5ABF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Setter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Property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Margin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Value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="6" /&gt;</w:t>
      </w:r>
    </w:p>
    <w:p w14:paraId="48251D24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  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Setter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Property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Padding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Value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="12,6" /&gt;</w:t>
      </w:r>
    </w:p>
    <w:p w14:paraId="52DBBA0E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&lt;/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Style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&gt;</w:t>
      </w:r>
    </w:p>
    <w:p w14:paraId="527D8BF8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 &lt;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Style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TargetType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Button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"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BasedOn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="{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StaticResource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LabButtonStyle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}" /&gt;</w:t>
      </w:r>
    </w:p>
    <w:p w14:paraId="40A26B79" w14:textId="356F7D9D" w:rsid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1F6485">
        <w:rPr>
          <w:rFonts w:ascii="Courier New" w:hAnsi="Courier New" w:cs="Courier New"/>
          <w:bCs/>
          <w:sz w:val="20"/>
          <w:szCs w:val="20"/>
          <w:lang w:val="uk-UA"/>
        </w:rPr>
        <w:t>&lt;/</w:t>
      </w:r>
      <w:proofErr w:type="spellStart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Window.Resources</w:t>
      </w:r>
      <w:proofErr w:type="spellEnd"/>
      <w:r w:rsidRPr="001F6485">
        <w:rPr>
          <w:rFonts w:ascii="Courier New" w:hAnsi="Courier New" w:cs="Courier New"/>
          <w:bCs/>
          <w:sz w:val="20"/>
          <w:szCs w:val="20"/>
          <w:lang w:val="uk-UA"/>
        </w:rPr>
        <w:t>&gt;</w:t>
      </w:r>
    </w:p>
    <w:p w14:paraId="04D0A1A0" w14:textId="77777777" w:rsidR="001F6485" w:rsidRPr="001F6485" w:rsidRDefault="001F6485" w:rsidP="001F6485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582B69E" w14:textId="77777777" w:rsidR="001F6485" w:rsidRDefault="001F6485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3F90916" w14:textId="778C666D" w:rsidR="001F6485" w:rsidRDefault="001F6485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382D">
        <w:rPr>
          <w:rFonts w:ascii="Times New Roman" w:hAnsi="Times New Roman" w:cs="Times New Roman"/>
          <w:b/>
          <w:sz w:val="28"/>
          <w:szCs w:val="28"/>
          <w:lang w:val="uk-UA"/>
        </w:rPr>
        <w:t>Створення обробників подій для кнопок</w:t>
      </w:r>
    </w:p>
    <w:p w14:paraId="58532C6D" w14:textId="2D045276" w:rsidR="001F6485" w:rsidRDefault="0082382D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code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behind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файлі (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MainWindow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xaml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cs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 було створено обробники подій для кнопок «Додати», «Редагувати» та «Видалити».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Наприклад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, для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видалення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об'єкта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реалізовано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перевірку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виділеного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елемента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DataGrid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його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вилучення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колекції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після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підтвердження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дії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користувачем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478D05" w14:textId="77777777" w:rsidR="0082382D" w:rsidRDefault="0082382D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C2F7445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private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void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BtnAdd_Click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object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sender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RoutedEventArgs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e) { ... }</w:t>
      </w:r>
    </w:p>
    <w:p w14:paraId="438C871C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private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void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BtnEdit_Click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object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sender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RoutedEventArgs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e) { ... }</w:t>
      </w:r>
    </w:p>
    <w:p w14:paraId="7020CE94" w14:textId="44823CE4" w:rsidR="0040291E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private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void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BtnDelete_Click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object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sender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RoutedEventArgs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e) { ... }</w:t>
      </w:r>
    </w:p>
    <w:p w14:paraId="5366CCC5" w14:textId="77777777" w:rsidR="0040291E" w:rsidRDefault="0040291E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>
        <w:rPr>
          <w:rFonts w:ascii="Courier New" w:hAnsi="Courier New" w:cs="Courier New"/>
          <w:bCs/>
          <w:sz w:val="20"/>
          <w:szCs w:val="20"/>
          <w:lang w:val="uk-UA"/>
        </w:rPr>
        <w:br w:type="page"/>
      </w:r>
    </w:p>
    <w:p w14:paraId="7A73B8B7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284FE05" w14:textId="77777777" w:rsidR="0082382D" w:rsidRDefault="0082382D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E9CDCE" w14:textId="2923525D" w:rsidR="0082382D" w:rsidRPr="0082382D" w:rsidRDefault="0082382D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</w:t>
      </w:r>
      <w:r w:rsidRPr="0082382D">
        <w:rPr>
          <w:rFonts w:ascii="Times New Roman" w:hAnsi="Times New Roman" w:cs="Times New Roman"/>
          <w:b/>
          <w:sz w:val="28"/>
          <w:szCs w:val="28"/>
          <w:lang w:val="uk-UA"/>
        </w:rPr>
        <w:t>иклик другого вікна (діалогового) для введення даних.</w:t>
      </w:r>
    </w:p>
    <w:p w14:paraId="0F1304BE" w14:textId="77777777" w:rsidR="0082382D" w:rsidRDefault="0082382D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C6DAD86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dlg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EventEditDialog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Owner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this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};</w:t>
      </w:r>
    </w:p>
    <w:p w14:paraId="66A6A13A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if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(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dlg.ShowDialog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() ==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true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&amp;&amp;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dlg.ResultEvent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is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{ }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created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21842D13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66C2072B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Events.Add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created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7746C8FB" w14:textId="3C99F196" w:rsid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3D8EC9F1" w14:textId="77777777" w:rsid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8694A7A" w14:textId="688051F6" w:rsidR="0082382D" w:rsidRPr="0082382D" w:rsidRDefault="0082382D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382D">
        <w:rPr>
          <w:rFonts w:ascii="Times New Roman" w:hAnsi="Times New Roman" w:cs="Times New Roman"/>
          <w:b/>
          <w:sz w:val="28"/>
          <w:szCs w:val="28"/>
          <w:lang w:val="uk-UA"/>
        </w:rPr>
        <w:t>Налаштування адаптивності макета (</w:t>
      </w:r>
      <w:proofErr w:type="spellStart"/>
      <w:r w:rsidRPr="0082382D">
        <w:rPr>
          <w:rFonts w:ascii="Times New Roman" w:hAnsi="Times New Roman" w:cs="Times New Roman"/>
          <w:b/>
          <w:sz w:val="28"/>
          <w:szCs w:val="28"/>
        </w:rPr>
        <w:t>ColumnDefinition</w:t>
      </w:r>
      <w:proofErr w:type="spellEnd"/>
      <w:r w:rsidRPr="0082382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</w:t>
      </w:r>
      <w:proofErr w:type="spellStart"/>
      <w:r w:rsidRPr="0082382D">
        <w:rPr>
          <w:rFonts w:ascii="Times New Roman" w:hAnsi="Times New Roman" w:cs="Times New Roman"/>
          <w:b/>
          <w:sz w:val="28"/>
          <w:szCs w:val="28"/>
        </w:rPr>
        <w:t>RowDefinition</w:t>
      </w:r>
      <w:proofErr w:type="spellEnd"/>
      <w:r w:rsidRPr="0082382D">
        <w:rPr>
          <w:rFonts w:ascii="Times New Roman" w:hAnsi="Times New Roman" w:cs="Times New Roman"/>
          <w:b/>
          <w:sz w:val="28"/>
          <w:szCs w:val="28"/>
          <w:lang w:val="uk-UA"/>
        </w:rPr>
        <w:t>)діалогового) вікна для введення даних</w:t>
      </w:r>
    </w:p>
    <w:p w14:paraId="170AE1F7" w14:textId="32063BDC" w:rsidR="0082382D" w:rsidRPr="0082382D" w:rsidRDefault="0082382D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Для введення нових даних та їх редагування було розроблено окреме вікно </w:t>
      </w:r>
      <w:r w:rsidRPr="0082382D">
        <w:rPr>
          <w:rFonts w:ascii="Times New Roman" w:hAnsi="Times New Roman" w:cs="Times New Roman"/>
          <w:bCs/>
          <w:sz w:val="28"/>
          <w:szCs w:val="28"/>
        </w:rPr>
        <w:t>Event</w:t>
      </w:r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Для забезпечення адаптивності інтерфейсу при зміні розмірів вікна, властивості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ColumnDefinition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>та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RowDefinition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>контейнера</w:t>
      </w:r>
      <w:r w:rsidRPr="0082382D">
        <w:rPr>
          <w:rFonts w:ascii="Times New Roman" w:hAnsi="Times New Roman" w:cs="Times New Roman"/>
          <w:bCs/>
          <w:sz w:val="28"/>
          <w:szCs w:val="28"/>
        </w:rPr>
        <w:t>Grid</w:t>
      </w:r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було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>налаш</w:t>
      </w:r>
      <w:r w:rsidRPr="0082382D">
        <w:rPr>
          <w:rFonts w:ascii="Times New Roman" w:hAnsi="Times New Roman" w:cs="Times New Roman"/>
          <w:bCs/>
          <w:sz w:val="28"/>
          <w:szCs w:val="28"/>
        </w:rPr>
        <w:t>EditDialog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Pr="0082382D">
        <w:rPr>
          <w:rFonts w:ascii="Times New Roman" w:hAnsi="Times New Roman" w:cs="Times New Roman"/>
          <w:bCs/>
          <w:sz w:val="28"/>
          <w:szCs w:val="28"/>
        </w:rPr>
        <w:t xml:space="preserve">У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методі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обробника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кнопки «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Додати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»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реалізовано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виклик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цього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вікна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як модального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діалогу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за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допомогою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методу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товано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використанням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пропорційного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масштабування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(за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допомогою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символу *).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Завдяки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цьому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елементи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розтягуються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стискаються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2382D">
        <w:rPr>
          <w:rFonts w:ascii="Times New Roman" w:hAnsi="Times New Roman" w:cs="Times New Roman"/>
          <w:bCs/>
          <w:sz w:val="28"/>
          <w:szCs w:val="28"/>
        </w:rPr>
        <w:t>коректно.ShowDialog</w:t>
      </w:r>
      <w:proofErr w:type="spellEnd"/>
      <w:proofErr w:type="gram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().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Після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успішного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заповнення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форми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створений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об'єкт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додається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колекції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382D">
        <w:rPr>
          <w:rFonts w:ascii="Times New Roman" w:hAnsi="Times New Roman" w:cs="Times New Roman"/>
          <w:bCs/>
          <w:sz w:val="28"/>
          <w:szCs w:val="28"/>
        </w:rPr>
        <w:t>Events</w:t>
      </w:r>
      <w:proofErr w:type="spellEnd"/>
      <w:r w:rsidRPr="0082382D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D0B41E" w14:textId="77777777" w:rsid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3A24298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RowDefinition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Height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="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Auto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" /&gt;</w:t>
      </w:r>
    </w:p>
    <w:p w14:paraId="22E1754C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RowDefinition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Height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="*"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MinHeight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="120" /&gt;</w:t>
      </w:r>
    </w:p>
    <w:p w14:paraId="3E5DA14D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ColumnDefinition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Width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="*"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MinWidth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="140" /&gt;</w:t>
      </w:r>
    </w:p>
    <w:p w14:paraId="31F6F3F4" w14:textId="1FA59C66" w:rsidR="0040291E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82382D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ColumnDefinition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Width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 xml:space="preserve">="3*" </w:t>
      </w:r>
      <w:proofErr w:type="spellStart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MinWidth</w:t>
      </w:r>
      <w:proofErr w:type="spellEnd"/>
      <w:r w:rsidRPr="0082382D">
        <w:rPr>
          <w:rFonts w:ascii="Courier New" w:hAnsi="Courier New" w:cs="Courier New"/>
          <w:bCs/>
          <w:sz w:val="20"/>
          <w:szCs w:val="20"/>
          <w:lang w:val="uk-UA"/>
        </w:rPr>
        <w:t>="300" /&gt;</w:t>
      </w:r>
    </w:p>
    <w:p w14:paraId="2F6DB81E" w14:textId="77777777" w:rsidR="0040291E" w:rsidRDefault="0040291E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>
        <w:rPr>
          <w:rFonts w:ascii="Courier New" w:hAnsi="Courier New" w:cs="Courier New"/>
          <w:bCs/>
          <w:sz w:val="20"/>
          <w:szCs w:val="20"/>
          <w:lang w:val="uk-UA"/>
        </w:rPr>
        <w:br w:type="page"/>
      </w:r>
    </w:p>
    <w:p w14:paraId="59E41FD2" w14:textId="77777777" w:rsid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49EECF9" w14:textId="77777777" w:rsidR="0082382D" w:rsidRP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047E01CC" w14:textId="13DE75A0" w:rsidR="00196FB2" w:rsidRPr="00C55C95" w:rsidRDefault="00B4369D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програми:</w:t>
      </w:r>
    </w:p>
    <w:p w14:paraId="047E01CD" w14:textId="51E70816" w:rsidR="00365EE7" w:rsidRDefault="00365EE7" w:rsidP="00454F26">
      <w:pPr>
        <w:pStyle w:val="Standard"/>
        <w:tabs>
          <w:tab w:val="left" w:pos="4539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sz w:val="28"/>
          <w:szCs w:val="28"/>
          <w:lang w:val="uk-UA"/>
        </w:rPr>
        <w:t>На рис. 1, представлено</w:t>
      </w:r>
      <w:r w:rsidR="00B902EF"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84AAA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AAB8F1F" w14:textId="77777777" w:rsidR="009D1375" w:rsidRPr="00C55C95" w:rsidRDefault="009D1375" w:rsidP="00365EE7">
      <w:pPr>
        <w:pStyle w:val="Standard"/>
        <w:tabs>
          <w:tab w:val="left" w:pos="4539"/>
        </w:tabs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7FE47B9" w14:textId="1835E450" w:rsidR="00B72D2C" w:rsidRPr="00C55C95" w:rsidRDefault="0082382D" w:rsidP="00454F26">
      <w:pPr>
        <w:pStyle w:val="Standard"/>
        <w:tabs>
          <w:tab w:val="left" w:pos="453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238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486C9" wp14:editId="3327D808">
            <wp:extent cx="5940425" cy="3445510"/>
            <wp:effectExtent l="0" t="0" r="3175" b="2540"/>
            <wp:docPr id="1870677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7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1CE" w14:textId="6B704D50" w:rsidR="00196FB2" w:rsidRPr="00C55C95" w:rsidRDefault="00196FB2" w:rsidP="00196FB2">
      <w:pPr>
        <w:pStyle w:val="Standard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6C202" w14:textId="78BD112A" w:rsidR="00682001" w:rsidRPr="00AA5175" w:rsidRDefault="00196FB2" w:rsidP="00384AAA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Рисунок 1 – </w:t>
      </w:r>
      <w:r w:rsidR="00384AAA">
        <w:rPr>
          <w:rFonts w:ascii="Times New Roman" w:hAnsi="Times New Roman" w:cs="Times New Roman"/>
          <w:noProof/>
          <w:sz w:val="28"/>
          <w:szCs w:val="28"/>
          <w:lang w:val="uk-UA"/>
        </w:rPr>
        <w:t>Результат виконання програми</w:t>
      </w:r>
    </w:p>
    <w:p w14:paraId="276DA36A" w14:textId="77777777" w:rsidR="00682001" w:rsidRPr="00C55C95" w:rsidRDefault="00682001" w:rsidP="00682001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94FE16" w14:textId="3422E76F" w:rsidR="00C55C95" w:rsidRPr="00682001" w:rsidRDefault="00C55C95" w:rsidP="00682001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DD72043" w14:textId="0B5CFE44" w:rsidR="0082382D" w:rsidRDefault="0027723F" w:rsidP="0082382D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sz w:val="28"/>
          <w:szCs w:val="28"/>
          <w:lang w:val="uk-UA"/>
        </w:rPr>
        <w:t xml:space="preserve">Висновки: </w:t>
      </w:r>
      <w:r w:rsidR="0082382D">
        <w:rPr>
          <w:bCs/>
          <w:sz w:val="28"/>
          <w:szCs w:val="28"/>
          <w:lang w:val="uk-UA"/>
        </w:rPr>
        <w:t>Було о</w:t>
      </w:r>
      <w:r w:rsidR="0082382D" w:rsidRPr="00E271F3">
        <w:rPr>
          <w:bCs/>
          <w:sz w:val="28"/>
          <w:szCs w:val="28"/>
          <w:lang w:val="uk-UA"/>
        </w:rPr>
        <w:t>знайом</w:t>
      </w:r>
      <w:r w:rsidR="0082382D">
        <w:rPr>
          <w:bCs/>
          <w:sz w:val="28"/>
          <w:szCs w:val="28"/>
          <w:lang w:val="uk-UA"/>
        </w:rPr>
        <w:t>лено</w:t>
      </w:r>
      <w:r w:rsidR="0082382D" w:rsidRPr="00E271F3">
        <w:rPr>
          <w:bCs/>
          <w:sz w:val="28"/>
          <w:szCs w:val="28"/>
          <w:lang w:val="uk-UA"/>
        </w:rPr>
        <w:t xml:space="preserve"> з архітектурою Windows </w:t>
      </w:r>
      <w:proofErr w:type="spellStart"/>
      <w:r w:rsidR="0082382D" w:rsidRPr="00E271F3">
        <w:rPr>
          <w:bCs/>
          <w:sz w:val="28"/>
          <w:szCs w:val="28"/>
          <w:lang w:val="uk-UA"/>
        </w:rPr>
        <w:t>Presentation</w:t>
      </w:r>
      <w:proofErr w:type="spellEnd"/>
      <w:r w:rsidR="0082382D" w:rsidRPr="00E271F3">
        <w:rPr>
          <w:bCs/>
          <w:sz w:val="28"/>
          <w:szCs w:val="28"/>
          <w:lang w:val="uk-UA"/>
        </w:rPr>
        <w:t xml:space="preserve"> </w:t>
      </w:r>
      <w:proofErr w:type="spellStart"/>
      <w:r w:rsidR="0082382D" w:rsidRPr="00E271F3">
        <w:rPr>
          <w:bCs/>
          <w:sz w:val="28"/>
          <w:szCs w:val="28"/>
          <w:lang w:val="uk-UA"/>
        </w:rPr>
        <w:t>Foundation</w:t>
      </w:r>
      <w:proofErr w:type="spellEnd"/>
      <w:r w:rsidR="0082382D" w:rsidRPr="00E271F3">
        <w:rPr>
          <w:bCs/>
          <w:sz w:val="28"/>
          <w:szCs w:val="28"/>
          <w:lang w:val="uk-UA"/>
        </w:rPr>
        <w:t xml:space="preserve"> (WPF), вивч</w:t>
      </w:r>
      <w:r w:rsidR="0082382D">
        <w:rPr>
          <w:bCs/>
          <w:sz w:val="28"/>
          <w:szCs w:val="28"/>
          <w:lang w:val="uk-UA"/>
        </w:rPr>
        <w:t>ено</w:t>
      </w:r>
      <w:r w:rsidR="0082382D" w:rsidRPr="00E271F3">
        <w:rPr>
          <w:bCs/>
          <w:sz w:val="28"/>
          <w:szCs w:val="28"/>
          <w:lang w:val="uk-UA"/>
        </w:rPr>
        <w:t xml:space="preserve"> синтаксис мови XAML, </w:t>
      </w:r>
      <w:proofErr w:type="spellStart"/>
      <w:r w:rsidR="0082382D" w:rsidRPr="00E271F3">
        <w:rPr>
          <w:bCs/>
          <w:sz w:val="28"/>
          <w:szCs w:val="28"/>
          <w:lang w:val="uk-UA"/>
        </w:rPr>
        <w:t>опанув</w:t>
      </w:r>
      <w:r w:rsidR="0082382D">
        <w:rPr>
          <w:bCs/>
          <w:sz w:val="28"/>
          <w:szCs w:val="28"/>
          <w:lang w:val="uk-UA"/>
        </w:rPr>
        <w:t>ано</w:t>
      </w:r>
      <w:proofErr w:type="spellEnd"/>
      <w:r w:rsidR="0082382D" w:rsidRPr="00E271F3">
        <w:rPr>
          <w:bCs/>
          <w:sz w:val="28"/>
          <w:szCs w:val="28"/>
          <w:lang w:val="uk-UA"/>
        </w:rPr>
        <w:t xml:space="preserve"> систему компонування (</w:t>
      </w:r>
      <w:proofErr w:type="spellStart"/>
      <w:r w:rsidR="0082382D" w:rsidRPr="00E271F3">
        <w:rPr>
          <w:bCs/>
          <w:sz w:val="28"/>
          <w:szCs w:val="28"/>
          <w:lang w:val="uk-UA"/>
        </w:rPr>
        <w:t>Layout</w:t>
      </w:r>
      <w:proofErr w:type="spellEnd"/>
      <w:r w:rsidR="0082382D" w:rsidRPr="00E271F3">
        <w:rPr>
          <w:bCs/>
          <w:sz w:val="28"/>
          <w:szCs w:val="28"/>
          <w:lang w:val="uk-UA"/>
        </w:rPr>
        <w:t xml:space="preserve">) та </w:t>
      </w:r>
      <w:r w:rsidR="0082382D">
        <w:rPr>
          <w:bCs/>
          <w:sz w:val="28"/>
          <w:szCs w:val="28"/>
          <w:lang w:val="uk-UA"/>
        </w:rPr>
        <w:t>вивчено</w:t>
      </w:r>
      <w:r w:rsidR="0082382D" w:rsidRPr="00E271F3">
        <w:rPr>
          <w:bCs/>
          <w:sz w:val="28"/>
          <w:szCs w:val="28"/>
          <w:lang w:val="uk-UA"/>
        </w:rPr>
        <w:t xml:space="preserve"> створ</w:t>
      </w:r>
      <w:r w:rsidR="0082382D">
        <w:rPr>
          <w:bCs/>
          <w:sz w:val="28"/>
          <w:szCs w:val="28"/>
          <w:lang w:val="uk-UA"/>
        </w:rPr>
        <w:t>ення</w:t>
      </w:r>
      <w:r w:rsidR="0082382D" w:rsidRPr="00E271F3">
        <w:rPr>
          <w:bCs/>
          <w:sz w:val="28"/>
          <w:szCs w:val="28"/>
          <w:lang w:val="uk-UA"/>
        </w:rPr>
        <w:t xml:space="preserve"> адаптивн</w:t>
      </w:r>
      <w:r w:rsidR="0082382D">
        <w:rPr>
          <w:bCs/>
          <w:sz w:val="28"/>
          <w:szCs w:val="28"/>
          <w:lang w:val="uk-UA"/>
        </w:rPr>
        <w:t>их</w:t>
      </w:r>
      <w:r w:rsidR="0082382D" w:rsidRPr="00E271F3">
        <w:rPr>
          <w:bCs/>
          <w:sz w:val="28"/>
          <w:szCs w:val="28"/>
          <w:lang w:val="uk-UA"/>
        </w:rPr>
        <w:t xml:space="preserve"> інтерфейс</w:t>
      </w:r>
      <w:r w:rsidR="0082382D">
        <w:rPr>
          <w:bCs/>
          <w:sz w:val="28"/>
          <w:szCs w:val="28"/>
          <w:lang w:val="uk-UA"/>
        </w:rPr>
        <w:t>ів</w:t>
      </w:r>
      <w:r w:rsidR="0082382D" w:rsidRPr="00E271F3">
        <w:rPr>
          <w:bCs/>
          <w:sz w:val="28"/>
          <w:szCs w:val="28"/>
          <w:lang w:val="uk-UA"/>
        </w:rPr>
        <w:t>.</w:t>
      </w:r>
    </w:p>
    <w:p w14:paraId="047E01D4" w14:textId="00FD75A6" w:rsidR="002467AE" w:rsidRPr="00E95921" w:rsidRDefault="002467AE" w:rsidP="00E9592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sectPr w:rsidR="002467AE" w:rsidRPr="00E95921" w:rsidSect="001A707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A813" w14:textId="77777777" w:rsidR="00C66DC4" w:rsidRDefault="00C66DC4" w:rsidP="001A7079">
      <w:r>
        <w:separator/>
      </w:r>
    </w:p>
  </w:endnote>
  <w:endnote w:type="continuationSeparator" w:id="0">
    <w:p w14:paraId="36DFF587" w14:textId="77777777" w:rsidR="00C66DC4" w:rsidRDefault="00C66DC4" w:rsidP="001A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46071"/>
      <w:docPartObj>
        <w:docPartGallery w:val="Page Numbers (Bottom of Page)"/>
        <w:docPartUnique/>
      </w:docPartObj>
    </w:sdtPr>
    <w:sdtContent>
      <w:p w14:paraId="047E01D9" w14:textId="77777777" w:rsidR="001A7079" w:rsidRDefault="001A707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5EE7">
          <w:rPr>
            <w:noProof/>
          </w:rPr>
          <w:t>2</w:t>
        </w:r>
        <w:r>
          <w:fldChar w:fldCharType="end"/>
        </w:r>
      </w:p>
    </w:sdtContent>
  </w:sdt>
  <w:p w14:paraId="047E01DA" w14:textId="77777777" w:rsidR="001A7079" w:rsidRDefault="001A70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EFC3" w14:textId="77777777" w:rsidR="00C66DC4" w:rsidRDefault="00C66DC4" w:rsidP="001A7079">
      <w:r>
        <w:separator/>
      </w:r>
    </w:p>
  </w:footnote>
  <w:footnote w:type="continuationSeparator" w:id="0">
    <w:p w14:paraId="46796D04" w14:textId="77777777" w:rsidR="00C66DC4" w:rsidRDefault="00C66DC4" w:rsidP="001A7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B30"/>
    <w:multiLevelType w:val="multilevel"/>
    <w:tmpl w:val="B33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2EE5"/>
    <w:multiLevelType w:val="multilevel"/>
    <w:tmpl w:val="6562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1EFB"/>
    <w:multiLevelType w:val="hybridMultilevel"/>
    <w:tmpl w:val="A280B916"/>
    <w:lvl w:ilvl="0" w:tplc="2628511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A4EA2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ABF"/>
    <w:multiLevelType w:val="multilevel"/>
    <w:tmpl w:val="C550480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A6999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27966"/>
    <w:multiLevelType w:val="hybridMultilevel"/>
    <w:tmpl w:val="3156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396FBB"/>
    <w:multiLevelType w:val="multilevel"/>
    <w:tmpl w:val="5CA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14B74"/>
    <w:multiLevelType w:val="hybridMultilevel"/>
    <w:tmpl w:val="610EE008"/>
    <w:lvl w:ilvl="0" w:tplc="ED92AB5C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52333FA4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83521"/>
    <w:multiLevelType w:val="multilevel"/>
    <w:tmpl w:val="BD0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77AD0"/>
    <w:multiLevelType w:val="hybridMultilevel"/>
    <w:tmpl w:val="9A088E46"/>
    <w:lvl w:ilvl="0" w:tplc="BFB070E0">
      <w:numFmt w:val="bullet"/>
      <w:lvlText w:val=""/>
      <w:lvlJc w:val="left"/>
      <w:pPr>
        <w:ind w:left="1063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2" w15:restartNumberingAfterBreak="0">
    <w:nsid w:val="687C3439"/>
    <w:multiLevelType w:val="hybridMultilevel"/>
    <w:tmpl w:val="33B86C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B3114A9"/>
    <w:multiLevelType w:val="multilevel"/>
    <w:tmpl w:val="792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85E32"/>
    <w:multiLevelType w:val="hybridMultilevel"/>
    <w:tmpl w:val="B6600FB4"/>
    <w:lvl w:ilvl="0" w:tplc="68200A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569D6"/>
    <w:multiLevelType w:val="multilevel"/>
    <w:tmpl w:val="51906BD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5571">
    <w:abstractNumId w:val="12"/>
  </w:num>
  <w:num w:numId="2" w16cid:durableId="720516275">
    <w:abstractNumId w:val="6"/>
  </w:num>
  <w:num w:numId="3" w16cid:durableId="1497762325">
    <w:abstractNumId w:val="2"/>
  </w:num>
  <w:num w:numId="4" w16cid:durableId="941448500">
    <w:abstractNumId w:val="8"/>
  </w:num>
  <w:num w:numId="5" w16cid:durableId="770399043">
    <w:abstractNumId w:val="14"/>
  </w:num>
  <w:num w:numId="6" w16cid:durableId="116686190">
    <w:abstractNumId w:val="9"/>
  </w:num>
  <w:num w:numId="7" w16cid:durableId="964123838">
    <w:abstractNumId w:val="5"/>
  </w:num>
  <w:num w:numId="8" w16cid:durableId="48572650">
    <w:abstractNumId w:val="11"/>
  </w:num>
  <w:num w:numId="9" w16cid:durableId="928394034">
    <w:abstractNumId w:val="3"/>
  </w:num>
  <w:num w:numId="10" w16cid:durableId="109859022">
    <w:abstractNumId w:val="7"/>
  </w:num>
  <w:num w:numId="11" w16cid:durableId="159739407">
    <w:abstractNumId w:val="0"/>
  </w:num>
  <w:num w:numId="12" w16cid:durableId="1169759938">
    <w:abstractNumId w:val="13"/>
  </w:num>
  <w:num w:numId="13" w16cid:durableId="1318147819">
    <w:abstractNumId w:val="1"/>
  </w:num>
  <w:num w:numId="14" w16cid:durableId="1096360638">
    <w:abstractNumId w:val="15"/>
  </w:num>
  <w:num w:numId="15" w16cid:durableId="1891068430">
    <w:abstractNumId w:val="10"/>
  </w:num>
  <w:num w:numId="16" w16cid:durableId="910194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716"/>
    <w:rsid w:val="00027819"/>
    <w:rsid w:val="00083F4B"/>
    <w:rsid w:val="000A0A27"/>
    <w:rsid w:val="000A2286"/>
    <w:rsid w:val="000B1BFC"/>
    <w:rsid w:val="000B31F3"/>
    <w:rsid w:val="000E579D"/>
    <w:rsid w:val="00105A3B"/>
    <w:rsid w:val="001221B0"/>
    <w:rsid w:val="0014471F"/>
    <w:rsid w:val="00150CD2"/>
    <w:rsid w:val="0017231E"/>
    <w:rsid w:val="001906B1"/>
    <w:rsid w:val="00195F1D"/>
    <w:rsid w:val="00196FB2"/>
    <w:rsid w:val="001A7079"/>
    <w:rsid w:val="001B365B"/>
    <w:rsid w:val="001C7B22"/>
    <w:rsid w:val="001F6485"/>
    <w:rsid w:val="00206CC4"/>
    <w:rsid w:val="002467AE"/>
    <w:rsid w:val="0027723F"/>
    <w:rsid w:val="00296DD3"/>
    <w:rsid w:val="002C0A80"/>
    <w:rsid w:val="002C27BC"/>
    <w:rsid w:val="00301F9B"/>
    <w:rsid w:val="00303D6C"/>
    <w:rsid w:val="003072B8"/>
    <w:rsid w:val="00321B09"/>
    <w:rsid w:val="00336D65"/>
    <w:rsid w:val="003425B5"/>
    <w:rsid w:val="003463EE"/>
    <w:rsid w:val="00353CA6"/>
    <w:rsid w:val="003604E7"/>
    <w:rsid w:val="003625FF"/>
    <w:rsid w:val="00365767"/>
    <w:rsid w:val="00365EE7"/>
    <w:rsid w:val="00366B2F"/>
    <w:rsid w:val="00372F63"/>
    <w:rsid w:val="0038350A"/>
    <w:rsid w:val="00384AAA"/>
    <w:rsid w:val="003A3D52"/>
    <w:rsid w:val="003B327E"/>
    <w:rsid w:val="003B3CD1"/>
    <w:rsid w:val="003C1477"/>
    <w:rsid w:val="003E3736"/>
    <w:rsid w:val="003E5B8D"/>
    <w:rsid w:val="00401172"/>
    <w:rsid w:val="0040291E"/>
    <w:rsid w:val="004035CF"/>
    <w:rsid w:val="004051C5"/>
    <w:rsid w:val="0041249A"/>
    <w:rsid w:val="00443C5E"/>
    <w:rsid w:val="00454F26"/>
    <w:rsid w:val="00457526"/>
    <w:rsid w:val="00483EA5"/>
    <w:rsid w:val="00487706"/>
    <w:rsid w:val="00497311"/>
    <w:rsid w:val="004B1BE9"/>
    <w:rsid w:val="004D09F5"/>
    <w:rsid w:val="004E0492"/>
    <w:rsid w:val="004E0594"/>
    <w:rsid w:val="004E254C"/>
    <w:rsid w:val="0051707B"/>
    <w:rsid w:val="0052246B"/>
    <w:rsid w:val="00555CAF"/>
    <w:rsid w:val="00556ECB"/>
    <w:rsid w:val="005678E0"/>
    <w:rsid w:val="00580236"/>
    <w:rsid w:val="005C68D1"/>
    <w:rsid w:val="005E7273"/>
    <w:rsid w:val="005F60EA"/>
    <w:rsid w:val="00603986"/>
    <w:rsid w:val="0061342A"/>
    <w:rsid w:val="006157EC"/>
    <w:rsid w:val="0062465F"/>
    <w:rsid w:val="006366E2"/>
    <w:rsid w:val="0064361E"/>
    <w:rsid w:val="00665528"/>
    <w:rsid w:val="006712D9"/>
    <w:rsid w:val="00682001"/>
    <w:rsid w:val="0068620C"/>
    <w:rsid w:val="006A11EB"/>
    <w:rsid w:val="006A13E5"/>
    <w:rsid w:val="006A3B81"/>
    <w:rsid w:val="006B48DC"/>
    <w:rsid w:val="006B5806"/>
    <w:rsid w:val="006C1185"/>
    <w:rsid w:val="006D221B"/>
    <w:rsid w:val="006D6FEA"/>
    <w:rsid w:val="006E169D"/>
    <w:rsid w:val="006E3596"/>
    <w:rsid w:val="006E5FCB"/>
    <w:rsid w:val="006E7953"/>
    <w:rsid w:val="00702F48"/>
    <w:rsid w:val="00713001"/>
    <w:rsid w:val="00714B4A"/>
    <w:rsid w:val="00725861"/>
    <w:rsid w:val="00726A3F"/>
    <w:rsid w:val="00766A6D"/>
    <w:rsid w:val="00780365"/>
    <w:rsid w:val="007A0FBA"/>
    <w:rsid w:val="007B6E81"/>
    <w:rsid w:val="007C14E1"/>
    <w:rsid w:val="007C76DB"/>
    <w:rsid w:val="00811145"/>
    <w:rsid w:val="008153C0"/>
    <w:rsid w:val="00816598"/>
    <w:rsid w:val="0082382D"/>
    <w:rsid w:val="00847F46"/>
    <w:rsid w:val="00863ABD"/>
    <w:rsid w:val="00865FEA"/>
    <w:rsid w:val="00877128"/>
    <w:rsid w:val="00886EA6"/>
    <w:rsid w:val="008B6407"/>
    <w:rsid w:val="008E57C3"/>
    <w:rsid w:val="009048EB"/>
    <w:rsid w:val="009276D2"/>
    <w:rsid w:val="009442AA"/>
    <w:rsid w:val="00953917"/>
    <w:rsid w:val="009605EE"/>
    <w:rsid w:val="00970ADF"/>
    <w:rsid w:val="00987FFA"/>
    <w:rsid w:val="009C07EA"/>
    <w:rsid w:val="009D1375"/>
    <w:rsid w:val="009E75E0"/>
    <w:rsid w:val="009F3337"/>
    <w:rsid w:val="009F7EB8"/>
    <w:rsid w:val="00A014B7"/>
    <w:rsid w:val="00A17920"/>
    <w:rsid w:val="00A215CF"/>
    <w:rsid w:val="00A2574D"/>
    <w:rsid w:val="00A51155"/>
    <w:rsid w:val="00A60FE3"/>
    <w:rsid w:val="00A63D16"/>
    <w:rsid w:val="00A64844"/>
    <w:rsid w:val="00A67AB0"/>
    <w:rsid w:val="00A73400"/>
    <w:rsid w:val="00A766C9"/>
    <w:rsid w:val="00A9190E"/>
    <w:rsid w:val="00AA5175"/>
    <w:rsid w:val="00AB58A0"/>
    <w:rsid w:val="00AC70A4"/>
    <w:rsid w:val="00AD0EB8"/>
    <w:rsid w:val="00AD1B39"/>
    <w:rsid w:val="00AD374F"/>
    <w:rsid w:val="00AE6865"/>
    <w:rsid w:val="00AF6ECC"/>
    <w:rsid w:val="00B05845"/>
    <w:rsid w:val="00B059F7"/>
    <w:rsid w:val="00B115E5"/>
    <w:rsid w:val="00B1544B"/>
    <w:rsid w:val="00B24408"/>
    <w:rsid w:val="00B25037"/>
    <w:rsid w:val="00B35D69"/>
    <w:rsid w:val="00B4369D"/>
    <w:rsid w:val="00B72D2C"/>
    <w:rsid w:val="00B83FA3"/>
    <w:rsid w:val="00B902EF"/>
    <w:rsid w:val="00B908EF"/>
    <w:rsid w:val="00BC6F35"/>
    <w:rsid w:val="00BD52DD"/>
    <w:rsid w:val="00BE2400"/>
    <w:rsid w:val="00C07F78"/>
    <w:rsid w:val="00C21D0B"/>
    <w:rsid w:val="00C45583"/>
    <w:rsid w:val="00C5073A"/>
    <w:rsid w:val="00C55C95"/>
    <w:rsid w:val="00C55EED"/>
    <w:rsid w:val="00C66DC4"/>
    <w:rsid w:val="00C74D8F"/>
    <w:rsid w:val="00C810B0"/>
    <w:rsid w:val="00C85957"/>
    <w:rsid w:val="00C8726D"/>
    <w:rsid w:val="00CB7B47"/>
    <w:rsid w:val="00CE7D00"/>
    <w:rsid w:val="00D06DE6"/>
    <w:rsid w:val="00D21562"/>
    <w:rsid w:val="00D42A07"/>
    <w:rsid w:val="00DA7A60"/>
    <w:rsid w:val="00DC6BA5"/>
    <w:rsid w:val="00E03743"/>
    <w:rsid w:val="00E14E84"/>
    <w:rsid w:val="00E271F3"/>
    <w:rsid w:val="00E2761F"/>
    <w:rsid w:val="00E3136D"/>
    <w:rsid w:val="00E42DE8"/>
    <w:rsid w:val="00E60283"/>
    <w:rsid w:val="00E7225D"/>
    <w:rsid w:val="00E75A82"/>
    <w:rsid w:val="00E92DC0"/>
    <w:rsid w:val="00E95921"/>
    <w:rsid w:val="00EA4199"/>
    <w:rsid w:val="00ED490F"/>
    <w:rsid w:val="00EE2716"/>
    <w:rsid w:val="00F01BEE"/>
    <w:rsid w:val="00F369ED"/>
    <w:rsid w:val="00F41BC4"/>
    <w:rsid w:val="00F55BC7"/>
    <w:rsid w:val="00F56CDA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018C"/>
  <w15:docId w15:val="{950E8123-D206-4995-AAC0-F2165777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8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6FEA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1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6FEA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110">
    <w:name w:val="Стиль Заголовок 1 + 10 пт"/>
    <w:basedOn w:val="1"/>
    <w:rsid w:val="006D6FEA"/>
    <w:pPr>
      <w:keepLines w:val="0"/>
      <w:widowControl w:val="0"/>
      <w:suppressAutoHyphens/>
      <w:autoSpaceDN w:val="0"/>
      <w:spacing w:before="0" w:line="240" w:lineRule="auto"/>
      <w:jc w:val="center"/>
    </w:pPr>
    <w:rPr>
      <w:rFonts w:ascii="Liberation Serif" w:eastAsia="Droid Sans Fallback" w:hAnsi="Liberation Serif" w:cs="FreeSans"/>
      <w:caps/>
      <w:color w:val="auto"/>
      <w:kern w:val="3"/>
      <w:sz w:val="20"/>
      <w:szCs w:val="24"/>
      <w:lang w:val="uk-UA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6D6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Subtitle"/>
    <w:basedOn w:val="a"/>
    <w:link w:val="a4"/>
    <w:qFormat/>
    <w:rsid w:val="006D6FEA"/>
    <w:pPr>
      <w:jc w:val="center"/>
    </w:pPr>
    <w:rPr>
      <w:sz w:val="28"/>
    </w:rPr>
  </w:style>
  <w:style w:type="character" w:customStyle="1" w:styleId="a4">
    <w:name w:val="Підзаголовок Знак"/>
    <w:basedOn w:val="a0"/>
    <w:link w:val="a3"/>
    <w:rsid w:val="006D6FE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A64844"/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A64844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1"/>
    <w:uiPriority w:val="59"/>
    <w:rsid w:val="00A5115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96FB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A51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2C0A80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C0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99EA6A0E4CC5846A71BF8679E2059BA" ma:contentTypeVersion="16" ma:contentTypeDescription="Створення нового документа." ma:contentTypeScope="" ma:versionID="cd46a2746c6aa6ffc40dbeb799aa0b68">
  <xsd:schema xmlns:xsd="http://www.w3.org/2001/XMLSchema" xmlns:xs="http://www.w3.org/2001/XMLSchema" xmlns:p="http://schemas.microsoft.com/office/2006/metadata/properties" xmlns:ns3="dad466e5-f165-4788-bc5c-1a5fa13d2ec2" xmlns:ns4="5e8e2f55-30fa-441e-b0c3-f2803917de92" targetNamespace="http://schemas.microsoft.com/office/2006/metadata/properties" ma:root="true" ma:fieldsID="e84848648cc4005cca40cebed9150464" ns3:_="" ns4:_="">
    <xsd:import namespace="dad466e5-f165-4788-bc5c-1a5fa13d2ec2"/>
    <xsd:import namespace="5e8e2f55-30fa-441e-b0c3-f2803917de9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466e5-f165-4788-bc5c-1a5fa13d2e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e2f55-30fa-441e-b0c3-f2803917d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d466e5-f165-4788-bc5c-1a5fa13d2ec2" xsi:nil="true"/>
  </documentManagement>
</p:properties>
</file>

<file path=customXml/itemProps1.xml><?xml version="1.0" encoding="utf-8"?>
<ds:datastoreItem xmlns:ds="http://schemas.openxmlformats.org/officeDocument/2006/customXml" ds:itemID="{DDCFE600-F48F-4ED2-BFFC-0A2746CC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466e5-f165-4788-bc5c-1a5fa13d2ec2"/>
    <ds:schemaRef ds:uri="5e8e2f55-30fa-441e-b0c3-f2803917d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76061D-FE72-4CF1-92BA-E00BEE132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EFE558-EDEA-42AC-AE65-A74B74B1E61E}">
  <ds:schemaRefs>
    <ds:schemaRef ds:uri="http://schemas.microsoft.com/office/2006/metadata/properties"/>
    <ds:schemaRef ds:uri="http://schemas.microsoft.com/office/infopath/2007/PartnerControls"/>
    <ds:schemaRef ds:uri="dad466e5-f165-4788-bc5c-1a5fa13d2e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2080</TotalTime>
  <Pages>7</Pages>
  <Words>5408</Words>
  <Characters>3084</Characters>
  <Application>Microsoft Office Word</Application>
  <DocSecurity>0</DocSecurity>
  <Lines>25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Челак Виктор</dc:creator>
  <cp:keywords/>
  <dc:description/>
  <cp:lastModifiedBy>Євгеній Андрійович Солод</cp:lastModifiedBy>
  <cp:revision>51</cp:revision>
  <dcterms:created xsi:type="dcterms:W3CDTF">2014-09-29T22:47:00Z</dcterms:created>
  <dcterms:modified xsi:type="dcterms:W3CDTF">2026-05-17T11:35:00Z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0x010100F99EA6A0E4CC5846A71BF8679E2059BA</vt:lpwstr>
  </property>
</Properties>
</file>