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000"/>
      </w:tblPr>
      <w:tblGrid>
        <w:gridCol w:w="1656"/>
        <w:gridCol w:w="1662"/>
        <w:gridCol w:w="1663"/>
        <w:gridCol w:w="1664"/>
        <w:gridCol w:w="1665"/>
      </w:tblGrid>
      <w:tr w:rsidR="002F022A" w:rsidTr="002F022A">
        <w:tblPrEx>
          <w:tblCellMar>
            <w:top w:w="0" w:type="dxa"/>
            <w:bottom w:w="0" w:type="dxa"/>
          </w:tblCellMar>
        </w:tblPrEx>
        <w:trPr>
          <w:trHeight w:val="442"/>
        </w:trPr>
        <w:tc>
          <w:tcPr>
            <w:tcW w:w="1656" w:type="dxa"/>
            <w:vMerge w:val="restart"/>
            <w:shd w:val="clear" w:color="auto" w:fill="auto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6654" w:type="dxa"/>
            <w:gridSpan w:val="4"/>
          </w:tcPr>
          <w:p w:rsid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Прибыль от внедрения по предприятиям</w:t>
            </w:r>
          </w:p>
        </w:tc>
      </w:tr>
      <w:tr w:rsidR="002F022A" w:rsidTr="002F022A">
        <w:tblPrEx>
          <w:tblCellMar>
            <w:top w:w="0" w:type="dxa"/>
            <w:bottom w:w="0" w:type="dxa"/>
          </w:tblCellMar>
        </w:tblPrEx>
        <w:trPr>
          <w:trHeight w:val="295"/>
        </w:trPr>
        <w:tc>
          <w:tcPr>
            <w:tcW w:w="1656" w:type="dxa"/>
            <w:vMerge/>
            <w:shd w:val="clear" w:color="auto" w:fill="auto"/>
          </w:tcPr>
          <w:p w:rsid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62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F4(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63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F3(u)      </w:t>
            </w:r>
          </w:p>
        </w:tc>
        <w:tc>
          <w:tcPr>
            <w:tcW w:w="1664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F2(u) </w:t>
            </w:r>
          </w:p>
        </w:tc>
        <w:tc>
          <w:tcPr>
            <w:tcW w:w="1665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F1(u)</w:t>
            </w:r>
          </w:p>
        </w:tc>
      </w:tr>
      <w:tr w:rsidR="002F022A" w:rsidTr="002F022A">
        <w:tblPrEx>
          <w:tblCellMar>
            <w:top w:w="0" w:type="dxa"/>
            <w:bottom w:w="0" w:type="dxa"/>
          </w:tblCellMar>
          <w:tblLook w:val="04A0"/>
        </w:tblPrEx>
        <w:trPr>
          <w:trHeight w:val="484"/>
        </w:trPr>
        <w:tc>
          <w:tcPr>
            <w:tcW w:w="1656" w:type="dxa"/>
            <w:tcBorders>
              <w:bottom w:val="nil"/>
            </w:tcBorders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62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663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664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65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2F022A" w:rsidTr="002F022A">
        <w:tblPrEx>
          <w:tblCellMar>
            <w:top w:w="0" w:type="dxa"/>
            <w:bottom w:w="0" w:type="dxa"/>
          </w:tblCellMar>
          <w:tblLook w:val="04A0"/>
        </w:tblPrEx>
        <w:trPr>
          <w:trHeight w:val="484"/>
        </w:trPr>
        <w:tc>
          <w:tcPr>
            <w:tcW w:w="1656" w:type="dxa"/>
            <w:tcBorders>
              <w:top w:val="nil"/>
            </w:tcBorders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62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663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664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665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2F022A" w:rsidTr="002F022A">
        <w:tblPrEx>
          <w:tblCellMar>
            <w:top w:w="0" w:type="dxa"/>
            <w:bottom w:w="0" w:type="dxa"/>
          </w:tblCellMar>
          <w:tblLook w:val="04A0"/>
        </w:tblPrEx>
        <w:trPr>
          <w:trHeight w:val="506"/>
        </w:trPr>
        <w:tc>
          <w:tcPr>
            <w:tcW w:w="1656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62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663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664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665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2F022A" w:rsidTr="002F022A">
        <w:tblPrEx>
          <w:tblCellMar>
            <w:top w:w="0" w:type="dxa"/>
            <w:bottom w:w="0" w:type="dxa"/>
          </w:tblCellMar>
          <w:tblLook w:val="04A0"/>
        </w:tblPrEx>
        <w:trPr>
          <w:trHeight w:val="484"/>
        </w:trPr>
        <w:tc>
          <w:tcPr>
            <w:tcW w:w="1656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662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663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664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665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2F022A" w:rsidTr="002F022A">
        <w:tblPrEx>
          <w:tblCellMar>
            <w:top w:w="0" w:type="dxa"/>
            <w:bottom w:w="0" w:type="dxa"/>
          </w:tblCellMar>
          <w:tblLook w:val="04A0"/>
        </w:tblPrEx>
        <w:trPr>
          <w:trHeight w:val="527"/>
        </w:trPr>
        <w:tc>
          <w:tcPr>
            <w:tcW w:w="1656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662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1663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664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1665" w:type="dxa"/>
          </w:tcPr>
          <w:p w:rsidR="002F022A" w:rsidRPr="002F022A" w:rsidRDefault="002F022A" w:rsidP="002F02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</w:tr>
    </w:tbl>
    <w:p w:rsidR="00E9535C" w:rsidRDefault="00D517F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F022A" w:rsidRDefault="002F022A">
      <w:pPr>
        <w:rPr>
          <w:rFonts w:ascii="Times New Roman" w:hAnsi="Times New Roman" w:cs="Times New Roman"/>
          <w:sz w:val="28"/>
          <w:szCs w:val="28"/>
        </w:rPr>
      </w:pPr>
      <w:r w:rsidRPr="00B1661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661B">
        <w:rPr>
          <w:rFonts w:ascii="Times New Roman" w:hAnsi="Times New Roman" w:cs="Times New Roman"/>
          <w:sz w:val="28"/>
          <w:szCs w:val="28"/>
        </w:rPr>
        <w:t>этап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F022A" w:rsidRDefault="002F02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1661B">
        <w:rPr>
          <w:rFonts w:ascii="Times New Roman" w:hAnsi="Times New Roman" w:cs="Times New Roman"/>
          <w:sz w:val="28"/>
          <w:szCs w:val="28"/>
        </w:rPr>
        <w:t>аспределяем капитал между четырьмя проектами</w:t>
      </w:r>
    </w:p>
    <w:p w:rsidR="00B1661B" w:rsidRDefault="00B166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L(</w:t>
      </w:r>
      <w:proofErr w:type="spellStart"/>
      <w:r>
        <w:rPr>
          <w:rFonts w:ascii="Times New Roman" w:hAnsi="Times New Roman" w:cs="Times New Roman"/>
          <w:sz w:val="28"/>
          <w:szCs w:val="28"/>
        </w:rPr>
        <w:t>u</w:t>
      </w:r>
      <w:proofErr w:type="spellEnd"/>
      <w:r>
        <w:rPr>
          <w:rFonts w:ascii="Times New Roman" w:hAnsi="Times New Roman" w:cs="Times New Roman"/>
          <w:sz w:val="28"/>
          <w:szCs w:val="28"/>
        </w:rPr>
        <w:t>),u=1,2,3,4,5</w:t>
      </w:r>
    </w:p>
    <w:p w:rsidR="00B1661B" w:rsidRDefault="00B1661B">
      <w:pPr>
        <w:rPr>
          <w:rFonts w:ascii="Times New Roman" w:hAnsi="Times New Roman" w:cs="Times New Roman"/>
          <w:sz w:val="28"/>
          <w:szCs w:val="28"/>
        </w:rPr>
      </w:pPr>
      <w:r w:rsidRPr="00B1661B">
        <w:rPr>
          <w:rFonts w:ascii="Times New Roman" w:hAnsi="Times New Roman" w:cs="Times New Roman"/>
          <w:sz w:val="28"/>
          <w:szCs w:val="28"/>
        </w:rPr>
        <w:t>1 шаг: Денежные средства вкладываются в четв</w:t>
      </w:r>
      <w:r>
        <w:rPr>
          <w:rFonts w:ascii="Times New Roman" w:hAnsi="Times New Roman" w:cs="Times New Roman"/>
          <w:sz w:val="28"/>
          <w:szCs w:val="28"/>
        </w:rPr>
        <w:t>ертый проект.</w:t>
      </w:r>
    </w:p>
    <w:p w:rsidR="00B1661B" w:rsidRDefault="00B166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L(1)=9</w:t>
      </w:r>
    </w:p>
    <w:p w:rsidR="00B1661B" w:rsidRPr="00B1661B" w:rsidRDefault="00B1661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166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1B">
        <w:rPr>
          <w:rFonts w:ascii="Times New Roman" w:hAnsi="Times New Roman" w:cs="Times New Roman"/>
          <w:sz w:val="28"/>
          <w:szCs w:val="28"/>
        </w:rPr>
        <w:t>2)=10</w:t>
      </w:r>
    </w:p>
    <w:p w:rsidR="00B1661B" w:rsidRPr="00B1661B" w:rsidRDefault="00B1661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166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1B">
        <w:rPr>
          <w:rFonts w:ascii="Times New Roman" w:hAnsi="Times New Roman" w:cs="Times New Roman"/>
          <w:sz w:val="28"/>
          <w:szCs w:val="28"/>
        </w:rPr>
        <w:t>3)=11</w:t>
      </w:r>
    </w:p>
    <w:p w:rsidR="00B1661B" w:rsidRPr="00B1661B" w:rsidRDefault="00B1661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166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1B">
        <w:rPr>
          <w:rFonts w:ascii="Times New Roman" w:hAnsi="Times New Roman" w:cs="Times New Roman"/>
          <w:sz w:val="28"/>
          <w:szCs w:val="28"/>
        </w:rPr>
        <w:t>4)=12</w:t>
      </w:r>
    </w:p>
    <w:p w:rsidR="00B1661B" w:rsidRPr="00B1661B" w:rsidRDefault="00B1661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166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1B">
        <w:rPr>
          <w:rFonts w:ascii="Times New Roman" w:hAnsi="Times New Roman" w:cs="Times New Roman"/>
          <w:sz w:val="28"/>
          <w:szCs w:val="28"/>
        </w:rPr>
        <w:t>5)=18</w:t>
      </w:r>
    </w:p>
    <w:p w:rsidR="00B1661B" w:rsidRDefault="00B166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2шаг: Денежные средства вкладываются в четвертый и третий проекты.</w:t>
      </w:r>
    </w:p>
    <w:tbl>
      <w:tblPr>
        <w:tblStyle w:val="a3"/>
        <w:tblW w:w="0" w:type="auto"/>
        <w:tblLook w:val="04A0"/>
      </w:tblPr>
      <w:tblGrid>
        <w:gridCol w:w="3190"/>
        <w:gridCol w:w="3190"/>
        <w:gridCol w:w="3191"/>
      </w:tblGrid>
      <w:tr w:rsidR="002A2C38" w:rsidTr="002A2C38">
        <w:tc>
          <w:tcPr>
            <w:tcW w:w="3190" w:type="dxa"/>
          </w:tcPr>
          <w:p w:rsidR="002A2C38" w:rsidRDefault="002A2C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190" w:type="dxa"/>
          </w:tcPr>
          <w:p w:rsidR="002A2C38" w:rsidRPr="002A2C38" w:rsidRDefault="002A2C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1шаг</w:t>
            </w:r>
          </w:p>
        </w:tc>
        <w:tc>
          <w:tcPr>
            <w:tcW w:w="3191" w:type="dxa"/>
          </w:tcPr>
          <w:p w:rsidR="002A2C38" w:rsidRPr="002A2C38" w:rsidRDefault="002A2C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(u)</w:t>
            </w:r>
          </w:p>
        </w:tc>
      </w:tr>
      <w:tr w:rsidR="002A2C38" w:rsidTr="002A2C38">
        <w:tc>
          <w:tcPr>
            <w:tcW w:w="3190" w:type="dxa"/>
          </w:tcPr>
          <w:p w:rsidR="002A2C38" w:rsidRDefault="002A2C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90" w:type="dxa"/>
          </w:tcPr>
          <w:p w:rsidR="002A2C38" w:rsidRPr="002A2C38" w:rsidRDefault="002A2C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1" w:type="dxa"/>
          </w:tcPr>
          <w:p w:rsidR="002A2C38" w:rsidRDefault="002A2C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2A2C38" w:rsidTr="002A2C38">
        <w:tc>
          <w:tcPr>
            <w:tcW w:w="3190" w:type="dxa"/>
          </w:tcPr>
          <w:p w:rsidR="002A2C38" w:rsidRDefault="002A2C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190" w:type="dxa"/>
          </w:tcPr>
          <w:p w:rsidR="002A2C38" w:rsidRPr="002A2C38" w:rsidRDefault="002A2C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91" w:type="dxa"/>
          </w:tcPr>
          <w:p w:rsidR="002A2C38" w:rsidRDefault="002A2C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2A2C38" w:rsidTr="002A2C38">
        <w:tc>
          <w:tcPr>
            <w:tcW w:w="3190" w:type="dxa"/>
          </w:tcPr>
          <w:p w:rsidR="002A2C38" w:rsidRDefault="002A2C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90" w:type="dxa"/>
          </w:tcPr>
          <w:p w:rsidR="002A2C38" w:rsidRPr="002A2C38" w:rsidRDefault="002A2C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91" w:type="dxa"/>
          </w:tcPr>
          <w:p w:rsidR="002A2C38" w:rsidRDefault="002A2C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2A2C38" w:rsidTr="002A2C38">
        <w:tc>
          <w:tcPr>
            <w:tcW w:w="3190" w:type="dxa"/>
          </w:tcPr>
          <w:p w:rsidR="002A2C38" w:rsidRDefault="002A2C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90" w:type="dxa"/>
          </w:tcPr>
          <w:p w:rsidR="002A2C38" w:rsidRPr="002A2C38" w:rsidRDefault="002A2C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91" w:type="dxa"/>
          </w:tcPr>
          <w:p w:rsidR="002A2C38" w:rsidRDefault="002A2C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2A2C38" w:rsidTr="002A2C38">
        <w:tc>
          <w:tcPr>
            <w:tcW w:w="3190" w:type="dxa"/>
          </w:tcPr>
          <w:p w:rsidR="002A2C38" w:rsidRDefault="002A2C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90" w:type="dxa"/>
          </w:tcPr>
          <w:p w:rsidR="002A2C38" w:rsidRPr="002A2C38" w:rsidRDefault="002A2C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191" w:type="dxa"/>
          </w:tcPr>
          <w:p w:rsidR="002A2C38" w:rsidRDefault="002A2C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</w:tbl>
    <w:p w:rsidR="002A2C38" w:rsidRPr="002A2C38" w:rsidRDefault="002A2C3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1661B" w:rsidRPr="00B1661B" w:rsidRDefault="00B166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L(1)</w:t>
      </w:r>
      <w:proofErr w:type="spellStart"/>
      <w:r>
        <w:rPr>
          <w:rFonts w:ascii="Times New Roman" w:hAnsi="Times New Roman" w:cs="Times New Roman"/>
          <w:sz w:val="28"/>
          <w:szCs w:val="28"/>
        </w:rPr>
        <w:t>=max</w:t>
      </w:r>
      <w:proofErr w:type="spellEnd"/>
      <w:r>
        <w:rPr>
          <w:rFonts w:ascii="Times New Roman" w:hAnsi="Times New Roman" w:cs="Times New Roman"/>
          <w:sz w:val="28"/>
          <w:szCs w:val="28"/>
        </w:rPr>
        <w:t>{</w:t>
      </w:r>
      <w:r w:rsidRPr="00B1661B">
        <w:rPr>
          <w:rFonts w:ascii="Times New Roman" w:hAnsi="Times New Roman" w:cs="Times New Roman"/>
          <w:sz w:val="28"/>
          <w:szCs w:val="28"/>
        </w:rPr>
        <w:t>9;6}=9</w:t>
      </w:r>
    </w:p>
    <w:p w:rsidR="00B1661B" w:rsidRPr="00B1661B" w:rsidRDefault="00B166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1661B">
        <w:rPr>
          <w:rFonts w:ascii="Times New Roman" w:hAnsi="Times New Roman" w:cs="Times New Roman"/>
          <w:sz w:val="28"/>
          <w:szCs w:val="28"/>
        </w:rPr>
        <w:t>(2)=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>{10;</w:t>
      </w:r>
      <w:r w:rsidRPr="00B1661B">
        <w:rPr>
          <w:rFonts w:ascii="Times New Roman" w:hAnsi="Times New Roman" w:cs="Times New Roman"/>
          <w:sz w:val="28"/>
          <w:szCs w:val="28"/>
        </w:rPr>
        <w:t>9+6;10}=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B1661B">
        <w:rPr>
          <w:rFonts w:ascii="Times New Roman" w:hAnsi="Times New Roman" w:cs="Times New Roman"/>
          <w:sz w:val="28"/>
          <w:szCs w:val="28"/>
        </w:rPr>
        <w:t>{10;15;10}=15</w:t>
      </w:r>
    </w:p>
    <w:p w:rsidR="00B1661B" w:rsidRPr="00B1661B" w:rsidRDefault="00B166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1661B">
        <w:rPr>
          <w:rFonts w:ascii="Times New Roman" w:hAnsi="Times New Roman" w:cs="Times New Roman"/>
          <w:sz w:val="28"/>
          <w:szCs w:val="28"/>
        </w:rPr>
        <w:t>(3)=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B1661B">
        <w:rPr>
          <w:rFonts w:ascii="Times New Roman" w:hAnsi="Times New Roman" w:cs="Times New Roman"/>
          <w:sz w:val="28"/>
          <w:szCs w:val="28"/>
        </w:rPr>
        <w:t>{11;10+6;9+10;11}=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B1661B">
        <w:rPr>
          <w:rFonts w:ascii="Times New Roman" w:hAnsi="Times New Roman" w:cs="Times New Roman"/>
          <w:sz w:val="28"/>
          <w:szCs w:val="28"/>
        </w:rPr>
        <w:t>{11;16;19</w:t>
      </w:r>
      <w:r>
        <w:rPr>
          <w:rFonts w:ascii="Times New Roman" w:hAnsi="Times New Roman" w:cs="Times New Roman"/>
          <w:sz w:val="28"/>
          <w:szCs w:val="28"/>
        </w:rPr>
        <w:t>;11</w:t>
      </w:r>
      <w:r w:rsidRPr="00B1661B">
        <w:rPr>
          <w:rFonts w:ascii="Times New Roman" w:hAnsi="Times New Roman" w:cs="Times New Roman"/>
          <w:sz w:val="28"/>
          <w:szCs w:val="28"/>
        </w:rPr>
        <w:t>}=19</w:t>
      </w:r>
    </w:p>
    <w:p w:rsidR="00B1661B" w:rsidRPr="00ED3174" w:rsidRDefault="00B166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D3174">
        <w:rPr>
          <w:rFonts w:ascii="Times New Roman" w:hAnsi="Times New Roman" w:cs="Times New Roman"/>
          <w:sz w:val="28"/>
          <w:szCs w:val="28"/>
        </w:rPr>
        <w:t>(4)=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ED3174">
        <w:rPr>
          <w:rFonts w:ascii="Times New Roman" w:hAnsi="Times New Roman" w:cs="Times New Roman"/>
          <w:sz w:val="28"/>
          <w:szCs w:val="28"/>
        </w:rPr>
        <w:t>{</w:t>
      </w:r>
      <w:r w:rsidR="00ED3174" w:rsidRPr="00ED3174">
        <w:rPr>
          <w:rFonts w:ascii="Times New Roman" w:hAnsi="Times New Roman" w:cs="Times New Roman"/>
          <w:sz w:val="28"/>
          <w:szCs w:val="28"/>
        </w:rPr>
        <w:t>12;11+6;10+10;12}=</w:t>
      </w:r>
      <w:r w:rsidR="00ED3174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ED3174" w:rsidRPr="00ED3174">
        <w:rPr>
          <w:rFonts w:ascii="Times New Roman" w:hAnsi="Times New Roman" w:cs="Times New Roman"/>
          <w:sz w:val="28"/>
          <w:szCs w:val="28"/>
        </w:rPr>
        <w:t>{12;17;20;12}=20</w:t>
      </w:r>
    </w:p>
    <w:p w:rsidR="00ED3174" w:rsidRDefault="00ED31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</w:t>
      </w:r>
      <w:r w:rsidRPr="00ED3174">
        <w:rPr>
          <w:rFonts w:ascii="Times New Roman" w:hAnsi="Times New Roman" w:cs="Times New Roman"/>
          <w:sz w:val="28"/>
          <w:szCs w:val="28"/>
        </w:rPr>
        <w:t>(5)=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ED3174">
        <w:rPr>
          <w:rFonts w:ascii="Times New Roman" w:hAnsi="Times New Roman" w:cs="Times New Roman"/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>18;12+6</w:t>
      </w:r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>11+10;10+11;9+12;15}={18;18;21;21;21;15}=21</w:t>
      </w:r>
    </w:p>
    <w:p w:rsidR="00ED3174" w:rsidRDefault="00ED317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3шаг: Денежные средства вкладываются в четвертый третий и второй проекты.</w:t>
      </w:r>
    </w:p>
    <w:tbl>
      <w:tblPr>
        <w:tblStyle w:val="a3"/>
        <w:tblW w:w="0" w:type="auto"/>
        <w:tblLook w:val="04A0"/>
      </w:tblPr>
      <w:tblGrid>
        <w:gridCol w:w="3190"/>
        <w:gridCol w:w="3190"/>
        <w:gridCol w:w="3191"/>
      </w:tblGrid>
      <w:tr w:rsidR="00E16AB7" w:rsidTr="00E16AB7">
        <w:tc>
          <w:tcPr>
            <w:tcW w:w="3190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190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2шаг</w:t>
            </w:r>
          </w:p>
        </w:tc>
        <w:tc>
          <w:tcPr>
            <w:tcW w:w="3191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F2(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16AB7" w:rsidTr="00E16AB7">
        <w:tc>
          <w:tcPr>
            <w:tcW w:w="3190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90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191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E16AB7" w:rsidTr="00E16AB7">
        <w:tc>
          <w:tcPr>
            <w:tcW w:w="3190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190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191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E16AB7" w:rsidTr="00E16AB7">
        <w:tc>
          <w:tcPr>
            <w:tcW w:w="3190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90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3191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E16AB7" w:rsidTr="00E16AB7">
        <w:tc>
          <w:tcPr>
            <w:tcW w:w="3190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90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3191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E16AB7" w:rsidTr="00E16AB7">
        <w:tc>
          <w:tcPr>
            <w:tcW w:w="3190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90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3191" w:type="dxa"/>
          </w:tcPr>
          <w:p w:rsid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</w:tr>
    </w:tbl>
    <w:p w:rsidR="00E16AB7" w:rsidRPr="00E16AB7" w:rsidRDefault="00E16A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D3174" w:rsidRPr="00ED3174" w:rsidRDefault="00ED317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D3174">
        <w:rPr>
          <w:rFonts w:ascii="Times New Roman" w:hAnsi="Times New Roman" w:cs="Times New Roman"/>
          <w:sz w:val="28"/>
          <w:szCs w:val="28"/>
          <w:lang w:val="en-US"/>
        </w:rPr>
        <w:t>L(</w:t>
      </w:r>
      <w:proofErr w:type="gramEnd"/>
      <w:r w:rsidRPr="00ED3174">
        <w:rPr>
          <w:rFonts w:ascii="Times New Roman" w:hAnsi="Times New Roman" w:cs="Times New Roman"/>
          <w:sz w:val="28"/>
          <w:szCs w:val="28"/>
          <w:lang w:val="en-US"/>
        </w:rPr>
        <w:t>1)=max(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ED3174">
        <w:rPr>
          <w:rFonts w:ascii="Times New Roman" w:hAnsi="Times New Roman" w:cs="Times New Roman"/>
          <w:sz w:val="28"/>
          <w:szCs w:val="28"/>
          <w:lang w:val="en-US"/>
        </w:rPr>
        <w:t>;3}=9</w:t>
      </w:r>
    </w:p>
    <w:p w:rsidR="00ED3174" w:rsidRDefault="002A2C3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L(2)=max(15;9+3;4}=max(15;12;4}=15</w:t>
      </w:r>
    </w:p>
    <w:p w:rsidR="00ED3174" w:rsidRDefault="00ED317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L(3)=max={</w:t>
      </w:r>
      <w:r w:rsidR="00E16AB7">
        <w:rPr>
          <w:rFonts w:ascii="Times New Roman" w:hAnsi="Times New Roman" w:cs="Times New Roman"/>
          <w:sz w:val="28"/>
          <w:szCs w:val="28"/>
          <w:lang w:val="en-US"/>
        </w:rPr>
        <w:t>19;15</w:t>
      </w:r>
      <w:r>
        <w:rPr>
          <w:rFonts w:ascii="Times New Roman" w:hAnsi="Times New Roman" w:cs="Times New Roman"/>
          <w:sz w:val="28"/>
          <w:szCs w:val="28"/>
          <w:lang w:val="en-US"/>
        </w:rPr>
        <w:t>+3;9+4;7}=max{11;13;13;7}</w:t>
      </w:r>
      <w:r w:rsidR="00E16AB7">
        <w:rPr>
          <w:rFonts w:ascii="Times New Roman" w:hAnsi="Times New Roman" w:cs="Times New Roman"/>
          <w:sz w:val="28"/>
          <w:szCs w:val="28"/>
          <w:lang w:val="en-US"/>
        </w:rPr>
        <w:t>=19</w:t>
      </w:r>
    </w:p>
    <w:p w:rsidR="00ED3174" w:rsidRPr="00E16AB7" w:rsidRDefault="00ED31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L(4)=max{</w:t>
      </w:r>
      <w:r w:rsidR="00E16AB7">
        <w:rPr>
          <w:rFonts w:ascii="Times New Roman" w:hAnsi="Times New Roman" w:cs="Times New Roman"/>
          <w:sz w:val="28"/>
          <w:szCs w:val="28"/>
          <w:lang w:val="en-US"/>
        </w:rPr>
        <w:t>20;1</w:t>
      </w:r>
      <w:r w:rsidR="00E16AB7">
        <w:rPr>
          <w:rFonts w:ascii="Times New Roman" w:hAnsi="Times New Roman" w:cs="Times New Roman"/>
          <w:sz w:val="28"/>
          <w:szCs w:val="28"/>
        </w:rPr>
        <w:t>9</w:t>
      </w:r>
      <w:r w:rsidR="00E16AB7">
        <w:rPr>
          <w:rFonts w:ascii="Times New Roman" w:hAnsi="Times New Roman" w:cs="Times New Roman"/>
          <w:sz w:val="28"/>
          <w:szCs w:val="28"/>
          <w:lang w:val="en-US"/>
        </w:rPr>
        <w:t>+3;1</w:t>
      </w:r>
      <w:r w:rsidR="00E16AB7">
        <w:rPr>
          <w:rFonts w:ascii="Times New Roman" w:hAnsi="Times New Roman" w:cs="Times New Roman"/>
          <w:sz w:val="28"/>
          <w:szCs w:val="28"/>
        </w:rPr>
        <w:t>5</w:t>
      </w:r>
      <w:r w:rsidRPr="00ED3174">
        <w:rPr>
          <w:rFonts w:ascii="Times New Roman" w:hAnsi="Times New Roman" w:cs="Times New Roman"/>
          <w:sz w:val="28"/>
          <w:szCs w:val="28"/>
          <w:lang w:val="en-US"/>
        </w:rPr>
        <w:t>+4;9+</w:t>
      </w:r>
      <w:r>
        <w:rPr>
          <w:rFonts w:ascii="Times New Roman" w:hAnsi="Times New Roman" w:cs="Times New Roman"/>
          <w:sz w:val="28"/>
          <w:szCs w:val="28"/>
          <w:lang w:val="en-US"/>
        </w:rPr>
        <w:t>7;11</w:t>
      </w:r>
      <w:r w:rsidRPr="00ED3174">
        <w:rPr>
          <w:rFonts w:ascii="Times New Roman" w:hAnsi="Times New Roman" w:cs="Times New Roman"/>
          <w:sz w:val="28"/>
          <w:szCs w:val="28"/>
          <w:lang w:val="en-US"/>
        </w:rPr>
        <w:t>}=</w:t>
      </w:r>
      <w:r w:rsidR="00E16AB7">
        <w:rPr>
          <w:rFonts w:ascii="Times New Roman" w:hAnsi="Times New Roman" w:cs="Times New Roman"/>
          <w:sz w:val="28"/>
          <w:szCs w:val="28"/>
          <w:lang w:val="en-US"/>
        </w:rPr>
        <w:t>max{</w:t>
      </w:r>
      <w:r w:rsidR="00E16AB7">
        <w:rPr>
          <w:rFonts w:ascii="Times New Roman" w:hAnsi="Times New Roman" w:cs="Times New Roman"/>
          <w:sz w:val="28"/>
          <w:szCs w:val="28"/>
        </w:rPr>
        <w:t>20</w:t>
      </w:r>
      <w:r w:rsidR="00E16AB7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E16AB7">
        <w:rPr>
          <w:rFonts w:ascii="Times New Roman" w:hAnsi="Times New Roman" w:cs="Times New Roman"/>
          <w:sz w:val="28"/>
          <w:szCs w:val="28"/>
        </w:rPr>
        <w:t>21</w:t>
      </w:r>
      <w:r w:rsidR="00E16AB7">
        <w:rPr>
          <w:rFonts w:ascii="Times New Roman" w:hAnsi="Times New Roman" w:cs="Times New Roman"/>
          <w:sz w:val="28"/>
          <w:szCs w:val="28"/>
          <w:lang w:val="en-US"/>
        </w:rPr>
        <w:t>;1</w:t>
      </w:r>
      <w:r w:rsidR="00E16AB7">
        <w:rPr>
          <w:rFonts w:ascii="Times New Roman" w:hAnsi="Times New Roman" w:cs="Times New Roman"/>
          <w:sz w:val="28"/>
          <w:szCs w:val="28"/>
        </w:rPr>
        <w:t>9</w:t>
      </w:r>
      <w:r w:rsidR="00E16AB7">
        <w:rPr>
          <w:rFonts w:ascii="Times New Roman" w:hAnsi="Times New Roman" w:cs="Times New Roman"/>
          <w:sz w:val="28"/>
          <w:szCs w:val="28"/>
          <w:lang w:val="en-US"/>
        </w:rPr>
        <w:t>;16;11}=</w:t>
      </w:r>
      <w:r w:rsidR="00E16AB7">
        <w:rPr>
          <w:rFonts w:ascii="Times New Roman" w:hAnsi="Times New Roman" w:cs="Times New Roman"/>
          <w:sz w:val="28"/>
          <w:szCs w:val="28"/>
        </w:rPr>
        <w:t>21</w:t>
      </w:r>
    </w:p>
    <w:p w:rsidR="00E16AB7" w:rsidRDefault="00ED31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L(5)=</w:t>
      </w:r>
      <w:r w:rsidR="002A2C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AB7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E16AB7">
        <w:rPr>
          <w:rFonts w:ascii="Times New Roman" w:hAnsi="Times New Roman" w:cs="Times New Roman"/>
          <w:sz w:val="28"/>
          <w:szCs w:val="28"/>
        </w:rPr>
        <w:t>{21;</w:t>
      </w:r>
      <w:r>
        <w:rPr>
          <w:rFonts w:ascii="Times New Roman" w:hAnsi="Times New Roman" w:cs="Times New Roman"/>
          <w:sz w:val="28"/>
          <w:szCs w:val="28"/>
        </w:rPr>
        <w:t>2</w:t>
      </w:r>
      <w:r w:rsidR="00E16AB7">
        <w:rPr>
          <w:rFonts w:ascii="Times New Roman" w:hAnsi="Times New Roman" w:cs="Times New Roman"/>
          <w:sz w:val="28"/>
          <w:szCs w:val="28"/>
        </w:rPr>
        <w:t>0+3;19</w:t>
      </w:r>
      <w:r>
        <w:rPr>
          <w:rFonts w:ascii="Times New Roman" w:hAnsi="Times New Roman" w:cs="Times New Roman"/>
          <w:sz w:val="28"/>
          <w:szCs w:val="28"/>
        </w:rPr>
        <w:t>+4;</w:t>
      </w:r>
      <w:r w:rsidR="00E16AB7">
        <w:rPr>
          <w:rFonts w:ascii="Times New Roman" w:hAnsi="Times New Roman" w:cs="Times New Roman"/>
          <w:sz w:val="28"/>
          <w:szCs w:val="28"/>
        </w:rPr>
        <w:t>15</w:t>
      </w:r>
      <w:r w:rsidR="002A2C38">
        <w:rPr>
          <w:rFonts w:ascii="Times New Roman" w:hAnsi="Times New Roman" w:cs="Times New Roman"/>
          <w:sz w:val="28"/>
          <w:szCs w:val="28"/>
        </w:rPr>
        <w:t>+7;9+12;18}=</w:t>
      </w:r>
      <w:r w:rsidR="002A2C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AB7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E16AB7">
        <w:rPr>
          <w:rFonts w:ascii="Times New Roman" w:hAnsi="Times New Roman" w:cs="Times New Roman"/>
          <w:sz w:val="28"/>
          <w:szCs w:val="28"/>
        </w:rPr>
        <w:t>{21;23;23;22;21;18}=23</w:t>
      </w:r>
    </w:p>
    <w:p w:rsidR="002A2C38" w:rsidRDefault="002A2C38">
      <w:pPr>
        <w:rPr>
          <w:rFonts w:ascii="Times New Roman" w:hAnsi="Times New Roman" w:cs="Times New Roman"/>
          <w:sz w:val="28"/>
          <w:szCs w:val="28"/>
        </w:rPr>
      </w:pPr>
    </w:p>
    <w:p w:rsidR="002A2C38" w:rsidRDefault="002A2C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4шаг</w:t>
      </w:r>
      <w:proofErr w:type="gramStart"/>
      <w:r>
        <w:rPr>
          <w:rFonts w:ascii="Times New Roman" w:hAnsi="Times New Roman" w:cs="Times New Roman"/>
          <w:sz w:val="28"/>
          <w:szCs w:val="28"/>
        </w:rPr>
        <w:t>:Д</w:t>
      </w:r>
      <w:proofErr w:type="gramEnd"/>
      <w:r>
        <w:rPr>
          <w:rFonts w:ascii="Times New Roman" w:hAnsi="Times New Roman" w:cs="Times New Roman"/>
          <w:sz w:val="28"/>
          <w:szCs w:val="28"/>
        </w:rPr>
        <w:t>енежные средства вкладываются в четвертый, третий, второй и первый проекты</w:t>
      </w:r>
    </w:p>
    <w:tbl>
      <w:tblPr>
        <w:tblStyle w:val="a3"/>
        <w:tblW w:w="0" w:type="auto"/>
        <w:tblLook w:val="04A0"/>
      </w:tblPr>
      <w:tblGrid>
        <w:gridCol w:w="3190"/>
        <w:gridCol w:w="3190"/>
        <w:gridCol w:w="3191"/>
      </w:tblGrid>
      <w:tr w:rsidR="00E16AB7" w:rsidTr="00E16AB7">
        <w:tc>
          <w:tcPr>
            <w:tcW w:w="3190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3190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3шаг</w:t>
            </w:r>
          </w:p>
        </w:tc>
        <w:tc>
          <w:tcPr>
            <w:tcW w:w="3191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(u)</w:t>
            </w:r>
          </w:p>
        </w:tc>
      </w:tr>
      <w:tr w:rsidR="00E16AB7" w:rsidTr="00E16AB7">
        <w:tc>
          <w:tcPr>
            <w:tcW w:w="3190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90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191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E16AB7" w:rsidTr="00E16AB7">
        <w:tc>
          <w:tcPr>
            <w:tcW w:w="3190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190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191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E16AB7" w:rsidTr="00E16AB7">
        <w:tc>
          <w:tcPr>
            <w:tcW w:w="3190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90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3191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E16AB7" w:rsidTr="00E16AB7">
        <w:tc>
          <w:tcPr>
            <w:tcW w:w="3190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90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3191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E16AB7" w:rsidTr="00E16AB7">
        <w:tc>
          <w:tcPr>
            <w:tcW w:w="3190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90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3191" w:type="dxa"/>
          </w:tcPr>
          <w:p w:rsidR="00E16AB7" w:rsidRPr="00E16AB7" w:rsidRDefault="00E16A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</w:tr>
    </w:tbl>
    <w:p w:rsidR="00E16AB7" w:rsidRDefault="00E16AB7">
      <w:pPr>
        <w:rPr>
          <w:rFonts w:ascii="Times New Roman" w:hAnsi="Times New Roman" w:cs="Times New Roman"/>
          <w:sz w:val="28"/>
          <w:szCs w:val="28"/>
        </w:rPr>
      </w:pPr>
    </w:p>
    <w:p w:rsidR="002A2C38" w:rsidRDefault="002A2C3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L(1)=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max</w:t>
      </w:r>
      <w:proofErr w:type="spellEnd"/>
      <w:r>
        <w:rPr>
          <w:rFonts w:ascii="Times New Roman" w:hAnsi="Times New Roman" w:cs="Times New Roman"/>
          <w:sz w:val="28"/>
          <w:szCs w:val="28"/>
        </w:rPr>
        <w:t>{9;4}=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x 9 </w:t>
      </w:r>
    </w:p>
    <w:p w:rsidR="002A2C38" w:rsidRDefault="002A2C3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E16AB7">
        <w:rPr>
          <w:rFonts w:ascii="Times New Roman" w:hAnsi="Times New Roman" w:cs="Times New Roman"/>
          <w:sz w:val="28"/>
          <w:szCs w:val="28"/>
          <w:lang w:val="en-US"/>
        </w:rPr>
        <w:t>)=max {15;9+4;6}=max{10;13;6}= 15</w:t>
      </w:r>
    </w:p>
    <w:p w:rsidR="002A2C38" w:rsidRDefault="002A2C3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L(3)</w:t>
      </w:r>
      <w:r w:rsidR="00E16AB7">
        <w:rPr>
          <w:rFonts w:ascii="Times New Roman" w:hAnsi="Times New Roman" w:cs="Times New Roman"/>
          <w:sz w:val="28"/>
          <w:szCs w:val="28"/>
          <w:lang w:val="en-US"/>
        </w:rPr>
        <w:t>=max{19;15+4;9+6;8}=max{19;19;15;8}=19</w:t>
      </w:r>
    </w:p>
    <w:p w:rsidR="002A2C38" w:rsidRDefault="002A2C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2C38">
        <w:rPr>
          <w:rFonts w:ascii="Times New Roman" w:hAnsi="Times New Roman" w:cs="Times New Roman"/>
          <w:sz w:val="28"/>
          <w:szCs w:val="28"/>
          <w:lang w:val="en-US"/>
        </w:rPr>
        <w:t>L(4)=max{</w:t>
      </w:r>
      <w:r w:rsidR="00E16AB7">
        <w:rPr>
          <w:rFonts w:ascii="Times New Roman" w:hAnsi="Times New Roman" w:cs="Times New Roman"/>
          <w:sz w:val="28"/>
          <w:szCs w:val="28"/>
          <w:lang w:val="en-US"/>
        </w:rPr>
        <w:t>21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E16AB7">
        <w:rPr>
          <w:rFonts w:ascii="Times New Roman" w:hAnsi="Times New Roman" w:cs="Times New Roman"/>
          <w:sz w:val="28"/>
          <w:szCs w:val="28"/>
          <w:lang w:val="en-US"/>
        </w:rPr>
        <w:t>19+4;15+6;9+8;10}=max{21;23;21;17;10}=23</w:t>
      </w:r>
    </w:p>
    <w:p w:rsidR="00E16AB7" w:rsidRDefault="00E16A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L(5)</w:t>
      </w:r>
      <w:proofErr w:type="spellStart"/>
      <w:r>
        <w:rPr>
          <w:rFonts w:ascii="Times New Roman" w:hAnsi="Times New Roman" w:cs="Times New Roman"/>
          <w:sz w:val="28"/>
          <w:szCs w:val="28"/>
        </w:rPr>
        <w:t>=max</w:t>
      </w:r>
      <w:proofErr w:type="spellEnd"/>
      <w:r>
        <w:rPr>
          <w:rFonts w:ascii="Times New Roman" w:hAnsi="Times New Roman" w:cs="Times New Roman"/>
          <w:sz w:val="28"/>
          <w:szCs w:val="28"/>
        </w:rPr>
        <w:t>{23;21+4;19+6;15+8;9+10;16}</w:t>
      </w:r>
      <w:proofErr w:type="spellStart"/>
      <w:r>
        <w:rPr>
          <w:rFonts w:ascii="Times New Roman" w:hAnsi="Times New Roman" w:cs="Times New Roman"/>
          <w:sz w:val="28"/>
          <w:szCs w:val="28"/>
        </w:rPr>
        <w:t>=max</w:t>
      </w:r>
      <w:proofErr w:type="spellEnd"/>
      <w:r>
        <w:rPr>
          <w:rFonts w:ascii="Times New Roman" w:hAnsi="Times New Roman" w:cs="Times New Roman"/>
          <w:sz w:val="28"/>
          <w:szCs w:val="28"/>
        </w:rPr>
        <w:t>{23;25;25;23;19;16}=25</w:t>
      </w:r>
    </w:p>
    <w:p w:rsidR="00E16AB7" w:rsidRPr="00D517F2" w:rsidRDefault="00E16AB7">
      <w:pPr>
        <w:rPr>
          <w:rFonts w:ascii="Times New Roman" w:hAnsi="Times New Roman" w:cs="Times New Roman"/>
          <w:sz w:val="28"/>
          <w:szCs w:val="28"/>
        </w:rPr>
      </w:pPr>
    </w:p>
    <w:p w:rsidR="00D517F2" w:rsidRPr="00D517F2" w:rsidRDefault="00D517F2">
      <w:pPr>
        <w:rPr>
          <w:rFonts w:ascii="Times New Roman" w:hAnsi="Times New Roman" w:cs="Times New Roman"/>
          <w:sz w:val="28"/>
          <w:szCs w:val="28"/>
        </w:rPr>
      </w:pPr>
    </w:p>
    <w:sectPr w:rsidR="00D517F2" w:rsidRPr="00D517F2" w:rsidSect="00EA72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2F022A"/>
    <w:rsid w:val="00233BA5"/>
    <w:rsid w:val="002A2C38"/>
    <w:rsid w:val="002F022A"/>
    <w:rsid w:val="004F5A78"/>
    <w:rsid w:val="00B1661B"/>
    <w:rsid w:val="00D517F2"/>
    <w:rsid w:val="00E16AB7"/>
    <w:rsid w:val="00EA72D6"/>
    <w:rsid w:val="00ED31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72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F02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2026-03-27T08:54:00Z</dcterms:created>
  <dcterms:modified xsi:type="dcterms:W3CDTF">2026-03-27T09:48:00Z</dcterms:modified>
</cp:coreProperties>
</file>