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8B21" w14:textId="4A26A826" w:rsidR="002A0F05" w:rsidRPr="0085142D" w:rsidRDefault="002A0F05" w:rsidP="00AA65B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id-ID"/>
          <w14:ligatures w14:val="none"/>
        </w:rPr>
        <w:t>KONSEP DASAR WEB DESAIN</w:t>
      </w:r>
    </w:p>
    <w:p w14:paraId="480D9D89" w14:textId="77777777" w:rsidR="00AA65B6" w:rsidRPr="002A0F05" w:rsidRDefault="00AA65B6" w:rsidP="00AA65B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  <w14:ligatures w14:val="none"/>
        </w:rPr>
      </w:pPr>
    </w:p>
    <w:p w14:paraId="5FF12DC4" w14:textId="77777777" w:rsidR="002A0F05" w:rsidRDefault="002A0F05" w:rsidP="002A0F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1. Pengertian Web Desain</w:t>
      </w:r>
    </w:p>
    <w:p w14:paraId="36FD1312" w14:textId="1CAE25E9" w:rsidR="002A0F05" w:rsidRPr="002A0F05" w:rsidRDefault="002A0F05" w:rsidP="002A0F05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Web desain adalah proses perencanaan, pembuatan, dan pengaturan elemen-elemen visual serta fungsional dalam sebuah website agar menarik, mudah digunakan, dan memberikan pengalaman yang optimal bagi pengguna.</w:t>
      </w:r>
    </w:p>
    <w:p w14:paraId="25D16FA2" w14:textId="77777777" w:rsidR="002A0F05" w:rsidRPr="002A0F05" w:rsidRDefault="002A0F05" w:rsidP="002A0F0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Desain web tidak hanya berfokus pada estetika, tetapi juga pada bagaimana pengguna berinteraksi dengan situs tersebut, yang mencakup aspek </w:t>
      </w: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User Experience (UX)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</w:t>
      </w: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User Interface (UI)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6EB46860" w14:textId="77777777" w:rsidR="002A0F05" w:rsidRPr="002A0F05" w:rsidRDefault="002A0F05" w:rsidP="002A0F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2. Prinsip-Prinsip Desain Web</w:t>
      </w:r>
    </w:p>
    <w:p w14:paraId="1A151281" w14:textId="77777777" w:rsidR="002A0F05" w:rsidRPr="002A0F05" w:rsidRDefault="002A0F05" w:rsidP="002A0F0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Untuk menghasilkan desain web yang efektif dan profesional, ada beberapa prinsip utama yang harus diperhatikan:</w:t>
      </w:r>
    </w:p>
    <w:p w14:paraId="35739A6F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a. Keseimbangan (Balance)</w:t>
      </w:r>
    </w:p>
    <w:p w14:paraId="2EF85750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Keseimbangan dalam desain web berarti distribusi elemen visual harus proporsional, baik dalam penggunaan warna, ukuran, maupun tata letak. Ada dua jenis keseimbangan:</w:t>
      </w:r>
    </w:p>
    <w:p w14:paraId="083A5A61" w14:textId="77777777" w:rsidR="002A0F05" w:rsidRPr="002A0F05" w:rsidRDefault="002A0F05" w:rsidP="002A0F05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Keseimbangan Simetris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Elemen-elemen tersusun secara merata dan seimbang di kedua sisi halaman.</w:t>
      </w:r>
    </w:p>
    <w:p w14:paraId="41A9E533" w14:textId="77777777" w:rsidR="002A0F05" w:rsidRPr="002A0F05" w:rsidRDefault="002A0F05" w:rsidP="002A0F05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Keseimbangan Asimetris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Menggunakan kontras, ukuran, dan warna untuk menciptakan harmoni tanpa harus membagi halaman menjadi dua bagian yang sama persis.</w:t>
      </w:r>
    </w:p>
    <w:p w14:paraId="2DCAA494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b. Konsistensi (Consistency)</w:t>
      </w:r>
    </w:p>
    <w:p w14:paraId="52188D71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Desain harus memiliki gaya yang seragam di setiap halaman. Hal ini mencakup:</w:t>
      </w:r>
    </w:p>
    <w:p w14:paraId="12F7136D" w14:textId="77777777" w:rsidR="002A0F05" w:rsidRPr="002A0F05" w:rsidRDefault="002A0F05" w:rsidP="002A0F0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Penggunaan warna yang sama di berbagai bagian.</w:t>
      </w:r>
    </w:p>
    <w:p w14:paraId="2BB0FB3D" w14:textId="77777777" w:rsidR="002A0F05" w:rsidRPr="002A0F05" w:rsidRDefault="002A0F05" w:rsidP="002A0F0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Tipografi yang serupa untuk menjaga identitas brand.</w:t>
      </w:r>
    </w:p>
    <w:p w14:paraId="3FA3274E" w14:textId="77777777" w:rsidR="002A0F05" w:rsidRPr="002A0F05" w:rsidRDefault="002A0F05" w:rsidP="002A0F05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Navigasi yang tetap dan tidak berubah-ubah agar mudah dipahami pengguna.</w:t>
      </w:r>
    </w:p>
    <w:p w14:paraId="7127B47F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c. Kontras (Contrast)</w:t>
      </w:r>
    </w:p>
    <w:p w14:paraId="1B447230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Kontras digunakan untuk menonjolkan elemen penting dalam halaman. Misalnya:</w:t>
      </w:r>
    </w:p>
    <w:p w14:paraId="2BDD4D44" w14:textId="77777777" w:rsidR="002A0F05" w:rsidRPr="002A0F05" w:rsidRDefault="002A0F05" w:rsidP="002A0F0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Menggunakan warna cerah untuk tombol CTA (Call-To-Action) agar menarik perhatian.</w:t>
      </w:r>
    </w:p>
    <w:p w14:paraId="63E9FB86" w14:textId="4D61618B" w:rsidR="002A0F05" w:rsidRDefault="002A0F05" w:rsidP="002A0F05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Kombinasi teks terang di atas latar gelap atau sebaliknya untuk meningkatkan keterbacaan.</w:t>
      </w:r>
    </w:p>
    <w:p w14:paraId="2BE7E3FE" w14:textId="7A226096" w:rsidR="00AA65B6" w:rsidRDefault="00AA65B6" w:rsidP="00AA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13E0481E" w14:textId="77777777" w:rsidR="00AA65B6" w:rsidRPr="002A0F05" w:rsidRDefault="00AA65B6" w:rsidP="00AA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2632B02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d. Hierarki Visual (Visual Hierarchy)</w:t>
      </w:r>
    </w:p>
    <w:p w14:paraId="5175B1B5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Elemen-elemen dalam halaman harus diatur berdasarkan tingkat kepentingannya. Teknik yang bisa digunakan meliputi:</w:t>
      </w:r>
    </w:p>
    <w:p w14:paraId="2B2F5F9F" w14:textId="77777777" w:rsidR="002A0F05" w:rsidRPr="002A0F05" w:rsidRDefault="002A0F05" w:rsidP="002A0F05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Ukuran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Elemen yang lebih besar cenderung lebih diperhatikan.</w:t>
      </w:r>
    </w:p>
    <w:p w14:paraId="53741BB2" w14:textId="77777777" w:rsidR="002A0F05" w:rsidRPr="002A0F05" w:rsidRDefault="002A0F05" w:rsidP="002A0F05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Warna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Warna mencolok lebih menarik perhatian dibanding warna netral.</w:t>
      </w:r>
    </w:p>
    <w:p w14:paraId="285759B3" w14:textId="77777777" w:rsidR="002A0F05" w:rsidRPr="002A0F05" w:rsidRDefault="002A0F05" w:rsidP="002A0F05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Penempatan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Informasi penting biasanya diletakkan di bagian atas atau tengah halaman.</w:t>
      </w:r>
    </w:p>
    <w:p w14:paraId="3A19004B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e. Kesederhanaan (Simplicity)</w:t>
      </w:r>
    </w:p>
    <w:p w14:paraId="6C2D1609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Prinsip "less is more" sangat penting dalam desain web. Kesederhanaan dalam desain meliputi:</w:t>
      </w:r>
    </w:p>
    <w:p w14:paraId="18B33A7A" w14:textId="77777777" w:rsidR="002A0F05" w:rsidRPr="002A0F05" w:rsidRDefault="002A0F05" w:rsidP="002A0F05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Penggunaan elemen yang esensial saja, tanpa elemen yang berlebihan.</w:t>
      </w:r>
    </w:p>
    <w:p w14:paraId="2ED720AE" w14:textId="77777777" w:rsidR="002A0F05" w:rsidRPr="002A0F05" w:rsidRDefault="002A0F05" w:rsidP="002A0F05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Navigasi yang jelas dan tidak membingungkan.</w:t>
      </w:r>
    </w:p>
    <w:p w14:paraId="36623A7E" w14:textId="02EEE5B3" w:rsidR="002A0F05" w:rsidRPr="002A0F05" w:rsidRDefault="002A0F05" w:rsidP="002A0F05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Tampilan yang bersih dan tidak penuh dengan teks atau gambar yang tidak perlu.</w:t>
      </w:r>
    </w:p>
    <w:p w14:paraId="716AD3AE" w14:textId="77777777" w:rsidR="002A0F05" w:rsidRPr="002A0F05" w:rsidRDefault="002A0F05" w:rsidP="002A0F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3. Struktur Dasar Web</w:t>
      </w:r>
    </w:p>
    <w:p w14:paraId="2A47A73C" w14:textId="77777777" w:rsidR="002A0F05" w:rsidRPr="002A0F05" w:rsidRDefault="002A0F05" w:rsidP="002A0F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Website modern dibangun menggunakan tiga teknologi utama:</w:t>
      </w:r>
    </w:p>
    <w:p w14:paraId="19E7675D" w14:textId="77777777" w:rsidR="002A0F05" w:rsidRPr="002A0F05" w:rsidRDefault="002A0F05" w:rsidP="002A0F0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a. HTML (HyperText Markup Language)</w:t>
      </w:r>
    </w:p>
    <w:p w14:paraId="5D7527F6" w14:textId="77777777" w:rsidR="002A0F05" w:rsidRPr="002A0F05" w:rsidRDefault="002A0F05" w:rsidP="002A0F0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HTML adalah bahasa markup yang digunakan untuk membangun struktur dasar sebuah halaman web. Elemen-elemen HTML yang sering digunakan antara lain:</w:t>
      </w:r>
    </w:p>
    <w:p w14:paraId="728AE5A6" w14:textId="77777777" w:rsidR="002A0F05" w:rsidRPr="002A0F05" w:rsidRDefault="002A0F05" w:rsidP="002A0F05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&lt;header&gt; → Bagian atas halaman (biasanya berisi logo dan menu navigasi).</w:t>
      </w:r>
    </w:p>
    <w:p w14:paraId="559916FA" w14:textId="77777777" w:rsidR="002A0F05" w:rsidRPr="002A0F05" w:rsidRDefault="002A0F05" w:rsidP="002A0F05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&lt;nav&gt; → Navigasi untuk berpindah antar halaman.</w:t>
      </w:r>
    </w:p>
    <w:p w14:paraId="6D135075" w14:textId="77777777" w:rsidR="002A0F05" w:rsidRPr="002A0F05" w:rsidRDefault="002A0F05" w:rsidP="002A0F05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&lt;section&gt; → Bagian konten utama dari halaman.</w:t>
      </w:r>
    </w:p>
    <w:p w14:paraId="190277F7" w14:textId="77777777" w:rsidR="002A0F05" w:rsidRPr="002A0F05" w:rsidRDefault="002A0F05" w:rsidP="002A0F05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&lt;article&gt; → Digunakan untuk teks atau konten spesifik.</w:t>
      </w:r>
    </w:p>
    <w:p w14:paraId="0EC10218" w14:textId="77777777" w:rsidR="002A0F05" w:rsidRPr="002A0F05" w:rsidRDefault="002A0F05" w:rsidP="002A0F05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&lt;footer&gt; → Bagian bawah halaman yang biasanya berisi informasi tambahan seperti kontak dan copyright.</w:t>
      </w:r>
    </w:p>
    <w:p w14:paraId="1D7A1183" w14:textId="77777777" w:rsidR="002A0F05" w:rsidRPr="002A0F05" w:rsidRDefault="002A0F05" w:rsidP="002A0F0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b. CSS (Cascading Style Sheets)</w:t>
      </w:r>
    </w:p>
    <w:p w14:paraId="6EFE8A4E" w14:textId="77777777" w:rsidR="002A0F05" w:rsidRPr="002A0F05" w:rsidRDefault="002A0F05" w:rsidP="002A0F0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CSS digunakan untuk mengatur tampilan dan gaya halaman web, seperti warna, font, layout, dan animasi. Terdapat beberapa teknik styling dalam CSS:</w:t>
      </w:r>
    </w:p>
    <w:p w14:paraId="360CC99F" w14:textId="77777777" w:rsidR="002A0F05" w:rsidRPr="002A0F05" w:rsidRDefault="002A0F05" w:rsidP="002A0F0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CSS Inline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Gaya ditulis langsung dalam tag HTML.</w:t>
      </w:r>
    </w:p>
    <w:p w14:paraId="239FB932" w14:textId="77777777" w:rsidR="002A0F05" w:rsidRPr="002A0F05" w:rsidRDefault="002A0F05" w:rsidP="002A0F0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CSS Internal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Ditulis dalam tag &lt;style&gt; pada file HTML.</w:t>
      </w:r>
    </w:p>
    <w:p w14:paraId="4190843D" w14:textId="77777777" w:rsidR="002A0F05" w:rsidRPr="002A0F05" w:rsidRDefault="002A0F05" w:rsidP="002A0F05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CSS Eksternal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File terpisah (.css) yang digunakan untuk mengatur tampilan banyak halaman sekaligus.</w:t>
      </w:r>
    </w:p>
    <w:p w14:paraId="602DE02A" w14:textId="77777777" w:rsidR="002A0F05" w:rsidRPr="002A0F05" w:rsidRDefault="002A0F05" w:rsidP="002A0F0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c. JavaScript</w:t>
      </w:r>
    </w:p>
    <w:p w14:paraId="5AFD9A73" w14:textId="77777777" w:rsidR="002A0F05" w:rsidRPr="002A0F05" w:rsidRDefault="002A0F05" w:rsidP="002A0F05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JavaScript digunakan untuk menambahkan interaktivitas pada website, seperti:</w:t>
      </w:r>
    </w:p>
    <w:p w14:paraId="4E1B1CE5" w14:textId="77777777" w:rsidR="002A0F05" w:rsidRPr="002A0F05" w:rsidRDefault="002A0F05" w:rsidP="002A0F0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Animasi dan efek transisi.</w:t>
      </w:r>
    </w:p>
    <w:p w14:paraId="01306559" w14:textId="77777777" w:rsidR="002A0F05" w:rsidRPr="002A0F05" w:rsidRDefault="002A0F05" w:rsidP="002A0F0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lastRenderedPageBreak/>
        <w:t>Validasi formulir sebelum dikirim ke server.</w:t>
      </w:r>
    </w:p>
    <w:p w14:paraId="528ACB46" w14:textId="3B8D06CC" w:rsidR="002A0F05" w:rsidRPr="002A0F05" w:rsidRDefault="002A0F05" w:rsidP="007815B7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Fitur dinamis seperti dropdown menu dan modal pop-up.</w:t>
      </w:r>
    </w:p>
    <w:p w14:paraId="31A510F3" w14:textId="2C4AA2E7" w:rsidR="002A0F05" w:rsidRPr="002A0F05" w:rsidRDefault="002A0F05" w:rsidP="002A0F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4. UX (User Experience) dan UI (User Interface</w:t>
      </w:r>
    </w:p>
    <w:p w14:paraId="24880FEC" w14:textId="77777777" w:rsidR="002A0F05" w:rsidRPr="002A0F05" w:rsidRDefault="002A0F05" w:rsidP="002A0F0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Desain web yang baik tidak hanya memperhatikan tampilan visual (UI), tetapi juga bagaimana pengguna berinteraksi dengan website tersebut (UX).</w:t>
      </w:r>
    </w:p>
    <w:p w14:paraId="12D79BD1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a. User Experience (UX)</w:t>
      </w:r>
    </w:p>
    <w:p w14:paraId="7481548C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UX berfokus pada bagaimana pengalaman pengguna saat menggunakan website. Beberapa faktor yang memengaruhi UX:</w:t>
      </w:r>
    </w:p>
    <w:p w14:paraId="209584D5" w14:textId="77777777" w:rsidR="002A0F05" w:rsidRPr="002A0F05" w:rsidRDefault="002A0F05" w:rsidP="002A0F05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Navigasi yang intuitif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Pengguna bisa menemukan informasi dengan mudah.</w:t>
      </w:r>
    </w:p>
    <w:p w14:paraId="2315B087" w14:textId="77777777" w:rsidR="002A0F05" w:rsidRPr="002A0F05" w:rsidRDefault="002A0F05" w:rsidP="002A0F05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Kecepatan akses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Halaman yang lambat akan membuat pengguna meninggalkan website.</w:t>
      </w:r>
    </w:p>
    <w:p w14:paraId="1221FA05" w14:textId="77777777" w:rsidR="002A0F05" w:rsidRPr="002A0F05" w:rsidRDefault="002A0F05" w:rsidP="002A0F05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Responsivitas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Website harus bisa menyesuaikan tampilan di berbagai perangkat.</w:t>
      </w:r>
    </w:p>
    <w:p w14:paraId="3C815687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b. User Interface (UI)</w:t>
      </w:r>
    </w:p>
    <w:p w14:paraId="48E1422C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UI berkaitan dengan bagaimana elemen-elemen visual ditampilkan agar menarik dan fungsional. Faktor yang diperhatikan dalam UI:</w:t>
      </w:r>
    </w:p>
    <w:p w14:paraId="04B4769E" w14:textId="77777777" w:rsidR="002A0F05" w:rsidRPr="002A0F05" w:rsidRDefault="002A0F05" w:rsidP="002A0F05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Warna dan Tipografi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Warna harus mencerminkan identitas brand dan mudah dibaca.</w:t>
      </w:r>
    </w:p>
    <w:p w14:paraId="1A373CB4" w14:textId="77777777" w:rsidR="002A0F05" w:rsidRPr="002A0F05" w:rsidRDefault="002A0F05" w:rsidP="002A0F05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Tata Letak (Layout)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Menggunakan grid system agar tampilan lebih rapi dan terstruktur.</w:t>
      </w:r>
    </w:p>
    <w:p w14:paraId="7FC64BEB" w14:textId="14FE2D3D" w:rsidR="002A0F05" w:rsidRPr="002A0F05" w:rsidRDefault="002A0F05" w:rsidP="002A0F05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Interaktivitas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Animasi dan transisi yang halus untuk meningkatkan keterlibatan pengguna.</w:t>
      </w:r>
    </w:p>
    <w:p w14:paraId="755B6018" w14:textId="77777777" w:rsidR="002A0F05" w:rsidRPr="002A0F05" w:rsidRDefault="002A0F05" w:rsidP="002A0F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5. Warna, Tipografi, dan Layout dalam Web Desain</w:t>
      </w:r>
    </w:p>
    <w:p w14:paraId="4D825DF2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a. Warna</w:t>
      </w:r>
    </w:p>
    <w:p w14:paraId="1D5AF60A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Pemilihan warna harus sesuai dengan psikologi warna dan tujuan website. Contoh:</w:t>
      </w:r>
    </w:p>
    <w:p w14:paraId="459DB167" w14:textId="77777777" w:rsidR="002A0F05" w:rsidRPr="002A0F05" w:rsidRDefault="002A0F05" w:rsidP="002A0F05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Biru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Dipercaya dan profesional (cocok untuk bisnis dan teknologi).</w:t>
      </w:r>
    </w:p>
    <w:p w14:paraId="4DAB991B" w14:textId="77777777" w:rsidR="002A0F05" w:rsidRPr="002A0F05" w:rsidRDefault="002A0F05" w:rsidP="002A0F05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Merah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Enerjik dan kuat (sering digunakan untuk promosi atau diskon).</w:t>
      </w:r>
    </w:p>
    <w:p w14:paraId="4B1D6EBC" w14:textId="77777777" w:rsidR="002A0F05" w:rsidRPr="002A0F05" w:rsidRDefault="002A0F05" w:rsidP="002A0F05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Hijau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Kesehatan, lingkungan, atau keuangan.</w:t>
      </w:r>
    </w:p>
    <w:p w14:paraId="432DF88A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b. Tipografi</w:t>
      </w:r>
    </w:p>
    <w:p w14:paraId="55A4A298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Font yang digunakan harus mudah dibaca dan sesuai dengan tema website. Beberapa aturan dasar:</w:t>
      </w:r>
    </w:p>
    <w:p w14:paraId="27FE809B" w14:textId="77777777" w:rsidR="002A0F05" w:rsidRPr="002A0F05" w:rsidRDefault="002A0F05" w:rsidP="002A0F05">
      <w:pPr>
        <w:numPr>
          <w:ilvl w:val="0"/>
          <w:numId w:val="1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Gunakan maksimal 2-3 jenis font dalam satu website.</w:t>
      </w:r>
    </w:p>
    <w:p w14:paraId="6998768C" w14:textId="77777777" w:rsidR="002A0F05" w:rsidRPr="002A0F05" w:rsidRDefault="002A0F05" w:rsidP="002A0F05">
      <w:pPr>
        <w:numPr>
          <w:ilvl w:val="0"/>
          <w:numId w:val="1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Gunakan </w:t>
      </w: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sans-serif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tampilan modern (misalnya: Arial, Roboto).</w:t>
      </w:r>
    </w:p>
    <w:p w14:paraId="572F6E47" w14:textId="0131189D" w:rsidR="002A0F05" w:rsidRPr="002A0F05" w:rsidRDefault="002A0F05" w:rsidP="007815B7">
      <w:pPr>
        <w:numPr>
          <w:ilvl w:val="0"/>
          <w:numId w:val="1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Pastikan ukuran font cukup besar agar nyaman dibaca di berbagai perangkat.</w:t>
      </w:r>
    </w:p>
    <w:p w14:paraId="03B589E7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c. Layout</w:t>
      </w:r>
    </w:p>
    <w:p w14:paraId="27143CF8" w14:textId="68860F54" w:rsidR="002A0F05" w:rsidRPr="002A0F05" w:rsidRDefault="002A0F05" w:rsidP="002A0F05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Layout atau tata letak menentukan bagaimana elemen-elemen disusun dalam halaman web. Umumnya menggunakan </w:t>
      </w: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Grid System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agar desain lebih terstruktur dan konsisten.</w:t>
      </w:r>
    </w:p>
    <w:p w14:paraId="4E73C824" w14:textId="77777777" w:rsidR="002A0F05" w:rsidRPr="002A0F05" w:rsidRDefault="002A0F05" w:rsidP="002A0F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6. Teknologi dan Tools dalam Web Desain</w:t>
      </w:r>
    </w:p>
    <w:p w14:paraId="4AD1E2F2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a. Framework CSS</w:t>
      </w:r>
    </w:p>
    <w:p w14:paraId="70FC3DE5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Untuk mempercepat proses pengembangan web, beberapa framework CSS yang sering digunakan adalah:</w:t>
      </w:r>
    </w:p>
    <w:p w14:paraId="17DF6E2F" w14:textId="77777777" w:rsidR="002A0F05" w:rsidRPr="002A0F05" w:rsidRDefault="002A0F05" w:rsidP="002A0F05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Bootstrap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Mempermudah pembuatan desain responsif.</w:t>
      </w:r>
    </w:p>
    <w:p w14:paraId="7192BB71" w14:textId="77777777" w:rsidR="002A0F05" w:rsidRPr="002A0F05" w:rsidRDefault="002A0F05" w:rsidP="002A0F05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Tailwind CSS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Lebih fleksibel dengan sistem utility-first.</w:t>
      </w:r>
    </w:p>
    <w:p w14:paraId="252DCB00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b. Software Desain</w:t>
      </w:r>
    </w:p>
    <w:p w14:paraId="68D176AB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Sebelum melakukan coding, desainer web biasanya membuat prototipe menggunakan software seperti:</w:t>
      </w:r>
    </w:p>
    <w:p w14:paraId="46C27CC0" w14:textId="77777777" w:rsidR="002A0F05" w:rsidRPr="002A0F05" w:rsidRDefault="002A0F05" w:rsidP="002A0F05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Figma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Alat desain berbasis cloud yang memungkinkan kolaborasi tim.</w:t>
      </w:r>
    </w:p>
    <w:p w14:paraId="2E38AA8B" w14:textId="77777777" w:rsidR="002A0F05" w:rsidRPr="002A0F05" w:rsidRDefault="002A0F05" w:rsidP="002A0F05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Adobe XD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Digunakan untuk membuat wireframe dan prototipe interaktif.</w:t>
      </w:r>
    </w:p>
    <w:p w14:paraId="4EF35356" w14:textId="77777777" w:rsidR="002A0F05" w:rsidRPr="002A0F05" w:rsidRDefault="002A0F05" w:rsidP="002A0F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c. Tools Pengujian dan Optimasi</w:t>
      </w:r>
    </w:p>
    <w:p w14:paraId="67D0F6F6" w14:textId="77777777" w:rsidR="002A0F05" w:rsidRPr="002A0F05" w:rsidRDefault="002A0F05" w:rsidP="002A0F0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Setelah website dibuat, perlu dilakukan pengujian menggunakan:</w:t>
      </w:r>
    </w:p>
    <w:p w14:paraId="569F2AB6" w14:textId="77777777" w:rsidR="002A0F05" w:rsidRPr="002A0F05" w:rsidRDefault="002A0F05" w:rsidP="002A0F05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Google PageSpeed Insights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Menganalisis kecepatan dan performa website.</w:t>
      </w:r>
    </w:p>
    <w:p w14:paraId="33365ECF" w14:textId="77777777" w:rsidR="002A0F05" w:rsidRPr="002A0F05" w:rsidRDefault="002A0F05" w:rsidP="002A0F05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Lighthouse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Mengevaluasi aksesibilitas, SEO, dan performa web.</w:t>
      </w:r>
    </w:p>
    <w:p w14:paraId="7916F7D3" w14:textId="20C0D2C0" w:rsidR="002A0F05" w:rsidRPr="002A0F05" w:rsidRDefault="002A0F05" w:rsidP="002A0F05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WAVE Accessibility Tool</w:t>
      </w: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Memastikan website ramah bagi pengguna disabilitas.</w:t>
      </w:r>
    </w:p>
    <w:p w14:paraId="012E64E0" w14:textId="77777777" w:rsidR="002A0F05" w:rsidRPr="002A0F05" w:rsidRDefault="002A0F05" w:rsidP="002A0F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Kesimpulan</w:t>
      </w:r>
    </w:p>
    <w:p w14:paraId="6BE0855E" w14:textId="77777777" w:rsidR="002A0F05" w:rsidRPr="002A0F05" w:rsidRDefault="002A0F05" w:rsidP="002A0F0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Desain web bukan hanya tentang tampilan yang menarik, tetapi juga pengalaman pengguna yang baik. Dengan memahami prinsip desain, teknologi dasar seperti HTML, CSS, dan JavaScript, serta penerapan UX/UI yang optimal, kita dapat menciptakan website yang efektif dan mudah digunakan.</w:t>
      </w:r>
    </w:p>
    <w:p w14:paraId="1F69567F" w14:textId="77777777" w:rsidR="002A0F05" w:rsidRPr="002A0F05" w:rsidRDefault="002A0F05" w:rsidP="002A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2A0F0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Desain yang baik = Estetika + Fungsionalitas + Pengalaman Pengguna yang Optimal</w:t>
      </w:r>
    </w:p>
    <w:p w14:paraId="01C0BC1A" w14:textId="35953A84" w:rsidR="008A4BDD" w:rsidRDefault="008A4BDD">
      <w:pPr>
        <w:rPr>
          <w:rFonts w:ascii="Times New Roman" w:hAnsi="Times New Roman" w:cs="Times New Roman"/>
          <w:sz w:val="24"/>
          <w:szCs w:val="24"/>
        </w:rPr>
      </w:pPr>
    </w:p>
    <w:p w14:paraId="38F2B4D8" w14:textId="5210829B" w:rsidR="0085142D" w:rsidRDefault="0085142D">
      <w:pPr>
        <w:rPr>
          <w:rFonts w:ascii="Times New Roman" w:hAnsi="Times New Roman" w:cs="Times New Roman"/>
          <w:sz w:val="24"/>
          <w:szCs w:val="24"/>
        </w:rPr>
      </w:pPr>
    </w:p>
    <w:p w14:paraId="5E6F60BA" w14:textId="71DEB967" w:rsidR="0085142D" w:rsidRDefault="0085142D">
      <w:pPr>
        <w:rPr>
          <w:rFonts w:ascii="Times New Roman" w:hAnsi="Times New Roman" w:cs="Times New Roman"/>
          <w:sz w:val="24"/>
          <w:szCs w:val="24"/>
        </w:rPr>
      </w:pPr>
    </w:p>
    <w:p w14:paraId="087B8B99" w14:textId="06A724B5" w:rsidR="0085142D" w:rsidRDefault="0085142D">
      <w:pPr>
        <w:rPr>
          <w:rFonts w:ascii="Times New Roman" w:hAnsi="Times New Roman" w:cs="Times New Roman"/>
          <w:sz w:val="24"/>
          <w:szCs w:val="24"/>
        </w:rPr>
      </w:pPr>
    </w:p>
    <w:p w14:paraId="2BA0D605" w14:textId="77777777" w:rsidR="00352182" w:rsidRPr="002A0F05" w:rsidRDefault="00352182">
      <w:pPr>
        <w:rPr>
          <w:rFonts w:ascii="Times New Roman" w:hAnsi="Times New Roman" w:cs="Times New Roman"/>
          <w:sz w:val="24"/>
          <w:szCs w:val="24"/>
        </w:rPr>
      </w:pPr>
    </w:p>
    <w:sectPr w:rsidR="00352182" w:rsidRPr="002A0F05" w:rsidSect="005B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E7A"/>
    <w:multiLevelType w:val="multilevel"/>
    <w:tmpl w:val="408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600"/>
    <w:multiLevelType w:val="multilevel"/>
    <w:tmpl w:val="580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3114B"/>
    <w:multiLevelType w:val="multilevel"/>
    <w:tmpl w:val="317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4753E"/>
    <w:multiLevelType w:val="multilevel"/>
    <w:tmpl w:val="50C4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66872"/>
    <w:multiLevelType w:val="multilevel"/>
    <w:tmpl w:val="3EE2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056E5"/>
    <w:multiLevelType w:val="multilevel"/>
    <w:tmpl w:val="CCC0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26E7B"/>
    <w:multiLevelType w:val="multilevel"/>
    <w:tmpl w:val="47D4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803E9"/>
    <w:multiLevelType w:val="multilevel"/>
    <w:tmpl w:val="559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434FF"/>
    <w:multiLevelType w:val="multilevel"/>
    <w:tmpl w:val="A5B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0033A"/>
    <w:multiLevelType w:val="multilevel"/>
    <w:tmpl w:val="F072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E44C6"/>
    <w:multiLevelType w:val="multilevel"/>
    <w:tmpl w:val="62C0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322C1"/>
    <w:multiLevelType w:val="multilevel"/>
    <w:tmpl w:val="1E0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A2EC3"/>
    <w:multiLevelType w:val="multilevel"/>
    <w:tmpl w:val="670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F782C"/>
    <w:multiLevelType w:val="multilevel"/>
    <w:tmpl w:val="FAC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F75D1"/>
    <w:multiLevelType w:val="multilevel"/>
    <w:tmpl w:val="29A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14"/>
  </w:num>
  <w:num w:numId="8">
    <w:abstractNumId w:val="0"/>
  </w:num>
  <w:num w:numId="9">
    <w:abstractNumId w:val="5"/>
  </w:num>
  <w:num w:numId="10">
    <w:abstractNumId w:val="10"/>
  </w:num>
  <w:num w:numId="11">
    <w:abstractNumId w:val="13"/>
  </w:num>
  <w:num w:numId="12">
    <w:abstractNumId w:val="8"/>
  </w:num>
  <w:num w:numId="13">
    <w:abstractNumId w:val="1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05"/>
    <w:rsid w:val="002A0F05"/>
    <w:rsid w:val="003023CC"/>
    <w:rsid w:val="00352182"/>
    <w:rsid w:val="004A45CA"/>
    <w:rsid w:val="005B791A"/>
    <w:rsid w:val="007815B7"/>
    <w:rsid w:val="0085142D"/>
    <w:rsid w:val="008A4BDD"/>
    <w:rsid w:val="00A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861"/>
  <w15:chartTrackingRefBased/>
  <w15:docId w15:val="{C687EED9-E49D-4521-B146-30589E5F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0F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A0F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A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05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A0F05"/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A0F05"/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2A0F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0F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Reifan Mardatilla</dc:creator>
  <cp:keywords/>
  <dc:description/>
  <cp:lastModifiedBy>Reifan Mardatilla</cp:lastModifiedBy>
  <cp:revision>5</cp:revision>
  <dcterms:created xsi:type="dcterms:W3CDTF">2025-03-09T20:02:00Z</dcterms:created>
  <dcterms:modified xsi:type="dcterms:W3CDTF">2025-03-09T20:13:00Z</dcterms:modified>
</cp:coreProperties>
</file>