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0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280"/>
        <w:tblGridChange w:id="0">
          <w:tblGrid>
            <w:gridCol w:w="928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         GUILHERME REIS MARINS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20/03/2008 - 16 Anos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Rua: Vinte dois de agosto n° 505- Vila Bela Vista- SP (11)99433-3468/(11)9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4879-7755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Email:guilhermereismarins20@gmai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firstLine="0"/>
              <w:jc w:val="both"/>
              <w:rPr>
                <w:sz w:val="47"/>
                <w:szCs w:val="4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7"/>
                <w:szCs w:val="47"/>
                <w:rtl w:val="0"/>
              </w:rPr>
              <w:t xml:space="preserve">Objetivo: </w:t>
            </w:r>
            <w:r w:rsidDel="00000000" w:rsidR="00000000" w:rsidRPr="00000000">
              <w:rPr>
                <w:rFonts w:ascii="Calibri" w:cs="Calibri" w:eastAsia="Calibri" w:hAnsi="Calibri"/>
                <w:sz w:val="47"/>
                <w:szCs w:val="47"/>
                <w:rtl w:val="0"/>
              </w:rPr>
              <w:t xml:space="preserve">Buscando desenvolver habilidades profissionais enquanto contribuo positivamente para o ambiente de trabalho.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ind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both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Escolaridade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firstLine="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rtl w:val="0"/>
              </w:rPr>
              <w:t xml:space="preserve">Cursando: 1° Ano do ensino médio E.E.Raquel de Assis Barreiros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firstLine="0"/>
              <w:jc w:val="both"/>
              <w:rPr>
                <w:rFonts w:ascii="Calibri" w:cs="Calibri" w:eastAsia="Calibri" w:hAnsi="Calibri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rtl w:val="0"/>
              </w:rPr>
              <w:t xml:space="preserve">Curso extracurriculares: Academia do emprego 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rtl w:val="0"/>
              </w:rPr>
              <w:t xml:space="preserve">ora Tramp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á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rtl w:val="0"/>
              </w:rPr>
              <w:t xml:space="preserve"> ( Instituto Resgatando vidas)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firstLine="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rtl w:val="0"/>
              </w:rPr>
              <w:t xml:space="preserve"> Auxiliar administrativo ( Instituto Resgatando Vidas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/Senac)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ind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both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540"/>
        <w:gridCol w:w="4760"/>
        <w:tblGridChange w:id="0">
          <w:tblGrid>
            <w:gridCol w:w="4540"/>
            <w:gridCol w:w="476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ind w:firstLine="0"/>
              <w:jc w:val="both"/>
              <w:rPr>
                <w:rFonts w:ascii="Calibri" w:cs="Calibri" w:eastAsia="Calibri" w:hAnsi="Calibri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rtl w:val="0"/>
              </w:rPr>
              <w:t xml:space="preserve">Organizado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firstLine="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rtl w:val="0"/>
              </w:rPr>
              <w:t xml:space="preserve">Comunicativo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firstLine="0"/>
              <w:jc w:val="both"/>
              <w:rPr>
                <w:rFonts w:ascii="Calibri" w:cs="Calibri" w:eastAsia="Calibri" w:hAnsi="Calibri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rtl w:val="0"/>
              </w:rPr>
              <w:t xml:space="preserve">Dedicado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firstLine="0"/>
              <w:jc w:val="both"/>
              <w:rPr>
                <w:rFonts w:ascii="Calibri" w:cs="Calibri" w:eastAsia="Calibri" w:hAnsi="Calibri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rtl w:val="0"/>
              </w:rPr>
              <w:t xml:space="preserve">Desenvolvimento em trabalho em equipe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firstLine="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rtl w:val="0"/>
              </w:rPr>
              <w:t xml:space="preserve">Proativo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ind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0"/>
        <w:jc w:val="both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0"/>
        <w:jc w:val="both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Atividades Esportivas</w:t>
      </w:r>
      <w:r w:rsidDel="00000000" w:rsidR="00000000" w:rsidRPr="00000000">
        <w:rPr>
          <w:rtl w:val="0"/>
        </w:rPr>
      </w:r>
    </w:p>
    <w:sectPr>
      <w:pgSz w:h="16820" w:w="11900" w:orient="portrait"/>
      <w:pgMar w:bottom="2880" w:top="1200" w:left="1200" w:right="1200" w:header="60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IpOw8PSTo0CnFv0jI8txehSdRQ==">CgMxLjA4AHIhMTByOEJRcWRubm5GaDcwaEdvTzc3RzYxanhKdnJCNk5i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