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BBA1" w14:textId="7034DD61" w:rsidR="003D3523" w:rsidRPr="00C87AB0" w:rsidRDefault="00E602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023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6/2 10</w:t>
      </w:r>
      <w:r>
        <w:rPr>
          <w:rFonts w:ascii="宋体" w:eastAsia="宋体" w:hAnsi="宋体" w:hint="eastAsia"/>
        </w:rPr>
        <w:t>:3</w:t>
      </w:r>
      <w:r>
        <w:rPr>
          <w:rFonts w:ascii="宋体" w:eastAsia="宋体" w:hAnsi="宋体"/>
        </w:rPr>
        <w:t>0-12</w:t>
      </w:r>
      <w:r>
        <w:rPr>
          <w:rFonts w:ascii="宋体" w:eastAsia="宋体" w:hAnsi="宋体" w:hint="eastAsia"/>
        </w:rPr>
        <w:t>:0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>第一次正式会议 全勤</w:t>
      </w:r>
    </w:p>
    <w:p w14:paraId="1E9DF17C" w14:textId="77777777" w:rsidR="003D3523" w:rsidRDefault="003D3523">
      <w:pPr>
        <w:rPr>
          <w:rFonts w:ascii="宋体" w:eastAsia="宋体" w:hAnsi="宋体"/>
        </w:rPr>
      </w:pPr>
    </w:p>
    <w:p w14:paraId="6CBBAC06" w14:textId="7F0D1B3A" w:rsidR="00E60284" w:rsidRDefault="00E602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会议通过讨论交流，得出如下问题，从第一阶段开始着手解决。</w:t>
      </w:r>
    </w:p>
    <w:p w14:paraId="3C9FE998" w14:textId="77777777" w:rsidR="00E60284" w:rsidRPr="00C87AB0" w:rsidRDefault="00E60284">
      <w:pPr>
        <w:rPr>
          <w:rFonts w:ascii="宋体" w:eastAsia="宋体" w:hAnsi="宋体"/>
        </w:rPr>
      </w:pPr>
    </w:p>
    <w:p w14:paraId="4CF2F3AC" w14:textId="59126C86" w:rsidR="00D32848" w:rsidRPr="00E60284" w:rsidRDefault="00E60284">
      <w:pPr>
        <w:rPr>
          <w:rFonts w:ascii="宋体" w:eastAsia="宋体" w:hAnsi="宋体"/>
          <w:b/>
          <w:bCs/>
        </w:rPr>
      </w:pPr>
      <w:r w:rsidRPr="00E60284">
        <w:rPr>
          <w:rFonts w:ascii="宋体" w:eastAsia="宋体" w:hAnsi="宋体" w:hint="eastAsia"/>
          <w:b/>
          <w:bCs/>
        </w:rPr>
        <w:t>大背景知识调研：</w:t>
      </w:r>
    </w:p>
    <w:p w14:paraId="1DFE8051" w14:textId="7D007B3D" w:rsidR="00D54D01" w:rsidRPr="00C87AB0" w:rsidRDefault="00D54D01" w:rsidP="00D328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87AB0">
        <w:rPr>
          <w:rFonts w:ascii="宋体" w:eastAsia="宋体" w:hAnsi="宋体" w:hint="eastAsia"/>
        </w:rPr>
        <w:t>垂直农场的背景调研：当前市场和高校正在研发的垂直农场项目类型、目标受众（如上交大研发的用于高原或海上驻军的集装箱式垂直农场；国外如新加坡、以色列、日本、美国投资项目中的城市内整栋建筑的垂直农场；国内温室大棚内的无土栽培等）。</w:t>
      </w:r>
    </w:p>
    <w:p w14:paraId="007F6A9B" w14:textId="7180BF1A" w:rsidR="00D54D01" w:rsidRPr="00C87AB0" w:rsidRDefault="00D54D01" w:rsidP="00D328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87AB0">
        <w:rPr>
          <w:rFonts w:ascii="宋体" w:eastAsia="宋体" w:hAnsi="宋体" w:hint="eastAsia"/>
        </w:rPr>
        <w:t>微型垂直农场的产品分析：当前国内外市面上可家用的小型产品有哪些，使用的技术、原理、优势</w:t>
      </w:r>
      <w:r w:rsidR="00D814C5" w:rsidRPr="00C87AB0">
        <w:rPr>
          <w:rFonts w:ascii="宋体" w:eastAsia="宋体" w:hAnsi="宋体" w:hint="eastAsia"/>
        </w:rPr>
        <w:t>、</w:t>
      </w:r>
      <w:r w:rsidRPr="00C87AB0">
        <w:rPr>
          <w:rFonts w:ascii="宋体" w:eastAsia="宋体" w:hAnsi="宋体" w:hint="eastAsia"/>
        </w:rPr>
        <w:t>劣势</w:t>
      </w:r>
      <w:r w:rsidR="00D814C5" w:rsidRPr="00C87AB0">
        <w:rPr>
          <w:rFonts w:ascii="宋体" w:eastAsia="宋体" w:hAnsi="宋体" w:hint="eastAsia"/>
        </w:rPr>
        <w:t>等。</w:t>
      </w:r>
    </w:p>
    <w:p w14:paraId="79F25E77" w14:textId="01BFAE13" w:rsidR="00C87AB0" w:rsidRDefault="00C87AB0" w:rsidP="00C87AB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87AB0">
        <w:rPr>
          <w:rFonts w:ascii="宋体" w:eastAsia="宋体" w:hAnsi="宋体" w:hint="eastAsia"/>
        </w:rPr>
        <w:t>微型垂直农场可以使用的栽培技术有哪些：是不是只有无土栽培？无土栽培技术是不是只有水培（水+营养液）？</w:t>
      </w:r>
    </w:p>
    <w:p w14:paraId="7511FE67" w14:textId="14600715" w:rsidR="00E60284" w:rsidRPr="00E60284" w:rsidRDefault="00E60284" w:rsidP="00E60284">
      <w:pPr>
        <w:rPr>
          <w:rFonts w:ascii="宋体" w:eastAsia="宋体" w:hAnsi="宋体"/>
          <w:b/>
          <w:bCs/>
        </w:rPr>
      </w:pPr>
      <w:r w:rsidRPr="00E60284">
        <w:rPr>
          <w:rFonts w:ascii="宋体" w:eastAsia="宋体" w:hAnsi="宋体" w:hint="eastAsia"/>
          <w:b/>
          <w:bCs/>
        </w:rPr>
        <w:t>本项目知识调研：</w:t>
      </w:r>
    </w:p>
    <w:p w14:paraId="54497A63" w14:textId="708E0A53" w:rsidR="00D32848" w:rsidRPr="00C87AB0" w:rsidRDefault="00D814C5" w:rsidP="00D328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87AB0">
        <w:rPr>
          <w:rFonts w:ascii="宋体" w:eastAsia="宋体" w:hAnsi="宋体" w:hint="eastAsia"/>
        </w:rPr>
        <w:t>确定我们要</w:t>
      </w:r>
      <w:r w:rsidR="00D32848" w:rsidRPr="00C87AB0">
        <w:rPr>
          <w:rFonts w:ascii="宋体" w:eastAsia="宋体" w:hAnsi="宋体" w:hint="eastAsia"/>
        </w:rPr>
        <w:t>研究</w:t>
      </w:r>
      <w:r w:rsidRPr="00C87AB0">
        <w:rPr>
          <w:rFonts w:ascii="宋体" w:eastAsia="宋体" w:hAnsi="宋体" w:hint="eastAsia"/>
        </w:rPr>
        <w:t>的</w:t>
      </w:r>
      <w:r w:rsidR="00D32848" w:rsidRPr="00C87AB0">
        <w:rPr>
          <w:rFonts w:ascii="宋体" w:eastAsia="宋体" w:hAnsi="宋体" w:hint="eastAsia"/>
        </w:rPr>
        <w:t>植物：至少两三种，类型比如叶菜、芽菜、菌类（如果菌类也能无土栽培的话），生长周期尽量短。目的是探究我们的系统是否能根据不同植物的生长需求进行调节。</w:t>
      </w:r>
    </w:p>
    <w:p w14:paraId="38E01E1D" w14:textId="2E4FCAD6" w:rsidR="00D32848" w:rsidRDefault="00D32848" w:rsidP="00D328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87AB0">
        <w:rPr>
          <w:rFonts w:ascii="宋体" w:eastAsia="宋体" w:hAnsi="宋体" w:hint="eastAsia"/>
        </w:rPr>
        <w:t>植物生长</w:t>
      </w:r>
      <w:r w:rsidRPr="00C87AB0">
        <w:rPr>
          <w:rFonts w:ascii="宋体" w:eastAsia="宋体" w:hAnsi="宋体" w:hint="eastAsia"/>
          <w:u w:val="single"/>
        </w:rPr>
        <w:t>最优曲线</w:t>
      </w:r>
      <w:r w:rsidRPr="00C87AB0">
        <w:rPr>
          <w:rFonts w:ascii="宋体" w:eastAsia="宋体" w:hAnsi="宋体" w:hint="eastAsia"/>
        </w:rPr>
        <w:t>所需的条件和环境要求：如光照</w:t>
      </w:r>
      <w:r w:rsidR="00D814C5" w:rsidRPr="00C87AB0">
        <w:rPr>
          <w:rFonts w:ascii="宋体" w:eastAsia="宋体" w:hAnsi="宋体" w:hint="eastAsia"/>
        </w:rPr>
        <w:t>（光照强度、特定波段）</w:t>
      </w:r>
      <w:r w:rsidRPr="00C87AB0">
        <w:rPr>
          <w:rFonts w:ascii="宋体" w:eastAsia="宋体" w:hAnsi="宋体" w:hint="eastAsia"/>
        </w:rPr>
        <w:t>、</w:t>
      </w:r>
      <w:r w:rsidR="00D54D01" w:rsidRPr="00C87AB0">
        <w:rPr>
          <w:rFonts w:ascii="宋体" w:eastAsia="宋体" w:hAnsi="宋体" w:hint="eastAsia"/>
        </w:rPr>
        <w:t>C</w:t>
      </w:r>
      <w:r w:rsidR="00D54D01" w:rsidRPr="00C87AB0">
        <w:rPr>
          <w:rFonts w:ascii="宋体" w:eastAsia="宋体" w:hAnsi="宋体"/>
        </w:rPr>
        <w:t>O2</w:t>
      </w:r>
      <w:r w:rsidR="00D54D01" w:rsidRPr="00C87AB0">
        <w:rPr>
          <w:rFonts w:ascii="宋体" w:eastAsia="宋体" w:hAnsi="宋体" w:hint="eastAsia"/>
        </w:rPr>
        <w:t>浓度、温度、湿度等要求。这些参数要量化。</w:t>
      </w:r>
      <w:r w:rsidR="00D005DD" w:rsidRPr="00C87AB0">
        <w:rPr>
          <w:rFonts w:ascii="宋体" w:eastAsia="宋体" w:hAnsi="宋体" w:hint="eastAsia"/>
        </w:rPr>
        <w:t>这方面的研究应该比较成熟。</w:t>
      </w:r>
    </w:p>
    <w:p w14:paraId="17E3335B" w14:textId="047A54C2" w:rsidR="00E60284" w:rsidRPr="00E60284" w:rsidRDefault="00E60284" w:rsidP="00E60284">
      <w:pPr>
        <w:rPr>
          <w:rFonts w:ascii="宋体" w:eastAsia="宋体" w:hAnsi="宋体"/>
          <w:b/>
          <w:bCs/>
        </w:rPr>
      </w:pPr>
      <w:r w:rsidRPr="00E60284">
        <w:rPr>
          <w:rFonts w:ascii="宋体" w:eastAsia="宋体" w:hAnsi="宋体" w:hint="eastAsia"/>
          <w:b/>
          <w:bCs/>
        </w:rPr>
        <w:t>本项目实验方案：</w:t>
      </w:r>
    </w:p>
    <w:p w14:paraId="5DCB6E6A" w14:textId="4ACA5DEA" w:rsidR="00D814C5" w:rsidRPr="00C87AB0" w:rsidRDefault="00D814C5" w:rsidP="00D328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87AB0">
        <w:rPr>
          <w:rFonts w:ascii="宋体" w:eastAsia="宋体" w:hAnsi="宋体" w:hint="eastAsia"/>
        </w:rPr>
        <w:t>实现环境控制的策略：如光照，</w:t>
      </w:r>
      <w:r w:rsidR="00D005DD" w:rsidRPr="00C87AB0">
        <w:rPr>
          <w:rFonts w:ascii="宋体" w:eastAsia="宋体" w:hAnsi="宋体" w:hint="eastAsia"/>
        </w:rPr>
        <w:t>自然光和L</w:t>
      </w:r>
      <w:r w:rsidR="00D005DD" w:rsidRPr="00C87AB0">
        <w:rPr>
          <w:rFonts w:ascii="宋体" w:eastAsia="宋体" w:hAnsi="宋体"/>
        </w:rPr>
        <w:t>ED</w:t>
      </w:r>
      <w:r w:rsidR="00D005DD" w:rsidRPr="00C87AB0">
        <w:rPr>
          <w:rFonts w:ascii="宋体" w:eastAsia="宋体" w:hAnsi="宋体" w:hint="eastAsia"/>
        </w:rPr>
        <w:t>补光结合，可能用到地下车库的太阳光采集和光纤照明技术；C</w:t>
      </w:r>
      <w:r w:rsidR="00D005DD" w:rsidRPr="00C87AB0">
        <w:rPr>
          <w:rFonts w:ascii="宋体" w:eastAsia="宋体" w:hAnsi="宋体"/>
        </w:rPr>
        <w:t>O2</w:t>
      </w:r>
      <w:r w:rsidR="00D005DD" w:rsidRPr="00C87AB0">
        <w:rPr>
          <w:rFonts w:ascii="宋体" w:eastAsia="宋体" w:hAnsi="宋体" w:hint="eastAsia"/>
        </w:rPr>
        <w:t>浓度，结合室内空气环境（吸收C</w:t>
      </w:r>
      <w:r w:rsidR="00D005DD" w:rsidRPr="00C87AB0">
        <w:rPr>
          <w:rFonts w:ascii="宋体" w:eastAsia="宋体" w:hAnsi="宋体"/>
        </w:rPr>
        <w:t>O2</w:t>
      </w:r>
      <w:r w:rsidR="00D005DD" w:rsidRPr="00C87AB0">
        <w:rPr>
          <w:rFonts w:ascii="宋体" w:eastAsia="宋体" w:hAnsi="宋体" w:hint="eastAsia"/>
        </w:rPr>
        <w:t>），可能需要风扇；温度，电加热，半导体制冷；湿度，水雾发生器</w:t>
      </w:r>
      <w:r w:rsidR="00C87AB0" w:rsidRPr="00C87AB0">
        <w:rPr>
          <w:rFonts w:ascii="宋体" w:eastAsia="宋体" w:hAnsi="宋体" w:hint="eastAsia"/>
        </w:rPr>
        <w:t>等。数据采集方式：如各种传感器、监控摄像头等。</w:t>
      </w:r>
    </w:p>
    <w:p w14:paraId="75563FB3" w14:textId="1705D16F" w:rsidR="00C87AB0" w:rsidRPr="00C87AB0" w:rsidRDefault="00C87AB0" w:rsidP="00D328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87AB0">
        <w:rPr>
          <w:rFonts w:ascii="宋体" w:eastAsia="宋体" w:hAnsi="宋体" w:hint="eastAsia"/>
        </w:rPr>
        <w:t>对成品有初步设想，尽早确定第一批采购清单：包括控制方案测试、培育测试等需要的所有材料。要买齐大部分，</w:t>
      </w:r>
      <w:proofErr w:type="gramStart"/>
      <w:r w:rsidRPr="00C87AB0">
        <w:rPr>
          <w:rFonts w:ascii="宋体" w:eastAsia="宋体" w:hAnsi="宋体" w:hint="eastAsia"/>
        </w:rPr>
        <w:t>选淘宝京东</w:t>
      </w:r>
      <w:proofErr w:type="gramEnd"/>
      <w:r w:rsidRPr="00C87AB0">
        <w:rPr>
          <w:rFonts w:ascii="宋体" w:eastAsia="宋体" w:hAnsi="宋体" w:hint="eastAsia"/>
        </w:rPr>
        <w:t>能买到、能开发票的，</w:t>
      </w:r>
      <w:proofErr w:type="gramStart"/>
      <w:r w:rsidR="001A725B">
        <w:rPr>
          <w:rFonts w:ascii="宋体" w:eastAsia="宋体" w:hAnsi="宋体" w:hint="eastAsia"/>
        </w:rPr>
        <w:t>选品</w:t>
      </w:r>
      <w:r w:rsidRPr="00C87AB0">
        <w:rPr>
          <w:rFonts w:ascii="宋体" w:eastAsia="宋体" w:hAnsi="宋体" w:hint="eastAsia"/>
        </w:rPr>
        <w:t>附购买</w:t>
      </w:r>
      <w:proofErr w:type="gramEnd"/>
      <w:r w:rsidRPr="00C87AB0">
        <w:rPr>
          <w:rFonts w:ascii="宋体" w:eastAsia="宋体" w:hAnsi="宋体" w:hint="eastAsia"/>
        </w:rPr>
        <w:t>链接，总经费两万块钱。</w:t>
      </w:r>
    </w:p>
    <w:p w14:paraId="03D4638E" w14:textId="77777777" w:rsidR="00D32848" w:rsidRPr="00C87AB0" w:rsidRDefault="00D32848">
      <w:pPr>
        <w:rPr>
          <w:rFonts w:ascii="宋体" w:eastAsia="宋体" w:hAnsi="宋体"/>
        </w:rPr>
      </w:pPr>
    </w:p>
    <w:p w14:paraId="2BE1543D" w14:textId="2829D1F9" w:rsidR="00CD3156" w:rsidRDefault="00E60284" w:rsidP="00CD31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同时，利用已经买回的植物箱，尝试空心菜的培育。</w:t>
      </w:r>
    </w:p>
    <w:p w14:paraId="1ABC0C82" w14:textId="77777777" w:rsidR="00CD3156" w:rsidRDefault="00CD3156" w:rsidP="00CD3156">
      <w:pPr>
        <w:rPr>
          <w:rFonts w:ascii="宋体" w:eastAsia="宋体" w:hAnsi="宋体"/>
        </w:rPr>
      </w:pPr>
    </w:p>
    <w:p w14:paraId="07C2B84D" w14:textId="77777777" w:rsidR="00CD3156" w:rsidRDefault="00CD3156" w:rsidP="00CD3156">
      <w:pPr>
        <w:rPr>
          <w:rFonts w:ascii="宋体" w:eastAsia="宋体" w:hAnsi="宋体" w:hint="eastAsia"/>
        </w:rPr>
      </w:pPr>
    </w:p>
    <w:p w14:paraId="2EA063D9" w14:textId="77777777" w:rsidR="00CD3156" w:rsidRDefault="00CD3156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DCCC22E" w14:textId="54251B97" w:rsidR="00CD3156" w:rsidRPr="00C87AB0" w:rsidRDefault="00CD3156" w:rsidP="00CD31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023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6/8 10</w:t>
      </w:r>
      <w:r>
        <w:rPr>
          <w:rFonts w:ascii="宋体" w:eastAsia="宋体" w:hAnsi="宋体" w:hint="eastAsia"/>
        </w:rPr>
        <w:t>:3</w:t>
      </w:r>
      <w:r>
        <w:rPr>
          <w:rFonts w:ascii="宋体" w:eastAsia="宋体" w:hAnsi="宋体"/>
        </w:rPr>
        <w:t>0-12</w:t>
      </w:r>
      <w:r>
        <w:rPr>
          <w:rFonts w:ascii="宋体" w:eastAsia="宋体" w:hAnsi="宋体" w:hint="eastAsia"/>
        </w:rPr>
        <w:t>:0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>第二次正式会议 全勤</w:t>
      </w:r>
    </w:p>
    <w:p w14:paraId="7342456F" w14:textId="77777777" w:rsidR="00CD3156" w:rsidRDefault="00CD3156" w:rsidP="00CD3156">
      <w:pPr>
        <w:rPr>
          <w:rFonts w:ascii="宋体" w:eastAsia="宋体" w:hAnsi="宋体"/>
        </w:rPr>
      </w:pPr>
    </w:p>
    <w:p w14:paraId="506EB4A6" w14:textId="77777777" w:rsidR="00CD3156" w:rsidRPr="00591D8B" w:rsidRDefault="00CD3156" w:rsidP="00CD3156">
      <w:pPr>
        <w:rPr>
          <w:rFonts w:ascii="宋体" w:eastAsia="宋体" w:hAnsi="宋体"/>
          <w:b/>
          <w:bCs/>
          <w:u w:val="single"/>
        </w:rPr>
      </w:pPr>
      <w:r w:rsidRPr="0016025C">
        <w:rPr>
          <w:rFonts w:ascii="宋体" w:eastAsia="宋体" w:hAnsi="宋体" w:hint="eastAsia"/>
          <w:b/>
          <w:bCs/>
          <w:highlight w:val="yellow"/>
          <w:u w:val="single"/>
        </w:rPr>
        <w:t>上周内容回顾：</w:t>
      </w:r>
    </w:p>
    <w:p w14:paraId="421531ED" w14:textId="77777777" w:rsidR="00CD3156" w:rsidRDefault="00CD3156" w:rsidP="00CD31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以下问题需要进一步探索：</w:t>
      </w:r>
    </w:p>
    <w:p w14:paraId="422920F9" w14:textId="77777777" w:rsidR="00CD3156" w:rsidRDefault="00CD3156" w:rsidP="00CD315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对找到的现有家用产品做进一步总结分析：关注功能，控制策略，Io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远程控制方面</w:t>
      </w:r>
    </w:p>
    <w:p w14:paraId="3EE2BC0F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 w:rsidRPr="00431655">
        <w:rPr>
          <w:rFonts w:ascii="宋体" w:eastAsia="宋体" w:hAnsi="宋体"/>
        </w:rPr>
        <w:t>Click &amp; Grow</w:t>
      </w:r>
      <w:r>
        <w:rPr>
          <w:rFonts w:ascii="宋体" w:eastAsia="宋体" w:hAnsi="宋体" w:hint="eastAsia"/>
        </w:rPr>
        <w:t>：种子盒，土壤(基质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，植物种类，贵在哪里</w:t>
      </w:r>
    </w:p>
    <w:p w14:paraId="1B556FDB" w14:textId="77777777" w:rsidR="00CD3156" w:rsidRPr="00431655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proofErr w:type="spellStart"/>
      <w:r w:rsidRPr="00431655">
        <w:rPr>
          <w:rFonts w:ascii="宋体" w:eastAsia="宋体" w:hAnsi="宋体"/>
        </w:rPr>
        <w:t>AeroGarden</w:t>
      </w:r>
      <w:proofErr w:type="spellEnd"/>
      <w:r>
        <w:rPr>
          <w:rFonts w:ascii="宋体" w:eastAsia="宋体" w:hAnsi="宋体" w:hint="eastAsia"/>
        </w:rPr>
        <w:t>：气雾栽培(气溶胶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如何雾化，光谱，I</w:t>
      </w:r>
      <w:r>
        <w:rPr>
          <w:rFonts w:ascii="宋体" w:eastAsia="宋体" w:hAnsi="宋体"/>
        </w:rPr>
        <w:t>oT</w:t>
      </w:r>
    </w:p>
    <w:p w14:paraId="37B0E752" w14:textId="77777777" w:rsidR="00CD3156" w:rsidRDefault="00CD3156" w:rsidP="00CD315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叶生菜和红苋菜</w:t>
      </w:r>
      <w:r w:rsidRPr="00246BC0">
        <w:rPr>
          <w:rFonts w:ascii="宋体" w:eastAsia="宋体" w:hAnsi="宋体" w:hint="eastAsia"/>
        </w:rPr>
        <w:t>生长过程中尽量细的控制</w:t>
      </w:r>
      <w:r>
        <w:rPr>
          <w:rFonts w:ascii="宋体" w:eastAsia="宋体" w:hAnsi="宋体" w:hint="eastAsia"/>
        </w:rPr>
        <w:t>(参考To</w:t>
      </w:r>
      <w:r>
        <w:rPr>
          <w:rFonts w:ascii="宋体" w:eastAsia="宋体" w:hAnsi="宋体"/>
        </w:rPr>
        <w:t>ny</w:t>
      </w:r>
      <w:r>
        <w:rPr>
          <w:rFonts w:ascii="宋体" w:eastAsia="宋体" w:hAnsi="宋体" w:hint="eastAsia"/>
        </w:rPr>
        <w:t>给的有</w:t>
      </w:r>
      <w:r w:rsidRPr="00246BC0">
        <w:rPr>
          <w:rFonts w:ascii="宋体" w:eastAsia="宋体" w:hAnsi="宋体" w:hint="eastAsia"/>
        </w:rPr>
        <w:t>生菜</w:t>
      </w:r>
      <w:r w:rsidRPr="00246BC0">
        <w:rPr>
          <w:rFonts w:ascii="宋体" w:eastAsia="宋体" w:hAnsi="宋体"/>
        </w:rPr>
        <w:t>PPF</w:t>
      </w:r>
      <w:r>
        <w:rPr>
          <w:rFonts w:ascii="宋体" w:eastAsia="宋体" w:hAnsi="宋体" w:hint="eastAsia"/>
        </w:rPr>
        <w:t>/E</w:t>
      </w:r>
      <w:r>
        <w:rPr>
          <w:rFonts w:ascii="宋体" w:eastAsia="宋体" w:hAnsi="宋体"/>
        </w:rPr>
        <w:t>TR</w:t>
      </w:r>
      <w:r w:rsidRPr="00246BC0">
        <w:rPr>
          <w:rFonts w:ascii="宋体" w:eastAsia="宋体" w:hAnsi="宋体"/>
        </w:rPr>
        <w:t>曲线</w:t>
      </w:r>
      <w:r>
        <w:rPr>
          <w:rFonts w:ascii="宋体" w:eastAsia="宋体" w:hAnsi="宋体" w:hint="eastAsia"/>
        </w:rPr>
        <w:t>的论文)</w:t>
      </w:r>
    </w:p>
    <w:p w14:paraId="18A70890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不同生长阶段需要的具体光谱、亮度、能耗等</w:t>
      </w:r>
    </w:p>
    <w:p w14:paraId="5B0032A2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自然光是全光谱，如何衡量，在何时与L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切换</w:t>
      </w:r>
    </w:p>
    <w:p w14:paraId="31A36524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所有参数再细化、越精确越好，理论上要没有技术难度</w:t>
      </w:r>
    </w:p>
    <w:p w14:paraId="646BEC52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可能的话再看看葱和韭菜</w:t>
      </w:r>
    </w:p>
    <w:p w14:paraId="1B55E241" w14:textId="77777777" w:rsidR="00CD3156" w:rsidRDefault="00CD3156" w:rsidP="00CD315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控制策略、实验方案、物资采购</w:t>
      </w:r>
    </w:p>
    <w:p w14:paraId="48D590A2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继续关注L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和</w:t>
      </w:r>
      <w:r w:rsidRPr="00246BC0">
        <w:rPr>
          <w:rFonts w:ascii="宋体" w:eastAsia="宋体" w:hAnsi="宋体" w:hint="eastAsia"/>
          <w:b/>
          <w:bCs/>
        </w:rPr>
        <w:t>室外</w:t>
      </w:r>
      <w:r>
        <w:rPr>
          <w:rFonts w:ascii="宋体" w:eastAsia="宋体" w:hAnsi="宋体" w:hint="eastAsia"/>
        </w:rPr>
        <w:t>太阳光结合的控制策略，光纤照明设备的价格和亮度</w:t>
      </w:r>
    </w:p>
    <w:p w14:paraId="441A7975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光量子检测仪</w:t>
      </w:r>
    </w:p>
    <w:p w14:paraId="46B258D7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集成化单片机组件：Ar</w:t>
      </w:r>
      <w:r>
        <w:rPr>
          <w:rFonts w:ascii="宋体" w:eastAsia="宋体" w:hAnsi="宋体"/>
        </w:rPr>
        <w:t>duino,</w:t>
      </w:r>
      <w:r>
        <w:rPr>
          <w:rFonts w:ascii="宋体" w:eastAsia="宋体" w:hAnsi="宋体" w:hint="eastAsia"/>
        </w:rPr>
        <w:t>树莓派</w:t>
      </w:r>
    </w:p>
    <w:p w14:paraId="43071A0E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半导体制冷的功率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制冷量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，散热</w:t>
      </w:r>
    </w:p>
    <w:p w14:paraId="027F5EC9" w14:textId="77777777" w:rsidR="00CD3156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亚</w:t>
      </w:r>
      <w:proofErr w:type="gramStart"/>
      <w:r>
        <w:rPr>
          <w:rFonts w:ascii="宋体" w:eastAsia="宋体" w:hAnsi="宋体" w:hint="eastAsia"/>
        </w:rPr>
        <w:t>克力板的</w:t>
      </w:r>
      <w:proofErr w:type="gramEnd"/>
      <w:r>
        <w:rPr>
          <w:rFonts w:ascii="宋体" w:eastAsia="宋体" w:hAnsi="宋体" w:hint="eastAsia"/>
        </w:rPr>
        <w:t>数量与激光切割</w:t>
      </w:r>
    </w:p>
    <w:p w14:paraId="6B63F45F" w14:textId="77777777" w:rsidR="00CD3156" w:rsidRPr="00431655" w:rsidRDefault="00CD3156" w:rsidP="00CD315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产品是否需要做成全封闭</w:t>
      </w:r>
    </w:p>
    <w:p w14:paraId="74A2D8EC" w14:textId="77777777" w:rsidR="00CD3156" w:rsidRDefault="00CD3156" w:rsidP="00CD3156">
      <w:pPr>
        <w:rPr>
          <w:rFonts w:ascii="宋体" w:eastAsia="宋体" w:hAnsi="宋体"/>
        </w:rPr>
      </w:pPr>
    </w:p>
    <w:p w14:paraId="09050587" w14:textId="77777777" w:rsidR="00CD3156" w:rsidRPr="00CD3156" w:rsidRDefault="00CD3156" w:rsidP="00CD3156">
      <w:pPr>
        <w:rPr>
          <w:rFonts w:ascii="宋体" w:eastAsia="宋体" w:hAnsi="宋体" w:hint="eastAsia"/>
        </w:rPr>
      </w:pPr>
    </w:p>
    <w:p w14:paraId="497EE93B" w14:textId="42DFF7E7" w:rsidR="001A725B" w:rsidRPr="001A725B" w:rsidRDefault="001A725B" w:rsidP="001A725B">
      <w:pPr>
        <w:jc w:val="right"/>
        <w:rPr>
          <w:rFonts w:ascii="宋体" w:eastAsia="宋体" w:hAnsi="宋体"/>
        </w:rPr>
      </w:pPr>
    </w:p>
    <w:sectPr w:rsidR="001A725B" w:rsidRPr="001A725B" w:rsidSect="0076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2FF"/>
    <w:multiLevelType w:val="hybridMultilevel"/>
    <w:tmpl w:val="33800A5A"/>
    <w:lvl w:ilvl="0" w:tplc="D9CAAAE4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8A296E"/>
    <w:multiLevelType w:val="hybridMultilevel"/>
    <w:tmpl w:val="CC0EED3A"/>
    <w:lvl w:ilvl="0" w:tplc="A99C5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954474"/>
    <w:multiLevelType w:val="hybridMultilevel"/>
    <w:tmpl w:val="D0ACDFE6"/>
    <w:lvl w:ilvl="0" w:tplc="395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C62E7C"/>
    <w:multiLevelType w:val="hybridMultilevel"/>
    <w:tmpl w:val="1E5AD1C4"/>
    <w:lvl w:ilvl="0" w:tplc="24809614">
      <w:start w:val="1"/>
      <w:numFmt w:val="decimal"/>
      <w:pStyle w:val="UNNCHeading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4438332">
    <w:abstractNumId w:val="3"/>
  </w:num>
  <w:num w:numId="2" w16cid:durableId="300308844">
    <w:abstractNumId w:val="0"/>
  </w:num>
  <w:num w:numId="3" w16cid:durableId="1362822387">
    <w:abstractNumId w:val="3"/>
  </w:num>
  <w:num w:numId="4" w16cid:durableId="1153058737">
    <w:abstractNumId w:val="2"/>
  </w:num>
  <w:num w:numId="5" w16cid:durableId="107513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23"/>
    <w:rsid w:val="001A725B"/>
    <w:rsid w:val="001B3965"/>
    <w:rsid w:val="002A09B9"/>
    <w:rsid w:val="0037451B"/>
    <w:rsid w:val="003D3523"/>
    <w:rsid w:val="007617D0"/>
    <w:rsid w:val="00A750D3"/>
    <w:rsid w:val="00A770B2"/>
    <w:rsid w:val="00C87AB0"/>
    <w:rsid w:val="00CD3156"/>
    <w:rsid w:val="00D005DD"/>
    <w:rsid w:val="00D32848"/>
    <w:rsid w:val="00D54D01"/>
    <w:rsid w:val="00D814C5"/>
    <w:rsid w:val="00E60284"/>
    <w:rsid w:val="00F2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603D"/>
  <w15:chartTrackingRefBased/>
  <w15:docId w15:val="{9414B52F-64FF-4B8F-BBD8-6F72BBBA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NCModuleTitle">
    <w:name w:val="UNNC Module Title"/>
    <w:basedOn w:val="a"/>
    <w:next w:val="UNNCCWTitle"/>
    <w:link w:val="UNNCModuleTitle0"/>
    <w:qFormat/>
    <w:rsid w:val="00F22140"/>
    <w:pPr>
      <w:spacing w:line="360" w:lineRule="auto"/>
      <w:jc w:val="center"/>
    </w:pPr>
    <w:rPr>
      <w:rFonts w:ascii="Arial" w:eastAsia="Arial" w:hAnsi="Arial" w:cs="Arial"/>
      <w:b/>
      <w:bCs/>
      <w:sz w:val="30"/>
      <w:szCs w:val="30"/>
    </w:rPr>
  </w:style>
  <w:style w:type="character" w:customStyle="1" w:styleId="UNNCModuleTitle0">
    <w:name w:val="UNNC Module Title 字符"/>
    <w:basedOn w:val="a0"/>
    <w:link w:val="UNNCModuleTitle"/>
    <w:rsid w:val="00F22140"/>
    <w:rPr>
      <w:rFonts w:ascii="Arial" w:eastAsia="Arial" w:hAnsi="Arial" w:cs="Arial"/>
      <w:b/>
      <w:bCs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F22140"/>
    <w:rPr>
      <w:b/>
      <w:bCs/>
      <w:kern w:val="44"/>
      <w:sz w:val="44"/>
      <w:szCs w:val="44"/>
    </w:rPr>
  </w:style>
  <w:style w:type="paragraph" w:customStyle="1" w:styleId="UNNCCWTitle">
    <w:name w:val="UNNC CW Title"/>
    <w:basedOn w:val="a"/>
    <w:next w:val="UNNCNameID"/>
    <w:link w:val="UNNCCWTitle0"/>
    <w:qFormat/>
    <w:rsid w:val="00F22140"/>
    <w:pPr>
      <w:spacing w:line="360" w:lineRule="auto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UNNCCWTitle0">
    <w:name w:val="UNNC CW Title 字符"/>
    <w:basedOn w:val="a0"/>
    <w:link w:val="UNNCCWTitle"/>
    <w:rsid w:val="00F22140"/>
    <w:rPr>
      <w:rFonts w:ascii="Arial" w:eastAsia="Arial" w:hAnsi="Arial" w:cs="Arial"/>
      <w:b/>
      <w:bCs/>
      <w:sz w:val="28"/>
      <w:szCs w:val="28"/>
    </w:rPr>
  </w:style>
  <w:style w:type="paragraph" w:customStyle="1" w:styleId="UNNCName">
    <w:name w:val="UNNC Name"/>
    <w:aliases w:val="ID"/>
    <w:basedOn w:val="a"/>
    <w:link w:val="UNNCName0"/>
    <w:qFormat/>
    <w:rsid w:val="00F22140"/>
    <w:pPr>
      <w:spacing w:line="360" w:lineRule="auto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UNNCName0">
    <w:name w:val="UNNC Name 字符"/>
    <w:aliases w:val="ID 字符"/>
    <w:basedOn w:val="a0"/>
    <w:link w:val="UNNCName"/>
    <w:rsid w:val="00F22140"/>
    <w:rPr>
      <w:rFonts w:ascii="Arial" w:eastAsia="Arial" w:hAnsi="Arial" w:cs="Arial"/>
      <w:b/>
      <w:bCs/>
      <w:sz w:val="28"/>
      <w:szCs w:val="28"/>
    </w:rPr>
  </w:style>
  <w:style w:type="paragraph" w:customStyle="1" w:styleId="UNNCNameID">
    <w:name w:val="UNNC Name ID"/>
    <w:basedOn w:val="a"/>
    <w:link w:val="UNNCNameID0"/>
    <w:qFormat/>
    <w:rsid w:val="00F22140"/>
    <w:pPr>
      <w:spacing w:line="360" w:lineRule="auto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UNNCNameID0">
    <w:name w:val="UNNC Name ID 字符"/>
    <w:basedOn w:val="a0"/>
    <w:link w:val="UNNCNameID"/>
    <w:rsid w:val="00F22140"/>
    <w:rPr>
      <w:rFonts w:ascii="Arial" w:eastAsia="Arial" w:hAnsi="Arial" w:cs="Arial"/>
      <w:b/>
      <w:bCs/>
      <w:sz w:val="28"/>
      <w:szCs w:val="28"/>
    </w:rPr>
  </w:style>
  <w:style w:type="paragraph" w:customStyle="1" w:styleId="UNNCHeading">
    <w:name w:val="UNNC Heading"/>
    <w:basedOn w:val="1"/>
    <w:next w:val="a"/>
    <w:link w:val="UNNCHeading0"/>
    <w:autoRedefine/>
    <w:qFormat/>
    <w:rsid w:val="002A09B9"/>
    <w:pPr>
      <w:keepNext w:val="0"/>
      <w:keepLines w:val="0"/>
      <w:numPr>
        <w:numId w:val="1"/>
      </w:numPr>
      <w:spacing w:line="360" w:lineRule="auto"/>
    </w:pPr>
    <w:rPr>
      <w:rFonts w:ascii="Arial" w:eastAsia="Arial" w:hAnsi="Arial" w:cs="Arial"/>
      <w:sz w:val="28"/>
      <w:szCs w:val="24"/>
    </w:rPr>
  </w:style>
  <w:style w:type="character" w:customStyle="1" w:styleId="UNNCHeading0">
    <w:name w:val="UNNC Heading 字符"/>
    <w:basedOn w:val="10"/>
    <w:link w:val="UNNCHeading"/>
    <w:rsid w:val="002A09B9"/>
    <w:rPr>
      <w:rFonts w:ascii="Arial" w:eastAsia="Arial" w:hAnsi="Arial" w:cs="Arial"/>
      <w:b/>
      <w:bCs/>
      <w:kern w:val="44"/>
      <w:sz w:val="28"/>
      <w:szCs w:val="24"/>
    </w:rPr>
  </w:style>
  <w:style w:type="paragraph" w:customStyle="1" w:styleId="UNNCText">
    <w:name w:val="UNNC Text"/>
    <w:basedOn w:val="a"/>
    <w:link w:val="UNNCText0"/>
    <w:qFormat/>
    <w:rsid w:val="00F22140"/>
    <w:pPr>
      <w:spacing w:line="360" w:lineRule="auto"/>
    </w:pPr>
    <w:rPr>
      <w:rFonts w:ascii="Arial" w:eastAsia="Arial" w:hAnsi="Arial" w:cs="Arial"/>
      <w:sz w:val="22"/>
      <w:szCs w:val="24"/>
    </w:rPr>
  </w:style>
  <w:style w:type="character" w:customStyle="1" w:styleId="UNNCText0">
    <w:name w:val="UNNC Text 字符"/>
    <w:basedOn w:val="a0"/>
    <w:link w:val="UNNCText"/>
    <w:rsid w:val="00F22140"/>
    <w:rPr>
      <w:rFonts w:ascii="Arial" w:eastAsia="Arial" w:hAnsi="Arial" w:cs="Arial"/>
      <w:sz w:val="22"/>
      <w:szCs w:val="24"/>
    </w:rPr>
  </w:style>
  <w:style w:type="paragraph" w:customStyle="1" w:styleId="UNNCAbstract">
    <w:name w:val="UNNC Abstract"/>
    <w:basedOn w:val="a"/>
    <w:next w:val="UNNCText"/>
    <w:link w:val="UNNCAbstract0"/>
    <w:qFormat/>
    <w:rsid w:val="00F22140"/>
    <w:pPr>
      <w:spacing w:line="360" w:lineRule="auto"/>
    </w:pPr>
    <w:rPr>
      <w:rFonts w:ascii="Arial" w:eastAsia="Arial" w:hAnsi="Arial" w:cs="Arial"/>
      <w:sz w:val="28"/>
      <w:szCs w:val="24"/>
    </w:rPr>
  </w:style>
  <w:style w:type="character" w:customStyle="1" w:styleId="UNNCAbstract0">
    <w:name w:val="UNNC Abstract 字符"/>
    <w:basedOn w:val="a0"/>
    <w:link w:val="UNNCAbstract"/>
    <w:rsid w:val="00F22140"/>
    <w:rPr>
      <w:rFonts w:ascii="Arial" w:eastAsia="Arial" w:hAnsi="Arial" w:cs="Arial"/>
      <w:sz w:val="28"/>
      <w:szCs w:val="24"/>
    </w:rPr>
  </w:style>
  <w:style w:type="paragraph" w:customStyle="1" w:styleId="UNNC2ndHeading">
    <w:name w:val="UNNC 2nd Heading"/>
    <w:basedOn w:val="UNNCHeading"/>
    <w:next w:val="UNNCText"/>
    <w:link w:val="UNNC2ndHeading0"/>
    <w:autoRedefine/>
    <w:qFormat/>
    <w:rsid w:val="002A09B9"/>
    <w:rPr>
      <w:sz w:val="24"/>
    </w:rPr>
  </w:style>
  <w:style w:type="character" w:customStyle="1" w:styleId="UNNC2ndHeading0">
    <w:name w:val="UNNC 2nd Heading 字符"/>
    <w:basedOn w:val="UNNCHeading0"/>
    <w:link w:val="UNNC2ndHeading"/>
    <w:rsid w:val="002A09B9"/>
    <w:rPr>
      <w:rFonts w:ascii="Arial" w:eastAsia="Arial" w:hAnsi="Arial" w:cs="Arial"/>
      <w:b/>
      <w:bCs/>
      <w:kern w:val="44"/>
      <w:sz w:val="24"/>
      <w:szCs w:val="24"/>
    </w:rPr>
  </w:style>
  <w:style w:type="paragraph" w:customStyle="1" w:styleId="UNNC2ndHeadings">
    <w:name w:val="UNNC 2nd Headings"/>
    <w:next w:val="UNNCText"/>
    <w:link w:val="UNNC2ndHeadings0"/>
    <w:autoRedefine/>
    <w:qFormat/>
    <w:rsid w:val="002A09B9"/>
    <w:pPr>
      <w:spacing w:line="360" w:lineRule="auto"/>
    </w:pPr>
    <w:rPr>
      <w:rFonts w:ascii="Arial" w:eastAsia="Arial" w:hAnsi="Arial" w:cs="Arial"/>
      <w:b/>
      <w:bCs/>
      <w:kern w:val="44"/>
      <w:sz w:val="24"/>
      <w:szCs w:val="24"/>
    </w:rPr>
  </w:style>
  <w:style w:type="character" w:customStyle="1" w:styleId="UNNC2ndHeadings0">
    <w:name w:val="UNNC 2nd Headings 字符"/>
    <w:basedOn w:val="UNNCHeading0"/>
    <w:link w:val="UNNC2ndHeadings"/>
    <w:rsid w:val="002A09B9"/>
    <w:rPr>
      <w:rFonts w:ascii="Arial" w:eastAsia="Arial" w:hAnsi="Arial" w:cs="Arial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A09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aliases w:val="UNNC Content Heading"/>
    <w:next w:val="UNNC2ndHeadings"/>
    <w:link w:val="TOC10"/>
    <w:autoRedefine/>
    <w:uiPriority w:val="39"/>
    <w:unhideWhenUsed/>
    <w:qFormat/>
    <w:rsid w:val="002A09B9"/>
    <w:pPr>
      <w:spacing w:line="360" w:lineRule="auto"/>
    </w:pPr>
    <w:rPr>
      <w:rFonts w:ascii="Arial" w:eastAsia="Arial" w:hAnsi="Arial"/>
      <w:sz w:val="24"/>
      <w:szCs w:val="24"/>
    </w:rPr>
  </w:style>
  <w:style w:type="paragraph" w:styleId="TOC2">
    <w:name w:val="toc 2"/>
    <w:aliases w:val="UNNC Content 2nd Heading"/>
    <w:next w:val="UNNC2ndHeadings"/>
    <w:link w:val="TOC20"/>
    <w:autoRedefine/>
    <w:uiPriority w:val="39"/>
    <w:semiHidden/>
    <w:unhideWhenUsed/>
    <w:qFormat/>
    <w:rsid w:val="002A09B9"/>
    <w:pPr>
      <w:spacing w:line="360" w:lineRule="auto"/>
      <w:ind w:leftChars="200" w:left="200"/>
    </w:pPr>
    <w:rPr>
      <w:rFonts w:ascii="Arial" w:eastAsia="Arial" w:hAnsi="Arial" w:cs="Arial"/>
      <w:sz w:val="22"/>
    </w:rPr>
  </w:style>
  <w:style w:type="character" w:customStyle="1" w:styleId="TOC20">
    <w:name w:val="TOC 2 字符"/>
    <w:aliases w:val="UNNC Content 2nd Heading 字符"/>
    <w:basedOn w:val="a0"/>
    <w:link w:val="TOC2"/>
    <w:uiPriority w:val="39"/>
    <w:semiHidden/>
    <w:rsid w:val="002A09B9"/>
    <w:rPr>
      <w:rFonts w:ascii="Arial" w:eastAsia="Arial" w:hAnsi="Arial" w:cs="Arial"/>
      <w:sz w:val="22"/>
    </w:rPr>
  </w:style>
  <w:style w:type="character" w:customStyle="1" w:styleId="TOC10">
    <w:name w:val="TOC 1 字符"/>
    <w:aliases w:val="UNNC Content Heading 字符"/>
    <w:basedOn w:val="a0"/>
    <w:link w:val="TOC1"/>
    <w:uiPriority w:val="39"/>
    <w:rsid w:val="002A09B9"/>
    <w:rPr>
      <w:rFonts w:ascii="Arial" w:eastAsia="Arial" w:hAnsi="Arial"/>
      <w:sz w:val="24"/>
      <w:szCs w:val="24"/>
    </w:rPr>
  </w:style>
  <w:style w:type="paragraph" w:styleId="a3">
    <w:name w:val="List Paragraph"/>
    <w:basedOn w:val="a"/>
    <w:uiPriority w:val="34"/>
    <w:qFormat/>
    <w:rsid w:val="00D32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 (20216775)</dc:creator>
  <cp:keywords/>
  <dc:description/>
  <cp:lastModifiedBy>Yue WANG (20216775)</cp:lastModifiedBy>
  <cp:revision>3</cp:revision>
  <dcterms:created xsi:type="dcterms:W3CDTF">2023-06-14T06:21:00Z</dcterms:created>
  <dcterms:modified xsi:type="dcterms:W3CDTF">2023-06-14T06:23:00Z</dcterms:modified>
</cp:coreProperties>
</file>