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1C92" w14:textId="77777777" w:rsidR="003F73DE" w:rsidRPr="003F73DE" w:rsidRDefault="003F73DE" w:rsidP="003F73DE">
      <w:pPr>
        <w:rPr>
          <w:b/>
          <w:bCs/>
        </w:rPr>
      </w:pPr>
      <w:r w:rsidRPr="003F73DE">
        <w:rPr>
          <w:b/>
          <w:bCs/>
        </w:rPr>
        <w:t>PMS7003 数据帧协议</w:t>
      </w:r>
    </w:p>
    <w:p w14:paraId="31B3D472" w14:textId="77777777" w:rsidR="003F73DE" w:rsidRPr="003F73DE" w:rsidRDefault="003F73DE" w:rsidP="003F73DE">
      <w:r w:rsidRPr="003F73DE">
        <w:t>根据 PMS7003 官方文档或常见的通信协议，PMS7003 通过 UART（串口）以固定格式发送数据帧。典型</w:t>
      </w:r>
      <w:proofErr w:type="gramStart"/>
      <w:r w:rsidRPr="003F73DE">
        <w:t>帧</w:t>
      </w:r>
      <w:proofErr w:type="gramEnd"/>
      <w:r w:rsidRPr="003F73DE">
        <w:t>结构如下：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302"/>
        <w:gridCol w:w="3216"/>
      </w:tblGrid>
      <w:tr w:rsidR="003F73DE" w:rsidRPr="003F73DE" w14:paraId="1C295E9E" w14:textId="77777777" w:rsidTr="003F73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9F739" w14:textId="77777777" w:rsidR="003F73DE" w:rsidRPr="003F73DE" w:rsidRDefault="003F73DE" w:rsidP="003F73DE">
            <w:pPr>
              <w:rPr>
                <w:b/>
                <w:bCs/>
              </w:rPr>
            </w:pPr>
            <w:r w:rsidRPr="003F73DE">
              <w:rPr>
                <w:b/>
                <w:bCs/>
              </w:rPr>
              <w:t>字节序号 (Byte Index)</w:t>
            </w:r>
          </w:p>
        </w:tc>
        <w:tc>
          <w:tcPr>
            <w:tcW w:w="0" w:type="auto"/>
            <w:vAlign w:val="center"/>
            <w:hideMark/>
          </w:tcPr>
          <w:p w14:paraId="5CBE2F6E" w14:textId="77777777" w:rsidR="003F73DE" w:rsidRPr="003F73DE" w:rsidRDefault="003F73DE" w:rsidP="003F73DE">
            <w:pPr>
              <w:rPr>
                <w:b/>
                <w:bCs/>
              </w:rPr>
            </w:pPr>
            <w:r w:rsidRPr="003F73DE">
              <w:rPr>
                <w:b/>
                <w:bCs/>
              </w:rPr>
              <w:t>字节含义</w:t>
            </w:r>
          </w:p>
        </w:tc>
        <w:tc>
          <w:tcPr>
            <w:tcW w:w="0" w:type="auto"/>
            <w:vAlign w:val="center"/>
            <w:hideMark/>
          </w:tcPr>
          <w:p w14:paraId="072E741E" w14:textId="77777777" w:rsidR="003F73DE" w:rsidRPr="003F73DE" w:rsidRDefault="003F73DE" w:rsidP="003F73DE">
            <w:pPr>
              <w:rPr>
                <w:b/>
                <w:bCs/>
              </w:rPr>
            </w:pPr>
            <w:r w:rsidRPr="003F73DE">
              <w:rPr>
                <w:b/>
                <w:bCs/>
              </w:rPr>
              <w:t>数据说明</w:t>
            </w:r>
          </w:p>
        </w:tc>
      </w:tr>
      <w:tr w:rsidR="003F73DE" w:rsidRPr="003F73DE" w14:paraId="14F3DD89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A451" w14:textId="77777777" w:rsidR="003F73DE" w:rsidRPr="003F73DE" w:rsidRDefault="003F73DE" w:rsidP="003F73DE">
            <w:r w:rsidRPr="003F73DE">
              <w:t>0</w:t>
            </w:r>
          </w:p>
        </w:tc>
        <w:tc>
          <w:tcPr>
            <w:tcW w:w="0" w:type="auto"/>
            <w:vAlign w:val="center"/>
            <w:hideMark/>
          </w:tcPr>
          <w:p w14:paraId="2AEFBE39" w14:textId="77777777" w:rsidR="003F73DE" w:rsidRPr="003F73DE" w:rsidRDefault="003F73DE" w:rsidP="003F73DE">
            <w:proofErr w:type="gramStart"/>
            <w:r w:rsidRPr="003F73DE">
              <w:t>帧头</w:t>
            </w:r>
            <w:proofErr w:type="gramEnd"/>
            <w:r w:rsidRPr="003F73DE">
              <w:t xml:space="preserve"> 1 (0x42)</w:t>
            </w:r>
          </w:p>
        </w:tc>
        <w:tc>
          <w:tcPr>
            <w:tcW w:w="0" w:type="auto"/>
            <w:vAlign w:val="center"/>
            <w:hideMark/>
          </w:tcPr>
          <w:p w14:paraId="4A6161DB" w14:textId="77777777" w:rsidR="003F73DE" w:rsidRPr="003F73DE" w:rsidRDefault="003F73DE" w:rsidP="003F73DE">
            <w:r w:rsidRPr="003F73DE">
              <w:t>固定值，表示数据帧开始</w:t>
            </w:r>
          </w:p>
        </w:tc>
      </w:tr>
      <w:tr w:rsidR="003F73DE" w:rsidRPr="003F73DE" w14:paraId="6C9C1777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957A" w14:textId="77777777" w:rsidR="003F73DE" w:rsidRPr="003F73DE" w:rsidRDefault="003F73DE" w:rsidP="003F73DE">
            <w:r w:rsidRPr="003F73DE">
              <w:t>1</w:t>
            </w:r>
          </w:p>
        </w:tc>
        <w:tc>
          <w:tcPr>
            <w:tcW w:w="0" w:type="auto"/>
            <w:vAlign w:val="center"/>
            <w:hideMark/>
          </w:tcPr>
          <w:p w14:paraId="482158D0" w14:textId="77777777" w:rsidR="003F73DE" w:rsidRPr="003F73DE" w:rsidRDefault="003F73DE" w:rsidP="003F73DE">
            <w:proofErr w:type="gramStart"/>
            <w:r w:rsidRPr="003F73DE">
              <w:t>帧头</w:t>
            </w:r>
            <w:proofErr w:type="gramEnd"/>
            <w:r w:rsidRPr="003F73DE">
              <w:t xml:space="preserve"> 2 (0x4D)</w:t>
            </w:r>
          </w:p>
        </w:tc>
        <w:tc>
          <w:tcPr>
            <w:tcW w:w="0" w:type="auto"/>
            <w:vAlign w:val="center"/>
            <w:hideMark/>
          </w:tcPr>
          <w:p w14:paraId="42590831" w14:textId="77777777" w:rsidR="003F73DE" w:rsidRPr="003F73DE" w:rsidRDefault="003F73DE" w:rsidP="003F73DE">
            <w:r w:rsidRPr="003F73DE">
              <w:t>固定值，表示数据帧开始</w:t>
            </w:r>
          </w:p>
        </w:tc>
      </w:tr>
      <w:tr w:rsidR="003F73DE" w:rsidRPr="003F73DE" w14:paraId="2EA43DC8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1E00" w14:textId="77777777" w:rsidR="003F73DE" w:rsidRPr="003F73DE" w:rsidRDefault="003F73DE" w:rsidP="003F73DE">
            <w:r w:rsidRPr="003F73DE">
              <w:t>2-3</w:t>
            </w:r>
          </w:p>
        </w:tc>
        <w:tc>
          <w:tcPr>
            <w:tcW w:w="0" w:type="auto"/>
            <w:vAlign w:val="center"/>
            <w:hideMark/>
          </w:tcPr>
          <w:p w14:paraId="32B4C3E3" w14:textId="77777777" w:rsidR="003F73DE" w:rsidRPr="003F73DE" w:rsidRDefault="003F73DE" w:rsidP="003F73DE">
            <w:r w:rsidRPr="003F73DE">
              <w:t>数据帧长度</w:t>
            </w:r>
          </w:p>
        </w:tc>
        <w:tc>
          <w:tcPr>
            <w:tcW w:w="0" w:type="auto"/>
            <w:vAlign w:val="center"/>
            <w:hideMark/>
          </w:tcPr>
          <w:p w14:paraId="5BCBA5CB" w14:textId="77777777" w:rsidR="003F73DE" w:rsidRPr="003F73DE" w:rsidRDefault="003F73DE" w:rsidP="003F73DE">
            <w:r w:rsidRPr="003F73DE">
              <w:t>数据帧后续字节数（不含帧头）</w:t>
            </w:r>
          </w:p>
        </w:tc>
      </w:tr>
      <w:tr w:rsidR="003F73DE" w:rsidRPr="003F73DE" w14:paraId="706EDC73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DDBF" w14:textId="77777777" w:rsidR="003F73DE" w:rsidRPr="003F73DE" w:rsidRDefault="003F73DE" w:rsidP="003F73DE">
            <w:r w:rsidRPr="003F73DE">
              <w:t>4-5</w:t>
            </w:r>
          </w:p>
        </w:tc>
        <w:tc>
          <w:tcPr>
            <w:tcW w:w="0" w:type="auto"/>
            <w:vAlign w:val="center"/>
            <w:hideMark/>
          </w:tcPr>
          <w:p w14:paraId="3361DC27" w14:textId="77777777" w:rsidR="003F73DE" w:rsidRPr="003F73DE" w:rsidRDefault="003F73DE" w:rsidP="003F73DE">
            <w:r w:rsidRPr="003F73DE">
              <w:t>PM1.0 标准颗粒物浓度</w:t>
            </w:r>
          </w:p>
        </w:tc>
        <w:tc>
          <w:tcPr>
            <w:tcW w:w="0" w:type="auto"/>
            <w:vAlign w:val="center"/>
            <w:hideMark/>
          </w:tcPr>
          <w:p w14:paraId="4C479012" w14:textId="77777777" w:rsidR="003F73DE" w:rsidRPr="003F73DE" w:rsidRDefault="003F73DE" w:rsidP="003F73DE">
            <w:r w:rsidRPr="003F73DE">
              <w:t>以</w:t>
            </w:r>
            <w:proofErr w:type="gramStart"/>
            <w:r w:rsidRPr="003F73DE">
              <w:t>微克每</w:t>
            </w:r>
            <w:proofErr w:type="gramEnd"/>
            <w:r w:rsidRPr="003F73DE">
              <w:t>立方米 (ug/m³) 为单位</w:t>
            </w:r>
          </w:p>
        </w:tc>
      </w:tr>
      <w:tr w:rsidR="003F73DE" w:rsidRPr="003F73DE" w14:paraId="4F088226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26C7" w14:textId="77777777" w:rsidR="003F73DE" w:rsidRPr="003F73DE" w:rsidRDefault="003F73DE" w:rsidP="003F73DE">
            <w:r w:rsidRPr="003F73DE">
              <w:t>6-7</w:t>
            </w:r>
          </w:p>
        </w:tc>
        <w:tc>
          <w:tcPr>
            <w:tcW w:w="0" w:type="auto"/>
            <w:vAlign w:val="center"/>
            <w:hideMark/>
          </w:tcPr>
          <w:p w14:paraId="35389C00" w14:textId="77777777" w:rsidR="003F73DE" w:rsidRPr="003F73DE" w:rsidRDefault="003F73DE" w:rsidP="003F73DE">
            <w:r w:rsidRPr="003F73DE">
              <w:t>PM2.5 标准颗粒物浓度</w:t>
            </w:r>
          </w:p>
        </w:tc>
        <w:tc>
          <w:tcPr>
            <w:tcW w:w="0" w:type="auto"/>
            <w:vAlign w:val="center"/>
            <w:hideMark/>
          </w:tcPr>
          <w:p w14:paraId="57C58191" w14:textId="77777777" w:rsidR="003F73DE" w:rsidRPr="003F73DE" w:rsidRDefault="003F73DE" w:rsidP="003F73DE">
            <w:r w:rsidRPr="003F73DE">
              <w:t>以</w:t>
            </w:r>
            <w:proofErr w:type="gramStart"/>
            <w:r w:rsidRPr="003F73DE">
              <w:t>微克每</w:t>
            </w:r>
            <w:proofErr w:type="gramEnd"/>
            <w:r w:rsidRPr="003F73DE">
              <w:t>立方米 (ug/m³) 为单位</w:t>
            </w:r>
          </w:p>
        </w:tc>
      </w:tr>
      <w:tr w:rsidR="003F73DE" w:rsidRPr="003F73DE" w14:paraId="1DDFDB62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C9EB" w14:textId="77777777" w:rsidR="003F73DE" w:rsidRPr="003F73DE" w:rsidRDefault="003F73DE" w:rsidP="003F73DE">
            <w:r w:rsidRPr="003F73DE">
              <w:t>8-9</w:t>
            </w:r>
          </w:p>
        </w:tc>
        <w:tc>
          <w:tcPr>
            <w:tcW w:w="0" w:type="auto"/>
            <w:vAlign w:val="center"/>
            <w:hideMark/>
          </w:tcPr>
          <w:p w14:paraId="05CFF53F" w14:textId="77777777" w:rsidR="003F73DE" w:rsidRPr="003F73DE" w:rsidRDefault="003F73DE" w:rsidP="003F73DE">
            <w:r w:rsidRPr="003F73DE">
              <w:t>PM10 标准颗粒物浓度</w:t>
            </w:r>
          </w:p>
        </w:tc>
        <w:tc>
          <w:tcPr>
            <w:tcW w:w="0" w:type="auto"/>
            <w:vAlign w:val="center"/>
            <w:hideMark/>
          </w:tcPr>
          <w:p w14:paraId="16002032" w14:textId="77777777" w:rsidR="003F73DE" w:rsidRPr="003F73DE" w:rsidRDefault="003F73DE" w:rsidP="003F73DE">
            <w:r w:rsidRPr="003F73DE">
              <w:t>以</w:t>
            </w:r>
            <w:proofErr w:type="gramStart"/>
            <w:r w:rsidRPr="003F73DE">
              <w:t>微克每</w:t>
            </w:r>
            <w:proofErr w:type="gramEnd"/>
            <w:r w:rsidRPr="003F73DE">
              <w:t>立方米 (ug/m³) 为单位</w:t>
            </w:r>
          </w:p>
        </w:tc>
      </w:tr>
      <w:tr w:rsidR="003F73DE" w:rsidRPr="003F73DE" w14:paraId="5594CF8F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0170" w14:textId="77777777" w:rsidR="003F73DE" w:rsidRPr="003F73DE" w:rsidRDefault="003F73DE" w:rsidP="003F73DE">
            <w:r w:rsidRPr="003F73DE">
              <w:t>...</w:t>
            </w:r>
          </w:p>
        </w:tc>
        <w:tc>
          <w:tcPr>
            <w:tcW w:w="0" w:type="auto"/>
            <w:vAlign w:val="center"/>
            <w:hideMark/>
          </w:tcPr>
          <w:p w14:paraId="2574006D" w14:textId="77777777" w:rsidR="003F73DE" w:rsidRPr="003F73DE" w:rsidRDefault="003F73DE" w:rsidP="003F73DE">
            <w:r w:rsidRPr="003F73DE">
              <w:t>...</w:t>
            </w:r>
          </w:p>
        </w:tc>
        <w:tc>
          <w:tcPr>
            <w:tcW w:w="0" w:type="auto"/>
            <w:vAlign w:val="center"/>
            <w:hideMark/>
          </w:tcPr>
          <w:p w14:paraId="6E412E29" w14:textId="77777777" w:rsidR="003F73DE" w:rsidRPr="003F73DE" w:rsidRDefault="003F73DE" w:rsidP="003F73DE">
            <w:r w:rsidRPr="003F73DE">
              <w:t>其他数据字段</w:t>
            </w:r>
          </w:p>
        </w:tc>
      </w:tr>
      <w:tr w:rsidR="003F73DE" w:rsidRPr="003F73DE" w14:paraId="312CFE7D" w14:textId="77777777" w:rsidTr="003F7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73BF" w14:textId="77777777" w:rsidR="003F73DE" w:rsidRPr="003F73DE" w:rsidRDefault="003F73DE" w:rsidP="003F73DE">
            <w:r w:rsidRPr="003F73DE">
              <w:t>N-2, N-1</w:t>
            </w:r>
          </w:p>
        </w:tc>
        <w:tc>
          <w:tcPr>
            <w:tcW w:w="0" w:type="auto"/>
            <w:vAlign w:val="center"/>
            <w:hideMark/>
          </w:tcPr>
          <w:p w14:paraId="0BC43537" w14:textId="77777777" w:rsidR="003F73DE" w:rsidRPr="003F73DE" w:rsidRDefault="003F73DE" w:rsidP="003F73DE">
            <w:r w:rsidRPr="003F73DE">
              <w:t>校验和 (Checksum)</w:t>
            </w:r>
          </w:p>
        </w:tc>
        <w:tc>
          <w:tcPr>
            <w:tcW w:w="0" w:type="auto"/>
            <w:vAlign w:val="center"/>
            <w:hideMark/>
          </w:tcPr>
          <w:p w14:paraId="013A35C2" w14:textId="77777777" w:rsidR="003F73DE" w:rsidRPr="003F73DE" w:rsidRDefault="003F73DE" w:rsidP="003F73DE">
            <w:r w:rsidRPr="003F73DE">
              <w:t>数据帧的校验和</w:t>
            </w:r>
          </w:p>
        </w:tc>
      </w:tr>
    </w:tbl>
    <w:p w14:paraId="262BBEEE" w14:textId="77777777" w:rsidR="003F73DE" w:rsidRPr="003F73DE" w:rsidRDefault="003F73DE" w:rsidP="003F73DE">
      <w:r w:rsidRPr="003F73DE">
        <w:pict w14:anchorId="53D2BA1A">
          <v:rect id="_x0000_i1049" style="width:0;height:1.5pt" o:hralign="center" o:hrstd="t" o:hr="t" fillcolor="#a0a0a0" stroked="f"/>
        </w:pict>
      </w:r>
    </w:p>
    <w:p w14:paraId="7748744E" w14:textId="77777777" w:rsidR="003F73DE" w:rsidRPr="003F73DE" w:rsidRDefault="003F73DE" w:rsidP="003F73DE">
      <w:pPr>
        <w:rPr>
          <w:b/>
          <w:bCs/>
        </w:rPr>
      </w:pPr>
      <w:proofErr w:type="gramStart"/>
      <w:r w:rsidRPr="003F73DE">
        <w:rPr>
          <w:b/>
          <w:bCs/>
        </w:rPr>
        <w:t>帧头的</w:t>
      </w:r>
      <w:proofErr w:type="gramEnd"/>
      <w:r w:rsidRPr="003F73DE">
        <w:rPr>
          <w:b/>
          <w:bCs/>
        </w:rPr>
        <w:t>来源</w:t>
      </w:r>
    </w:p>
    <w:p w14:paraId="31A2D39A" w14:textId="77777777" w:rsidR="003F73DE" w:rsidRPr="003F73DE" w:rsidRDefault="003F73DE" w:rsidP="003F73DE">
      <w:pPr>
        <w:numPr>
          <w:ilvl w:val="0"/>
          <w:numId w:val="3"/>
        </w:numPr>
      </w:pPr>
      <w:proofErr w:type="gramStart"/>
      <w:r w:rsidRPr="003F73DE">
        <w:rPr>
          <w:b/>
          <w:bCs/>
        </w:rPr>
        <w:t>帧头定义</w:t>
      </w:r>
      <w:proofErr w:type="gramEnd"/>
      <w:r w:rsidRPr="003F73DE">
        <w:t>：</w:t>
      </w:r>
    </w:p>
    <w:p w14:paraId="4E9C9588" w14:textId="77777777" w:rsidR="003F73DE" w:rsidRPr="003F73DE" w:rsidRDefault="003F73DE" w:rsidP="003F73DE">
      <w:pPr>
        <w:numPr>
          <w:ilvl w:val="1"/>
          <w:numId w:val="3"/>
        </w:numPr>
      </w:pPr>
      <w:r w:rsidRPr="003F73DE">
        <w:t xml:space="preserve">PMS7003 </w:t>
      </w:r>
      <w:proofErr w:type="gramStart"/>
      <w:r w:rsidRPr="003F73DE">
        <w:t>使用帧头</w:t>
      </w:r>
      <w:proofErr w:type="gramEnd"/>
      <w:r w:rsidRPr="003F73DE">
        <w:t xml:space="preserve"> 0x42 和 0x4D 作为数据帧的起始标志。</w:t>
      </w:r>
    </w:p>
    <w:p w14:paraId="68217365" w14:textId="77777777" w:rsidR="003F73DE" w:rsidRPr="003F73DE" w:rsidRDefault="003F73DE" w:rsidP="003F73DE">
      <w:pPr>
        <w:numPr>
          <w:ilvl w:val="1"/>
          <w:numId w:val="3"/>
        </w:numPr>
      </w:pPr>
      <w:r w:rsidRPr="003F73DE">
        <w:t xml:space="preserve">其中，0x42 是 ASCII 字符 </w:t>
      </w:r>
      <w:r w:rsidRPr="003F73DE">
        <w:rPr>
          <w:b/>
          <w:bCs/>
        </w:rPr>
        <w:t>B</w:t>
      </w:r>
      <w:r w:rsidRPr="003F73DE">
        <w:t xml:space="preserve">，0x4D 是 ASCII 字符 </w:t>
      </w:r>
      <w:r w:rsidRPr="003F73DE">
        <w:rPr>
          <w:b/>
          <w:bCs/>
        </w:rPr>
        <w:t>M</w:t>
      </w:r>
      <w:r w:rsidRPr="003F73DE">
        <w:t xml:space="preserve">，可能表示 "Byte" 和 "Message" 或与 </w:t>
      </w:r>
      <w:proofErr w:type="spellStart"/>
      <w:r w:rsidRPr="003F73DE">
        <w:t>Plantower</w:t>
      </w:r>
      <w:proofErr w:type="spellEnd"/>
      <w:r w:rsidRPr="003F73DE">
        <w:t xml:space="preserve"> 厂商定义有关。</w:t>
      </w:r>
    </w:p>
    <w:p w14:paraId="6654E698" w14:textId="77777777" w:rsidR="003F73DE" w:rsidRPr="003F73DE" w:rsidRDefault="003F73DE" w:rsidP="003F73DE">
      <w:pPr>
        <w:numPr>
          <w:ilvl w:val="0"/>
          <w:numId w:val="3"/>
        </w:numPr>
      </w:pPr>
      <w:r w:rsidRPr="003F73DE">
        <w:rPr>
          <w:b/>
          <w:bCs/>
        </w:rPr>
        <w:t>固定值</w:t>
      </w:r>
      <w:r w:rsidRPr="003F73DE">
        <w:t>：</w:t>
      </w:r>
    </w:p>
    <w:p w14:paraId="621F4D8D" w14:textId="77777777" w:rsidR="003F73DE" w:rsidRPr="003F73DE" w:rsidRDefault="003F73DE" w:rsidP="003F73DE">
      <w:pPr>
        <w:numPr>
          <w:ilvl w:val="1"/>
          <w:numId w:val="3"/>
        </w:numPr>
      </w:pPr>
      <w:proofErr w:type="gramStart"/>
      <w:r w:rsidRPr="003F73DE">
        <w:t>帧头在</w:t>
      </w:r>
      <w:proofErr w:type="gramEnd"/>
      <w:r w:rsidRPr="003F73DE">
        <w:t>所有通信中是固定的，用于标识数据帧的开始，以便主机设备能够同步并解析有效数据。</w:t>
      </w:r>
    </w:p>
    <w:p w14:paraId="65EF0F7C" w14:textId="77777777" w:rsidR="003F73DE" w:rsidRPr="003F73DE" w:rsidRDefault="003F73DE" w:rsidP="003F73DE">
      <w:pPr>
        <w:numPr>
          <w:ilvl w:val="1"/>
          <w:numId w:val="3"/>
        </w:numPr>
      </w:pPr>
      <w:r w:rsidRPr="003F73DE">
        <w:t>无论传感器是否工作在主动模式（主动发送数据）还是被动模式（主机请求后发送数据），</w:t>
      </w:r>
      <w:proofErr w:type="gramStart"/>
      <w:r w:rsidRPr="003F73DE">
        <w:t>帧头保持</w:t>
      </w:r>
      <w:proofErr w:type="gramEnd"/>
      <w:r w:rsidRPr="003F73DE">
        <w:t>一致。</w:t>
      </w:r>
    </w:p>
    <w:p w14:paraId="1F31EC27" w14:textId="77777777" w:rsidR="003F73DE" w:rsidRPr="003F73DE" w:rsidRDefault="003F73DE" w:rsidP="003F73DE">
      <w:r w:rsidRPr="003F73DE">
        <w:pict w14:anchorId="563A5C13">
          <v:rect id="_x0000_i1050" style="width:0;height:1.5pt" o:hralign="center" o:hrstd="t" o:hr="t" fillcolor="#a0a0a0" stroked="f"/>
        </w:pict>
      </w:r>
    </w:p>
    <w:p w14:paraId="593D616B" w14:textId="77777777" w:rsidR="003F73DE" w:rsidRPr="003F73DE" w:rsidRDefault="003F73DE" w:rsidP="003F73DE">
      <w:pPr>
        <w:rPr>
          <w:b/>
          <w:bCs/>
        </w:rPr>
      </w:pPr>
      <w:proofErr w:type="gramStart"/>
      <w:r w:rsidRPr="003F73DE">
        <w:rPr>
          <w:b/>
          <w:bCs/>
        </w:rPr>
        <w:t>帧头在</w:t>
      </w:r>
      <w:proofErr w:type="gramEnd"/>
      <w:r w:rsidRPr="003F73DE">
        <w:rPr>
          <w:b/>
          <w:bCs/>
        </w:rPr>
        <w:t>解析中的作用</w:t>
      </w:r>
    </w:p>
    <w:p w14:paraId="22CF2A21" w14:textId="77777777" w:rsidR="003F73DE" w:rsidRPr="003F73DE" w:rsidRDefault="003F73DE" w:rsidP="003F73DE">
      <w:proofErr w:type="gramStart"/>
      <w:r w:rsidRPr="003F73DE">
        <w:t>帧头的</w:t>
      </w:r>
      <w:proofErr w:type="gramEnd"/>
      <w:r w:rsidRPr="003F73DE">
        <w:t>固定值提供以下功能：</w:t>
      </w:r>
    </w:p>
    <w:p w14:paraId="008FE8D1" w14:textId="77777777" w:rsidR="003F73DE" w:rsidRPr="003F73DE" w:rsidRDefault="003F73DE" w:rsidP="003F73DE">
      <w:pPr>
        <w:numPr>
          <w:ilvl w:val="0"/>
          <w:numId w:val="4"/>
        </w:numPr>
      </w:pPr>
      <w:r w:rsidRPr="003F73DE">
        <w:rPr>
          <w:b/>
          <w:bCs/>
        </w:rPr>
        <w:t>数据同步</w:t>
      </w:r>
      <w:r w:rsidRPr="003F73DE">
        <w:t>：</w:t>
      </w:r>
    </w:p>
    <w:p w14:paraId="2BE34F93" w14:textId="77777777" w:rsidR="003F73DE" w:rsidRPr="003F73DE" w:rsidRDefault="003F73DE" w:rsidP="003F73DE">
      <w:pPr>
        <w:numPr>
          <w:ilvl w:val="1"/>
          <w:numId w:val="4"/>
        </w:numPr>
      </w:pPr>
      <w:r w:rsidRPr="003F73DE">
        <w:lastRenderedPageBreak/>
        <w:t>通过匹配帧头，主机可以判断是否接收到有效的开始数据帧。</w:t>
      </w:r>
    </w:p>
    <w:p w14:paraId="4A709657" w14:textId="77777777" w:rsidR="003F73DE" w:rsidRPr="003F73DE" w:rsidRDefault="003F73DE" w:rsidP="003F73DE">
      <w:pPr>
        <w:numPr>
          <w:ilvl w:val="1"/>
          <w:numId w:val="4"/>
        </w:numPr>
      </w:pPr>
      <w:r w:rsidRPr="003F73DE">
        <w:t>如果在数据流中发现帧头，缓冲区可以</w:t>
      </w:r>
      <w:proofErr w:type="gramStart"/>
      <w:r w:rsidRPr="003F73DE">
        <w:t>从帧头开始</w:t>
      </w:r>
      <w:proofErr w:type="gramEnd"/>
      <w:r w:rsidRPr="003F73DE">
        <w:t>解析，避免错误解码。</w:t>
      </w:r>
    </w:p>
    <w:p w14:paraId="5C446813" w14:textId="77777777" w:rsidR="003F73DE" w:rsidRPr="003F73DE" w:rsidRDefault="003F73DE" w:rsidP="003F73DE">
      <w:pPr>
        <w:numPr>
          <w:ilvl w:val="0"/>
          <w:numId w:val="4"/>
        </w:numPr>
      </w:pPr>
      <w:r w:rsidRPr="003F73DE">
        <w:rPr>
          <w:b/>
          <w:bCs/>
        </w:rPr>
        <w:t>通信可靠性</w:t>
      </w:r>
      <w:r w:rsidRPr="003F73DE">
        <w:t>：</w:t>
      </w:r>
    </w:p>
    <w:p w14:paraId="4759889A" w14:textId="77777777" w:rsidR="003F73DE" w:rsidRPr="003F73DE" w:rsidRDefault="003F73DE" w:rsidP="003F73DE">
      <w:pPr>
        <w:numPr>
          <w:ilvl w:val="1"/>
          <w:numId w:val="4"/>
        </w:numPr>
      </w:pPr>
      <w:proofErr w:type="gramStart"/>
      <w:r w:rsidRPr="003F73DE">
        <w:t>帧头有助于</w:t>
      </w:r>
      <w:proofErr w:type="gramEnd"/>
      <w:r w:rsidRPr="003F73DE">
        <w:t>过滤噪声数据或错误数据。</w:t>
      </w:r>
    </w:p>
    <w:p w14:paraId="50DA64C5" w14:textId="77777777" w:rsidR="003F73DE" w:rsidRPr="003F73DE" w:rsidRDefault="003F73DE" w:rsidP="003F73DE">
      <w:pPr>
        <w:numPr>
          <w:ilvl w:val="1"/>
          <w:numId w:val="4"/>
        </w:numPr>
      </w:pPr>
      <w:r w:rsidRPr="003F73DE">
        <w:t>例如，接收到的数据如果不以 0x42, 0x4D 开头，则可以直接丢弃，避免错误解码。</w:t>
      </w:r>
    </w:p>
    <w:p w14:paraId="6558B7D3" w14:textId="77777777" w:rsidR="003F73DE" w:rsidRPr="003F73DE" w:rsidRDefault="003F73DE" w:rsidP="003F73DE">
      <w:pPr>
        <w:numPr>
          <w:ilvl w:val="0"/>
          <w:numId w:val="4"/>
        </w:numPr>
      </w:pPr>
      <w:r w:rsidRPr="003F73DE">
        <w:rPr>
          <w:b/>
          <w:bCs/>
        </w:rPr>
        <w:t>协议标准化</w:t>
      </w:r>
      <w:r w:rsidRPr="003F73DE">
        <w:t>：</w:t>
      </w:r>
    </w:p>
    <w:p w14:paraId="179106D3" w14:textId="77777777" w:rsidR="003F73DE" w:rsidRPr="003F73DE" w:rsidRDefault="003F73DE" w:rsidP="003F73DE">
      <w:pPr>
        <w:numPr>
          <w:ilvl w:val="1"/>
          <w:numId w:val="4"/>
        </w:numPr>
      </w:pPr>
      <w:r w:rsidRPr="003F73DE">
        <w:t xml:space="preserve">0x42 和 0x4D 是 PMS 系列（如 PMS5003、PMS7003）传感器的协议标准。其他 </w:t>
      </w:r>
      <w:proofErr w:type="spellStart"/>
      <w:r w:rsidRPr="003F73DE">
        <w:t>Plantower</w:t>
      </w:r>
      <w:proofErr w:type="spellEnd"/>
      <w:r w:rsidRPr="003F73DE">
        <w:t xml:space="preserve"> 系列传感器也采用类似协议。</w:t>
      </w:r>
    </w:p>
    <w:p w14:paraId="38DB62E5" w14:textId="77777777" w:rsidR="006D31D9" w:rsidRDefault="006D31D9"/>
    <w:sectPr w:rsidR="006D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3A00E" w14:textId="77777777" w:rsidR="00AA6C7C" w:rsidRDefault="00AA6C7C" w:rsidP="003F73D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C372DB" w14:textId="77777777" w:rsidR="00AA6C7C" w:rsidRDefault="00AA6C7C" w:rsidP="003F73D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4E03C" w14:textId="77777777" w:rsidR="00AA6C7C" w:rsidRDefault="00AA6C7C" w:rsidP="003F73D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CBE8F5" w14:textId="77777777" w:rsidR="00AA6C7C" w:rsidRDefault="00AA6C7C" w:rsidP="003F73D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210E"/>
    <w:multiLevelType w:val="multilevel"/>
    <w:tmpl w:val="AE2E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279DF"/>
    <w:multiLevelType w:val="multilevel"/>
    <w:tmpl w:val="8A3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C3333"/>
    <w:multiLevelType w:val="multilevel"/>
    <w:tmpl w:val="CF3E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15F89"/>
    <w:multiLevelType w:val="multilevel"/>
    <w:tmpl w:val="AA14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099488">
    <w:abstractNumId w:val="1"/>
  </w:num>
  <w:num w:numId="2" w16cid:durableId="1229340842">
    <w:abstractNumId w:val="2"/>
  </w:num>
  <w:num w:numId="3" w16cid:durableId="916863903">
    <w:abstractNumId w:val="3"/>
  </w:num>
  <w:num w:numId="4" w16cid:durableId="813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9"/>
    <w:rsid w:val="003845F0"/>
    <w:rsid w:val="003F73DE"/>
    <w:rsid w:val="006D31D9"/>
    <w:rsid w:val="00AA6C7C"/>
    <w:rsid w:val="00C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199D31-FE39-4E17-972E-BB9DCE30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1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1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1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1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1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1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1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1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1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31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31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31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31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31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3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3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31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31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31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31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31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73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73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73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7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Dankao</dc:creator>
  <cp:keywords/>
  <dc:description/>
  <cp:lastModifiedBy>Chen, Dankao</cp:lastModifiedBy>
  <cp:revision>2</cp:revision>
  <dcterms:created xsi:type="dcterms:W3CDTF">2024-11-24T05:50:00Z</dcterms:created>
  <dcterms:modified xsi:type="dcterms:W3CDTF">2024-11-24T05:50:00Z</dcterms:modified>
</cp:coreProperties>
</file>