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60AF7" w14:textId="49860C29" w:rsidR="006160BC" w:rsidRDefault="00034D41" w:rsidP="00F36B1D">
      <w:pPr>
        <w:ind w:firstLineChars="0" w:firstLine="0"/>
        <w:jc w:val="center"/>
        <w:rPr>
          <w:rFonts w:ascii="黑体" w:eastAsia="黑体" w:hAnsi="黑体"/>
          <w:b/>
          <w:bCs/>
          <w:sz w:val="40"/>
          <w:szCs w:val="44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11BD39F9" wp14:editId="2365C18D">
            <wp:simplePos x="0" y="0"/>
            <wp:positionH relativeFrom="column">
              <wp:posOffset>1545590</wp:posOffset>
            </wp:positionH>
            <wp:positionV relativeFrom="paragraph">
              <wp:posOffset>118110</wp:posOffset>
            </wp:positionV>
            <wp:extent cx="2112645" cy="498475"/>
            <wp:effectExtent l="0" t="0" r="5715" b="4445"/>
            <wp:wrapNone/>
            <wp:docPr id="1" name="图片 2" descr="校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校体"/>
                    <pic:cNvPicPr preferRelativeResize="0"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bCs/>
          <w:sz w:val="40"/>
          <w:szCs w:val="44"/>
        </w:rPr>
        <w:br/>
      </w:r>
    </w:p>
    <w:p w14:paraId="57CFAA81" w14:textId="77777777" w:rsidR="006160BC" w:rsidRDefault="006160BC">
      <w:pPr>
        <w:ind w:firstLineChars="0" w:firstLine="0"/>
        <w:jc w:val="center"/>
        <w:rPr>
          <w:rFonts w:ascii="黑体" w:eastAsia="黑体" w:hAnsi="黑体"/>
          <w:b/>
          <w:bCs/>
          <w:sz w:val="52"/>
          <w:szCs w:val="56"/>
        </w:rPr>
      </w:pPr>
    </w:p>
    <w:p w14:paraId="54CCEB9B" w14:textId="77777777" w:rsidR="006160BC" w:rsidRDefault="006160BC">
      <w:pPr>
        <w:ind w:firstLineChars="0" w:firstLine="0"/>
        <w:jc w:val="center"/>
        <w:rPr>
          <w:rFonts w:ascii="黑体" w:eastAsia="黑体" w:hAnsi="黑体"/>
          <w:b/>
          <w:bCs/>
          <w:sz w:val="52"/>
          <w:szCs w:val="56"/>
        </w:rPr>
      </w:pPr>
    </w:p>
    <w:p w14:paraId="547783DB" w14:textId="77777777" w:rsidR="006160BC" w:rsidRDefault="006160BC">
      <w:pPr>
        <w:ind w:firstLineChars="0" w:firstLine="0"/>
        <w:rPr>
          <w:rFonts w:ascii="黑体" w:eastAsia="黑体" w:hAnsi="黑体"/>
          <w:b/>
          <w:bCs/>
          <w:sz w:val="52"/>
          <w:szCs w:val="56"/>
        </w:rPr>
      </w:pPr>
    </w:p>
    <w:p w14:paraId="265B454C" w14:textId="543B76F6" w:rsidR="00A51FE0" w:rsidRDefault="00034D41" w:rsidP="00A51FE0">
      <w:pPr>
        <w:ind w:firstLineChars="0" w:firstLine="0"/>
        <w:jc w:val="center"/>
        <w:rPr>
          <w:rFonts w:ascii="黑体" w:eastAsia="黑体" w:hAnsi="黑体"/>
          <w:b/>
          <w:bCs/>
          <w:sz w:val="72"/>
          <w:szCs w:val="96"/>
        </w:rPr>
      </w:pPr>
      <w:r>
        <w:rPr>
          <w:rFonts w:ascii="黑体" w:eastAsia="黑体" w:hAnsi="黑体" w:hint="eastAsia"/>
          <w:b/>
          <w:bCs/>
          <w:sz w:val="72"/>
          <w:szCs w:val="96"/>
        </w:rPr>
        <w:t>机器人机械系统设计</w:t>
      </w:r>
    </w:p>
    <w:p w14:paraId="084F9FED" w14:textId="77777777" w:rsidR="00A51FE0" w:rsidRDefault="00A51FE0" w:rsidP="00A51FE0">
      <w:pPr>
        <w:ind w:firstLineChars="0" w:firstLine="0"/>
        <w:jc w:val="center"/>
        <w:rPr>
          <w:rFonts w:ascii="黑体" w:eastAsia="黑体" w:hAnsi="黑体"/>
          <w:b/>
          <w:bCs/>
          <w:sz w:val="72"/>
          <w:szCs w:val="96"/>
        </w:rPr>
      </w:pPr>
    </w:p>
    <w:p w14:paraId="7A3B7A03" w14:textId="0E28D29B" w:rsidR="00A51FE0" w:rsidRDefault="00A51FE0" w:rsidP="00A51FE0">
      <w:pPr>
        <w:ind w:firstLineChars="0" w:firstLine="0"/>
        <w:jc w:val="center"/>
        <w:rPr>
          <w:rFonts w:ascii="仿宋_GB2312" w:eastAsia="仿宋_GB2312" w:hAnsi="仿宋_GB2312"/>
          <w:b/>
          <w:bCs/>
          <w:sz w:val="52"/>
          <w:szCs w:val="52"/>
        </w:rPr>
      </w:pPr>
      <w:r w:rsidRPr="00A51FE0">
        <w:rPr>
          <w:rFonts w:ascii="仿宋_GB2312" w:eastAsia="仿宋_GB2312" w:hAnsi="仿宋_GB2312" w:hint="eastAsia"/>
          <w:b/>
          <w:bCs/>
          <w:sz w:val="52"/>
          <w:szCs w:val="52"/>
        </w:rPr>
        <w:t>作业</w:t>
      </w:r>
      <w:r w:rsidR="00E44169">
        <w:rPr>
          <w:rFonts w:ascii="仿宋_GB2312" w:eastAsia="仿宋_GB2312" w:hAnsi="仿宋_GB2312" w:hint="eastAsia"/>
          <w:b/>
          <w:bCs/>
          <w:sz w:val="52"/>
          <w:szCs w:val="52"/>
        </w:rPr>
        <w:t>2</w:t>
      </w:r>
      <w:r w:rsidRPr="00A51FE0">
        <w:rPr>
          <w:rFonts w:ascii="仿宋_GB2312" w:eastAsia="仿宋_GB2312" w:hAnsi="仿宋_GB2312" w:hint="eastAsia"/>
          <w:b/>
          <w:bCs/>
          <w:sz w:val="52"/>
          <w:szCs w:val="52"/>
        </w:rPr>
        <w:t>：</w:t>
      </w:r>
      <w:r w:rsidR="00E44169">
        <w:rPr>
          <w:rFonts w:ascii="仿宋_GB2312" w:eastAsia="仿宋_GB2312" w:hAnsi="仿宋_GB2312" w:hint="eastAsia"/>
          <w:b/>
          <w:bCs/>
          <w:sz w:val="52"/>
          <w:szCs w:val="52"/>
        </w:rPr>
        <w:t>抓取鸡蛋用机械手手爪设计</w:t>
      </w:r>
    </w:p>
    <w:p w14:paraId="1258FADB" w14:textId="7A9C5AA1" w:rsidR="00A51FE0" w:rsidRDefault="00A51FE0" w:rsidP="00A51FE0">
      <w:pPr>
        <w:ind w:firstLineChars="0" w:firstLine="0"/>
        <w:jc w:val="center"/>
        <w:rPr>
          <w:rFonts w:ascii="仿宋_GB2312" w:eastAsia="仿宋_GB2312" w:hAnsi="仿宋_GB2312"/>
          <w:b/>
          <w:bCs/>
          <w:sz w:val="52"/>
          <w:szCs w:val="52"/>
        </w:rPr>
      </w:pPr>
    </w:p>
    <w:p w14:paraId="5B4DBFBB" w14:textId="50C162D7" w:rsidR="00A51FE0" w:rsidRDefault="00A51FE0" w:rsidP="00A51FE0">
      <w:pPr>
        <w:ind w:firstLineChars="0" w:firstLine="0"/>
        <w:jc w:val="center"/>
        <w:rPr>
          <w:rFonts w:ascii="仿宋_GB2312" w:eastAsia="仿宋_GB2312" w:hAnsi="仿宋_GB2312"/>
          <w:b/>
          <w:bCs/>
          <w:sz w:val="52"/>
          <w:szCs w:val="52"/>
        </w:rPr>
      </w:pPr>
    </w:p>
    <w:p w14:paraId="25F9C041" w14:textId="77777777" w:rsidR="00A51FE0" w:rsidRPr="00A51FE0" w:rsidRDefault="00A51FE0" w:rsidP="00A51FE0">
      <w:pPr>
        <w:ind w:firstLineChars="0" w:firstLine="0"/>
        <w:jc w:val="center"/>
        <w:rPr>
          <w:rFonts w:ascii="仿宋_GB2312" w:eastAsia="仿宋_GB2312" w:hAnsi="仿宋_GB2312"/>
          <w:b/>
          <w:bCs/>
          <w:sz w:val="52"/>
          <w:szCs w:val="52"/>
        </w:rPr>
      </w:pPr>
    </w:p>
    <w:p w14:paraId="1FBAD622" w14:textId="77777777" w:rsidR="006160BC" w:rsidRDefault="006160BC">
      <w:pPr>
        <w:ind w:firstLineChars="0" w:firstLine="0"/>
        <w:rPr>
          <w:rFonts w:ascii="宋体" w:hAnsi="宋体" w:cs="宋体"/>
          <w:sz w:val="36"/>
          <w:szCs w:val="40"/>
        </w:rPr>
      </w:pPr>
    </w:p>
    <w:p w14:paraId="5DB58C73" w14:textId="7F610EE9" w:rsidR="006160BC" w:rsidRDefault="00034D41">
      <w:pPr>
        <w:ind w:left="1260" w:firstLineChars="0" w:firstLine="420"/>
        <w:rPr>
          <w:rFonts w:ascii="宋体" w:hAnsi="宋体" w:cs="宋体"/>
          <w:sz w:val="36"/>
          <w:szCs w:val="40"/>
          <w:u w:val="single"/>
        </w:rPr>
      </w:pPr>
      <w:r>
        <w:rPr>
          <w:rFonts w:ascii="宋体" w:hAnsi="宋体" w:cs="宋体" w:hint="eastAsia"/>
          <w:sz w:val="36"/>
          <w:szCs w:val="40"/>
        </w:rPr>
        <w:t>班级：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2</w:t>
      </w:r>
      <w:r w:rsidR="00043E9F">
        <w:rPr>
          <w:rFonts w:ascii="宋体" w:hAnsi="宋体" w:cs="宋体" w:hint="eastAsia"/>
          <w:sz w:val="36"/>
          <w:szCs w:val="40"/>
          <w:u w:val="single"/>
        </w:rPr>
        <w:t>2</w:t>
      </w:r>
      <w:r>
        <w:rPr>
          <w:rFonts w:ascii="宋体" w:hAnsi="宋体" w:cs="宋体" w:hint="eastAsia"/>
          <w:sz w:val="36"/>
          <w:szCs w:val="40"/>
          <w:u w:val="single"/>
        </w:rPr>
        <w:t>级机器人</w:t>
      </w:r>
      <w:r w:rsidR="00F36B1D">
        <w:rPr>
          <w:rFonts w:ascii="宋体" w:hAnsi="宋体" w:cs="宋体" w:hint="eastAsia"/>
          <w:sz w:val="36"/>
          <w:szCs w:val="40"/>
          <w:u w:val="single"/>
        </w:rPr>
        <w:t>1</w:t>
      </w:r>
      <w:r>
        <w:rPr>
          <w:rFonts w:ascii="宋体" w:hAnsi="宋体" w:cs="宋体" w:hint="eastAsia"/>
          <w:sz w:val="36"/>
          <w:szCs w:val="40"/>
          <w:u w:val="single"/>
        </w:rPr>
        <w:t xml:space="preserve">班    </w:t>
      </w:r>
    </w:p>
    <w:p w14:paraId="18D9F72A" w14:textId="797FFE03" w:rsidR="006160BC" w:rsidRDefault="00034D41">
      <w:pPr>
        <w:ind w:left="1260" w:firstLineChars="0" w:firstLine="420"/>
        <w:rPr>
          <w:rFonts w:ascii="宋体" w:hAnsi="宋体" w:cs="宋体"/>
          <w:sz w:val="36"/>
          <w:szCs w:val="40"/>
        </w:rPr>
      </w:pPr>
      <w:r>
        <w:rPr>
          <w:rFonts w:ascii="宋体" w:hAnsi="宋体" w:cs="宋体" w:hint="eastAsia"/>
          <w:sz w:val="36"/>
          <w:szCs w:val="40"/>
        </w:rPr>
        <w:t>学号：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    </w:t>
      </w:r>
      <w:r w:rsidR="00F36B1D">
        <w:rPr>
          <w:rFonts w:ascii="宋体" w:hAnsi="宋体" w:cs="宋体" w:hint="eastAsia"/>
          <w:sz w:val="36"/>
          <w:szCs w:val="40"/>
          <w:u w:val="single"/>
        </w:rPr>
        <w:t>20220397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     </w:t>
      </w:r>
      <w:r>
        <w:rPr>
          <w:rFonts w:ascii="宋体" w:hAnsi="宋体" w:cs="宋体" w:hint="eastAsia"/>
          <w:sz w:val="36"/>
          <w:szCs w:val="40"/>
        </w:rPr>
        <w:t xml:space="preserve">     </w:t>
      </w:r>
    </w:p>
    <w:p w14:paraId="7CEBC27F" w14:textId="5678BB03" w:rsidR="006160BC" w:rsidRDefault="00034D41">
      <w:pPr>
        <w:ind w:left="1260" w:firstLineChars="0" w:firstLine="420"/>
        <w:rPr>
          <w:rFonts w:ascii="宋体" w:hAnsi="宋体" w:cs="宋体"/>
          <w:sz w:val="36"/>
          <w:szCs w:val="40"/>
          <w:u w:val="single"/>
        </w:rPr>
      </w:pPr>
      <w:r>
        <w:rPr>
          <w:rFonts w:ascii="宋体" w:hAnsi="宋体" w:cs="宋体" w:hint="eastAsia"/>
          <w:sz w:val="36"/>
          <w:szCs w:val="40"/>
        </w:rPr>
        <w:t>姓名：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     </w:t>
      </w:r>
      <w:r w:rsidR="00F36B1D">
        <w:rPr>
          <w:rFonts w:ascii="宋体" w:hAnsi="宋体" w:cs="宋体" w:hint="eastAsia"/>
          <w:sz w:val="36"/>
          <w:szCs w:val="40"/>
          <w:u w:val="single"/>
        </w:rPr>
        <w:t>吴睿奇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      </w:t>
      </w:r>
    </w:p>
    <w:p w14:paraId="7B9183D6" w14:textId="3D1DB8F1" w:rsidR="006160BC" w:rsidRDefault="00034D41">
      <w:pPr>
        <w:ind w:left="1260" w:firstLineChars="0" w:firstLine="420"/>
        <w:rPr>
          <w:rFonts w:ascii="宋体" w:hAnsi="宋体" w:cs="宋体"/>
          <w:sz w:val="36"/>
          <w:szCs w:val="40"/>
          <w:u w:val="single"/>
        </w:rPr>
      </w:pPr>
      <w:r>
        <w:rPr>
          <w:rFonts w:ascii="宋体" w:hAnsi="宋体" w:cs="宋体" w:hint="eastAsia"/>
          <w:sz w:val="36"/>
          <w:szCs w:val="40"/>
        </w:rPr>
        <w:t>日期：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  202</w:t>
      </w:r>
      <w:r w:rsidR="00043E9F">
        <w:rPr>
          <w:rFonts w:ascii="宋体" w:hAnsi="宋体" w:cs="宋体" w:hint="eastAsia"/>
          <w:sz w:val="36"/>
          <w:szCs w:val="40"/>
          <w:u w:val="single"/>
        </w:rPr>
        <w:t>5</w:t>
      </w:r>
      <w:r>
        <w:rPr>
          <w:rFonts w:ascii="宋体" w:hAnsi="宋体" w:cs="宋体" w:hint="eastAsia"/>
          <w:sz w:val="36"/>
          <w:szCs w:val="40"/>
          <w:u w:val="single"/>
        </w:rPr>
        <w:t>.</w:t>
      </w:r>
      <w:r w:rsidR="00E44169">
        <w:rPr>
          <w:rFonts w:ascii="宋体" w:hAnsi="宋体" w:cs="宋体" w:hint="eastAsia"/>
          <w:sz w:val="36"/>
          <w:szCs w:val="40"/>
          <w:u w:val="single"/>
        </w:rPr>
        <w:t>5</w:t>
      </w:r>
      <w:r>
        <w:rPr>
          <w:rFonts w:ascii="宋体" w:hAnsi="宋体" w:cs="宋体" w:hint="eastAsia"/>
          <w:sz w:val="36"/>
          <w:szCs w:val="40"/>
          <w:u w:val="single"/>
        </w:rPr>
        <w:t>.</w:t>
      </w:r>
      <w:r w:rsidR="00043E9F">
        <w:rPr>
          <w:rFonts w:ascii="宋体" w:hAnsi="宋体" w:cs="宋体" w:hint="eastAsia"/>
          <w:sz w:val="36"/>
          <w:szCs w:val="40"/>
          <w:u w:val="single"/>
        </w:rPr>
        <w:t>2</w:t>
      </w:r>
      <w:r w:rsidR="00D53F76">
        <w:rPr>
          <w:rFonts w:ascii="宋体" w:hAnsi="宋体" w:cs="宋体" w:hint="eastAsia"/>
          <w:sz w:val="36"/>
          <w:szCs w:val="40"/>
          <w:u w:val="single"/>
        </w:rPr>
        <w:t>7</w:t>
      </w:r>
      <w:r>
        <w:rPr>
          <w:rFonts w:ascii="宋体" w:hAnsi="宋体" w:cs="宋体" w:hint="eastAsia"/>
          <w:sz w:val="36"/>
          <w:szCs w:val="40"/>
          <w:u w:val="single"/>
        </w:rPr>
        <w:t xml:space="preserve">       </w:t>
      </w:r>
    </w:p>
    <w:p w14:paraId="1FCD4D1E" w14:textId="77777777" w:rsidR="006160BC" w:rsidRDefault="006160BC">
      <w:pPr>
        <w:ind w:firstLineChars="0" w:firstLine="0"/>
        <w:rPr>
          <w:rFonts w:ascii="黑体" w:eastAsia="黑体" w:hAnsi="黑体"/>
          <w:b/>
          <w:bCs/>
          <w:sz w:val="40"/>
          <w:szCs w:val="44"/>
        </w:rPr>
        <w:sectPr w:rsidR="006160BC" w:rsidSect="00D33D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B4565F2" w14:textId="7D2B95C5" w:rsidR="00A51FE0" w:rsidRDefault="00E44169" w:rsidP="00D07B5C">
      <w:pPr>
        <w:ind w:left="1200" w:hangingChars="500" w:hanging="1200"/>
      </w:pPr>
      <w:r>
        <w:rPr>
          <w:noProof/>
        </w:rPr>
        <w:lastRenderedPageBreak/>
        <w:drawing>
          <wp:inline distT="0" distB="0" distL="0" distR="0" wp14:anchorId="35DF612B" wp14:editId="6C6CAB97">
            <wp:extent cx="2699154" cy="2703738"/>
            <wp:effectExtent l="0" t="0" r="6350" b="1905"/>
            <wp:docPr id="14029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5B750F6-8DC6-49DE-CB8C-04787CF05F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" name="图片 6">
                      <a:extLst>
                        <a:ext uri="{FF2B5EF4-FFF2-40B4-BE49-F238E27FC236}">
                          <a16:creationId xmlns:a16="http://schemas.microsoft.com/office/drawing/2014/main" id="{05B750F6-8DC6-49DE-CB8C-04787CF05FE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17" cy="27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D41">
        <w:rPr>
          <w:noProof/>
        </w:rPr>
        <w:drawing>
          <wp:inline distT="0" distB="0" distL="0" distR="0" wp14:anchorId="0C1D9371" wp14:editId="7C213011">
            <wp:extent cx="2506980" cy="2700020"/>
            <wp:effectExtent l="0" t="0" r="7620" b="5080"/>
            <wp:docPr id="3" name="图片 3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AI 生成的内容可能不正确。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0268" r="32380" b="14599"/>
                    <a:stretch/>
                  </pic:blipFill>
                  <pic:spPr bwMode="auto">
                    <a:xfrm>
                      <a:off x="0" y="0"/>
                      <a:ext cx="250698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49EE1" w14:textId="454A97C5" w:rsidR="00A51FE0" w:rsidRPr="00E44169" w:rsidRDefault="00A51FE0" w:rsidP="00E44169">
      <w:pPr>
        <w:ind w:leftChars="450" w:left="1080" w:firstLine="560"/>
      </w:pPr>
      <w:bookmarkStart w:id="0" w:name="_Hlk98745747"/>
      <w:r w:rsidRPr="00901144">
        <w:rPr>
          <w:i/>
          <w:iCs/>
          <w:sz w:val="28"/>
          <w:szCs w:val="28"/>
        </w:rPr>
        <w:t xml:space="preserve">a </w:t>
      </w:r>
      <w:bookmarkEnd w:id="0"/>
      <w:r w:rsidRPr="00901144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                 </w:t>
      </w:r>
      <w:r w:rsidRPr="00901144">
        <w:rPr>
          <w:i/>
          <w:iCs/>
          <w:sz w:val="28"/>
          <w:szCs w:val="28"/>
        </w:rPr>
        <w:t xml:space="preserve"> b</w:t>
      </w:r>
    </w:p>
    <w:p w14:paraId="0A99599E" w14:textId="1DCA82B2" w:rsidR="00A51FE0" w:rsidRPr="00A51FE0" w:rsidRDefault="00A51FE0" w:rsidP="00A51FE0">
      <w:pPr>
        <w:ind w:firstLine="560"/>
        <w:jc w:val="center"/>
        <w:rPr>
          <w:sz w:val="28"/>
          <w:szCs w:val="28"/>
        </w:rPr>
      </w:pPr>
      <w:r w:rsidRPr="00C62412">
        <w:rPr>
          <w:rFonts w:hint="eastAsia"/>
          <w:sz w:val="28"/>
          <w:szCs w:val="28"/>
        </w:rPr>
        <w:t>图</w:t>
      </w:r>
      <w:r w:rsidRPr="00C62412"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E44169">
        <w:rPr>
          <w:rFonts w:hint="eastAsia"/>
          <w:sz w:val="28"/>
          <w:szCs w:val="28"/>
        </w:rPr>
        <w:t>机械手手爪</w:t>
      </w:r>
    </w:p>
    <w:p w14:paraId="6EC8901B" w14:textId="4D315C66" w:rsidR="006160BC" w:rsidRDefault="00E44169">
      <w:pPr>
        <w:pStyle w:val="2"/>
        <w:numPr>
          <w:ilvl w:val="0"/>
          <w:numId w:val="1"/>
        </w:numPr>
      </w:pPr>
      <w:r w:rsidRPr="00E44169">
        <w:rPr>
          <w:rFonts w:hint="eastAsia"/>
        </w:rPr>
        <w:t>通过（分级）爆炸图</w:t>
      </w:r>
      <w:r w:rsidR="007D62BE">
        <w:rPr>
          <w:rFonts w:hint="eastAsia"/>
        </w:rPr>
        <w:t>，</w:t>
      </w:r>
      <w:r w:rsidRPr="00E44169">
        <w:rPr>
          <w:rFonts w:hint="eastAsia"/>
        </w:rPr>
        <w:t>简介手爪构成与工作原理</w:t>
      </w:r>
    </w:p>
    <w:p w14:paraId="712F661E" w14:textId="483D951F" w:rsidR="006160BC" w:rsidRDefault="00D07B5C">
      <w:pPr>
        <w:ind w:firstLineChars="0" w:firstLine="0"/>
      </w:pPr>
      <w:r w:rsidRPr="00D07B5C">
        <w:rPr>
          <w:noProof/>
        </w:rPr>
        <w:drawing>
          <wp:inline distT="0" distB="0" distL="0" distR="0" wp14:anchorId="7D8EAA70" wp14:editId="652D8545">
            <wp:extent cx="2009775" cy="268795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40" t="2869" r="23429" b="2833"/>
                    <a:stretch/>
                  </pic:blipFill>
                  <pic:spPr bwMode="auto">
                    <a:xfrm>
                      <a:off x="0" y="0"/>
                      <a:ext cx="2016290" cy="269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E14E" w14:textId="5CE49D5B" w:rsidR="00CC4287" w:rsidRDefault="00CC4287" w:rsidP="00CC4287">
      <w:pPr>
        <w:pStyle w:val="FirstParagraph"/>
        <w:rPr>
          <w:lang w:eastAsia="zh-CN"/>
        </w:rPr>
      </w:pPr>
      <w:bookmarkStart w:id="1" w:name="程序介绍与算法说明"/>
      <w:r>
        <w:rPr>
          <w:rFonts w:hint="eastAsia"/>
          <w:lang w:eastAsia="zh-CN"/>
        </w:rPr>
        <w:t>计算可用的对数螺旋的参数并绘制相应切面视图，主要流程如下：</w:t>
      </w:r>
    </w:p>
    <w:p w14:paraId="6CF9587B" w14:textId="77777777" w:rsidR="00CC4287" w:rsidRDefault="00CC4287" w:rsidP="00CC4287">
      <w:pPr>
        <w:pStyle w:val="Compact"/>
        <w:numPr>
          <w:ilvl w:val="0"/>
          <w:numId w:val="3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定义中心螺旋线长度函数：</w:t>
      </w:r>
    </w:p>
    <w:p w14:paraId="34C45D4C" w14:textId="77777777" w:rsidR="00CC4287" w:rsidRDefault="00CC4287" w:rsidP="00CC4287">
      <w:pPr>
        <w:widowControl/>
        <w:numPr>
          <w:ilvl w:val="1"/>
          <w:numId w:val="4"/>
        </w:numPr>
        <w:snapToGrid/>
        <w:spacing w:after="200" w:line="240" w:lineRule="auto"/>
        <w:ind w:firstLineChars="0" w:firstLine="480"/>
        <w:jc w:val="left"/>
      </w:pPr>
      <w:r>
        <w:rPr>
          <w:rFonts w:hint="eastAsia"/>
        </w:rPr>
        <w:t>公式：</w:t>
      </w:r>
    </w:p>
    <w:p w14:paraId="6C3BF4C3" w14:textId="77777777" w:rsidR="00CC4287" w:rsidRDefault="00000000" w:rsidP="00CC4287">
      <w:pPr>
        <w:pStyle w:val="a7"/>
        <w:ind w:firstLine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2b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2πb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2πb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5329D9F8" w14:textId="77777777" w:rsidR="00CC4287" w:rsidRDefault="00CC4287" w:rsidP="00CC4287">
      <w:pPr>
        <w:widowControl/>
        <w:numPr>
          <w:ilvl w:val="1"/>
          <w:numId w:val="4"/>
        </w:numPr>
        <w:snapToGrid/>
        <w:spacing w:after="200" w:line="240" w:lineRule="auto"/>
        <w:ind w:firstLineChars="0" w:firstLine="480"/>
        <w:jc w:val="left"/>
      </w:pPr>
      <w:r>
        <w:rPr>
          <w:rFonts w:hint="eastAsia"/>
        </w:rPr>
        <w:t>实现：</w:t>
      </w:r>
    </w:p>
    <w:p w14:paraId="079BE620" w14:textId="77777777" w:rsidR="00CC4287" w:rsidRDefault="00CC4287" w:rsidP="00CC4287">
      <w:pPr>
        <w:pStyle w:val="SourceCode"/>
        <w:numPr>
          <w:ilvl w:val="1"/>
          <w:numId w:val="2"/>
        </w:numPr>
        <w:ind w:firstLine="480"/>
      </w:pPr>
      <w:r>
        <w:rPr>
          <w:rStyle w:val="CommentTok"/>
        </w:rPr>
        <w:lastRenderedPageBreak/>
        <w:t xml:space="preserve"># </w:t>
      </w:r>
      <w:r>
        <w:rPr>
          <w:rStyle w:val="CommentTok"/>
        </w:rPr>
        <w:t>实现：中心螺旋线长度函数实现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Lc(b):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np.sqrt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b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(s_max </w:t>
      </w:r>
      <w:r>
        <w:rPr>
          <w:rStyle w:val="OperatorTok"/>
        </w:rPr>
        <w:t>-</w:t>
      </w:r>
      <w:r>
        <w:rPr>
          <w:rStyle w:val="NormalTok"/>
        </w:rPr>
        <w:t xml:space="preserve"> s_min)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b) </w:t>
      </w:r>
      <w:r>
        <w:rPr>
          <w:rStyle w:val="OperatorTok"/>
        </w:rPr>
        <w:t>*</w:t>
      </w:r>
      <w:r>
        <w:rPr>
          <w:rStyle w:val="NormalTok"/>
        </w:rPr>
        <w:t xml:space="preserve"> (np.exp(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</w:t>
      </w:r>
      <w:r>
        <w:rPr>
          <w:rStyle w:val="OperatorTok"/>
        </w:rPr>
        <w:t>*</w:t>
      </w:r>
      <w:r>
        <w:rPr>
          <w:rStyle w:val="NormalTok"/>
        </w:rPr>
        <w:t xml:space="preserve">b)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(np.exp(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</w:t>
      </w:r>
      <w:r>
        <w:rPr>
          <w:rStyle w:val="OperatorTok"/>
        </w:rPr>
        <w:t>*</w:t>
      </w:r>
      <w:r>
        <w:rPr>
          <w:rStyle w:val="NormalTok"/>
        </w:rPr>
        <w:t xml:space="preserve">b)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02D803BD" w14:textId="77777777" w:rsidR="00CC4287" w:rsidRDefault="00CC4287" w:rsidP="00CC4287">
      <w:pPr>
        <w:pStyle w:val="Compact"/>
        <w:numPr>
          <w:ilvl w:val="0"/>
          <w:numId w:val="3"/>
        </w:numPr>
        <w:ind w:firstLine="480"/>
      </w:pPr>
      <w:r>
        <w:rPr>
          <w:rFonts w:hint="eastAsia"/>
        </w:rPr>
        <w:t>利用</w:t>
      </w:r>
      <w:r>
        <w:t xml:space="preserve"> Brent </w:t>
      </w:r>
      <w:r>
        <w:rPr>
          <w:rFonts w:hint="eastAsia"/>
        </w:rPr>
        <w:t>法求解参数</w:t>
      </w:r>
      <w:r>
        <w:t xml:space="preserve"> </w:t>
      </w:r>
      <w:r>
        <w:rPr>
          <w:rFonts w:hint="eastAsia"/>
        </w:rPr>
        <w:t>b，使得</w:t>
      </w:r>
      <w:r>
        <w:t xml:space="preserve"> L_c(b) </w:t>
      </w:r>
      <w:r>
        <w:rPr>
          <w:rFonts w:hint="eastAsia"/>
        </w:rPr>
        <w:t>等于预设的中心螺旋线长度</w:t>
      </w:r>
      <w:r>
        <w:t xml:space="preserve"> L_center。</w:t>
      </w:r>
    </w:p>
    <w:p w14:paraId="34142049" w14:textId="77777777" w:rsidR="00CC4287" w:rsidRDefault="00CC4287" w:rsidP="00CC4287">
      <w:pPr>
        <w:pStyle w:val="Compact"/>
        <w:numPr>
          <w:ilvl w:val="1"/>
          <w:numId w:val="4"/>
        </w:numPr>
        <w:ind w:firstLine="480"/>
      </w:pPr>
      <w:r>
        <w:rPr>
          <w:rFonts w:hint="eastAsia"/>
        </w:rPr>
        <w:t>代码中使用了</w:t>
      </w:r>
      <w:r>
        <w:t xml:space="preserve"> </w:t>
      </w:r>
      <w:proofErr w:type="spellStart"/>
      <w:r>
        <w:t>scipy.optimize.brentq</w:t>
      </w:r>
      <w:proofErr w:type="spellEnd"/>
      <w:r>
        <w:t xml:space="preserve"> </w:t>
      </w:r>
      <w:r>
        <w:rPr>
          <w:rFonts w:hint="eastAsia"/>
        </w:rPr>
        <w:t>求解零点。</w:t>
      </w:r>
    </w:p>
    <w:p w14:paraId="032753F6" w14:textId="77777777" w:rsidR="00CC4287" w:rsidRDefault="00CC4287" w:rsidP="00CC4287">
      <w:pPr>
        <w:pStyle w:val="Compact"/>
        <w:numPr>
          <w:ilvl w:val="0"/>
          <w:numId w:val="3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根据求得的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b，计算参数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a，其公式为：</w:t>
      </w:r>
    </w:p>
    <w:p w14:paraId="16CCBAC5" w14:textId="77777777" w:rsidR="00CC4287" w:rsidRDefault="00CC4287" w:rsidP="00CC4287">
      <w:pPr>
        <w:pStyle w:val="Compact"/>
        <w:numPr>
          <w:ilvl w:val="1"/>
          <w:numId w:val="4"/>
        </w:numPr>
        <w:ind w:firstLine="480"/>
      </w:pPr>
      <w:r>
        <w:rPr>
          <w:rFonts w:hint="eastAsia"/>
        </w:rPr>
        <w:t>公式：</w:t>
      </w:r>
    </w:p>
    <w:p w14:paraId="4725C619" w14:textId="77777777" w:rsidR="00CC4287" w:rsidRDefault="00CC4287" w:rsidP="00CC4287">
      <w:pPr>
        <w:pStyle w:val="Compact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2πb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0F2D9636" w14:textId="77777777" w:rsidR="00CC4287" w:rsidRDefault="00CC4287" w:rsidP="00CC4287">
      <w:pPr>
        <w:pStyle w:val="Compact"/>
        <w:numPr>
          <w:ilvl w:val="0"/>
          <w:numId w:val="3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计算终止角度</w:t>
      </w:r>
      <w:r>
        <w:rPr>
          <w:lang w:eastAsia="zh-CN"/>
        </w:rPr>
        <w:t xml:space="preserve"> </w:t>
      </w:r>
      <w:r>
        <w:rPr>
          <w:rFonts w:hint="eastAsia"/>
        </w:rPr>
        <w:t>θ</w:t>
      </w:r>
      <w:r>
        <w:rPr>
          <w:rFonts w:hint="eastAsia"/>
          <w:lang w:eastAsia="zh-CN"/>
        </w:rPr>
        <w:t>_end：</w:t>
      </w:r>
    </w:p>
    <w:p w14:paraId="62E84306" w14:textId="77777777" w:rsidR="00CC4287" w:rsidRDefault="00CC4287" w:rsidP="00CC4287">
      <w:pPr>
        <w:pStyle w:val="Compact"/>
        <w:numPr>
          <w:ilvl w:val="1"/>
          <w:numId w:val="4"/>
        </w:numPr>
        <w:ind w:firstLine="480"/>
      </w:pPr>
      <w:r>
        <w:rPr>
          <w:rFonts w:hint="eastAsia"/>
        </w:rPr>
        <w:t>公式：</w:t>
      </w:r>
    </w:p>
    <w:p w14:paraId="036019DF" w14:textId="77777777" w:rsidR="00CC4287" w:rsidRPr="002E22A5" w:rsidRDefault="00000000" w:rsidP="00CC4287">
      <w:pPr>
        <w:pStyle w:val="Compact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zh-CN"/>
                    </w:rPr>
                    <m:t>end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</w:rPr>
            <m:t>= \frac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\ln</m:t>
          </m:r>
          <m:r>
            <m:rPr>
              <m:lit/>
              <m:sty m:val="p"/>
            </m:rPr>
            <w:rPr>
              <w:rFonts w:ascii="Cambria Math" w:hAnsi="Cambria Math"/>
            </w:rPr>
            <m:t>!</m:t>
          </m:r>
          <m:r>
            <m:rPr>
              <m:sty m:val="p"/>
            </m:rPr>
            <w:rPr>
              <w:rFonts w:ascii="Cambria Math" w:hAnsi="Cambria Math"/>
            </w:rPr>
            <m:t>\bigl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\tfrac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\max</m:t>
                          </m:r>
                        </m:e>
                      </m:d>
                    </m:sub>
                  </m:sSub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\min</m:t>
                          </m:r>
                        </m:e>
                      </m:d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\bigr</m:t>
              </m:r>
            </m:e>
          </m:d>
        </m:oMath>
      </m:oMathPara>
    </w:p>
    <w:p w14:paraId="18CD2794" w14:textId="77777777" w:rsidR="00CC4287" w:rsidRDefault="00CC4287" w:rsidP="00CC4287">
      <w:pPr>
        <w:pStyle w:val="Compact"/>
        <w:numPr>
          <w:ilvl w:val="0"/>
          <w:numId w:val="3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将螺旋线在区间</w:t>
      </w:r>
      <w:r>
        <w:rPr>
          <w:lang w:eastAsia="zh-CN"/>
        </w:rPr>
        <w:t xml:space="preserve"> [0, </w:t>
      </w:r>
      <w:r>
        <w:t>θ</w:t>
      </w:r>
      <w:r>
        <w:rPr>
          <w:lang w:eastAsia="zh-CN"/>
        </w:rPr>
        <w:t xml:space="preserve">_end] </w:t>
      </w:r>
      <w:r>
        <w:rPr>
          <w:rFonts w:hint="eastAsia"/>
          <w:lang w:eastAsia="zh-CN"/>
        </w:rPr>
        <w:t>内等分为若干小段，分别计算每个节点的边缘和中心径向坐标。</w:t>
      </w:r>
    </w:p>
    <w:p w14:paraId="117408A6" w14:textId="77777777" w:rsidR="00CC4287" w:rsidRDefault="00CC4287" w:rsidP="00CC4287">
      <w:pPr>
        <w:pStyle w:val="Compact"/>
        <w:numPr>
          <w:ilvl w:val="0"/>
          <w:numId w:val="3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利用极坐标到笛卡尔坐标的转换公式：</w:t>
      </w:r>
    </w:p>
    <w:p w14:paraId="2B7C7E68" w14:textId="77777777" w:rsidR="00CC4287" w:rsidRDefault="00CC4287" w:rsidP="00CC4287">
      <w:pPr>
        <w:pStyle w:val="Compact"/>
        <w:numPr>
          <w:ilvl w:val="1"/>
          <w:numId w:val="4"/>
        </w:numPr>
        <w:ind w:firstLine="480"/>
      </w:pPr>
      <w:r>
        <w:rPr>
          <w:rFonts w:hint="eastAsia"/>
        </w:rPr>
        <w:t>公式：</w:t>
      </w:r>
    </w:p>
    <w:p w14:paraId="620A14CD" w14:textId="77777777" w:rsidR="00CC4287" w:rsidRDefault="00CC4287" w:rsidP="00CC4287">
      <w:pPr>
        <w:pStyle w:val="Compact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 y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)sin</m:t>
          </m:r>
          <m:r>
            <w:rPr>
              <w:rFonts w:ascii="Cambria Math" w:hAnsi="Cambria Math"/>
            </w:rPr>
            <m:t>θ</m:t>
          </m:r>
        </m:oMath>
      </m:oMathPara>
    </w:p>
    <w:p w14:paraId="37CCDF14" w14:textId="77777777" w:rsidR="00CC4287" w:rsidRDefault="00CC4287" w:rsidP="00CC4287">
      <w:pPr>
        <w:pStyle w:val="Compact"/>
        <w:numPr>
          <w:ilvl w:val="0"/>
          <w:numId w:val="3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绘制每一小段四边形，并将图形导出为</w:t>
      </w:r>
      <w:r>
        <w:rPr>
          <w:lang w:eastAsia="zh-CN"/>
        </w:rPr>
        <w:t xml:space="preserve"> DXF </w:t>
      </w:r>
      <w:r>
        <w:rPr>
          <w:rFonts w:hint="eastAsia"/>
          <w:lang w:eastAsia="zh-CN"/>
        </w:rPr>
        <w:t>文件，方便后续的工程应用。</w:t>
      </w:r>
    </w:p>
    <w:p w14:paraId="4996DD9A" w14:textId="77777777" w:rsidR="00CC4287" w:rsidRDefault="00CC4287" w:rsidP="00CC4287">
      <w:pPr>
        <w:pStyle w:val="Compact"/>
        <w:numPr>
          <w:ilvl w:val="0"/>
          <w:numId w:val="3"/>
        </w:numPr>
        <w:ind w:firstLine="480"/>
      </w:pPr>
      <w:r>
        <w:rPr>
          <w:rFonts w:hint="eastAsia"/>
        </w:rPr>
        <w:t>边缘螺旋线设计过程：</w:t>
      </w:r>
    </w:p>
    <w:p w14:paraId="3BC046E5" w14:textId="77777777" w:rsidR="00CC4287" w:rsidRDefault="00CC4287" w:rsidP="00CC4287">
      <w:pPr>
        <w:pStyle w:val="Compact"/>
        <w:numPr>
          <w:ilvl w:val="1"/>
          <w:numId w:val="4"/>
        </w:numPr>
        <w:ind w:firstLine="480"/>
      </w:pPr>
      <w:r>
        <w:rPr>
          <w:rFonts w:hint="eastAsia"/>
        </w:rPr>
        <w:t>公式：</w:t>
      </w:r>
    </w:p>
    <w:p w14:paraId="5A6C92E3" w14:textId="77777777" w:rsidR="00CC4287" w:rsidRDefault="00CC4287" w:rsidP="00CC4287">
      <w:pPr>
        <w:pStyle w:val="Compact"/>
        <w:ind w:firstLine="480"/>
      </w:pP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 w:hint="eastAsia"/>
                  <w:lang w:eastAsia="zh-CN"/>
                </w:rPr>
                <m:t>edge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a*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bθ</m:t>
                  </m:r>
                </m:e>
              </m:d>
            </m:sup>
          </m:sSup>
        </m:oMath>
      </m:oMathPara>
    </w:p>
    <w:p w14:paraId="124BE430" w14:textId="5631AD3C" w:rsidR="00CC4287" w:rsidRDefault="00CC4287" w:rsidP="00CC4287">
      <w:pPr>
        <w:pStyle w:val="Compact"/>
        <w:numPr>
          <w:ilvl w:val="1"/>
          <w:numId w:val="4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设计过程：利用指数函数描述螺旋线的扩张，确保在旋转过程中每一圈的径向距离逐渐增大，从而满足最小和最大间距的要求。</w:t>
      </w:r>
    </w:p>
    <w:p w14:paraId="047DB120" w14:textId="77777777" w:rsidR="00CC4287" w:rsidRDefault="00CC4287" w:rsidP="00CC4287">
      <w:pPr>
        <w:pStyle w:val="Compact"/>
        <w:numPr>
          <w:ilvl w:val="0"/>
          <w:numId w:val="3"/>
        </w:numPr>
        <w:ind w:firstLine="480"/>
      </w:pPr>
      <w:r>
        <w:rPr>
          <w:rFonts w:hint="eastAsia"/>
        </w:rPr>
        <w:t>中心螺旋线设计过程：</w:t>
      </w:r>
    </w:p>
    <w:p w14:paraId="6500C821" w14:textId="77777777" w:rsidR="00CC4287" w:rsidRDefault="00CC4287" w:rsidP="00CC4287">
      <w:pPr>
        <w:pStyle w:val="Compact"/>
        <w:numPr>
          <w:ilvl w:val="1"/>
          <w:numId w:val="4"/>
        </w:numPr>
        <w:ind w:firstLine="480"/>
      </w:pPr>
      <w:r>
        <w:rPr>
          <w:rFonts w:hint="eastAsia"/>
        </w:rPr>
        <w:t>公式：</w:t>
      </w:r>
    </w:p>
    <w:p w14:paraId="6A0A79F8" w14:textId="77777777" w:rsidR="00CC4287" w:rsidRDefault="00000000" w:rsidP="00CC4287">
      <w:pPr>
        <w:pStyle w:val="Compact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edge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edge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θ+2π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lang w:eastAsia="zh-CN"/>
                        </w:rPr>
                        <m:t>edge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edge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θ+2π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EF61316" w14:textId="77777777" w:rsidR="00CC4287" w:rsidRDefault="00CC4287" w:rsidP="00CC4287">
      <w:pPr>
        <w:pStyle w:val="Compact"/>
        <w:numPr>
          <w:ilvl w:val="1"/>
          <w:numId w:val="4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设计过程：通过取相邻两圈边缘的平均值，获得中间轨迹，实现平滑过渡及增强结构稳定性。</w:t>
      </w:r>
    </w:p>
    <w:p w14:paraId="3146ED5D" w14:textId="77777777" w:rsidR="00CC4287" w:rsidRDefault="00CC4287" w:rsidP="00CC4287">
      <w:pPr>
        <w:pStyle w:val="Compact"/>
        <w:numPr>
          <w:ilvl w:val="0"/>
          <w:numId w:val="3"/>
        </w:numPr>
        <w:ind w:firstLine="480"/>
      </w:pPr>
      <w:r>
        <w:rPr>
          <w:rFonts w:hint="eastAsia"/>
        </w:rPr>
        <w:t>设计过程实现代码：</w:t>
      </w:r>
    </w:p>
    <w:p w14:paraId="090CCF5F" w14:textId="77777777" w:rsidR="00CC4287" w:rsidRDefault="00CC4287" w:rsidP="00CC4287">
      <w:pPr>
        <w:widowControl/>
        <w:numPr>
          <w:ilvl w:val="1"/>
          <w:numId w:val="4"/>
        </w:numPr>
        <w:snapToGrid/>
        <w:spacing w:after="200" w:line="240" w:lineRule="auto"/>
        <w:ind w:firstLineChars="0" w:firstLine="480"/>
        <w:jc w:val="left"/>
      </w:pPr>
      <w:r>
        <w:rPr>
          <w:rFonts w:hint="eastAsia"/>
        </w:rPr>
        <w:t>以下代码片段展示了如何计算边缘螺旋线和中心螺旋线：</w:t>
      </w:r>
    </w:p>
    <w:p w14:paraId="4B7C2709" w14:textId="6F962A9A" w:rsidR="00CC4287" w:rsidRDefault="00CC4287" w:rsidP="00CC4287">
      <w:pPr>
        <w:pStyle w:val="SourceCode"/>
        <w:numPr>
          <w:ilvl w:val="1"/>
          <w:numId w:val="2"/>
        </w:numPr>
        <w:ind w:firstLine="480"/>
      </w:pPr>
      <w:r>
        <w:rPr>
          <w:rStyle w:val="CommentTok"/>
        </w:rPr>
        <w:t xml:space="preserve"># </w:t>
      </w:r>
      <w:r>
        <w:rPr>
          <w:rStyle w:val="CommentTok"/>
        </w:rPr>
        <w:t>实现：计算边缘与中心螺旋线</w:t>
      </w:r>
      <w:r>
        <w:br/>
      </w:r>
      <w:proofErr w:type="spellStart"/>
      <w:r>
        <w:rPr>
          <w:rStyle w:val="NormalTok"/>
        </w:rPr>
        <w:t>r_edge_seg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=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np.exp(b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r_center_seg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r_edge_seg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np.exp(b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np.pi)))</w:t>
      </w:r>
      <w:r w:rsidR="0011433F" w:rsidRPr="0011433F">
        <w:rPr>
          <w:noProof/>
        </w:rPr>
        <w:t xml:space="preserve"> </w:t>
      </w:r>
    </w:p>
    <w:p w14:paraId="74F24E98" w14:textId="7F65E97C" w:rsidR="00CC4287" w:rsidRDefault="00000000" w:rsidP="00CC4287">
      <w:pPr>
        <w:pStyle w:val="FirstParagraph"/>
        <w:ind w:firstLine="48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2π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w:rPr>
                    <w:rFonts w:ascii="Cambria Math" w:hAnsi="Cambria Math"/>
                  </w:rPr>
                  <m:t> dθ</m:t>
                </m:r>
              </m:e>
            </m:mr>
          </m:m>
        </m:oMath>
      </m:oMathPara>
    </w:p>
    <w:p w14:paraId="591E5F9F" w14:textId="01C4099F" w:rsidR="00A110E7" w:rsidRDefault="00FF6DA6" w:rsidP="00CC4287">
      <w:pPr>
        <w:pStyle w:val="FirstParagraph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7F543F8A" wp14:editId="18192DD6">
            <wp:simplePos x="0" y="0"/>
            <wp:positionH relativeFrom="column">
              <wp:posOffset>1384674</wp:posOffset>
            </wp:positionH>
            <wp:positionV relativeFrom="paragraph">
              <wp:posOffset>422275</wp:posOffset>
            </wp:positionV>
            <wp:extent cx="2339340" cy="2778760"/>
            <wp:effectExtent l="0" t="0" r="0" b="2540"/>
            <wp:wrapTopAndBottom/>
            <wp:docPr id="8505010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01045" name="图片 8505010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F677A" w14:textId="3192D630" w:rsidR="00CC4287" w:rsidRDefault="00CC4287" w:rsidP="00CC4287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lastRenderedPageBreak/>
        <w:t>得出DXF后，围绕CENTER的割线生成对</w:t>
      </w:r>
      <w:r w:rsidR="00B47A1E">
        <w:rPr>
          <w:rFonts w:hint="eastAsia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27366443" wp14:editId="6CB11A21">
            <wp:simplePos x="0" y="0"/>
            <wp:positionH relativeFrom="column">
              <wp:posOffset>0</wp:posOffset>
            </wp:positionH>
            <wp:positionV relativeFrom="paragraph">
              <wp:posOffset>3804920</wp:posOffset>
            </wp:positionV>
            <wp:extent cx="5274310" cy="3294380"/>
            <wp:effectExtent l="0" t="0" r="0" b="0"/>
            <wp:wrapTopAndBottom/>
            <wp:docPr id="10255556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5615" name="图片 10255556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称几何形体，挖出走线槽。</w:t>
      </w:r>
      <w:r>
        <w:rPr>
          <w:lang w:eastAsia="zh-CN"/>
        </w:rPr>
        <w:t xml:space="preserve"> </w:t>
      </w:r>
    </w:p>
    <w:p w14:paraId="2F0C0B7B" w14:textId="4A282945" w:rsidR="007B643C" w:rsidRPr="007B643C" w:rsidRDefault="00793BFF" w:rsidP="007B643C">
      <w:pPr>
        <w:pStyle w:val="a7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34995AD4" wp14:editId="5E51DDD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5274310" cy="2964180"/>
            <wp:effectExtent l="0" t="0" r="0" b="0"/>
            <wp:wrapTopAndBottom/>
            <wp:docPr id="88740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08822" name="图片 887408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"/>
    <w:p w14:paraId="5FD4DFB1" w14:textId="41BF5915" w:rsidR="00E64DDA" w:rsidRPr="007D62BE" w:rsidRDefault="00867411" w:rsidP="00E64DDA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38E122B" wp14:editId="494B375E">
            <wp:simplePos x="0" y="0"/>
            <wp:positionH relativeFrom="column">
              <wp:posOffset>2642982</wp:posOffset>
            </wp:positionH>
            <wp:positionV relativeFrom="paragraph">
              <wp:posOffset>3267075</wp:posOffset>
            </wp:positionV>
            <wp:extent cx="3289300" cy="4391660"/>
            <wp:effectExtent l="0" t="0" r="0" b="2540"/>
            <wp:wrapTopAndBottom/>
            <wp:docPr id="1594989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8945" name="图片 1594989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B54B8C" wp14:editId="197C1C02">
            <wp:simplePos x="0" y="0"/>
            <wp:positionH relativeFrom="column">
              <wp:posOffset>-53975</wp:posOffset>
            </wp:positionH>
            <wp:positionV relativeFrom="paragraph">
              <wp:posOffset>2944495</wp:posOffset>
            </wp:positionV>
            <wp:extent cx="2702560" cy="4907915"/>
            <wp:effectExtent l="0" t="0" r="2540" b="0"/>
            <wp:wrapTopAndBottom/>
            <wp:docPr id="21204999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99913" name="图片 21204999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41C2B6B" wp14:editId="41C7650B">
            <wp:simplePos x="0" y="0"/>
            <wp:positionH relativeFrom="column">
              <wp:posOffset>2410012</wp:posOffset>
            </wp:positionH>
            <wp:positionV relativeFrom="paragraph">
              <wp:posOffset>362959</wp:posOffset>
            </wp:positionV>
            <wp:extent cx="2853690" cy="2138045"/>
            <wp:effectExtent l="0" t="0" r="3810" b="0"/>
            <wp:wrapTopAndBottom/>
            <wp:docPr id="8778374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7406" name="图片 8778374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2FA5B9" wp14:editId="18B70F01">
            <wp:simplePos x="0" y="0"/>
            <wp:positionH relativeFrom="column">
              <wp:posOffset>403898</wp:posOffset>
            </wp:positionH>
            <wp:positionV relativeFrom="paragraph">
              <wp:posOffset>268493</wp:posOffset>
            </wp:positionV>
            <wp:extent cx="2006600" cy="2675890"/>
            <wp:effectExtent l="0" t="0" r="0" b="3810"/>
            <wp:wrapTopAndBottom/>
            <wp:docPr id="20591287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28732" name="图片 20591287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923">
        <w:rPr>
          <w:rFonts w:hint="eastAsia"/>
        </w:rPr>
        <w:t>二</w:t>
      </w:r>
      <w:r w:rsidR="00E64DDA">
        <w:rPr>
          <w:rFonts w:hint="eastAsia"/>
        </w:rPr>
        <w:t>、</w:t>
      </w:r>
      <w:r w:rsidR="007D62BE">
        <w:rPr>
          <w:rFonts w:hint="eastAsia"/>
        </w:rPr>
        <w:t>不少于</w:t>
      </w:r>
      <w:r w:rsidR="007D62BE">
        <w:rPr>
          <w:rFonts w:hint="eastAsia"/>
        </w:rPr>
        <w:t>3</w:t>
      </w:r>
      <w:r w:rsidR="007D62BE">
        <w:rPr>
          <w:rFonts w:hint="eastAsia"/>
        </w:rPr>
        <w:t>类尺寸物体抓取构型展示（软体机械手）</w:t>
      </w:r>
    </w:p>
    <w:p w14:paraId="4E7C4DB0" w14:textId="067E98FA" w:rsidR="006160BC" w:rsidRDefault="00526923">
      <w:pPr>
        <w:ind w:firstLineChars="0" w:firstLine="0"/>
      </w:pPr>
      <w:r>
        <w:tab/>
      </w:r>
    </w:p>
    <w:p w14:paraId="52DACAFA" w14:textId="77777777" w:rsidR="00FF6DA6" w:rsidRDefault="00FF6DA6">
      <w:pPr>
        <w:ind w:firstLineChars="0" w:firstLine="0"/>
      </w:pPr>
    </w:p>
    <w:p w14:paraId="5AEEE5F7" w14:textId="77777777" w:rsidR="00FF6DA6" w:rsidRDefault="00FF6DA6" w:rsidP="00D03275">
      <w:pPr>
        <w:pStyle w:val="FirstParagraph"/>
        <w:ind w:firstLine="360"/>
        <w:rPr>
          <w:rFonts w:hint="eastAsia"/>
          <w:lang w:eastAsia="zh-CN"/>
        </w:rPr>
      </w:pPr>
    </w:p>
    <w:p w14:paraId="19F920C8" w14:textId="77777777" w:rsidR="00FF6DA6" w:rsidRDefault="00FF6DA6" w:rsidP="00D03275">
      <w:pPr>
        <w:pStyle w:val="FirstParagraph"/>
        <w:ind w:firstLine="360"/>
      </w:pPr>
      <w:r>
        <w:rPr>
          <w:rFonts w:hint="eastAsia"/>
        </w:rPr>
        <w:lastRenderedPageBreak/>
        <w:t>计算程序：</w:t>
      </w:r>
    </w:p>
    <w:p w14:paraId="056B494A" w14:textId="77777777" w:rsidR="00FF6DA6" w:rsidRDefault="00FF6DA6" w:rsidP="00D03275">
      <w:pPr>
        <w:pStyle w:val="SourceCode"/>
        <w:ind w:firstLine="480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scipy.optimize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brentq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solid </w:t>
      </w:r>
      <w:r>
        <w:rPr>
          <w:rStyle w:val="ImportTok"/>
        </w:rPr>
        <w:t>import</w:t>
      </w:r>
      <w:r>
        <w:rPr>
          <w:rStyle w:val="NormalTok"/>
        </w:rPr>
        <w:t xml:space="preserve"> polygon, rotate, rotate_extrude, translate, union, scad_render_to_file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pathlib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ezdxf</w:t>
      </w:r>
      <w:proofErr w:type="spellEnd"/>
      <w:r>
        <w:br/>
      </w:r>
      <w:r>
        <w:br/>
      </w:r>
      <w:r>
        <w:rPr>
          <w:rStyle w:val="CommentTok"/>
        </w:rPr>
        <w:t># ─────────────</w:t>
      </w:r>
      <w:r>
        <w:rPr>
          <w:rStyle w:val="CommentTok"/>
        </w:rPr>
        <w:t>指定参数</w:t>
      </w:r>
      <w:r>
        <w:rPr>
          <w:rStyle w:val="CommentTok"/>
        </w:rPr>
        <w:t xml:space="preserve"> ──────────────────</w:t>
      </w:r>
      <w:r>
        <w:br/>
      </w:r>
      <w:r>
        <w:rPr>
          <w:rStyle w:val="NormalTok"/>
        </w:rPr>
        <w:t xml:space="preserve">s_min     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12.0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</w:t>
      </w:r>
      <w:r>
        <w:rPr>
          <w:rStyle w:val="CommentTok"/>
        </w:rPr>
        <w:t>最小圈间径向间距</w:t>
      </w:r>
      <w:r>
        <w:rPr>
          <w:rStyle w:val="CommentTok"/>
        </w:rPr>
        <w:t xml:space="preserve"> (mm)</w:t>
      </w:r>
      <w:r>
        <w:br/>
      </w:r>
      <w:r>
        <w:rPr>
          <w:rStyle w:val="NormalTok"/>
        </w:rPr>
        <w:t xml:space="preserve">s_max     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66.0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</w:t>
      </w:r>
      <w:r>
        <w:rPr>
          <w:rStyle w:val="CommentTok"/>
        </w:rPr>
        <w:t>最大圈间径向间距</w:t>
      </w:r>
      <w:r>
        <w:rPr>
          <w:rStyle w:val="CommentTok"/>
        </w:rPr>
        <w:t xml:space="preserve"> (mm)</w:t>
      </w:r>
      <w:r>
        <w:br/>
      </w:r>
      <w:r>
        <w:rPr>
          <w:rStyle w:val="NormalTok"/>
        </w:rPr>
        <w:t xml:space="preserve">L_center   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200.0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center </w:t>
      </w:r>
      <w:r>
        <w:rPr>
          <w:rStyle w:val="CommentTok"/>
        </w:rPr>
        <w:t>螺旋线长度</w:t>
      </w:r>
      <w:r>
        <w:rPr>
          <w:rStyle w:val="CommentTok"/>
        </w:rPr>
        <w:t xml:space="preserve"> (mm)</w:t>
      </w:r>
      <w:r>
        <w:br/>
      </w:r>
      <w:r>
        <w:rPr>
          <w:rStyle w:val="NormalTok"/>
        </w:rPr>
        <w:t xml:space="preserve">num_segments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</w:t>
      </w:r>
      <w:r>
        <w:rPr>
          <w:rStyle w:val="CommentTok"/>
        </w:rPr>
        <w:t>将螺旋分成多少段，可按需修改</w:t>
      </w:r>
      <w:r>
        <w:br/>
      </w:r>
      <w:r>
        <w:rPr>
          <w:rStyle w:val="CommentTok"/>
        </w:rPr>
        <w:t># ────────────────────────────────────────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根据指定的</w:t>
      </w:r>
      <w:r>
        <w:rPr>
          <w:rStyle w:val="CommentTok"/>
        </w:rPr>
        <w:t xml:space="preserve"> center </w:t>
      </w:r>
      <w:r>
        <w:rPr>
          <w:rStyle w:val="CommentTok"/>
        </w:rPr>
        <w:t>螺旋线长度计算</w:t>
      </w:r>
      <w:r>
        <w:rPr>
          <w:rStyle w:val="CommentTok"/>
        </w:rPr>
        <w:t xml:space="preserve"> b, a, θ_end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Lc(b):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中心螺旋线长度函数</w:t>
      </w:r>
      <w:r>
        <w:rPr>
          <w:rStyle w:val="CommentTok"/>
        </w:rPr>
        <w:t xml:space="preserve"> L_c(b)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LaTeX:  L_c(b) = \int_0^{2\pi} \</w:t>
      </w:r>
      <w:proofErr w:type="spellStart"/>
      <w:r>
        <w:rPr>
          <w:rStyle w:val="CommentTok"/>
        </w:rPr>
        <w:t>sqrt</w:t>
      </w:r>
      <w:proofErr w:type="spellEnd"/>
      <w:r>
        <w:rPr>
          <w:rStyle w:val="CommentTok"/>
        </w:rPr>
        <w:t>{r(\theta)^2 + \</w:t>
      </w:r>
      <w:proofErr w:type="spellStart"/>
      <w:r>
        <w:rPr>
          <w:rStyle w:val="CommentTok"/>
        </w:rPr>
        <w:t>bigl</w:t>
      </w:r>
      <w:proofErr w:type="spellEnd"/>
      <w:r>
        <w:rPr>
          <w:rStyle w:val="CommentTok"/>
        </w:rPr>
        <w:t>(r'(\theta)\</w:t>
      </w:r>
      <w:proofErr w:type="spellStart"/>
      <w:r>
        <w:rPr>
          <w:rStyle w:val="CommentTok"/>
        </w:rPr>
        <w:t>bigr</w:t>
      </w:r>
      <w:proofErr w:type="spellEnd"/>
      <w:r>
        <w:rPr>
          <w:rStyle w:val="CommentTok"/>
        </w:rPr>
        <w:t>)^2}\,d\theta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经过解析可得：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L_c(b) = \</w:t>
      </w:r>
      <w:proofErr w:type="spellStart"/>
      <w:r>
        <w:rPr>
          <w:rStyle w:val="CommentTok"/>
        </w:rPr>
        <w:t>sqrt</w:t>
      </w:r>
      <w:proofErr w:type="spellEnd"/>
      <w:r>
        <w:rPr>
          <w:rStyle w:val="CommentTok"/>
        </w:rPr>
        <w:t xml:space="preserve">{1 + b^2}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      \,\</w:t>
      </w:r>
      <w:proofErr w:type="spellStart"/>
      <w:r>
        <w:rPr>
          <w:rStyle w:val="CommentTok"/>
        </w:rPr>
        <w:t>frac</w:t>
      </w:r>
      <w:proofErr w:type="spellEnd"/>
      <w:r>
        <w:rPr>
          <w:rStyle w:val="CommentTok"/>
        </w:rPr>
        <w:t>{s_{\max} - s_{\min}}{2b}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      \,\</w:t>
      </w:r>
      <w:proofErr w:type="spellStart"/>
      <w:r>
        <w:rPr>
          <w:rStyle w:val="CommentTok"/>
        </w:rPr>
        <w:t>frac</w:t>
      </w:r>
      <w:proofErr w:type="spellEnd"/>
      <w:r>
        <w:rPr>
          <w:rStyle w:val="CommentTok"/>
        </w:rPr>
        <w:t>{e^{2\pi b} + 1}{e^{2\pi b} - 1}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np.sqrt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b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(s_max </w:t>
      </w:r>
      <w:r>
        <w:rPr>
          <w:rStyle w:val="OperatorTok"/>
        </w:rPr>
        <w:t>-</w:t>
      </w:r>
      <w:r>
        <w:rPr>
          <w:rStyle w:val="NormalTok"/>
        </w:rPr>
        <w:t xml:space="preserve"> s_min)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b) </w:t>
      </w:r>
      <w:r>
        <w:rPr>
          <w:rStyle w:val="OperatorTok"/>
        </w:rPr>
        <w:t>*</w:t>
      </w:r>
      <w:r>
        <w:rPr>
          <w:rStyle w:val="NormalTok"/>
        </w:rPr>
        <w:t xml:space="preserve"> (np.exp(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</w:t>
      </w:r>
      <w:r>
        <w:rPr>
          <w:rStyle w:val="OperatorTok"/>
        </w:rPr>
        <w:t>*</w:t>
      </w:r>
      <w:r>
        <w:rPr>
          <w:rStyle w:val="NormalTok"/>
        </w:rPr>
        <w:t xml:space="preserve">b)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(np.exp(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</w:t>
      </w:r>
      <w:r>
        <w:rPr>
          <w:rStyle w:val="OperatorTok"/>
        </w:rPr>
        <w:t>*</w:t>
      </w:r>
      <w:r>
        <w:rPr>
          <w:rStyle w:val="NormalTok"/>
        </w:rPr>
        <w:t xml:space="preserve">b)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求解</w:t>
      </w:r>
      <w:r>
        <w:rPr>
          <w:rStyle w:val="CommentTok"/>
        </w:rPr>
        <w:t xml:space="preserve"> b </w:t>
      </w:r>
      <w:r>
        <w:rPr>
          <w:rStyle w:val="CommentTok"/>
        </w:rPr>
        <w:t>使得</w:t>
      </w:r>
      <w:r>
        <w:rPr>
          <w:rStyle w:val="CommentTok"/>
        </w:rPr>
        <w:t xml:space="preserve"> L_c(b) = L_center</w:t>
      </w:r>
      <w:r>
        <w:br/>
      </w:r>
      <w:r>
        <w:rPr>
          <w:rStyle w:val="CommentTok"/>
        </w:rPr>
        <w:t># LaTeX:  \text{find } b: L_c(b) - L_{\rm center} = 0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brentq</w:t>
      </w:r>
      <w:proofErr w:type="spellEnd"/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bb: Lc(bb) </w:t>
      </w:r>
      <w:r>
        <w:rPr>
          <w:rStyle w:val="OperatorTok"/>
        </w:rPr>
        <w:t>-</w:t>
      </w:r>
      <w:r>
        <w:rPr>
          <w:rStyle w:val="NormalTok"/>
        </w:rPr>
        <w:t xml:space="preserve"> L_center, </w:t>
      </w:r>
      <w:r>
        <w:rPr>
          <w:rStyle w:val="FloatTok"/>
        </w:rPr>
        <w:t>1e-6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计算</w:t>
      </w:r>
      <w:r>
        <w:rPr>
          <w:rStyle w:val="CommentTok"/>
        </w:rPr>
        <w:t xml:space="preserve"> a</w:t>
      </w:r>
      <w:r>
        <w:br/>
      </w:r>
      <w:r>
        <w:rPr>
          <w:rStyle w:val="CommentTok"/>
        </w:rPr>
        <w:t># LaTeX:  a = \</w:t>
      </w:r>
      <w:proofErr w:type="spellStart"/>
      <w:r>
        <w:rPr>
          <w:rStyle w:val="CommentTok"/>
        </w:rPr>
        <w:t>frac</w:t>
      </w:r>
      <w:proofErr w:type="spellEnd"/>
      <w:r>
        <w:rPr>
          <w:rStyle w:val="CommentTok"/>
        </w:rPr>
        <w:t>{s_{\min}}{e^{2\pi b} - 1}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s_min </w:t>
      </w:r>
      <w:r>
        <w:rPr>
          <w:rStyle w:val="OperatorTok"/>
        </w:rPr>
        <w:t>/</w:t>
      </w:r>
      <w:r>
        <w:rPr>
          <w:rStyle w:val="NormalTok"/>
        </w:rPr>
        <w:t xml:space="preserve"> (np.exp(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</w:t>
      </w:r>
      <w:r>
        <w:rPr>
          <w:rStyle w:val="OperatorTok"/>
        </w:rPr>
        <w:t>*</w:t>
      </w:r>
      <w:r>
        <w:rPr>
          <w:rStyle w:val="NormalTok"/>
        </w:rPr>
        <w:t xml:space="preserve">b)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计算</w:t>
      </w:r>
      <w:r>
        <w:rPr>
          <w:rStyle w:val="CommentTok"/>
        </w:rPr>
        <w:t xml:space="preserve"> θ_end</w:t>
      </w:r>
      <w:r>
        <w:br/>
      </w:r>
      <w:r>
        <w:rPr>
          <w:rStyle w:val="CommentTok"/>
        </w:rPr>
        <w:t># LaTeX:  \theta_{\rm end} = \</w:t>
      </w:r>
      <w:proofErr w:type="spellStart"/>
      <w:r>
        <w:rPr>
          <w:rStyle w:val="CommentTok"/>
        </w:rPr>
        <w:t>frac</w:t>
      </w:r>
      <w:proofErr w:type="spellEnd"/>
      <w:r>
        <w:rPr>
          <w:rStyle w:val="CommentTok"/>
        </w:rPr>
        <w:t>{1}{b} \ln\!\</w:t>
      </w:r>
      <w:proofErr w:type="spellStart"/>
      <w:r>
        <w:rPr>
          <w:rStyle w:val="CommentTok"/>
        </w:rPr>
        <w:t>bigl</w:t>
      </w:r>
      <w:proofErr w:type="spellEnd"/>
      <w:r>
        <w:rPr>
          <w:rStyle w:val="CommentTok"/>
        </w:rPr>
        <w:t>(\</w:t>
      </w:r>
      <w:proofErr w:type="spellStart"/>
      <w:r>
        <w:rPr>
          <w:rStyle w:val="CommentTok"/>
        </w:rPr>
        <w:t>tfrac</w:t>
      </w:r>
      <w:proofErr w:type="spellEnd"/>
      <w:r>
        <w:rPr>
          <w:rStyle w:val="CommentTok"/>
        </w:rPr>
        <w:t>{s_{\max}}{s_{\min}}\</w:t>
      </w:r>
      <w:proofErr w:type="spellStart"/>
      <w:r>
        <w:rPr>
          <w:rStyle w:val="CommentTok"/>
        </w:rPr>
        <w:t>bigr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theta_end </w:t>
      </w:r>
      <w:r>
        <w:rPr>
          <w:rStyle w:val="OperatorTok"/>
        </w:rPr>
        <w:t>=</w:t>
      </w:r>
      <w:r>
        <w:rPr>
          <w:rStyle w:val="NormalTok"/>
        </w:rPr>
        <w:t xml:space="preserve"> np.log(s_max </w:t>
      </w:r>
      <w:r>
        <w:rPr>
          <w:rStyle w:val="OperatorTok"/>
        </w:rPr>
        <w:t>/</w:t>
      </w:r>
      <w:r>
        <w:rPr>
          <w:rStyle w:val="NormalTok"/>
        </w:rPr>
        <w:t xml:space="preserve"> s_min) </w:t>
      </w:r>
      <w:r>
        <w:rPr>
          <w:rStyle w:val="OperatorTok"/>
        </w:rPr>
        <w:t>/</w:t>
      </w:r>
      <w:r>
        <w:rPr>
          <w:rStyle w:val="NormalTok"/>
        </w:rPr>
        <w:t xml:space="preserve"> b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f"</w:t>
      </w:r>
      <w:r>
        <w:rPr>
          <w:rStyle w:val="SpecialStringTok"/>
        </w:rPr>
        <w:t>计算结果：</w:t>
      </w:r>
      <w:r>
        <w:rPr>
          <w:rStyle w:val="SpecialStringTok"/>
        </w:rPr>
        <w:t xml:space="preserve"> a = </w:t>
      </w:r>
      <w:r>
        <w:rPr>
          <w:rStyle w:val="SpecialCharTok"/>
        </w:rPr>
        <w:t>{</w:t>
      </w:r>
      <w:r>
        <w:rPr>
          <w:rStyle w:val="NormalTok"/>
        </w:rPr>
        <w:t>a</w:t>
      </w:r>
      <w:r>
        <w:rPr>
          <w:rStyle w:val="SpecialCharTok"/>
        </w:rPr>
        <w:t>:.4f}</w:t>
      </w:r>
      <w:r>
        <w:rPr>
          <w:rStyle w:val="SpecialStringTok"/>
        </w:rPr>
        <w:t xml:space="preserve">,  b = </w:t>
      </w:r>
      <w:r>
        <w:rPr>
          <w:rStyle w:val="SpecialCharTok"/>
        </w:rPr>
        <w:t>{</w:t>
      </w:r>
      <w:r>
        <w:rPr>
          <w:rStyle w:val="NormalTok"/>
        </w:rPr>
        <w:t>b</w:t>
      </w:r>
      <w:r>
        <w:rPr>
          <w:rStyle w:val="SpecialCharTok"/>
        </w:rPr>
        <w:t>:.4f}</w:t>
      </w:r>
      <w:r>
        <w:rPr>
          <w:rStyle w:val="SpecialStringTok"/>
        </w:rPr>
        <w:t xml:space="preserve">, θ_end = </w:t>
      </w:r>
      <w:r>
        <w:rPr>
          <w:rStyle w:val="SpecialCharTok"/>
        </w:rPr>
        <w:t>{</w:t>
      </w:r>
      <w:r>
        <w:rPr>
          <w:rStyle w:val="NormalTok"/>
        </w:rPr>
        <w:t>theta_end</w:t>
      </w:r>
      <w:r>
        <w:rPr>
          <w:rStyle w:val="SpecialCharTok"/>
        </w:rPr>
        <w:t>:.4f}</w:t>
      </w:r>
      <w:r>
        <w:rPr>
          <w:rStyle w:val="SpecialStringTok"/>
        </w:rPr>
        <w:lastRenderedPageBreak/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将螺旋线分割成等角度小段</w:t>
      </w:r>
      <w:r>
        <w:br/>
      </w:r>
      <w:r>
        <w:rPr>
          <w:rStyle w:val="CommentTok"/>
        </w:rPr>
        <w:t># LaTeX:  \theta_i = i\,\Delta\theta,\quad \Delta\theta = \</w:t>
      </w:r>
      <w:proofErr w:type="spellStart"/>
      <w:r>
        <w:rPr>
          <w:rStyle w:val="CommentTok"/>
        </w:rPr>
        <w:t>frac</w:t>
      </w:r>
      <w:proofErr w:type="spellEnd"/>
      <w:r>
        <w:rPr>
          <w:rStyle w:val="CommentTok"/>
        </w:rPr>
        <w:t>{\theta_{\rm end}}{\text{num\_segments}}</w:t>
      </w:r>
      <w:r>
        <w:br/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np.linspace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theta_end, num_segments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计算每个节点的径向坐标</w:t>
      </w:r>
      <w:r>
        <w:br/>
      </w:r>
      <w:r>
        <w:rPr>
          <w:rStyle w:val="CommentTok"/>
        </w:rPr>
        <w:t># LaTeX:  r_{\rm edge}(\theta)   = a\,e^{b\theta}</w:t>
      </w:r>
      <w:r>
        <w:br/>
      </w:r>
      <w:r>
        <w:rPr>
          <w:rStyle w:val="CommentTok"/>
        </w:rPr>
        <w:t># LaTeX:  r_{\rm center}(\theta) = \</w:t>
      </w:r>
      <w:proofErr w:type="spellStart"/>
      <w:r>
        <w:rPr>
          <w:rStyle w:val="CommentTok"/>
        </w:rPr>
        <w:t>tfrac12</w:t>
      </w:r>
      <w:proofErr w:type="spellEnd"/>
      <w:r>
        <w:rPr>
          <w:rStyle w:val="CommentTok"/>
        </w:rPr>
        <w:t>\</w:t>
      </w:r>
      <w:proofErr w:type="spellStart"/>
      <w:r>
        <w:rPr>
          <w:rStyle w:val="CommentTok"/>
        </w:rPr>
        <w:t>bigl</w:t>
      </w:r>
      <w:proofErr w:type="spellEnd"/>
      <w:r>
        <w:rPr>
          <w:rStyle w:val="CommentTok"/>
        </w:rPr>
        <w:t>(r_{\rm edge}(\theta) + r_{\rm edge}(\theta + 2\pi)\</w:t>
      </w:r>
      <w:proofErr w:type="spellStart"/>
      <w:r>
        <w:rPr>
          <w:rStyle w:val="CommentTok"/>
        </w:rPr>
        <w:t>bigr</w:t>
      </w:r>
      <w:proofErr w:type="spellEnd"/>
      <w:r>
        <w:rPr>
          <w:rStyle w:val="CommentTok"/>
        </w:rPr>
        <w:t>)</w:t>
      </w:r>
      <w:r>
        <w:br/>
      </w:r>
      <w:proofErr w:type="spellStart"/>
      <w:r>
        <w:rPr>
          <w:rStyle w:val="NormalTok"/>
        </w:rPr>
        <w:t>r_edge_seg</w:t>
      </w:r>
      <w:proofErr w:type="spellEnd"/>
      <w:r>
        <w:rPr>
          <w:rStyle w:val="NormalTok"/>
        </w:rPr>
        <w:t xml:space="preserve">   </w:t>
      </w:r>
      <w:r>
        <w:rPr>
          <w:rStyle w:val="OperatorTok"/>
        </w:rPr>
        <w:t>=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np.exp(b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r_center_seg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r_edge_seg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np.exp(b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np.pi)))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极坐标转笛卡尔坐标</w:t>
      </w:r>
      <w:r>
        <w:br/>
      </w:r>
      <w:r>
        <w:rPr>
          <w:rStyle w:val="CommentTok"/>
        </w:rPr>
        <w:t># LaTeX:  x(\theta) = r(\theta)\cos\theta,\quad y(\theta) = r(\theta)\sin\theta</w:t>
      </w:r>
      <w:r>
        <w:br/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r_edge_seg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np.cos(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r_edge_seg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np.sin(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x_ctr_seg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r_center_seg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np.cos(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y_ctr_seg</w:t>
      </w:r>
      <w:proofErr w:type="spellEnd"/>
      <w:r>
        <w:rPr>
          <w:rStyle w:val="NormalTok"/>
        </w:rPr>
        <w:t xml:space="preserve">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r_center_seg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np.sin(</w:t>
      </w:r>
      <w:proofErr w:type="spellStart"/>
      <w:r>
        <w:rPr>
          <w:rStyle w:val="NormalTok"/>
        </w:rPr>
        <w:t>theta_seg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绘制每个小段为四边形，连接相同</w:t>
      </w:r>
      <w:r>
        <w:rPr>
          <w:rStyle w:val="CommentTok"/>
        </w:rPr>
        <w:t xml:space="preserve"> θ </w:t>
      </w:r>
      <w:r>
        <w:rPr>
          <w:rStyle w:val="CommentTok"/>
        </w:rPr>
        <w:t>的</w:t>
      </w:r>
      <w:r>
        <w:rPr>
          <w:rStyle w:val="CommentTok"/>
        </w:rPr>
        <w:t xml:space="preserve"> edge </w:t>
      </w:r>
      <w:r>
        <w:rPr>
          <w:rStyle w:val="CommentTok"/>
        </w:rPr>
        <w:t>和</w:t>
      </w:r>
      <w:r>
        <w:rPr>
          <w:rStyle w:val="CommentTok"/>
        </w:rPr>
        <w:t xml:space="preserve"> center </w:t>
      </w:r>
      <w:r>
        <w:rPr>
          <w:rStyle w:val="CommentTok"/>
        </w:rPr>
        <w:t>点</w:t>
      </w:r>
      <w:r>
        <w:br/>
      </w:r>
      <w:proofErr w:type="spellStart"/>
      <w:r>
        <w:rPr>
          <w:rStyle w:val="NormalTok"/>
        </w:rPr>
        <w:t>plt.figure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(num_segments):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>[i],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x_ctr_seg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x_ctr_seg</w:t>
      </w:r>
      <w:proofErr w:type="spellEnd"/>
      <w:r>
        <w:rPr>
          <w:rStyle w:val="NormalTok"/>
        </w:rPr>
        <w:t>[i],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>[i]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ys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>[i],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y_ctr_seg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y_ctr_seg</w:t>
      </w:r>
      <w:proofErr w:type="spellEnd"/>
      <w:r>
        <w:rPr>
          <w:rStyle w:val="NormalTok"/>
        </w:rPr>
        <w:t>[i],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>[i]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ys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'-k'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plt.axis</w:t>
      </w:r>
      <w:proofErr w:type="spellEnd"/>
      <w:r>
        <w:rPr>
          <w:rStyle w:val="NormalTok"/>
        </w:rPr>
        <w:t>(</w:t>
      </w:r>
      <w:r>
        <w:rPr>
          <w:rStyle w:val="StringTok"/>
        </w:rPr>
        <w:t>'equal'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'X (mm)'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lastRenderedPageBreak/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'Y (mm)'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pecialStringTok"/>
        </w:rPr>
        <w:t>f'</w:t>
      </w:r>
      <w:r>
        <w:rPr>
          <w:rStyle w:val="SpecialStringTok"/>
        </w:rPr>
        <w:t>对数螺旋细分为</w:t>
      </w:r>
      <w:r>
        <w:rPr>
          <w:rStyle w:val="SpecialCharTok"/>
        </w:rPr>
        <w:t>{</w:t>
      </w:r>
      <w:r>
        <w:rPr>
          <w:rStyle w:val="NormalTok"/>
        </w:rPr>
        <w:t>num_segments</w:t>
      </w:r>
      <w:r>
        <w:rPr>
          <w:rStyle w:val="SpecialCharTok"/>
        </w:rPr>
        <w:t>}</w:t>
      </w:r>
      <w:r>
        <w:rPr>
          <w:rStyle w:val="SpecialStringTok"/>
        </w:rPr>
        <w:t>个四边形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plt.grid</w:t>
      </w:r>
      <w:proofErr w:type="spellEnd"/>
      <w:r>
        <w:rPr>
          <w:rStyle w:val="NormalTok"/>
        </w:rPr>
        <w:t>(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新增：导出</w:t>
      </w:r>
      <w:r>
        <w:rPr>
          <w:rStyle w:val="CommentTok"/>
        </w:rPr>
        <w:t xml:space="preserve"> DXF </w:t>
      </w:r>
      <w:r>
        <w:rPr>
          <w:rStyle w:val="CommentTok"/>
        </w:rPr>
        <w:t>文件</w:t>
      </w:r>
      <w:r>
        <w:br/>
      </w:r>
      <w:r>
        <w:rPr>
          <w:rStyle w:val="NormalTok"/>
        </w:rPr>
        <w:t xml:space="preserve">doc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ezdxf.new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dxfversion</w:t>
      </w:r>
      <w:proofErr w:type="spellEnd"/>
      <w:r>
        <w:rPr>
          <w:rStyle w:val="OperatorTok"/>
        </w:rPr>
        <w:t>=</w:t>
      </w:r>
      <w:r>
        <w:rPr>
          <w:rStyle w:val="StringTok"/>
        </w:rPr>
        <w:t>'R2010'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msp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doc.modelspace</w:t>
      </w:r>
      <w:proofErr w:type="spellEnd"/>
      <w:r>
        <w:rPr>
          <w:rStyle w:val="NormalTok"/>
        </w:rPr>
        <w:t>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(num_segments):</w:t>
      </w:r>
      <w:r>
        <w:br/>
      </w:r>
      <w:r>
        <w:rPr>
          <w:rStyle w:val="NormalTok"/>
        </w:rPr>
        <w:t xml:space="preserve">    pts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(</w:t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 xml:space="preserve">[i], </w:t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>[i]),</w:t>
      </w:r>
      <w:r>
        <w:br/>
      </w:r>
      <w:r>
        <w:rPr>
          <w:rStyle w:val="NormalTok"/>
        </w:rPr>
        <w:t xml:space="preserve">        (</w:t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(</w:t>
      </w:r>
      <w:proofErr w:type="spellStart"/>
      <w:r>
        <w:rPr>
          <w:rStyle w:val="NormalTok"/>
        </w:rPr>
        <w:t>x_ctr_seg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y_ctr_seg</w:t>
      </w:r>
      <w:proofErr w:type="spellEnd"/>
      <w:r>
        <w:rPr>
          <w:rStyle w:val="NormalTok"/>
        </w:rPr>
        <w:t>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(</w:t>
      </w:r>
      <w:proofErr w:type="spellStart"/>
      <w:r>
        <w:rPr>
          <w:rStyle w:val="NormalTok"/>
        </w:rPr>
        <w:t>x_ctr_seg</w:t>
      </w:r>
      <w:proofErr w:type="spellEnd"/>
      <w:r>
        <w:rPr>
          <w:rStyle w:val="NormalTok"/>
        </w:rPr>
        <w:t xml:space="preserve">[i], </w:t>
      </w:r>
      <w:proofErr w:type="spellStart"/>
      <w:r>
        <w:rPr>
          <w:rStyle w:val="NormalTok"/>
        </w:rPr>
        <w:t>y_ctr_seg</w:t>
      </w:r>
      <w:proofErr w:type="spellEnd"/>
      <w:r>
        <w:rPr>
          <w:rStyle w:val="NormalTok"/>
        </w:rPr>
        <w:t>[i]),</w:t>
      </w:r>
      <w:r>
        <w:br/>
      </w:r>
      <w:r>
        <w:rPr>
          <w:rStyle w:val="NormalTok"/>
        </w:rPr>
        <w:t xml:space="preserve">        (</w:t>
      </w:r>
      <w:proofErr w:type="spellStart"/>
      <w:r>
        <w:rPr>
          <w:rStyle w:val="NormalTok"/>
        </w:rPr>
        <w:t>x_edge_seg</w:t>
      </w:r>
      <w:proofErr w:type="spellEnd"/>
      <w:r>
        <w:rPr>
          <w:rStyle w:val="NormalTok"/>
        </w:rPr>
        <w:t xml:space="preserve">[i], </w:t>
      </w:r>
      <w:proofErr w:type="spellStart"/>
      <w:r>
        <w:rPr>
          <w:rStyle w:val="NormalTok"/>
        </w:rPr>
        <w:t>y_edge_seg</w:t>
      </w:r>
      <w:proofErr w:type="spellEnd"/>
      <w:r>
        <w:rPr>
          <w:rStyle w:val="NormalTok"/>
        </w:rPr>
        <w:t>[i])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msp.add_lwpolyline</w:t>
      </w:r>
      <w:proofErr w:type="spellEnd"/>
      <w:r>
        <w:rPr>
          <w:rStyle w:val="NormalTok"/>
        </w:rPr>
        <w:t>(pts, close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dxf_output_path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"line.dxf"</w:t>
      </w:r>
      <w:r>
        <w:br/>
      </w:r>
      <w:proofErr w:type="spellStart"/>
      <w:r>
        <w:rPr>
          <w:rStyle w:val="NormalTok"/>
        </w:rPr>
        <w:t>doc.saveas</w:t>
      </w:r>
      <w:proofErr w:type="spellEnd"/>
      <w:r>
        <w:rPr>
          <w:rStyle w:val="NormalTok"/>
        </w:rPr>
        <w:t>(dxf_output_path)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f"DXF</w:t>
      </w:r>
      <w:r>
        <w:rPr>
          <w:rStyle w:val="SpecialStringTok"/>
        </w:rPr>
        <w:t>文件已导出到</w:t>
      </w:r>
      <w:r>
        <w:rPr>
          <w:rStyle w:val="SpecialStringTok"/>
        </w:rPr>
        <w:t xml:space="preserve"> </w:t>
      </w:r>
      <w:r>
        <w:rPr>
          <w:rStyle w:val="SpecialCharTok"/>
        </w:rPr>
        <w:t>{</w:t>
      </w:r>
      <w:r>
        <w:rPr>
          <w:rStyle w:val="NormalTok"/>
        </w:rPr>
        <w:t>dxf_output_path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7FE74AEF" w14:textId="77777777" w:rsidR="00FF6DA6" w:rsidRPr="00CC4287" w:rsidRDefault="00FF6DA6" w:rsidP="00D03275">
      <w:pPr>
        <w:ind w:firstLineChars="0" w:firstLine="0"/>
      </w:pPr>
    </w:p>
    <w:p w14:paraId="6732B5B9" w14:textId="77777777" w:rsidR="00FF6DA6" w:rsidRDefault="00FF6DA6" w:rsidP="00D03275">
      <w:pPr>
        <w:ind w:firstLineChars="0" w:firstLine="0"/>
      </w:pPr>
    </w:p>
    <w:p w14:paraId="29988339" w14:textId="77777777" w:rsidR="00FF6DA6" w:rsidRPr="00526923" w:rsidRDefault="00FF6DA6">
      <w:pPr>
        <w:ind w:firstLineChars="0" w:firstLine="0"/>
        <w:rPr>
          <w:rFonts w:ascii="宋体" w:hAnsi="宋体" w:cs="宋体" w:hint="eastAsia"/>
        </w:rPr>
      </w:pPr>
    </w:p>
    <w:sectPr w:rsidR="00FF6DA6" w:rsidRPr="00526923">
      <w:head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BC716" w14:textId="77777777" w:rsidR="001221FA" w:rsidRDefault="001221FA">
      <w:pPr>
        <w:spacing w:line="240" w:lineRule="auto"/>
        <w:ind w:firstLine="480"/>
      </w:pPr>
      <w:r>
        <w:separator/>
      </w:r>
    </w:p>
  </w:endnote>
  <w:endnote w:type="continuationSeparator" w:id="0">
    <w:p w14:paraId="1F302045" w14:textId="77777777" w:rsidR="001221FA" w:rsidRDefault="001221F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7BCA5" w14:textId="77777777" w:rsidR="00A51FE0" w:rsidRDefault="00A51FE0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3997C" w14:textId="77777777" w:rsidR="00A51FE0" w:rsidRDefault="00A51FE0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17009" w14:textId="77777777" w:rsidR="00A51FE0" w:rsidRDefault="00A51FE0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37FFE" w14:textId="77777777" w:rsidR="001221FA" w:rsidRDefault="001221FA">
      <w:pPr>
        <w:ind w:firstLine="480"/>
      </w:pPr>
      <w:r>
        <w:separator/>
      </w:r>
    </w:p>
  </w:footnote>
  <w:footnote w:type="continuationSeparator" w:id="0">
    <w:p w14:paraId="32781F37" w14:textId="77777777" w:rsidR="001221FA" w:rsidRDefault="001221F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25B440" w14:textId="77777777" w:rsidR="00A51FE0" w:rsidRDefault="00A51FE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5E54A" w14:textId="77777777" w:rsidR="00A51FE0" w:rsidRDefault="00A51FE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6771" w14:textId="77777777" w:rsidR="00A51FE0" w:rsidRDefault="00A51FE0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250BCD" w14:textId="1CB4682B" w:rsidR="006160BC" w:rsidRDefault="00034D41">
    <w:pPr>
      <w:pStyle w:val="a5"/>
      <w:ind w:firstLine="420"/>
      <w:rPr>
        <w:rFonts w:cs="Times New Roman"/>
        <w:sz w:val="21"/>
        <w:szCs w:val="21"/>
      </w:rPr>
    </w:pPr>
    <w:r>
      <w:rPr>
        <w:rFonts w:cs="Times New Roman"/>
        <w:sz w:val="21"/>
        <w:szCs w:val="21"/>
      </w:rPr>
      <w:t>班级：</w:t>
    </w:r>
    <w:r>
      <w:rPr>
        <w:rFonts w:cs="Times New Roman" w:hint="eastAsia"/>
        <w:sz w:val="21"/>
        <w:szCs w:val="21"/>
      </w:rPr>
      <w:t>2</w:t>
    </w:r>
    <w:r w:rsidR="00FD113A">
      <w:rPr>
        <w:rFonts w:cs="Times New Roman" w:hint="eastAsia"/>
        <w:sz w:val="21"/>
        <w:szCs w:val="21"/>
      </w:rPr>
      <w:t>2</w:t>
    </w:r>
    <w:r>
      <w:rPr>
        <w:rFonts w:cs="Times New Roman" w:hint="eastAsia"/>
        <w:sz w:val="21"/>
        <w:szCs w:val="21"/>
      </w:rPr>
      <w:t>级机器人工程</w:t>
    </w:r>
    <w:r w:rsidR="003C48D5">
      <w:rPr>
        <w:rFonts w:cs="Times New Roman" w:hint="eastAsia"/>
        <w:sz w:val="21"/>
        <w:szCs w:val="21"/>
      </w:rPr>
      <w:t>1</w:t>
    </w:r>
    <w:r>
      <w:rPr>
        <w:rFonts w:cs="Times New Roman" w:hint="eastAsia"/>
        <w:sz w:val="21"/>
        <w:szCs w:val="21"/>
      </w:rPr>
      <w:t>班</w:t>
    </w:r>
    <w:r>
      <w:rPr>
        <w:rFonts w:cs="Times New Roman" w:hint="eastAsia"/>
        <w:sz w:val="21"/>
        <w:szCs w:val="21"/>
      </w:rPr>
      <w:t xml:space="preserve">           </w:t>
    </w:r>
    <w:r>
      <w:rPr>
        <w:rFonts w:cs="Times New Roman"/>
        <w:sz w:val="21"/>
        <w:szCs w:val="21"/>
      </w:rPr>
      <w:t>学号：</w:t>
    </w:r>
    <w:r>
      <w:rPr>
        <w:rFonts w:cs="Times New Roman" w:hint="eastAsia"/>
        <w:sz w:val="21"/>
        <w:szCs w:val="21"/>
      </w:rPr>
      <w:t>202</w:t>
    </w:r>
    <w:r w:rsidR="00FD113A">
      <w:rPr>
        <w:rFonts w:cs="Times New Roman" w:hint="eastAsia"/>
        <w:sz w:val="21"/>
        <w:szCs w:val="21"/>
      </w:rPr>
      <w:t>2</w:t>
    </w:r>
    <w:r w:rsidR="003C48D5">
      <w:rPr>
        <w:rFonts w:cs="Times New Roman" w:hint="eastAsia"/>
        <w:sz w:val="21"/>
        <w:szCs w:val="21"/>
      </w:rPr>
      <w:t>0397</w:t>
    </w:r>
    <w:r>
      <w:rPr>
        <w:rFonts w:cs="Times New Roman" w:hint="eastAsia"/>
        <w:sz w:val="21"/>
        <w:szCs w:val="21"/>
      </w:rPr>
      <w:t xml:space="preserve">   </w:t>
    </w:r>
    <w:r>
      <w:rPr>
        <w:rFonts w:cs="Times New Roman"/>
        <w:sz w:val="21"/>
        <w:szCs w:val="21"/>
      </w:rPr>
      <w:t>姓名：</w:t>
    </w:r>
    <w:r w:rsidR="003C48D5">
      <w:rPr>
        <w:rFonts w:cs="Times New Roman" w:hint="eastAsia"/>
        <w:sz w:val="21"/>
        <w:szCs w:val="21"/>
      </w:rPr>
      <w:t>吴睿奇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93EB10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13FAAB0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17CAF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163B659"/>
    <w:multiLevelType w:val="singleLevel"/>
    <w:tmpl w:val="3163B65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26177296">
    <w:abstractNumId w:val="3"/>
  </w:num>
  <w:num w:numId="2" w16cid:durableId="958218570">
    <w:abstractNumId w:val="0"/>
  </w:num>
  <w:num w:numId="3" w16cid:durableId="13159124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86595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Y2MTOzMDK0MDY3MDJX0lEKTi0uzszPAykwrQUA0LLfTywAAAA="/>
    <w:docVar w:name="commondata" w:val="eyJoZGlkIjoiZWIxYWFlNTY4YmU0YzczZjI5ZTQ2MzIyMWJkODJhYjYifQ=="/>
  </w:docVars>
  <w:rsids>
    <w:rsidRoot w:val="00325A34"/>
    <w:rsid w:val="00034D41"/>
    <w:rsid w:val="00043E9F"/>
    <w:rsid w:val="00064F1A"/>
    <w:rsid w:val="000E7177"/>
    <w:rsid w:val="0011320C"/>
    <w:rsid w:val="0011433F"/>
    <w:rsid w:val="00115431"/>
    <w:rsid w:val="001221FA"/>
    <w:rsid w:val="001F54B5"/>
    <w:rsid w:val="00214838"/>
    <w:rsid w:val="00244D64"/>
    <w:rsid w:val="002E51DC"/>
    <w:rsid w:val="00325A34"/>
    <w:rsid w:val="003C48D5"/>
    <w:rsid w:val="003D0B0F"/>
    <w:rsid w:val="00401F8B"/>
    <w:rsid w:val="004A6A45"/>
    <w:rsid w:val="005160F9"/>
    <w:rsid w:val="00526923"/>
    <w:rsid w:val="00563C08"/>
    <w:rsid w:val="00566DBC"/>
    <w:rsid w:val="005B4284"/>
    <w:rsid w:val="005C7BBC"/>
    <w:rsid w:val="006160BC"/>
    <w:rsid w:val="007105BD"/>
    <w:rsid w:val="00765CD8"/>
    <w:rsid w:val="00793BFF"/>
    <w:rsid w:val="007B643C"/>
    <w:rsid w:val="007C0948"/>
    <w:rsid w:val="007D62BE"/>
    <w:rsid w:val="007D6F6C"/>
    <w:rsid w:val="00867411"/>
    <w:rsid w:val="00872EF6"/>
    <w:rsid w:val="008E32F1"/>
    <w:rsid w:val="00903C11"/>
    <w:rsid w:val="009470BF"/>
    <w:rsid w:val="00A110E7"/>
    <w:rsid w:val="00A37A61"/>
    <w:rsid w:val="00A51FE0"/>
    <w:rsid w:val="00B47A1E"/>
    <w:rsid w:val="00CC4287"/>
    <w:rsid w:val="00D07B5C"/>
    <w:rsid w:val="00D303D8"/>
    <w:rsid w:val="00D33DE6"/>
    <w:rsid w:val="00D53F76"/>
    <w:rsid w:val="00D81D41"/>
    <w:rsid w:val="00DB3C9F"/>
    <w:rsid w:val="00E1253C"/>
    <w:rsid w:val="00E44169"/>
    <w:rsid w:val="00E64DDA"/>
    <w:rsid w:val="00E81CA8"/>
    <w:rsid w:val="00F36B1D"/>
    <w:rsid w:val="00FD113A"/>
    <w:rsid w:val="00FF6DA6"/>
    <w:rsid w:val="0E677BD0"/>
    <w:rsid w:val="36FC5892"/>
    <w:rsid w:val="3B660019"/>
    <w:rsid w:val="3FD46FC0"/>
    <w:rsid w:val="423944E1"/>
    <w:rsid w:val="571D052C"/>
    <w:rsid w:val="5E275488"/>
    <w:rsid w:val="6B6741CF"/>
    <w:rsid w:val="7D3643D2"/>
    <w:rsid w:val="7D80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B62A7F"/>
  <w15:docId w15:val="{35FEE3A8-D767-4246-B0BB-8DB5C0CE1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napToGrid w:val="0"/>
      <w:spacing w:line="300" w:lineRule="auto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0" w:after="200"/>
      <w:ind w:firstLineChars="0" w:firstLine="0"/>
      <w:jc w:val="left"/>
      <w:outlineLvl w:val="1"/>
    </w:pPr>
    <w:rPr>
      <w:rFonts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7">
    <w:name w:val="Body Text"/>
    <w:basedOn w:val="a"/>
    <w:link w:val="a8"/>
    <w:qFormat/>
    <w:rsid w:val="00CC4287"/>
    <w:pPr>
      <w:widowControl/>
      <w:snapToGrid/>
      <w:spacing w:before="180" w:after="180" w:line="240" w:lineRule="auto"/>
      <w:ind w:firstLineChars="0" w:firstLine="0"/>
      <w:jc w:val="left"/>
    </w:pPr>
    <w:rPr>
      <w:rFonts w:asciiTheme="minorHAnsi" w:eastAsiaTheme="minorEastAsia" w:hAnsiTheme="minorHAnsi"/>
      <w:kern w:val="0"/>
      <w:szCs w:val="24"/>
      <w:lang w:eastAsia="en-US"/>
    </w:rPr>
  </w:style>
  <w:style w:type="character" w:customStyle="1" w:styleId="a8">
    <w:name w:val="正文文本 字符"/>
    <w:basedOn w:val="a0"/>
    <w:link w:val="a7"/>
    <w:rsid w:val="00CC4287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7"/>
    <w:next w:val="a7"/>
    <w:qFormat/>
    <w:rsid w:val="00CC4287"/>
  </w:style>
  <w:style w:type="paragraph" w:customStyle="1" w:styleId="Compact">
    <w:name w:val="Compact"/>
    <w:basedOn w:val="a7"/>
    <w:qFormat/>
    <w:rsid w:val="00CC4287"/>
    <w:pPr>
      <w:spacing w:before="36" w:after="36"/>
    </w:pPr>
  </w:style>
  <w:style w:type="character" w:customStyle="1" w:styleId="VerbatimChar">
    <w:name w:val="Verbatim Char"/>
    <w:basedOn w:val="a0"/>
    <w:link w:val="SourceCode"/>
    <w:rsid w:val="00CC4287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CC4287"/>
    <w:pPr>
      <w:widowControl/>
      <w:wordWrap w:val="0"/>
      <w:snapToGrid/>
      <w:spacing w:after="200" w:line="240" w:lineRule="auto"/>
      <w:ind w:firstLineChars="0" w:firstLine="0"/>
      <w:jc w:val="left"/>
    </w:pPr>
    <w:rPr>
      <w:rFonts w:ascii="Consolas" w:hAnsi="Consolas" w:cs="Times New Roman"/>
      <w:kern w:val="0"/>
      <w:sz w:val="22"/>
      <w:szCs w:val="20"/>
    </w:rPr>
  </w:style>
  <w:style w:type="character" w:customStyle="1" w:styleId="KeywordTok">
    <w:name w:val="KeywordTok"/>
    <w:basedOn w:val="VerbatimChar"/>
    <w:rsid w:val="00CC4287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CC4287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CC4287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CC4287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CC4287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CC4287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CC4287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CC4287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CC4287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CC4287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CC4287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CC4287"/>
    <w:rPr>
      <w:rFonts w:ascii="Consolas" w:hAnsi="Consolas"/>
      <w:color w:val="008000"/>
      <w:sz w:val="22"/>
    </w:rPr>
  </w:style>
  <w:style w:type="character" w:customStyle="1" w:styleId="NormalTok">
    <w:name w:val="NormalTok"/>
    <w:basedOn w:val="VerbatimChar"/>
    <w:rsid w:val="00CC4287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78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658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吴睿奇</cp:lastModifiedBy>
  <cp:revision>11</cp:revision>
  <dcterms:created xsi:type="dcterms:W3CDTF">2025-05-29T03:36:00Z</dcterms:created>
  <dcterms:modified xsi:type="dcterms:W3CDTF">2025-05-29T03:47:00Z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2052-11.1.0.13703</vt:lpwstr>
  </property>
  <property fmtid="{D5CDD505-2E9C-101B-9397-08002B2CF9AE}" pid="4" name="ICV">
    <vt:lpwstr>EFCA24DE0ED649EA85D326A1CB10C595</vt:lpwstr>
  </property>
</Properties>
</file>