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CD" w:rsidRDefault="009853CD" w:rsidP="009853CD">
      <w:pPr>
        <w:pStyle w:val="a7"/>
        <w:rPr>
          <w:rFonts w:hint="eastAsia"/>
        </w:rPr>
      </w:pPr>
      <w:r>
        <w:rPr>
          <w:rFonts w:hint="eastAsia"/>
        </w:rPr>
        <w:t>关联规则</w:t>
      </w:r>
      <w:r>
        <w:t>挖掘</w:t>
      </w:r>
    </w:p>
    <w:p w:rsidR="009853CD" w:rsidRDefault="009853CD" w:rsidP="009853CD">
      <w:pPr>
        <w:rPr>
          <w:rFonts w:ascii="Arial" w:hAnsi="Arial" w:cs="Arial"/>
          <w:color w:val="000000"/>
          <w:shd w:val="clear" w:color="auto" w:fill="FFFFFF"/>
        </w:rPr>
      </w:pPr>
      <w:r>
        <w:tab/>
      </w:r>
      <w:r>
        <w:rPr>
          <w:rFonts w:hint="eastAsia"/>
        </w:rPr>
        <w:t>根据</w:t>
      </w:r>
      <w:r>
        <w:t>大作业</w:t>
      </w:r>
      <w:r>
        <w:rPr>
          <w:rFonts w:hint="eastAsia"/>
        </w:rPr>
        <w:t>1中</w:t>
      </w:r>
      <w:r>
        <w:t>对数据的分析，我选择</w:t>
      </w:r>
      <w:r>
        <w:rPr>
          <w:rFonts w:hint="eastAsia"/>
        </w:rPr>
        <w:t>的</w:t>
      </w:r>
      <w:r>
        <w:t>数据集是</w:t>
      </w:r>
      <w:r w:rsidRPr="009853CD">
        <w:t>Building_Permits.csv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:rsidR="009853CD" w:rsidRPr="00AE45A4" w:rsidRDefault="009853CD" w:rsidP="009853CD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结合</w:t>
      </w:r>
      <w:r>
        <w:rPr>
          <w:rFonts w:ascii="Arial" w:hAnsi="Arial" w:cs="Arial"/>
          <w:color w:val="000000"/>
          <w:shd w:val="clear" w:color="auto" w:fill="FFFFFF"/>
        </w:rPr>
        <w:t>属性的实际含义和</w:t>
      </w:r>
      <w:r>
        <w:rPr>
          <w:rFonts w:ascii="Arial" w:hAnsi="Arial" w:cs="Arial" w:hint="eastAsia"/>
          <w:color w:val="000000"/>
          <w:shd w:val="clear" w:color="auto" w:fill="FFFFFF"/>
        </w:rPr>
        <w:t>实例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去掉了</w:t>
      </w:r>
      <w:r>
        <w:rPr>
          <w:rFonts w:ascii="Arial" w:hAnsi="Arial" w:cs="Arial"/>
          <w:color w:val="000000"/>
          <w:shd w:val="clear" w:color="auto" w:fill="FFFFFF"/>
        </w:rPr>
        <w:t>部分属性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例如缺失超过一半的属性，含义相近的属性等。然后</w:t>
      </w:r>
      <w:r>
        <w:rPr>
          <w:rFonts w:ascii="Arial" w:hAnsi="Arial" w:cs="Arial" w:hint="eastAsia"/>
          <w:color w:val="000000"/>
          <w:shd w:val="clear" w:color="auto" w:fill="FFFFFF"/>
        </w:rPr>
        <w:t>采用</w:t>
      </w:r>
      <w:r>
        <w:rPr>
          <w:rFonts w:ascii="Arial" w:hAnsi="Arial" w:cs="Arial"/>
          <w:color w:val="000000"/>
          <w:shd w:val="clear" w:color="auto" w:fill="FFFFFF"/>
        </w:rPr>
        <w:t>了</w:t>
      </w:r>
      <w:r>
        <w:rPr>
          <w:rFonts w:ascii="Arial" w:hAnsi="Arial" w:cs="Arial"/>
          <w:color w:val="000000"/>
          <w:shd w:val="clear" w:color="auto" w:fill="FFFFFF"/>
        </w:rPr>
        <w:t>Apriori</w:t>
      </w:r>
      <w:r>
        <w:rPr>
          <w:rFonts w:ascii="Arial" w:hAnsi="Arial" w:cs="Arial" w:hint="eastAsia"/>
          <w:color w:val="000000"/>
          <w:shd w:val="clear" w:color="auto" w:fill="FFFFFF"/>
        </w:rPr>
        <w:t>算法</w:t>
      </w:r>
      <w:r>
        <w:rPr>
          <w:rFonts w:ascii="Arial" w:hAnsi="Arial" w:cs="Arial"/>
          <w:color w:val="000000"/>
          <w:shd w:val="clear" w:color="auto" w:fill="FFFFFF"/>
        </w:rPr>
        <w:t>实现</w:t>
      </w:r>
      <w:r>
        <w:rPr>
          <w:rFonts w:ascii="Arial" w:hAnsi="Arial" w:cs="Arial" w:hint="eastAsia"/>
          <w:color w:val="000000"/>
          <w:shd w:val="clear" w:color="auto" w:fill="FFFFFF"/>
        </w:rPr>
        <w:t>频繁</w:t>
      </w:r>
      <w:r>
        <w:rPr>
          <w:rFonts w:ascii="Arial" w:hAnsi="Arial" w:cs="Arial"/>
          <w:color w:val="000000"/>
          <w:shd w:val="clear" w:color="auto" w:fill="FFFFFF"/>
        </w:rPr>
        <w:t>项的挖掘。</w:t>
      </w:r>
      <w:r w:rsidR="00572A74">
        <w:rPr>
          <w:rFonts w:ascii="Arial" w:hAnsi="Arial" w:cs="Arial" w:hint="eastAsia"/>
          <w:color w:val="000000"/>
          <w:shd w:val="clear" w:color="auto" w:fill="FFFFFF"/>
        </w:rPr>
        <w:t>并且</w:t>
      </w:r>
      <w:r w:rsidR="00572A74">
        <w:rPr>
          <w:rFonts w:ascii="Arial" w:hAnsi="Arial" w:cs="Arial"/>
          <w:color w:val="000000"/>
          <w:shd w:val="clear" w:color="auto" w:fill="FFFFFF"/>
        </w:rPr>
        <w:t>选择最小支持度为</w:t>
      </w:r>
      <w:r w:rsidR="00572A74">
        <w:rPr>
          <w:rFonts w:ascii="Arial" w:hAnsi="Arial" w:cs="Arial" w:hint="eastAsia"/>
          <w:color w:val="000000"/>
          <w:shd w:val="clear" w:color="auto" w:fill="FFFFFF"/>
        </w:rPr>
        <w:t xml:space="preserve">0.5 </w:t>
      </w:r>
      <w:r w:rsidR="00572A74">
        <w:rPr>
          <w:rFonts w:ascii="Arial" w:hAnsi="Arial" w:cs="Arial" w:hint="eastAsia"/>
          <w:color w:val="000000"/>
          <w:shd w:val="clear" w:color="auto" w:fill="FFFFFF"/>
        </w:rPr>
        <w:t>。导出</w:t>
      </w:r>
      <w:r w:rsidR="00572A74">
        <w:rPr>
          <w:rFonts w:ascii="Arial" w:hAnsi="Arial" w:cs="Arial"/>
          <w:color w:val="000000"/>
          <w:shd w:val="clear" w:color="auto" w:fill="FFFFFF"/>
        </w:rPr>
        <w:t>得我规则见文件</w:t>
      </w:r>
      <w:r w:rsidR="00572A74">
        <w:rPr>
          <w:rFonts w:ascii="Arial" w:hAnsi="Arial" w:cs="Arial"/>
          <w:color w:val="000000"/>
          <w:shd w:val="clear" w:color="auto" w:fill="FFFFFF"/>
        </w:rPr>
        <w:t xml:space="preserve">.output/out.txt </w:t>
      </w:r>
      <w:r w:rsidR="00572A74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DC3503" w:rsidRDefault="00DC3503">
      <w:bookmarkStart w:id="0" w:name="_GoBack"/>
      <w:bookmarkEnd w:id="0"/>
    </w:p>
    <w:sectPr w:rsidR="00DC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845" w:rsidRDefault="008B6845" w:rsidP="009853CD">
      <w:r>
        <w:separator/>
      </w:r>
    </w:p>
  </w:endnote>
  <w:endnote w:type="continuationSeparator" w:id="0">
    <w:p w:rsidR="008B6845" w:rsidRDefault="008B6845" w:rsidP="0098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845" w:rsidRDefault="008B6845" w:rsidP="009853CD">
      <w:r>
        <w:separator/>
      </w:r>
    </w:p>
  </w:footnote>
  <w:footnote w:type="continuationSeparator" w:id="0">
    <w:p w:rsidR="008B6845" w:rsidRDefault="008B6845" w:rsidP="0098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5214"/>
    <w:multiLevelType w:val="hybridMultilevel"/>
    <w:tmpl w:val="0A140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FD"/>
    <w:rsid w:val="000B2EFD"/>
    <w:rsid w:val="00572A74"/>
    <w:rsid w:val="008B6845"/>
    <w:rsid w:val="009853CD"/>
    <w:rsid w:val="00D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CB56"/>
  <w15:chartTrackingRefBased/>
  <w15:docId w15:val="{1EF329CE-0F57-4A3F-9392-22440242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3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3C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853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853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85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reimann zhou</dc:creator>
  <cp:keywords/>
  <dc:description/>
  <cp:lastModifiedBy>reimann zhou</cp:lastModifiedBy>
  <cp:revision>2</cp:revision>
  <dcterms:created xsi:type="dcterms:W3CDTF">2018-04-23T08:39:00Z</dcterms:created>
  <dcterms:modified xsi:type="dcterms:W3CDTF">2018-04-23T08:51:00Z</dcterms:modified>
</cp:coreProperties>
</file>