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ranklinGothic-bold.ttf" ContentType="application/x-font-ttf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Barcelona, </w:t>
      </w:r>
      <w:r w:rsidDel="00000000" w:rsidR="00000000" w:rsidRPr="00000000">
        <w:rPr>
          <w:sz w:val="24"/>
          <w:szCs w:val="24"/>
          <w:rtl w:val="0"/>
        </w:rPr>
        <w:t xml:space="preserve">2024-06-23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right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right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80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Propietario: </w:t>
      </w:r>
      <w:r w:rsidDel="00000000" w:rsidR="00000000" w:rsidRPr="00000000">
        <w:rPr>
          <w:b w:val="1"/>
          <w:sz w:val="24"/>
          <w:szCs w:val="24"/>
          <w:rtl w:val="0"/>
        </w:rPr>
        <w:t xml:space="preserve">prueba de codigo postal 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1800"/>
        </w:tabs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Inmueble: </w:t>
      </w:r>
      <w:r w:rsidDel="00000000" w:rsidR="00000000" w:rsidRPr="00000000">
        <w:rPr>
          <w:sz w:val="24"/>
          <w:szCs w:val="24"/>
          <w:rtl w:val="0"/>
        </w:rPr>
        <w:t xml:space="preserve">el pensil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Ubicado en</w:t>
      </w:r>
      <w:r w:rsidDel="00000000" w:rsidR="00000000" w:rsidRPr="00000000">
        <w:rPr>
          <w:sz w:val="24"/>
          <w:szCs w:val="24"/>
          <w:rtl w:val="0"/>
        </w:rPr>
        <w:t xml:space="preserve"> Sotillo - Edo,Anzoategui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9">
      <w:pPr>
        <w:tabs>
          <w:tab w:val="left" w:leader="none" w:pos="198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Estimado. </w:t>
      </w:r>
      <w:r w:rsidDel="00000000" w:rsidR="00000000" w:rsidRPr="00000000">
        <w:rPr>
          <w:b w:val="1"/>
          <w:sz w:val="24"/>
          <w:szCs w:val="24"/>
          <w:rtl w:val="0"/>
        </w:rPr>
        <w:t xml:space="preserve">prueba de codigo postal si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4320"/>
          <w:tab w:val="left" w:leader="none" w:pos="540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El motivo de esta misiva es primeramente expresarle nuestro agradecimiento por todo el respeto y confianza que ha puesto en nosotros, en esta oportunidad aprovechamos para informarle las condiciones de la negociación por negociación por la </w:t>
      </w:r>
      <w:r w:rsidDel="00000000" w:rsidR="00000000" w:rsidRPr="00000000">
        <w:rPr>
          <w:b w:val="1"/>
          <w:sz w:val="24"/>
          <w:szCs w:val="24"/>
          <w:rtl w:val="0"/>
        </w:rPr>
        <w:t xml:space="preserve">RENOVACION DEL CONTRATO DE ARRENDAMIENTO 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de un inmueble de su propiedad, bajo las siguientes características</w:t>
      </w:r>
    </w:p>
    <w:p w:rsidR="00000000" w:rsidDel="00000000" w:rsidP="00000000" w:rsidRDefault="00000000" w:rsidRPr="00000000" w14:paraId="0000000C">
      <w:pPr>
        <w:tabs>
          <w:tab w:val="left" w:leader="none" w:pos="4320"/>
          <w:tab w:val="left" w:leader="none" w:pos="5400"/>
        </w:tabs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Fecha inicio del Contrato:</w:t>
        <w:tab/>
        <w:tab/>
      </w:r>
      <w:r w:rsidDel="00000000" w:rsidR="00000000" w:rsidRPr="00000000">
        <w:rPr>
          <w:sz w:val="24"/>
          <w:szCs w:val="24"/>
          <w:rtl w:val="0"/>
        </w:rPr>
        <w:t xml:space="preserve">2024-02-01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Fecha de culminación del Contrato:</w:t>
        <w:tab/>
        <w:t xml:space="preserve">                  </w:t>
      </w:r>
      <w:r w:rsidDel="00000000" w:rsidR="00000000" w:rsidRPr="00000000">
        <w:rPr>
          <w:sz w:val="24"/>
          <w:szCs w:val="24"/>
          <w:rtl w:val="0"/>
        </w:rPr>
        <w:t xml:space="preserve">2025-02-1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Duración del Contrato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: </w:t>
        <w:tab/>
      </w:r>
      <w:r w:rsidDel="00000000" w:rsidR="00000000" w:rsidRPr="00000000">
        <w:rPr>
          <w:sz w:val="24"/>
          <w:szCs w:val="24"/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tabs>
          <w:tab w:val="left" w:leader="none" w:pos="4320"/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Canon de Arrendamiento</w:t>
      </w: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: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     </w:t>
        <w:tab/>
        <w:tab/>
        <w:t xml:space="preserve">(USD </w:t>
      </w:r>
      <w:r w:rsidDel="00000000" w:rsidR="00000000" w:rsidRPr="00000000">
        <w:rPr>
          <w:sz w:val="24"/>
          <w:szCs w:val="24"/>
          <w:rtl w:val="0"/>
        </w:rPr>
        <w:t xml:space="preserve">22.0</w:t>
      </w:r>
      <w:r w:rsidDel="00000000" w:rsidR="00000000" w:rsidRPr="00000000">
        <w:rPr>
          <w:sz w:val="24"/>
          <w:szCs w:val="24"/>
          <w:vertAlign w:val="baseline"/>
          <w:rtl w:val="0"/>
        </w:rPr>
        <w:t xml:space="preserve">) 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El condominio será cancelado por El Arrendatario.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tabs>
          <w:tab w:val="left" w:leader="none" w:pos="5400"/>
        </w:tabs>
        <w:spacing w:line="360" w:lineRule="auto"/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Sera Descontado el 50% al Primer Mes y 50% al séptimo mes del nuevo canon por concepto de Honorarios inmobiliarios y por concepto de administración el 10% los Diez Meses Restantes</w:t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sz w:val="24"/>
          <w:szCs w:val="24"/>
          <w:vertAlign w:val="baseline"/>
          <w:rtl w:val="0"/>
        </w:rPr>
        <w:t xml:space="preserve">Cumpliendo con los objetivos, y ofreciéndole nuestros servicios para cualquier aclaratoria u otra gestión inmobiliaria, nos despedimos muy atentamente, deseándole prosperidad en Bendición y Victoria.</w:t>
      </w:r>
    </w:p>
    <w:p w:rsidR="00000000" w:rsidDel="00000000" w:rsidP="00000000" w:rsidRDefault="00000000" w:rsidRPr="00000000" w14:paraId="00000014">
      <w:pPr>
        <w:spacing w:line="360" w:lineRule="auto"/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Lcda. Yohanny Marín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Dpto. de Administración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2" w:w="12242" w:orient="portrait"/>
      <w:pgMar w:bottom="1701" w:top="1134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Franklin Gothic">
    <w:embedBold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-1106804</wp:posOffset>
              </wp:positionH>
              <wp:positionV relativeFrom="paragraph">
                <wp:posOffset>-229869</wp:posOffset>
              </wp:positionV>
              <wp:extent cx="7751445" cy="958215"/>
              <wp:wrapNone/>
              <wp:docPr id="1028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51445" cy="958215"/>
                      </a:xfrm>
                      <a:prstGeom prst="rect"/>
                      <a:solidFill>
                        <a:srgbClr val="FFFFFF"/>
                      </a:solidFill>
                      <a:ln cap="flat" cmpd="sng" w="9525" algn="ctr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00000" w:rsidDel="00000000" w:rsidP="00600238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jc w:val="center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  <w:specVanish w:val="1"/>
                            </w:rPr>
                            <w:drawing>
                              <wp:inline distB="0" distT="0" distL="114300" distR="114300">
                                <wp:extent cx="7593965" cy="856615"/>
                                <wp:effectExtent b="0" l="0" r="0" t="0"/>
                                <wp:docPr id="1026" name=""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26" name=""/>
                                        <pic:cNvPicPr/>
                                      </pic:nvPicPr>
                                      <pic:blipFill>
                                        <a:blip r:embed="rId2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clr">
                                        <a:xfrm>
                                          <a:ext cx="7593965" cy="85661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cap="rnd" cmpd="sng" w="9525" algn="ctr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</w:txbxContent>
                    </wps:txbx>
                    <wps:bodyPr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-1106804</wp:posOffset>
              </wp:positionH>
              <wp:positionV relativeFrom="paragraph">
                <wp:posOffset>-229869</wp:posOffset>
              </wp:positionV>
              <wp:extent cx="7751445" cy="958215"/>
              <wp:effectExtent b="0" l="0" r="0" t="0"/>
              <wp:wrapNone/>
              <wp:docPr id="1028" name="image4.jpg"/>
              <a:graphic>
                <a:graphicData uri="http://schemas.openxmlformats.org/drawingml/2006/picture">
                  <pic:pic>
                    <pic:nvPicPr>
                      <pic:cNvPr id="0" name="image4.jpg"/>
                      <pic:cNvPicPr preferRelativeResize="0"/>
                    </pic:nvPicPr>
                    <pic:blipFill>
                      <a:blip r:embed="rId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1445" cy="95821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  <w:tab w:val="right" w:leader="none" w:pos="9000"/>
      </w:tabs>
      <w:spacing w:after="0" w:before="0" w:line="276" w:lineRule="auto"/>
      <w:ind w:left="-720" w:right="-676" w:firstLine="0"/>
      <w:jc w:val="left"/>
      <w:rPr>
        <w:rFonts w:ascii="Franklin Gothic" w:cs="Franklin Gothic" w:eastAsia="Franklin Gothic" w:hAnsi="Franklin Gothic"/>
        <w:b w:val="0"/>
        <w:i w:val="0"/>
        <w:smallCaps w:val="0"/>
        <w:strike w:val="0"/>
        <w:color w:val="333333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mc:AlternateContent>
        <mc:Choice Requires="wps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-1097279</wp:posOffset>
              </wp:positionH>
              <wp:positionV relativeFrom="paragraph">
                <wp:posOffset>-469264</wp:posOffset>
              </wp:positionV>
              <wp:extent cx="7753350" cy="815340"/>
              <wp:wrapNone/>
              <wp:docPr id="1027" name=""/>
              <a:graphic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753350" cy="815340"/>
                      </a:xfrm>
                      <a:prstGeom prst="rect"/>
                      <a:solidFill>
                        <a:srgbClr val="FFFFFF"/>
                      </a:solidFill>
                      <a:ln cap="flat" cmpd="sng" w="9525" algn="ctr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9716220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  <w:specVanish w:val="1"/>
                            </w:rPr>
                            <w:drawing>
                              <wp:inline distB="0" distT="0" distL="114300" distR="114300">
                                <wp:extent cx="7671435" cy="714375"/>
                                <wp:effectExtent b="0" l="0" r="0" t="0"/>
                                <wp:docPr id="1025" name=""/>
                                <a:graphic>
                                  <a:graphicData uri="http://schemas.openxmlformats.org/drawingml/2006/picture">
                                    <pic:pic>
                                      <pic:nvPicPr>
                                        <pic:cNvPr id="1025" name=""/>
                                        <pic:cNvPicPr/>
                                      </pic:nvPicPr>
                                      <pic:blipFill>
                                        <a:blip r:embed="rId1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clr">
                                        <a:xfrm>
                                          <a:ext cx="7671435" cy="71437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cap="rnd" cmpd="sng" w="9525" algn="ctr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  <w:p w:rsidR="00000000" w:rsidDel="00000000" w:rsidP="00000000" w:rsidRDefault="00000000" w:rsidRPr="00000000">
                          <w:pPr>
                            <w:pStyle w:val="Normal"/>
                            <w:suppressAutoHyphens w:val="1"/>
                            <w:spacing w:line="1" w:lineRule="atLeast"/>
                            <w:ind w:leftChars="-1" w:rightChars="0" w:firstLineChars="-1"/>
                            <w:textDirection w:val="btLr"/>
                            <w:textAlignment w:val="top"/>
                            <w:outlineLvl w:val="0"/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pPr>
                          <w:r w:rsidDel="000000-1" w:rsidR="06292024" w:rsidRPr="000000-1">
                            <w:rPr>
                              <w:w w:val="100"/>
                              <w:position w:val="-1"/>
                              <w:effect w:val="none"/>
                              <w:vertAlign w:val="baseline"/>
                              <w:cs w:val="0"/>
                              <w:em w:val="none"/>
                              <w:lang/>
                            </w:rPr>
                          </w:r>
                        </w:p>
                      </w:txbxContent>
                    </wps:txbx>
                    <wps:bodyPr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-1097279</wp:posOffset>
              </wp:positionH>
              <wp:positionV relativeFrom="paragraph">
                <wp:posOffset>-469264</wp:posOffset>
              </wp:positionV>
              <wp:extent cx="7753350" cy="815340"/>
              <wp:effectExtent b="0" l="0" r="0" t="0"/>
              <wp:wrapNone/>
              <wp:docPr id="1027" name="image3.jpg"/>
              <a:graphic>
                <a:graphicData uri="http://schemas.openxmlformats.org/drawingml/2006/picture">
                  <pic:pic>
                    <pic:nvPicPr>
                      <pic:cNvPr id="0" name="image3.jpg"/>
                      <pic:cNvPicPr preferRelativeResize="0"/>
                    </pic:nvPicPr>
                    <pic:blipFill>
                      <a:blip r:embed="rId3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7753350" cy="81534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1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-108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textDirection w:val="btLr"/>
      <w:textAlignment w:val="top"/>
      <w:outlineLvl w:val="5"/>
    </w:pPr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bidi="ar-SA" w:eastAsia="es-ES" w:val="es-ES"/>
    </w:rPr>
  </w:style>
  <w:style w:type="character" w:styleId="Fuentedepárrafopredeter.">
    <w:name w:val="Fuente de párrafo predeter."/>
    <w:next w:val="Fuentedepárrafopredeter.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Encabezado">
    <w:name w:val="Encabezado"/>
    <w:basedOn w:val="Normal"/>
    <w:next w:val="Encabezado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Piedepágina">
    <w:name w:val="Pie de página"/>
    <w:basedOn w:val="Normal"/>
    <w:next w:val="Piedepágina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character" w:styleId="Hipervínculo">
    <w:name w:val="Hipervínculo"/>
    <w:next w:val="Hipervínculo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EncabezadoCar">
    <w:name w:val="Encabezado Car"/>
    <w:next w:val="Encabezado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s-ES" w:val="es-ES"/>
    </w:rPr>
  </w:style>
  <w:style w:type="paragraph" w:styleId="Textodeglobo">
    <w:name w:val="Texto de globo"/>
    <w:basedOn w:val="Normal"/>
    <w:next w:val="Textodeglob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s-ES" w:val="es-ES"/>
    </w:rPr>
  </w:style>
  <w:style w:type="character" w:styleId="TextodegloboCar">
    <w:name w:val="Texto de globo Car"/>
    <w:next w:val="TextodegloboC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eastAsia="es-ES" w:val="es-ES"/>
    </w:rPr>
  </w:style>
  <w:style w:type="character" w:styleId="PiedepáginaCar">
    <w:name w:val="Pie de página Car"/>
    <w:next w:val="PiedepáginaCar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eastAsia="es-ES" w:val="es-ES"/>
    </w:rPr>
  </w:style>
  <w:style w:type="table" w:styleId="Tablaconcuadrícula">
    <w:name w:val="Tabla con cuadrícula"/>
    <w:basedOn w:val="Tablanormal"/>
    <w:next w:val="Tablaconcuadrícul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concuadrícula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Título6Car">
    <w:name w:val="Título 6 Car"/>
    <w:next w:val="Título6Car"/>
    <w:autoRedefine w:val="0"/>
    <w:hidden w:val="0"/>
    <w:qFormat w:val="0"/>
    <w:rPr>
      <w:rFonts w:ascii="Arial" w:hAnsi="Arial"/>
      <w:b w:val="1"/>
      <w:w w:val="100"/>
      <w:position w:val="-1"/>
      <w:sz w:val="24"/>
      <w:effect w:val="none"/>
      <w:vertAlign w:val="baseline"/>
      <w:cs w:val="0"/>
      <w:em w:val="none"/>
      <w:lang w:eastAsia="es-ES" w:val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ranklinGothic-bold.ttf"/></Relationships>
</file>

<file path=word/_rels/footer1.xml.rels><?xml version='1.0' encoding='UTF-8' standalone='yes'?>
<Relationships xmlns="http://schemas.openxmlformats.org/package/2006/relationships"><Relationship Id="rId2" Type="http://schemas.openxmlformats.org/officeDocument/2006/relationships/image" Target="media/image2.jpg"/><Relationship Id="rId3" Type="http://schemas.openxmlformats.org/officeDocument/2006/relationships/image" Target="media/image4.jp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g"/><Relationship Id="rId3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DwMWN8XY2FOWwS7PW5gg3qxy/Q==">CgMxLjA4AHIhMUJhNDFKZ21wMkFBaUVOTUc2bUpXTktQa04ycU4wZkVm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2019-02-11T18:48:00Z</dcterms:created>
  <dc:creator>vestalia herrera</dc:creator>
  <dc:description/>
  <dc:identifier/>
  <dc:language/>
  <dc:subject/>
  <dc:title/>
</cp:coreProperties>
</file>