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ranklinGothic-bold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Barcelona, </w:t>
      </w:r>
      <w:r w:rsidDel="00000000" w:rsidR="00000000" w:rsidRPr="00000000">
        <w:rPr>
          <w:sz w:val="24"/>
          <w:szCs w:val="24"/>
          <w:rtl w:val="0"/>
        </w:rPr>
        <w:t xml:space="preserve">2024-07-05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Propietario: </w:t>
      </w:r>
      <w:r w:rsidDel="00000000" w:rsidR="00000000" w:rsidRPr="00000000">
        <w:rPr>
          <w:b w:val="1"/>
          <w:sz w:val="24"/>
          <w:szCs w:val="24"/>
          <w:rtl w:val="0"/>
        </w:rPr>
        <w:t xml:space="preserve">prueba de codigo postal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00"/>
        </w:tabs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Inmueble: </w:t>
      </w:r>
      <w:r w:rsidDel="00000000" w:rsidR="00000000" w:rsidRPr="00000000">
        <w:rPr>
          <w:sz w:val="24"/>
          <w:szCs w:val="24"/>
          <w:rtl w:val="0"/>
        </w:rPr>
        <w:t xml:space="preserve">el pensil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Ubicado en</w:t>
      </w:r>
      <w:r w:rsidDel="00000000" w:rsidR="00000000" w:rsidRPr="00000000">
        <w:rPr>
          <w:sz w:val="24"/>
          <w:szCs w:val="24"/>
          <w:rtl w:val="0"/>
        </w:rPr>
        <w:t xml:space="preserve"> Sotillo - Edo,Anzoategui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tabs>
          <w:tab w:val="left" w:leader="none" w:pos="198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Estimado.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prueba de codigo postal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motivo de esta misiva es primeramente expresarle nuestro agradecimiento por todo el respeto y confianza que ha puesto en nosotros, en esta oportunidad aprovechamos para informarle las condiciones de la negociación por negociación por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RENOVACION DEL CONTRATO DE ARRENDAMIENTO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 un inmueble de su propiedad, bajo las siguientes características</w:t>
      </w:r>
    </w:p>
    <w:p w:rsidR="00000000" w:rsidDel="00000000" w:rsidP="00000000" w:rsidRDefault="00000000" w:rsidRPr="00000000" w14:paraId="0000000C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inicio del Contrato:</w:t>
        <w:tab/>
        <w:tab/>
      </w:r>
      <w:r w:rsidDel="00000000" w:rsidR="00000000" w:rsidRPr="00000000">
        <w:rPr>
          <w:sz w:val="24"/>
          <w:szCs w:val="24"/>
          <w:rtl w:val="0"/>
        </w:rPr>
        <w:t xml:space="preserve">2024-06-05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de culminación del Contrato:</w:t>
        <w:tab/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>2024-07-27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Duración del Contrato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 </w:t>
        <w:tab/>
      </w:r>
      <w:r w:rsidDel="00000000" w:rsidR="00000000" w:rsidRPr="00000000">
        <w:rPr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Canon de Arrendamiento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</w:t>
        <w:tab/>
        <w:tab/>
        <w:t xml:space="preserve">(USD </w:t>
      </w:r>
      <w:r w:rsidDel="00000000" w:rsidR="00000000" w:rsidRPr="00000000">
        <w:rPr>
          <w:sz w:val="24"/>
          <w:szCs w:val="24"/>
          <w:rtl w:val="0"/>
        </w:rPr>
        <w:t xml:space="preserve">250.0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condominio será cancelado por El Arrendatario.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Sera Descontado el 50% al Primer Mes y 50% al séptimo mes del nuevo canon por concepto de Honorarios inmobiliarios y por concepto de administración el 10% los Diez Meses Restantes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Cumpliendo con los objetivos, y ofreciéndole nuestros servicios para cualquier aclaratoria u otra gestión inmobiliaria, nos despedimos muy atentamente, deseándole prosperidad en Bendición y Victoria.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Lcda. Yohanny Marín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Dpto. de Administración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2" w:w="12242" w:orient="portrait"/>
      <w:pgMar w:bottom="170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lin Gothic"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wrapNone/>
              <wp:docPr id="1028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1445" cy="958215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600238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jc w:val="center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593965" cy="856615"/>
                                <wp:effectExtent b="0" l="0" r="0" t="0"/>
                                <wp:docPr id="1026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6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593965" cy="8566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effectExtent b="0" l="0" r="0" t="0"/>
              <wp:wrapNone/>
              <wp:docPr id="1028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1445" cy="958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00"/>
      </w:tabs>
      <w:spacing w:after="0" w:before="0" w:line="276" w:lineRule="auto"/>
      <w:ind w:left="-720" w:right="-676" w:firstLine="0"/>
      <w:jc w:val="left"/>
      <w:rPr>
        <w:rFonts w:ascii="Franklin Gothic" w:cs="Franklin Gothic" w:eastAsia="Franklin Gothic" w:hAnsi="Franklin Gothic"/>
        <w:b w:val="0"/>
        <w:i w:val="0"/>
        <w:smallCaps w:val="0"/>
        <w:strike w:val="0"/>
        <w:color w:val="33333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wrapNone/>
              <wp:docPr id="1027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815340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9716220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671435" cy="714375"/>
                                <wp:effectExtent b="0" l="0" r="0" t="0"/>
                                <wp:docPr id="1025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5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671435" cy="714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effectExtent b="0" l="0" r="0" t="0"/>
              <wp:wrapNone/>
              <wp:docPr id="1027" name="image3.jpg"/>
              <a:graphic>
                <a:graphicData uri="http://schemas.openxmlformats.org/drawingml/2006/picture">
                  <pic:pic>
                    <pic:nvPicPr>
                      <pic:cNvPr id="0" name="image3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8153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0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ítulo6Car">
    <w:name w:val="Título 6 Car"/>
    <w:next w:val="Título6C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ranklinGothic-bold.ttf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g"/><Relationship Id="rId3" Type="http://schemas.openxmlformats.org/officeDocument/2006/relationships/image" Target="media/image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Relationship Id="rId3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wMWN8XY2FOWwS7PW5gg3qxy/Q==">CgMxLjA4AHIhMUJhNDFKZ21wMkFBaUVOTUc2bUpXTktQa04ycU4wZkVm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2019-02-11T18:48:00Z</dcterms:created>
  <dc:creator>vestalia herrera</dc:creator>
  <dc:description/>
  <dc:identifier/>
  <dc:language/>
  <dc:subject/>
  <dc:title/>
</cp:coreProperties>
</file>