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Taller 1: Fundamentos y calibración de cámara</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Visión por Computador</w:t>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Universidad Nacional de Colombia</w:t>
      </w:r>
    </w:p>
    <w:p w:rsidR="00000000" w:rsidDel="00000000" w:rsidP="00000000" w:rsidRDefault="00000000" w:rsidRPr="00000000" w14:paraId="00000004">
      <w:pPr>
        <w:spacing w:line="360" w:lineRule="auto"/>
        <w:jc w:val="both"/>
        <w:rPr/>
      </w:pPr>
      <w:r w:rsidDel="00000000" w:rsidR="00000000" w:rsidRPr="00000000">
        <w:rPr>
          <w:b w:val="1"/>
          <w:rtl w:val="0"/>
        </w:rPr>
        <w:t xml:space="preserve">Docente: </w:t>
      </w:r>
      <w:r w:rsidDel="00000000" w:rsidR="00000000" w:rsidRPr="00000000">
        <w:rPr>
          <w:rtl w:val="0"/>
        </w:rPr>
        <w:t xml:space="preserve">Juan David Ospina Arango</w:t>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Estudiantes: </w:t>
      </w:r>
    </w:p>
    <w:p w:rsidR="00000000" w:rsidDel="00000000" w:rsidP="00000000" w:rsidRDefault="00000000" w:rsidRPr="00000000" w14:paraId="00000006">
      <w:pPr>
        <w:numPr>
          <w:ilvl w:val="0"/>
          <w:numId w:val="1"/>
        </w:numPr>
        <w:spacing w:after="0" w:afterAutospacing="0" w:line="360" w:lineRule="auto"/>
        <w:ind w:left="720" w:hanging="360"/>
        <w:jc w:val="both"/>
        <w:rPr>
          <w:color w:val="1f1f1f"/>
          <w:sz w:val="24"/>
          <w:szCs w:val="24"/>
        </w:rPr>
      </w:pPr>
      <w:r w:rsidDel="00000000" w:rsidR="00000000" w:rsidRPr="00000000">
        <w:rPr>
          <w:color w:val="1f1f1f"/>
          <w:sz w:val="24"/>
          <w:szCs w:val="24"/>
          <w:rtl w:val="0"/>
        </w:rPr>
        <w:t xml:space="preserve">Santiago Betancur Montoya</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jc w:val="both"/>
        <w:rPr/>
      </w:pPr>
      <w:r w:rsidDel="00000000" w:rsidR="00000000" w:rsidRPr="00000000">
        <w:rPr>
          <w:color w:val="1f1f1f"/>
          <w:sz w:val="24"/>
          <w:szCs w:val="24"/>
          <w:rtl w:val="0"/>
        </w:rPr>
        <w:t xml:space="preserve">Reinaldo David Lopez Narvaez</w:t>
      </w:r>
    </w:p>
    <w:p w:rsidR="00000000" w:rsidDel="00000000" w:rsidP="00000000" w:rsidRDefault="00000000" w:rsidRPr="00000000" w14:paraId="00000008">
      <w:pPr>
        <w:numPr>
          <w:ilvl w:val="0"/>
          <w:numId w:val="1"/>
        </w:numPr>
        <w:shd w:fill="ffffff" w:val="clear"/>
        <w:spacing w:after="0" w:afterAutospacing="0" w:before="0" w:beforeAutospacing="0" w:line="360" w:lineRule="auto"/>
        <w:ind w:left="720" w:hanging="360"/>
        <w:jc w:val="both"/>
        <w:rPr/>
      </w:pPr>
      <w:r w:rsidDel="00000000" w:rsidR="00000000" w:rsidRPr="00000000">
        <w:rPr>
          <w:color w:val="1f1f1f"/>
          <w:sz w:val="24"/>
          <w:szCs w:val="24"/>
          <w:rtl w:val="0"/>
        </w:rPr>
        <w:t xml:space="preserve">Jose Sebastian Garzon Parra</w:t>
      </w:r>
    </w:p>
    <w:p w:rsidR="00000000" w:rsidDel="00000000" w:rsidP="00000000" w:rsidRDefault="00000000" w:rsidRPr="00000000" w14:paraId="00000009">
      <w:pPr>
        <w:numPr>
          <w:ilvl w:val="0"/>
          <w:numId w:val="1"/>
        </w:numPr>
        <w:shd w:fill="ffffff" w:val="clear"/>
        <w:spacing w:after="120" w:before="0" w:beforeAutospacing="0" w:line="360" w:lineRule="auto"/>
        <w:ind w:left="720" w:hanging="360"/>
        <w:jc w:val="both"/>
        <w:rPr/>
      </w:pPr>
      <w:r w:rsidDel="00000000" w:rsidR="00000000" w:rsidRPr="00000000">
        <w:rPr>
          <w:color w:val="1f1f1f"/>
          <w:sz w:val="24"/>
          <w:szCs w:val="24"/>
          <w:rtl w:val="0"/>
        </w:rPr>
        <w:t xml:space="preserve">Monica Paola Vargas Tirado</w:t>
      </w:r>
    </w:p>
    <w:p w:rsidR="00000000" w:rsidDel="00000000" w:rsidP="00000000" w:rsidRDefault="00000000" w:rsidRPr="00000000" w14:paraId="0000000A">
      <w:pPr>
        <w:spacing w:line="360" w:lineRule="auto"/>
        <w:jc w:val="both"/>
        <w:rPr>
          <w:b w:val="1"/>
        </w:rPr>
      </w:pPr>
      <w:r w:rsidDel="00000000" w:rsidR="00000000" w:rsidRPr="00000000">
        <w:rPr>
          <w:rtl w:val="0"/>
        </w:rPr>
      </w:r>
    </w:p>
    <w:p w:rsidR="00000000" w:rsidDel="00000000" w:rsidP="00000000" w:rsidRDefault="00000000" w:rsidRPr="00000000" w14:paraId="0000000B">
      <w:pPr>
        <w:spacing w:line="360" w:lineRule="auto"/>
        <w:jc w:val="both"/>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b w:val="1"/>
          <w:rtl w:val="0"/>
        </w:rPr>
        <w:t xml:space="preserve">Introducción</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El procesamiento digital de imágenes constituye uno de los pilares fundamentales de la visión por computador, al permitir la interpretación automática de información visual mediante algoritmos matemáticos. En este primer taller se exploran los conceptos esenciales de calibración de cámara, transformaciones de intensidad y geométricas, ecualización de histogramas y segmentación por color, con el propósito de comprender y manipular digitalmente la información contenida en las imágenes.</w:t>
      </w:r>
    </w:p>
    <w:p w:rsidR="00000000" w:rsidDel="00000000" w:rsidP="00000000" w:rsidRDefault="00000000" w:rsidRPr="00000000" w14:paraId="0000000E">
      <w:pPr>
        <w:spacing w:after="240" w:before="240" w:line="360" w:lineRule="auto"/>
        <w:jc w:val="both"/>
        <w:rPr/>
      </w:pPr>
      <w:r w:rsidDel="00000000" w:rsidR="00000000" w:rsidRPr="00000000">
        <w:rPr>
          <w:rtl w:val="0"/>
        </w:rPr>
        <w:t xml:space="preserve">El ejercicio se desarrolla de manera práctica utilizando fotografías capturadas con un teléfono celular, lo que permite simular un entorno real de adquisición de datos. A partir de dichas imágenes, se aplican técnicas básicas de preprocesamiento y análisis que permiten corregir distorsiones ópticas, modificar el brillo, contraste y niveles de iluminación, realizar transformaciones espaciales, mejorar la distribución tonal mediante ecualización y finalmente segmentar regiones de interés con base en sus características cromáticas.</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Estas actividades permiten no solo afianzar los fundamentos teóricos del procesamiento de imágenes, sino también evidenciar cómo cada operación afecta la percepción visual y la información contenida en los píxeles. De esta forma, el taller integra conceptos de geometría, estadística e interpretación visual para construir una comprensión sólida del flujo de trabajo que precede a tareas más avanzadas de visión artificial, como la detección de objetos, clasificación o reconocimiento de patrones.</w:t>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b w:val="1"/>
          <w:rtl w:val="0"/>
        </w:rPr>
        <w:t xml:space="preserve">Marco teórico</w:t>
      </w:r>
    </w:p>
    <w:p w:rsidR="00000000" w:rsidDel="00000000" w:rsidP="00000000" w:rsidRDefault="00000000" w:rsidRPr="00000000" w14:paraId="00000014">
      <w:pPr>
        <w:spacing w:line="360" w:lineRule="auto"/>
        <w:jc w:val="both"/>
        <w:rPr>
          <w:b w:val="1"/>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b w:val="1"/>
          <w:u w:val="none"/>
        </w:rPr>
      </w:pPr>
      <w:r w:rsidDel="00000000" w:rsidR="00000000" w:rsidRPr="00000000">
        <w:rPr>
          <w:b w:val="1"/>
          <w:rtl w:val="0"/>
        </w:rPr>
        <w:t xml:space="preserve">Distorsión de lente (barril/cojín):</w:t>
      </w:r>
    </w:p>
    <w:p w:rsidR="00000000" w:rsidDel="00000000" w:rsidP="00000000" w:rsidRDefault="00000000" w:rsidRPr="00000000" w14:paraId="00000016">
      <w:pPr>
        <w:numPr>
          <w:ilvl w:val="0"/>
          <w:numId w:val="2"/>
        </w:numPr>
        <w:spacing w:line="360" w:lineRule="auto"/>
        <w:ind w:left="720" w:hanging="360"/>
        <w:jc w:val="both"/>
        <w:rPr>
          <w:b w:val="1"/>
          <w:u w:val="none"/>
        </w:rPr>
      </w:pPr>
      <w:r w:rsidDel="00000000" w:rsidR="00000000" w:rsidRPr="00000000">
        <w:rPr>
          <w:b w:val="1"/>
          <w:rtl w:val="0"/>
        </w:rPr>
        <w:t xml:space="preserve">Calibración de cámara:</w:t>
      </w:r>
    </w:p>
    <w:p w:rsidR="00000000" w:rsidDel="00000000" w:rsidP="00000000" w:rsidRDefault="00000000" w:rsidRPr="00000000" w14:paraId="00000017">
      <w:pPr>
        <w:numPr>
          <w:ilvl w:val="0"/>
          <w:numId w:val="2"/>
        </w:numPr>
        <w:spacing w:line="360" w:lineRule="auto"/>
        <w:ind w:left="720" w:hanging="360"/>
        <w:jc w:val="both"/>
        <w:rPr>
          <w:b w:val="1"/>
          <w:u w:val="none"/>
        </w:rPr>
      </w:pPr>
      <w:r w:rsidDel="00000000" w:rsidR="00000000" w:rsidRPr="00000000">
        <w:rPr>
          <w:b w:val="1"/>
          <w:rtl w:val="0"/>
        </w:rPr>
        <w:t xml:space="preserve">Transformaciones geométricas:</w:t>
      </w:r>
    </w:p>
    <w:p w:rsidR="00000000" w:rsidDel="00000000" w:rsidP="00000000" w:rsidRDefault="00000000" w:rsidRPr="00000000" w14:paraId="00000018">
      <w:pPr>
        <w:numPr>
          <w:ilvl w:val="0"/>
          <w:numId w:val="2"/>
        </w:numPr>
        <w:spacing w:line="360" w:lineRule="auto"/>
        <w:ind w:left="720" w:hanging="360"/>
        <w:jc w:val="both"/>
        <w:rPr>
          <w:b w:val="1"/>
          <w:u w:val="none"/>
        </w:rPr>
      </w:pPr>
      <w:r w:rsidDel="00000000" w:rsidR="00000000" w:rsidRPr="00000000">
        <w:rPr>
          <w:b w:val="1"/>
          <w:rtl w:val="0"/>
        </w:rPr>
        <w:t xml:space="preserve">Ecualización de histogramas:</w:t>
      </w:r>
    </w:p>
    <w:p w:rsidR="00000000" w:rsidDel="00000000" w:rsidP="00000000" w:rsidRDefault="00000000" w:rsidRPr="00000000" w14:paraId="00000019">
      <w:pPr>
        <w:numPr>
          <w:ilvl w:val="0"/>
          <w:numId w:val="2"/>
        </w:numPr>
        <w:spacing w:line="360" w:lineRule="auto"/>
        <w:ind w:left="720" w:hanging="360"/>
        <w:jc w:val="both"/>
        <w:rPr>
          <w:b w:val="1"/>
          <w:u w:val="none"/>
        </w:rPr>
      </w:pPr>
      <w:r w:rsidDel="00000000" w:rsidR="00000000" w:rsidRPr="00000000">
        <w:rPr>
          <w:b w:val="1"/>
          <w:rtl w:val="0"/>
        </w:rPr>
        <w:t xml:space="preserve">Segmentación por color:</w:t>
      </w:r>
    </w:p>
    <w:p w:rsidR="00000000" w:rsidDel="00000000" w:rsidP="00000000" w:rsidRDefault="00000000" w:rsidRPr="00000000" w14:paraId="0000001A">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1B">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1C">
      <w:pPr>
        <w:spacing w:line="360" w:lineRule="auto"/>
        <w:jc w:val="both"/>
        <w:rPr>
          <w:b w:val="1"/>
        </w:rPr>
      </w:pPr>
      <w:r w:rsidDel="00000000" w:rsidR="00000000" w:rsidRPr="00000000">
        <w:rPr>
          <w:b w:val="1"/>
          <w:rtl w:val="0"/>
        </w:rPr>
        <w:br w:type="textWrapping"/>
      </w:r>
    </w:p>
    <w:p w:rsidR="00000000" w:rsidDel="00000000" w:rsidP="00000000" w:rsidRDefault="00000000" w:rsidRPr="00000000" w14:paraId="0000001D">
      <w:pPr>
        <w:spacing w:line="360" w:lineRule="auto"/>
        <w:jc w:val="both"/>
        <w:rPr>
          <w:b w:val="1"/>
        </w:rPr>
      </w:pPr>
      <w:r w:rsidDel="00000000" w:rsidR="00000000" w:rsidRPr="00000000">
        <w:rPr>
          <w:rtl w:val="0"/>
        </w:rPr>
      </w:r>
    </w:p>
    <w:p w:rsidR="00000000" w:rsidDel="00000000" w:rsidP="00000000" w:rsidRDefault="00000000" w:rsidRPr="00000000" w14:paraId="0000001E">
      <w:pPr>
        <w:spacing w:line="360" w:lineRule="auto"/>
        <w:jc w:val="both"/>
        <w:rPr>
          <w:b w:val="1"/>
        </w:rPr>
      </w:pPr>
      <w:r w:rsidDel="00000000" w:rsidR="00000000" w:rsidRPr="00000000">
        <w:rPr>
          <w:b w:val="1"/>
          <w:rtl w:val="0"/>
        </w:rPr>
        <w:t xml:space="preserve">Metodología</w:t>
      </w:r>
    </w:p>
    <w:p w:rsidR="00000000" w:rsidDel="00000000" w:rsidP="00000000" w:rsidRDefault="00000000" w:rsidRPr="00000000" w14:paraId="0000001F">
      <w:pPr>
        <w:spacing w:line="360" w:lineRule="auto"/>
        <w:jc w:val="both"/>
        <w:rPr>
          <w:b w:val="1"/>
        </w:rPr>
      </w:pP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jc w:val="both"/>
        <w:rPr>
          <w:b w:val="1"/>
          <w:u w:val="none"/>
        </w:rPr>
      </w:pPr>
      <w:r w:rsidDel="00000000" w:rsidR="00000000" w:rsidRPr="00000000">
        <w:rPr>
          <w:b w:val="1"/>
          <w:rtl w:val="0"/>
        </w:rPr>
        <w:t xml:space="preserve">Calibración de cámaras</w:t>
      </w:r>
    </w:p>
    <w:p w:rsidR="00000000" w:rsidDel="00000000" w:rsidP="00000000" w:rsidRDefault="00000000" w:rsidRPr="00000000" w14:paraId="00000021">
      <w:pPr>
        <w:numPr>
          <w:ilvl w:val="0"/>
          <w:numId w:val="4"/>
        </w:numPr>
        <w:spacing w:line="360" w:lineRule="auto"/>
        <w:ind w:left="720" w:hanging="360"/>
        <w:jc w:val="both"/>
        <w:rPr>
          <w:b w:val="1"/>
          <w:u w:val="none"/>
        </w:rPr>
      </w:pPr>
      <w:r w:rsidDel="00000000" w:rsidR="00000000" w:rsidRPr="00000000">
        <w:rPr>
          <w:b w:val="1"/>
          <w:rtl w:val="0"/>
        </w:rPr>
        <w:t xml:space="preserve">Transformaciones de intensidad a nivel de pixel</w:t>
      </w:r>
    </w:p>
    <w:p w:rsidR="00000000" w:rsidDel="00000000" w:rsidP="00000000" w:rsidRDefault="00000000" w:rsidRPr="00000000" w14:paraId="00000022">
      <w:pPr>
        <w:numPr>
          <w:ilvl w:val="0"/>
          <w:numId w:val="4"/>
        </w:numPr>
        <w:spacing w:line="360" w:lineRule="auto"/>
        <w:ind w:left="720" w:hanging="360"/>
        <w:jc w:val="both"/>
        <w:rPr>
          <w:b w:val="1"/>
          <w:u w:val="none"/>
        </w:rPr>
      </w:pPr>
      <w:r w:rsidDel="00000000" w:rsidR="00000000" w:rsidRPr="00000000">
        <w:rPr>
          <w:b w:val="1"/>
          <w:rtl w:val="0"/>
        </w:rPr>
        <w:t xml:space="preserve">Transformaciones de rotación y traslación</w:t>
      </w:r>
    </w:p>
    <w:p w:rsidR="00000000" w:rsidDel="00000000" w:rsidP="00000000" w:rsidRDefault="00000000" w:rsidRPr="00000000" w14:paraId="00000023">
      <w:pPr>
        <w:numPr>
          <w:ilvl w:val="0"/>
          <w:numId w:val="4"/>
        </w:numPr>
        <w:spacing w:line="360" w:lineRule="auto"/>
        <w:ind w:left="720" w:hanging="360"/>
        <w:jc w:val="both"/>
        <w:rPr>
          <w:b w:val="1"/>
          <w:u w:val="none"/>
        </w:rPr>
      </w:pPr>
      <w:r w:rsidDel="00000000" w:rsidR="00000000" w:rsidRPr="00000000">
        <w:rPr>
          <w:b w:val="1"/>
          <w:rtl w:val="0"/>
        </w:rPr>
        <w:t xml:space="preserve">Distribución de intensidades de una imagen</w:t>
      </w:r>
    </w:p>
    <w:p w:rsidR="00000000" w:rsidDel="00000000" w:rsidP="00000000" w:rsidRDefault="00000000" w:rsidRPr="00000000" w14:paraId="00000024">
      <w:pPr>
        <w:numPr>
          <w:ilvl w:val="0"/>
          <w:numId w:val="4"/>
        </w:numPr>
        <w:spacing w:line="360" w:lineRule="auto"/>
        <w:ind w:left="720" w:hanging="360"/>
        <w:jc w:val="both"/>
        <w:rPr>
          <w:b w:val="1"/>
          <w:u w:val="none"/>
        </w:rPr>
      </w:pPr>
      <w:r w:rsidDel="00000000" w:rsidR="00000000" w:rsidRPr="00000000">
        <w:rPr>
          <w:b w:val="1"/>
          <w:rtl w:val="0"/>
        </w:rPr>
        <w:t xml:space="preserve">Segmentación de imágenes</w:t>
      </w:r>
    </w:p>
    <w:p w:rsidR="00000000" w:rsidDel="00000000" w:rsidP="00000000" w:rsidRDefault="00000000" w:rsidRPr="00000000" w14:paraId="00000025">
      <w:pPr>
        <w:spacing w:line="360" w:lineRule="auto"/>
        <w:jc w:val="both"/>
        <w:rPr>
          <w:b w:val="1"/>
        </w:rPr>
      </w:pPr>
      <w:r w:rsidDel="00000000" w:rsidR="00000000" w:rsidRPr="00000000">
        <w:rPr>
          <w:rtl w:val="0"/>
        </w:rPr>
      </w:r>
    </w:p>
    <w:p w:rsidR="00000000" w:rsidDel="00000000" w:rsidP="00000000" w:rsidRDefault="00000000" w:rsidRPr="00000000" w14:paraId="00000026">
      <w:pPr>
        <w:spacing w:line="360" w:lineRule="auto"/>
        <w:jc w:val="both"/>
        <w:rPr>
          <w:b w:val="1"/>
        </w:rPr>
      </w:pPr>
      <w:r w:rsidDel="00000000" w:rsidR="00000000" w:rsidRPr="00000000">
        <w:rPr>
          <w:rtl w:val="0"/>
        </w:rPr>
      </w:r>
    </w:p>
    <w:p w:rsidR="00000000" w:rsidDel="00000000" w:rsidP="00000000" w:rsidRDefault="00000000" w:rsidRPr="00000000" w14:paraId="00000027">
      <w:pPr>
        <w:spacing w:line="360" w:lineRule="auto"/>
        <w:jc w:val="both"/>
        <w:rPr>
          <w:b w:val="1"/>
        </w:rPr>
      </w:pPr>
      <w:r w:rsidDel="00000000" w:rsidR="00000000" w:rsidRPr="00000000">
        <w:rPr>
          <w:b w:val="1"/>
          <w:rtl w:val="0"/>
        </w:rPr>
        <w:t xml:space="preserve">Resultados y Análisis</w:t>
      </w:r>
    </w:p>
    <w:p w:rsidR="00000000" w:rsidDel="00000000" w:rsidP="00000000" w:rsidRDefault="00000000" w:rsidRPr="00000000" w14:paraId="00000028">
      <w:pPr>
        <w:spacing w:line="360" w:lineRule="auto"/>
        <w:jc w:val="both"/>
        <w:rPr>
          <w:b w:val="1"/>
        </w:rPr>
      </w:pPr>
      <w:r w:rsidDel="00000000" w:rsidR="00000000" w:rsidRPr="00000000">
        <w:rPr>
          <w:rtl w:val="0"/>
        </w:rPr>
      </w:r>
    </w:p>
    <w:p w:rsidR="00000000" w:rsidDel="00000000" w:rsidP="00000000" w:rsidRDefault="00000000" w:rsidRPr="00000000" w14:paraId="00000029">
      <w:pPr>
        <w:numPr>
          <w:ilvl w:val="0"/>
          <w:numId w:val="3"/>
        </w:numPr>
        <w:spacing w:line="360" w:lineRule="auto"/>
        <w:ind w:left="720" w:hanging="360"/>
        <w:jc w:val="both"/>
        <w:rPr>
          <w:b w:val="1"/>
          <w:u w:val="none"/>
        </w:rPr>
      </w:pPr>
      <w:r w:rsidDel="00000000" w:rsidR="00000000" w:rsidRPr="00000000">
        <w:rPr>
          <w:b w:val="1"/>
          <w:rtl w:val="0"/>
        </w:rPr>
        <w:t xml:space="preserve">Calibración de cámaras</w:t>
      </w:r>
    </w:p>
    <w:p w:rsidR="00000000" w:rsidDel="00000000" w:rsidP="00000000" w:rsidRDefault="00000000" w:rsidRPr="00000000" w14:paraId="0000002A">
      <w:pPr>
        <w:numPr>
          <w:ilvl w:val="0"/>
          <w:numId w:val="3"/>
        </w:numPr>
        <w:spacing w:line="360" w:lineRule="auto"/>
        <w:ind w:left="720" w:hanging="360"/>
        <w:jc w:val="both"/>
        <w:rPr>
          <w:b w:val="1"/>
          <w:u w:val="none"/>
        </w:rPr>
      </w:pPr>
      <w:r w:rsidDel="00000000" w:rsidR="00000000" w:rsidRPr="00000000">
        <w:rPr>
          <w:b w:val="1"/>
          <w:rtl w:val="0"/>
        </w:rPr>
        <w:t xml:space="preserve">Transformaciones de intensidad a nivel de pixel</w:t>
      </w:r>
    </w:p>
    <w:p w:rsidR="00000000" w:rsidDel="00000000" w:rsidP="00000000" w:rsidRDefault="00000000" w:rsidRPr="00000000" w14:paraId="0000002B">
      <w:pPr>
        <w:numPr>
          <w:ilvl w:val="0"/>
          <w:numId w:val="3"/>
        </w:numPr>
        <w:spacing w:line="360" w:lineRule="auto"/>
        <w:ind w:left="720" w:hanging="360"/>
        <w:jc w:val="both"/>
        <w:rPr>
          <w:b w:val="1"/>
          <w:u w:val="none"/>
        </w:rPr>
      </w:pPr>
      <w:r w:rsidDel="00000000" w:rsidR="00000000" w:rsidRPr="00000000">
        <w:rPr>
          <w:b w:val="1"/>
          <w:rtl w:val="0"/>
        </w:rPr>
        <w:t xml:space="preserve">Transformaciones de rotación y traslación</w:t>
      </w:r>
    </w:p>
    <w:p w:rsidR="00000000" w:rsidDel="00000000" w:rsidP="00000000" w:rsidRDefault="00000000" w:rsidRPr="00000000" w14:paraId="0000002C">
      <w:pPr>
        <w:spacing w:line="360" w:lineRule="auto"/>
        <w:ind w:left="720" w:firstLine="0"/>
        <w:jc w:val="both"/>
        <w:rPr>
          <w:b w:val="1"/>
        </w:rPr>
      </w:pP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jc w:val="both"/>
        <w:rPr>
          <w:b w:val="1"/>
          <w:u w:val="none"/>
        </w:rPr>
      </w:pPr>
      <w:r w:rsidDel="00000000" w:rsidR="00000000" w:rsidRPr="00000000">
        <w:rPr>
          <w:b w:val="1"/>
          <w:rtl w:val="0"/>
        </w:rPr>
        <w:t xml:space="preserve">Distribución de intensidades de una imagen</w:t>
      </w:r>
    </w:p>
    <w:p w:rsidR="00000000" w:rsidDel="00000000" w:rsidP="00000000" w:rsidRDefault="00000000" w:rsidRPr="00000000" w14:paraId="0000002E">
      <w:pPr>
        <w:spacing w:line="360" w:lineRule="auto"/>
        <w:ind w:left="0" w:firstLine="0"/>
        <w:jc w:val="both"/>
        <w:rPr/>
      </w:pPr>
      <w:r w:rsidDel="00000000" w:rsidR="00000000" w:rsidRPr="00000000">
        <w:rPr>
          <w:rtl w:val="0"/>
        </w:rPr>
        <w:t xml:space="preserve">Se cargaron dos imágenes de la misma fachada tomadas en diferentes condiciones de iluminación (6 AM y 7PM). Ambas fueron redimensionadas y convertidas a </w:t>
      </w:r>
    </w:p>
    <w:p w:rsidR="00000000" w:rsidDel="00000000" w:rsidP="00000000" w:rsidRDefault="00000000" w:rsidRPr="00000000" w14:paraId="0000002F">
      <w:pPr>
        <w:numPr>
          <w:ilvl w:val="0"/>
          <w:numId w:val="3"/>
        </w:numPr>
        <w:spacing w:line="360" w:lineRule="auto"/>
        <w:ind w:left="720" w:hanging="360"/>
        <w:jc w:val="both"/>
        <w:rPr>
          <w:b w:val="1"/>
          <w:u w:val="none"/>
        </w:rPr>
      </w:pPr>
      <w:r w:rsidDel="00000000" w:rsidR="00000000" w:rsidRPr="00000000">
        <w:rPr>
          <w:b w:val="1"/>
          <w:rtl w:val="0"/>
        </w:rPr>
        <w:t xml:space="preserve">Segmentación de imágenes</w:t>
      </w:r>
    </w:p>
    <w:p w:rsidR="00000000" w:rsidDel="00000000" w:rsidP="00000000" w:rsidRDefault="00000000" w:rsidRPr="00000000" w14:paraId="00000030">
      <w:pPr>
        <w:spacing w:line="360" w:lineRule="auto"/>
        <w:jc w:val="both"/>
        <w:rPr>
          <w:b w:val="1"/>
        </w:rPr>
      </w:pPr>
      <w:r w:rsidDel="00000000" w:rsidR="00000000" w:rsidRPr="00000000">
        <w:rPr>
          <w:rtl w:val="0"/>
        </w:rPr>
      </w:r>
    </w:p>
    <w:p w:rsidR="00000000" w:rsidDel="00000000" w:rsidP="00000000" w:rsidRDefault="00000000" w:rsidRPr="00000000" w14:paraId="00000031">
      <w:pPr>
        <w:spacing w:line="360" w:lineRule="auto"/>
        <w:jc w:val="both"/>
        <w:rPr>
          <w:b w:val="1"/>
        </w:rPr>
      </w:pPr>
      <w:r w:rsidDel="00000000" w:rsidR="00000000" w:rsidRPr="00000000">
        <w:rPr>
          <w:rtl w:val="0"/>
        </w:rPr>
      </w:r>
    </w:p>
    <w:p w:rsidR="00000000" w:rsidDel="00000000" w:rsidP="00000000" w:rsidRDefault="00000000" w:rsidRPr="00000000" w14:paraId="00000032">
      <w:pPr>
        <w:spacing w:line="360" w:lineRule="auto"/>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Conclusiones</w:t>
      </w:r>
    </w:p>
    <w:p w:rsidR="00000000" w:rsidDel="00000000" w:rsidP="00000000" w:rsidRDefault="00000000" w:rsidRPr="00000000" w14:paraId="00000034">
      <w:pPr>
        <w:spacing w:line="360" w:lineRule="auto"/>
        <w:jc w:val="both"/>
        <w:rPr>
          <w:b w:val="1"/>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b w:val="1"/>
          <w:rtl w:val="0"/>
        </w:rPr>
        <w:t xml:space="preserve">Referencias bibliográficas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