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DOCUMENTAÇÃO TÉCNICA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36"/>
          <w:szCs w:val="36"/>
        </w:rPr>
        <w:t xml:space="preserve">Sistema de Gerenciamento de Equipamentos de Proteção Individual (EPIs)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Empresa de Construção Civil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Curso Técnico em Desenvolvimento de Sistemas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Etapa 1 — Levantamento e Documentação de Requisitos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Julho de 2026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1. Introdução e Contexto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empresa de construção civil da região identificou, em auditoria interna, a necessidade de melhorar o gerenciamento do uso dos Equipamentos de Proteção Individual (EPIs) pelos seus colaboradores. Foi constatado que parte dos colaboradores deixa de utilizar os equipamentos por esquecê-los em casa ou por não retirá-los junto ao departamento de Saúde e Segurança do Trabalho (SST), o que expõe a empresa a riscos de acidentes e a não conformidades com a Norma Regulamentadora nº 6 (NR-6).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apresenta a especificação técnica do Sistema de Gerenciamento de EPIs, que tem como objetivo controlar o empréstimo e a devolução dos equipamentos de proteção individual para cada colaborador da construtora, contemplando o cadastro de equipamentos, o cadastro de colaboradores, o cadastro de usuários do sistema e o registro dos empréstimos de forma intuitiva, atendendo às normas de usabilidade e à ficha de requisitos proposta pela empresa.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NR-6 estabelece que a empresa é obrigada a fornecer os EPIs gratuitamente, exigir seu uso, orientar e treinar o trabalhador, registrar o fornecimento (podendo o registro ser feito em meio eletrônico) e substituir imediatamente equipamentos danificados ou extraviados. O sistema proposto operacionaliza esse registro eletrônico de fornecimento, funcionando como a ficha de entrega de EPI da empresa. Por se tratar de uma construtora, aplica-se ainda a NR-18 (Segurança e Saúde no Trabalho na Indústria da Construção), que reforça o uso obrigatório de EPIs no canteiro de obras, como capacete, botina de segurança e cinto tipo paraquedista para trabalho em altura.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2. Escopo do Sistema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sistema será uma aplicação web acessada pelos profissionais do departamento de SST e pela administração, com as seguintes macrofuncionalidades: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Cadastro, edição, consulta e inativação de colaboradores;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Cadastro de EPIs com número do Certificado de Aprovação (CA), validade do CA, categoria e controle de estoque;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Cadastro de usuários do sistema com perfis de acesso (Administrador, Técnico de Segurança e Almoxarife);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Registro de empréstimos de EPIs vinculando colaborador, itens, quantidades e data prevista de devolução;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Registro de devoluções com a condição do equipamento (bom estado, danificado ou extraviado);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Painel de indicadores com alertas de devoluções atrasadas, CAs próximos do vencimento e estoque abaixo do mínimo;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Relatórios e histórico de empréstimos por colaborador, por setor e por equipamento.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Não fazem parte do escopo desta versão: integração com catracas/ponto eletrônico, leitura biométrica e aplicativo móvel nativo.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3. Atores e Perfis de Acesso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 / Perfil</w:t>
            </w:r>
          </w:p>
        </w:tc>
        <w:tc>
          <w:tcPr>
            <w:tcW w:type="dxa" w:w="68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Responsável pela gestão dos usuários do sistema e pelas configurações gerais. Possui acesso total a todas as funcionalidades.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de Segurança do Trabalho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principal do sistema. Cadastra colaboradores e EPIs, registra empréstimos e devoluções, acompanha alertas e emite relatórios.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Almoxarife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Apoia a operação de entrega e devolução dos EPIs e o controle de estoque.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opera o sistema diretamente nesta versão; é o beneficiário dos empréstimos e pode consultar seu histórico junto ao SST.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4. Requisitos Funcionais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requisitos funcionais descrevem o que o sistema deve fazer. A prioridade segue a classificação: Essencial (E), Importante (I) e Desejável (D).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1200"/>
        <w:gridCol w:w="1200"/>
      </w:tblGrid>
      <w:tr>
        <w:trPr>
          <w:tblHeader/>
        </w:trPr>
        <w:tc>
          <w:tcPr>
            <w:tcW w:type="dxa" w:w="10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56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permitir o cadastro, edição, consulta e inativação de colaboradores, contendo matrícula, nome completo, CPF, data de nascimento, cargo, setor, telefone e e-mail. Matrícula e CPF devem ser únicos.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/ Técnico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permitir o cadastro, edição, consulta e inativação de EPIs, contendo nome, descrição, categoria, número do CA, validade do CA, tamanho, quantidade em estoque e estoque mínimo.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/ Técnico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permitir o cadastro de usuários do sistema com nome, e-mail, senha e perfil de acesso (Administrador, Técnico de Segurança ou Almoxarife).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exigir autenticação (login com e-mail e senha) para acesso a qualquer funcionalidade, respeitando as permissões de cada perfil.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permitir o registro de empréstimos de EPIs, vinculando um colaborador a um ou mais equipamentos, com quantidade, data do empréstimo e data prevista de devolução, baixando automaticamente o estoque.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permitir o registro da devolução dos EPIs emprestados, informando a condição do item (bom estado, danificado ou extraviado) e retornando ao estoque os itens em bom estado.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impedir o empréstimo de EPIs sem estoque disponível ou com Certificado de Aprovação (CA) vencido.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exibir alertas de devoluções em atraso, de CAs próximos do vencimento (30 dias) e de itens com estoque abaixo do mínimo.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permitir a consulta do histórico de empréstimos por colaborador, por setor e por equipamento, com filtros por período e status.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gerar a ficha de entrega de EPI do empréstimo (comprovante em conformidade com o registro exigido pela NR-6), disponível para impressão.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5. Requisitos Não Funcionais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requisitos não funcionais definem atributos de qualidade e restrições do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100"/>
      </w:tblGrid>
      <w:tr>
        <w:trPr>
          <w:tblHeader/>
        </w:trPr>
        <w:tc>
          <w:tcPr>
            <w:tcW w:type="dxa" w:w="11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1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interface deve ser intuitiva e seguir as heurísticas de usabilidade de Nielsen e as diretrizes da ISO 9241: campos obrigatórios sinalizados, mensagens de erro claras, feedback visual das ações e navegação consistente entre as telas.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senhas devem ser armazenadas com algoritmo de hash seguro (ex.: bcrypt). O acesso às funcionalidades deve ser controlado por perfil, e as sessões devem expirar após período de inatividade.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Privacidade (LGPD)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 dados pessoais dos colaboradores (CPF, contatos) devem ser tratados conforme a Lei Geral de Proteção de Dados (Lei nº 13.709/2018), com acesso restrito a usuários autorizados.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operações de cadastro e consulta devem responder em até 3 segundos em condições normais de uso.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funcionar nos navegadores modernos (Chrome, Firefox e Edge) e possuir layout responsivo para uso em desktops e tablets.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deve estar disponível durante todo o horário de funcionamento da construtora (canteiro de obras e escritório), com disponibilidade mínima de 99% no período de expediente.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código deve ser organizado em camadas (apresentação, negócio e dados), versionado em Git e documentado, facilitando manutenções e evoluções.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Integridade dos dados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banco de dados deve garantir integridade referencial (chaves estrangeiras) e unicidade de matrícula, CPF e e-mail, com backups diários.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6. Regras de Negócio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9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empréstimo deve estar vinculado a um colaborador ativo e ao usuário do sistema que o registrou.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 EPI só pode ser emprestado se houver quantidade disponível em estoque e se o CA estiver dentro da validade.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devolução em bom estado retorna o item ao estoque; itens danificados ou extraviados não retornam e devem ser repostos conforme a NR-6.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RN04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Empréstimos com data prevista de devolução ultrapassada recebem automaticamente o status "Atrasado".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RN05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Colaboradores e EPIs não são excluídos fisicamente do banco; são inativados, preservando o histórico de empréstimos.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7. Modelagem do Banco de Dados (DER)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Diagrama Entidade-Relacionamento encontra-se no arquivo DER_Sistema_EPI.drawio (editável no Draw.io / diagrams.net). O modelo é composto por cinco entidades, e o script de criação do banco em MySQL está no arquivo script_banco_epi.sql.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7.1 Entidades e relacionamentos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usuario — usuários que operam o sistema (1 usuário registra N empréstimos);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colaborador — trabalhadores da construtora que recebem os EPIs (1 colaborador realiza N empréstimos);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epi — catálogo de equipamentos com CA, validade e estoque (1 EPI aparece em N itens de empréstimo);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emprestimo — cabeçalho do empréstimo, equivalente à ficha de entrega (1 empréstimo possui N itens);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item_emprestimo — itens de cada empréstimo, com quantidade, data e condição de devolução.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7.2 Dicionário de dados (principais tabelas)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Tabela colaborador: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id_colaborador (PK)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colaborador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matricula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Matrícula funcional (única)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CHAR(11)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CPF (único, apenas dígitos)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 / setor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 e setor de atuação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 se o colaborador está ativo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Tabela epi: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id_epi (PK)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EPI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/ categoria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 / ENUM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e categoria de proteção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ca_numero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do Certificado de Aprovação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ca_validade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de validade do CA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qtd_estoque / qtd_minima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em estoque e estoque mínimo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Tabela emprestimo e item_emprestimo: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id_emprestimo (PK)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empréstimo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id_colaborador (FK)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Colaborador que recebeu os EPIs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id_usuario (FK)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que registrou o empréstimo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data_prevista_devolucao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Prazo de devolução acordado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ATIVO, DEVOLVIDO ou ATRASADO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id_epi (FK) / quantidade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 emprestado e quantidade (item)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condicao_devolucao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BOM_ESTADO, DANIFICADO ou EXTRAVIADO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8. Diagrama de Casos de Uso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diagrama completo encontra-se no arquivo Casos_de_Uso_Sistema_EPI.drawio. Os casos de uso espelham diretamente as funcionalidades implementadas no sistema. O ator Administrador possui uma relação de generalização com o operador (Técnico de Segurança / Almoxarife): ele realiza todos os casos de uso do operador e, adicionalmente, gerencia os usuários do sistema. O colaborador da construtora não opera o sistema — ele é o beneficiário dos empréstimos.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800"/>
      </w:tblGrid>
      <w:tr>
        <w:trPr>
          <w:tblHeader/>
        </w:trPr>
        <w:tc>
          <w:tcPr>
            <w:tcW w:type="dxa" w:w="10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</w:t>
            </w:r>
          </w:p>
        </w:tc>
        <w:tc>
          <w:tcPr>
            <w:tcW w:type="dxa" w:w="42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8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Autenticar no sistema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 os usuários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Cadastrar colaboradores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 / Administrador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Cadastrar EPIs (com CA e validade)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 / Administrador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empréstimo de EPI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 / Administrador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devolução de EPI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 / Administrador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Emitir ficha de entrega de EPI (NR-6)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 / Administrador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relatórios e alertas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Técnico / Almoxarife / Administrador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Gerenciar usuários do sistema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8.1 Descrição do caso de uso principal — UC04 Registrar empréstimo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Pré-condições: usuário autenticado; colaborador e EPIs cadastrados e ativos.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Fluxo principal: o técnico seleciona o colaborador, adiciona os EPIs e quantidades, informa a data prevista de devolução e confirma; o sistema valida estoque e CA, baixa o estoque, registra o empréstimo e emite a ficha de entrega.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Fluxos alternativos: estoque insuficiente ou CA vencido — o sistema bloqueia o item e exibe mensagem orientando a correção.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Pós-condições: empréstimo com status ATIVO registrado e estoque atualizado.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9. Wireframes das Telas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protótipo de baixa fidelidade encontra-se no arquivo Wireframe_Sistema_EPI.html (navegável no navegador), contemplando as seguintes telas: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Login — autenticação com e-mail e senha;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Dashboard — indicadores de empréstimos ativos, atrasos, CAs a vencer e estoque mínimo;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Cadastro de Colaboradores — formulário com validações e listagem com busca e filtros (base da Etapa 2);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Cadastro de EPIs — formulário com CA, validade e estoque, e listagem com destaque para CAs próximos do vencimento;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Registrar Empréstimo — seleção do colaborador, inclusão de itens e emissão da ficha de entrega;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Devolução — listagem de empréstimos ativos/atrasados e registro da condição dos itens;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Usuários do Sistema — tela restrita ao perfil Administrador.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telas seguem princípios de usabilidade: sinalização de campos obrigatórios, feedback das ações, consistência de navegação (menu lateral fixo), linguagem próxima do usuário e prevenção de erros.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10. Tecnologias Sugeridas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Front-end: HTML5, CSS3 e JavaScript (ou framework como React/Next.js);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Back-end: Node.js (Express/NestJS) ou Python (FastAPI/Django);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Banco de dados: MySQL 8 (modelagem no MySQL Workbench) ou PostgreSQL;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Versionamento: Git e GitHub;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Prototipação e diagramas: Figma e Draw.io (diagrams.net).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11. Rastreabilidade com os Critérios de Avaliação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tabela abaixo relaciona cada critério de avaliação da Situação de Aprendizagem (UC de Desenvolvimento de Sistemas) aos requisitos e artefatos deste projeto, garantindo a rastreabilidade exigida pelos padrões de desempenho.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00"/>
      </w:tblGrid>
      <w:tr>
        <w:trPr>
          <w:tblHeader/>
        </w:trPr>
        <w:tc>
          <w:tcPr>
            <w:tcW w:type="dxa" w:w="36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Critério de avaliação</w:t>
            </w:r>
          </w:p>
        </w:tc>
        <w:tc>
          <w:tcPr>
            <w:tcW w:type="dxa" w:w="14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000"/>
            <w:shd w:fill="E8E8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/ artefatos que o atendem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Implementou cadastro de EPIs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RF02, RN02 — tela Cadastro de EPIs (wireframe), tabela epi (DER)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Implementou cadastro de colaboradores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RF01 — tela Cadastro de Colaboradores (wireframe), tabela colaborador (DER)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Associação de empréstimo de EPIs aos colaboradores aderente à usabilidade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RF05, RF06, RF07, RNF01 — telas Registrar Empréstimo e Devolução, tabelas emprestimo e item_emprestimo (DER), UC04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Disponibilizou códigos fontes que permitam o funcionamento correto do sistema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RNF07 — repositório Git com README de instalação e script_banco_epi.sql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Implementou cadastro de usuários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RF03, RF04 — tela Usuários do Sistema, tabela usuario (DER)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Implementou controle de estoque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RF07, RF08, RN02, RN03 — baixa e retorno automáticos de estoque, alertas de estoque mínimo no Dashboard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Salvou o projeto em controlador de versão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RNF07 — projeto versionado em Git (GitHub) com commits incrementais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Relatórios de empréstimos por equipamento ou colaborador (pontuação extra)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Bônus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RF09, RF10 — tela Relatórios e emissão da ficha de entrega (NR-6)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testes de usabilidade previstos na UC de Teste de Software serão conduzidos sobre as telas deste sistema com base nas 10 heurísticas de Nielsen (RNF01), gerando o plano de execução de testes com problemas percebidos, heurísticas violadas e soluções propostas.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12. Referências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Norma Regulamentadora nº 6 (NR-6) — Equipamento de Proteção Individual, Ministério do Trabalho e Emprego;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Norma Regulamentadora nº 18 (NR-18) — Segurança e Saúde no Trabalho na Indústria da Construção;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ISO 9241 — Ergonomia da interação humano-sistema;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NIELSEN, J. 10 Usability Heuristics for User Interface Design;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Lei nº 13.709/2018 — Lei Geral de Proteção de Dados Pessoais (LGPD);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SOMMERVILLE, I. Engenharia de Software. 10ª ed. Pearson.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2026-07-14T22:27:52.595Z</dcterms:created>
  <dcterms:modified xsi:type="dcterms:W3CDTF">2026-07-14T22:27:52.595Z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