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A070" w14:textId="30867CAB" w:rsidR="00493B15" w:rsidRPr="00456304" w:rsidRDefault="00456304">
      <w:pPr>
        <w:rPr>
          <w:u w:val="single"/>
        </w:rPr>
      </w:pPr>
      <w:r>
        <w:t>Mapa mental do processo de compra (carrinho)</w:t>
      </w:r>
    </w:p>
    <w:p w14:paraId="3195DF4F" w14:textId="77777777" w:rsidR="00456304" w:rsidRDefault="00456304"/>
    <w:p w14:paraId="0E5B36EB" w14:textId="35CDA593" w:rsidR="00456304" w:rsidRDefault="00456304">
      <w:r w:rsidRPr="00456304">
        <w:drawing>
          <wp:inline distT="0" distB="0" distL="0" distR="0" wp14:anchorId="2D55D910" wp14:editId="3CE873E5">
            <wp:extent cx="5400040" cy="3554730"/>
            <wp:effectExtent l="0" t="0" r="0" b="7620"/>
            <wp:docPr id="9339129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12939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04"/>
    <w:rsid w:val="00456304"/>
    <w:rsid w:val="00493B15"/>
    <w:rsid w:val="005358D5"/>
    <w:rsid w:val="00740565"/>
    <w:rsid w:val="009946BA"/>
    <w:rsid w:val="00DC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A4C6"/>
  <w15:chartTrackingRefBased/>
  <w15:docId w15:val="{DCAE92CC-3578-4286-AE70-2B6D5F4E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Couto</dc:creator>
  <cp:keywords/>
  <dc:description/>
  <cp:lastModifiedBy>Reinaldo Couto</cp:lastModifiedBy>
  <cp:revision>2</cp:revision>
  <dcterms:created xsi:type="dcterms:W3CDTF">2023-05-05T14:17:00Z</dcterms:created>
  <dcterms:modified xsi:type="dcterms:W3CDTF">2023-05-05T14:17:00Z</dcterms:modified>
</cp:coreProperties>
</file>