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2F" w:rsidRPr="00FF14FA" w:rsidRDefault="0053142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14FA">
        <w:rPr>
          <w:rFonts w:ascii="Times New Roman" w:hAnsi="Times New Roman" w:cs="Times New Roman"/>
          <w:sz w:val="24"/>
          <w:szCs w:val="24"/>
          <w:shd w:val="clear" w:color="auto" w:fill="FFFFFF"/>
        </w:rPr>
        <w:t>Cieceres upe ir 51 km gara. Tā iztek no Cieceres ezera un ietek Ventā. Upes krastus Saldus teritorijā savieno 14 tilti – 5 no tiem ir ceļu tilti,  9 – gājēju tilti.</w:t>
      </w:r>
    </w:p>
    <w:p w:rsidR="00FF14FA" w:rsidRDefault="00FF14FA" w:rsidP="00FF14FA">
      <w:pPr>
        <w:rPr>
          <w:rFonts w:ascii="Times New Roman" w:hAnsi="Times New Roman" w:cs="Times New Roman"/>
          <w:sz w:val="24"/>
          <w:szCs w:val="24"/>
        </w:rPr>
      </w:pPr>
      <w:r w:rsidRPr="00FF14FA">
        <w:rPr>
          <w:rFonts w:ascii="Times New Roman" w:hAnsi="Times New Roman" w:cs="Times New Roman"/>
          <w:sz w:val="24"/>
          <w:szCs w:val="24"/>
        </w:rPr>
        <w:t xml:space="preserve">17. gadsimtā Cieceres upe bijusi kuģojama. Hercoga Jēkaba valdīšanas laikā Ciecere izmantota produkcijas pārvadāšanai no dažādām Saldus apkārtnes ražotnēm. </w:t>
      </w:r>
    </w:p>
    <w:p w:rsidR="00FF14FA" w:rsidRDefault="00FF14FA" w:rsidP="00FF1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Kuras </w:t>
      </w:r>
      <w:r w:rsidR="008509F2">
        <w:rPr>
          <w:rFonts w:ascii="Times New Roman" w:hAnsi="Times New Roman" w:cs="Times New Roman"/>
          <w:sz w:val="24"/>
          <w:szCs w:val="24"/>
        </w:rPr>
        <w:t>no attēlos redzamajām zivīm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14FA">
        <w:rPr>
          <w:rFonts w:ascii="Times New Roman" w:hAnsi="Times New Roman" w:cs="Times New Roman"/>
          <w:sz w:val="24"/>
          <w:szCs w:val="24"/>
          <w:u w:val="single"/>
        </w:rPr>
        <w:t>nedzīvo</w:t>
      </w:r>
      <w:r>
        <w:rPr>
          <w:rFonts w:ascii="Times New Roman" w:hAnsi="Times New Roman" w:cs="Times New Roman"/>
          <w:sz w:val="24"/>
          <w:szCs w:val="24"/>
        </w:rPr>
        <w:t xml:space="preserve"> Ciecerē?</w:t>
      </w:r>
    </w:p>
    <w:p w:rsidR="008509F2" w:rsidRPr="008509F2" w:rsidRDefault="008509F2" w:rsidP="00FF14F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509F2">
        <w:rPr>
          <w:rFonts w:ascii="Times New Roman" w:hAnsi="Times New Roman" w:cs="Times New Roman"/>
          <w:color w:val="FF0000"/>
          <w:sz w:val="24"/>
          <w:szCs w:val="24"/>
        </w:rPr>
        <w:t xml:space="preserve">Lasis </w:t>
      </w:r>
      <w:proofErr w:type="spellStart"/>
      <w:r w:rsidRPr="008509F2">
        <w:rPr>
          <w:rFonts w:ascii="Times New Roman" w:hAnsi="Times New Roman" w:cs="Times New Roman"/>
          <w:color w:val="FF0000"/>
          <w:sz w:val="24"/>
          <w:szCs w:val="24"/>
        </w:rPr>
        <w:t>sams</w:t>
      </w:r>
      <w:proofErr w:type="spellEnd"/>
    </w:p>
    <w:p w:rsidR="00FF14FA" w:rsidRDefault="00FF14FA" w:rsidP="00FF14FA">
      <w:pPr>
        <w:rPr>
          <w:rFonts w:ascii="Times New Roman" w:hAnsi="Times New Roman" w:cs="Times New Roman"/>
          <w:sz w:val="24"/>
          <w:szCs w:val="24"/>
        </w:rPr>
      </w:pPr>
    </w:p>
    <w:p w:rsidR="00FF14FA" w:rsidRDefault="00FF14FA" w:rsidP="00FF14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lv-LV"/>
        </w:rPr>
        <w:drawing>
          <wp:inline distT="0" distB="0" distL="0" distR="0" wp14:anchorId="4CD0E648" wp14:editId="63E8B1B7">
            <wp:extent cx="3999230" cy="2853690"/>
            <wp:effectExtent l="0" t="0" r="1270" b="3810"/>
            <wp:docPr id="1" name="Attēls 1" descr="AttÄlu rezultÄti vaicÄjumam âasaris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tÄlu rezultÄti vaicÄjumam âasarisâ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14FA" w:rsidRDefault="00FF14FA" w:rsidP="00FF1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Asaris</w:t>
      </w:r>
    </w:p>
    <w:p w:rsidR="009E6B9D" w:rsidRDefault="009E6B9D" w:rsidP="00FF14FA">
      <w:pPr>
        <w:rPr>
          <w:rFonts w:ascii="Times New Roman" w:hAnsi="Times New Roman" w:cs="Times New Roman"/>
          <w:sz w:val="24"/>
          <w:szCs w:val="24"/>
        </w:rPr>
      </w:pPr>
    </w:p>
    <w:p w:rsidR="00FF14FA" w:rsidRDefault="00FF14FA" w:rsidP="00FF14FA">
      <w:pPr>
        <w:rPr>
          <w:rFonts w:ascii="Times New Roman" w:hAnsi="Times New Roman" w:cs="Times New Roman"/>
          <w:sz w:val="24"/>
          <w:szCs w:val="24"/>
        </w:rPr>
      </w:pPr>
    </w:p>
    <w:p w:rsidR="00FF14FA" w:rsidRDefault="00FF14FA" w:rsidP="00FF14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lv-LV"/>
        </w:rPr>
        <w:drawing>
          <wp:inline distT="0" distB="0" distL="0" distR="0" wp14:anchorId="34012583" wp14:editId="4DA6380A">
            <wp:extent cx="3999230" cy="2853690"/>
            <wp:effectExtent l="0" t="0" r="1270" b="3810"/>
            <wp:docPr id="2" name="Attēls 2" descr="AttÄlu rezultÄti vaicÄjumam âlÄ«daka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tÄlu rezultÄti vaicÄjumam âlÄ«dakaâ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4FA" w:rsidRDefault="00FF14FA" w:rsidP="00FF1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Līdaka</w:t>
      </w:r>
    </w:p>
    <w:p w:rsidR="00FF14FA" w:rsidRPr="00FF14FA" w:rsidRDefault="00FF14FA" w:rsidP="00FF14FA">
      <w:pPr>
        <w:rPr>
          <w:rFonts w:ascii="Times New Roman" w:hAnsi="Times New Roman" w:cs="Times New Roman"/>
          <w:sz w:val="24"/>
          <w:szCs w:val="24"/>
        </w:rPr>
      </w:pPr>
    </w:p>
    <w:p w:rsidR="009E6B9D" w:rsidRDefault="009E6B9D">
      <w:pPr>
        <w:rPr>
          <w:color w:val="000000"/>
          <w:sz w:val="24"/>
          <w:szCs w:val="24"/>
          <w:shd w:val="clear" w:color="auto" w:fill="FFFFFF"/>
        </w:rPr>
      </w:pPr>
      <w:r>
        <w:rPr>
          <w:noProof/>
          <w:lang w:eastAsia="lv-LV"/>
        </w:rPr>
        <w:drawing>
          <wp:inline distT="0" distB="0" distL="0" distR="0" wp14:anchorId="2BA050CB" wp14:editId="48DFFD66">
            <wp:extent cx="3999230" cy="2853690"/>
            <wp:effectExtent l="0" t="0" r="1270" b="3810"/>
            <wp:docPr id="6" name="Attēls 6" descr="AttÄlu rezultÄti vaicÄjumam ârauda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ttÄlu rezultÄti vaicÄjumam âraudaâ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9D" w:rsidRDefault="009E6B9D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Rauda</w:t>
      </w:r>
    </w:p>
    <w:p w:rsidR="00FF14FA" w:rsidRDefault="00FF14FA">
      <w:pPr>
        <w:rPr>
          <w:color w:val="000000"/>
          <w:sz w:val="24"/>
          <w:szCs w:val="24"/>
          <w:shd w:val="clear" w:color="auto" w:fill="FFFFFF"/>
        </w:rPr>
      </w:pPr>
      <w:r>
        <w:rPr>
          <w:noProof/>
          <w:lang w:eastAsia="lv-LV"/>
        </w:rPr>
        <w:drawing>
          <wp:inline distT="0" distB="0" distL="0" distR="0" wp14:anchorId="3415CF66" wp14:editId="4AD9FED7">
            <wp:extent cx="3999230" cy="2853690"/>
            <wp:effectExtent l="0" t="0" r="1270" b="3810"/>
            <wp:docPr id="3" name="Attēls 3" descr="AttÄlu rezultÄti vaicÄjumam âsams zivs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tÄlu rezultÄti vaicÄjumam âsams zivsâ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4FA" w:rsidRDefault="00FF14FA">
      <w:pPr>
        <w:rPr>
          <w:color w:val="000000"/>
          <w:sz w:val="24"/>
          <w:szCs w:val="24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Sams</w:t>
      </w:r>
      <w:proofErr w:type="spellEnd"/>
    </w:p>
    <w:p w:rsidR="009E6B9D" w:rsidRDefault="009E6B9D">
      <w:pPr>
        <w:rPr>
          <w:color w:val="000000"/>
          <w:sz w:val="24"/>
          <w:szCs w:val="24"/>
          <w:shd w:val="clear" w:color="auto" w:fill="FFFFFF"/>
        </w:rPr>
      </w:pPr>
    </w:p>
    <w:p w:rsidR="00FF14FA" w:rsidRDefault="009E6B9D">
      <w:pPr>
        <w:rPr>
          <w:color w:val="000000"/>
          <w:sz w:val="24"/>
          <w:szCs w:val="24"/>
          <w:shd w:val="clear" w:color="auto" w:fill="FFFFFF"/>
        </w:rPr>
      </w:pPr>
      <w:r>
        <w:rPr>
          <w:noProof/>
          <w:lang w:eastAsia="lv-LV"/>
        </w:rPr>
        <w:lastRenderedPageBreak/>
        <w:drawing>
          <wp:inline distT="0" distB="0" distL="0" distR="0" wp14:anchorId="3D48F2E6" wp14:editId="40B03B0D">
            <wp:extent cx="3994785" cy="2855595"/>
            <wp:effectExtent l="0" t="0" r="5715" b="1905"/>
            <wp:docPr id="7" name="Attēls 7" descr="AttÄlu rezultÄti vaicÄjumam âvÄdzele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ttÄlu rezultÄti vaicÄjumam âvÄdzeleâ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9D" w:rsidRDefault="009E6B9D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Vēdzele</w:t>
      </w:r>
    </w:p>
    <w:p w:rsidR="008509F2" w:rsidRDefault="008509F2">
      <w:pPr>
        <w:rPr>
          <w:color w:val="000000"/>
          <w:sz w:val="24"/>
          <w:szCs w:val="24"/>
          <w:shd w:val="clear" w:color="auto" w:fill="FFFFFF"/>
        </w:rPr>
      </w:pPr>
      <w:r>
        <w:rPr>
          <w:noProof/>
          <w:lang w:eastAsia="lv-LV"/>
        </w:rPr>
        <w:drawing>
          <wp:inline distT="0" distB="0" distL="0" distR="0" wp14:anchorId="52A8052F" wp14:editId="32AB93C7">
            <wp:extent cx="3994785" cy="2855595"/>
            <wp:effectExtent l="0" t="0" r="5715" b="1905"/>
            <wp:docPr id="11" name="Attēls 11" descr="AttÄlu rezultÄti vaicÄjumam âÄ·Ä«sis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ttÄlu rezultÄti vaicÄjumam âÄ·Ä«sisâ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F2" w:rsidRDefault="008509F2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Ķīsis </w:t>
      </w:r>
    </w:p>
    <w:p w:rsidR="009E6B9D" w:rsidRDefault="009E6B9D">
      <w:pPr>
        <w:rPr>
          <w:color w:val="000000"/>
          <w:sz w:val="24"/>
          <w:szCs w:val="24"/>
          <w:shd w:val="clear" w:color="auto" w:fill="FFFFFF"/>
        </w:rPr>
      </w:pPr>
      <w:r>
        <w:rPr>
          <w:noProof/>
          <w:lang w:eastAsia="lv-LV"/>
        </w:rPr>
        <w:lastRenderedPageBreak/>
        <w:drawing>
          <wp:inline distT="0" distB="0" distL="0" distR="0" wp14:anchorId="6B170A66" wp14:editId="20FCBC30">
            <wp:extent cx="3994785" cy="2855595"/>
            <wp:effectExtent l="0" t="0" r="5715" b="1905"/>
            <wp:docPr id="8" name="Attēls 8" descr="AttÄlu rezultÄti vaicÄjumam âlasis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ttÄlu rezultÄti vaicÄjumam âlasisâ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9D" w:rsidRDefault="009E6B9D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Lasis</w:t>
      </w:r>
    </w:p>
    <w:p w:rsidR="009E6B9D" w:rsidRPr="00FF14FA" w:rsidRDefault="009E6B9D">
      <w:pPr>
        <w:rPr>
          <w:color w:val="000000"/>
          <w:sz w:val="24"/>
          <w:szCs w:val="24"/>
          <w:shd w:val="clear" w:color="auto" w:fill="FFFFFF"/>
        </w:rPr>
      </w:pPr>
    </w:p>
    <w:p w:rsidR="00FF14FA" w:rsidRDefault="009E6B9D">
      <w:pPr>
        <w:rPr>
          <w:color w:val="000000"/>
          <w:sz w:val="27"/>
          <w:szCs w:val="27"/>
          <w:shd w:val="clear" w:color="auto" w:fill="FFFFFF"/>
        </w:rPr>
      </w:pPr>
      <w:r>
        <w:rPr>
          <w:noProof/>
          <w:lang w:eastAsia="lv-LV"/>
        </w:rPr>
        <w:drawing>
          <wp:inline distT="0" distB="0" distL="0" distR="0" wp14:anchorId="67AAD09D" wp14:editId="3A14D105">
            <wp:extent cx="3994785" cy="2855595"/>
            <wp:effectExtent l="0" t="0" r="5715" b="1905"/>
            <wp:docPr id="9" name="Attēls 9" descr="AttÄlu rezultÄti vaicÄjumam âalata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ttÄlu rezultÄti vaicÄjumam âalataâ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9D" w:rsidRDefault="009E6B9D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Alata </w:t>
      </w:r>
    </w:p>
    <w:p w:rsidR="009E6B9D" w:rsidRDefault="008509F2">
      <w:pPr>
        <w:rPr>
          <w:color w:val="000000"/>
          <w:sz w:val="27"/>
          <w:szCs w:val="27"/>
          <w:shd w:val="clear" w:color="auto" w:fill="FFFFFF"/>
        </w:rPr>
      </w:pPr>
      <w:r>
        <w:rPr>
          <w:noProof/>
          <w:lang w:eastAsia="lv-LV"/>
        </w:rPr>
        <w:lastRenderedPageBreak/>
        <w:drawing>
          <wp:inline distT="0" distB="0" distL="0" distR="0" wp14:anchorId="1979D682" wp14:editId="5ADCD5FF">
            <wp:extent cx="3994785" cy="2855595"/>
            <wp:effectExtent l="0" t="0" r="5715" b="1905"/>
            <wp:docPr id="12" name="Attēls 12" descr="AttÄlu rezultÄti vaicÄjumam âgrundulis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ttÄlu rezultÄti vaicÄjumam âgrundulisâ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F2" w:rsidRDefault="008509F2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Grundulis </w:t>
      </w:r>
    </w:p>
    <w:p w:rsidR="008509F2" w:rsidRDefault="008509F2">
      <w:pPr>
        <w:rPr>
          <w:color w:val="000000"/>
          <w:sz w:val="27"/>
          <w:szCs w:val="27"/>
          <w:shd w:val="clear" w:color="auto" w:fill="FFFFFF"/>
        </w:rPr>
      </w:pPr>
      <w:r>
        <w:rPr>
          <w:noProof/>
          <w:lang w:eastAsia="lv-LV"/>
        </w:rPr>
        <w:drawing>
          <wp:inline distT="0" distB="0" distL="0" distR="0" wp14:anchorId="238FF99C" wp14:editId="643D99AF">
            <wp:extent cx="3994785" cy="2855595"/>
            <wp:effectExtent l="0" t="0" r="5715" b="1905"/>
            <wp:docPr id="13" name="Attēls 13" descr="AttÄlu rezultÄti vaicÄjumam âakmeÅgrauzis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ttÄlu rezultÄti vaicÄjumam âakmeÅgrauzisâ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F2" w:rsidRDefault="008509F2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Akmeņgrauzis</w:t>
      </w:r>
    </w:p>
    <w:p w:rsidR="008509F2" w:rsidRDefault="008509F2">
      <w:pPr>
        <w:rPr>
          <w:color w:val="000000"/>
          <w:sz w:val="27"/>
          <w:szCs w:val="27"/>
          <w:shd w:val="clear" w:color="auto" w:fill="FFFFFF"/>
        </w:rPr>
      </w:pPr>
    </w:p>
    <w:p w:rsidR="008509F2" w:rsidRDefault="008509F2">
      <w:pPr>
        <w:rPr>
          <w:color w:val="000000"/>
          <w:sz w:val="27"/>
          <w:szCs w:val="27"/>
          <w:shd w:val="clear" w:color="auto" w:fill="FFFFFF"/>
        </w:rPr>
      </w:pPr>
    </w:p>
    <w:sectPr w:rsidR="008509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33"/>
    <w:rsid w:val="000E2CFA"/>
    <w:rsid w:val="001F78D7"/>
    <w:rsid w:val="00482E33"/>
    <w:rsid w:val="0053142F"/>
    <w:rsid w:val="00695454"/>
    <w:rsid w:val="008509F2"/>
    <w:rsid w:val="009E6B9D"/>
    <w:rsid w:val="00E15EE4"/>
    <w:rsid w:val="00FF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BE8E"/>
  <w15:chartTrackingRefBased/>
  <w15:docId w15:val="{DF907355-7A2D-4AEF-B15E-83648FDB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311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6</cp:revision>
  <dcterms:created xsi:type="dcterms:W3CDTF">2018-06-25T11:55:00Z</dcterms:created>
  <dcterms:modified xsi:type="dcterms:W3CDTF">2018-07-10T08:48:00Z</dcterms:modified>
</cp:coreProperties>
</file>