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EE65C" w14:textId="77777777" w:rsidR="00A46F92" w:rsidRDefault="00E2797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Mi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>Fecha 04/12/2023</w:t>
      </w:r>
    </w:p>
    <w:p w14:paraId="217827BF" w14:textId="77777777" w:rsidR="00A46F92" w:rsidRDefault="00E2797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Núcleo: DFI – </w:t>
      </w:r>
    </w:p>
    <w:p w14:paraId="19999970" w14:textId="77777777" w:rsidR="00A46F92" w:rsidRDefault="00E2797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Empresa: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IMTEJ SAS</w:t>
      </w:r>
    </w:p>
    <w:p w14:paraId="34A0295E" w14:textId="77777777" w:rsidR="00A46F92" w:rsidRDefault="00E2797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Consultores </w:t>
      </w:r>
    </w:p>
    <w:p w14:paraId="7F5FC027" w14:textId="79FACAE9" w:rsidR="00A46F92" w:rsidRPr="004C772E" w:rsidRDefault="00E2797B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 xml:space="preserve">Docente consultor: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="004C772E" w:rsidRPr="004C772E">
        <w:rPr>
          <w:rFonts w:ascii="Arial" w:eastAsia="Arial" w:hAnsi="Arial" w:cs="Arial"/>
          <w:u w:val="single"/>
        </w:rPr>
        <w:t>ARROYO BUNZL BILL FRANK</w:t>
      </w:r>
    </w:p>
    <w:p w14:paraId="2395F194" w14:textId="57D256AA" w:rsidR="004C772E" w:rsidRPr="004C772E" w:rsidRDefault="00E2797B" w:rsidP="004C772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Estudiantes (Programa):</w:t>
      </w:r>
      <w:r>
        <w:rPr>
          <w:rFonts w:ascii="Arial" w:eastAsia="Arial" w:hAnsi="Arial" w:cs="Arial"/>
        </w:rPr>
        <w:tab/>
      </w:r>
      <w:r w:rsidR="004C772E" w:rsidRPr="004C772E">
        <w:rPr>
          <w:rFonts w:ascii="Arial" w:eastAsia="Arial" w:hAnsi="Arial" w:cs="Arial"/>
          <w:u w:val="single"/>
        </w:rPr>
        <w:t>CABALLERO ROSALES MANUEL ANTONIO</w:t>
      </w:r>
    </w:p>
    <w:p w14:paraId="4A618AA4" w14:textId="1AF4FA7D" w:rsidR="004C772E" w:rsidRPr="004C772E" w:rsidRDefault="004C772E" w:rsidP="004C772E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 xml:space="preserve">                                                </w:t>
      </w:r>
      <w:r w:rsidRPr="004C772E">
        <w:rPr>
          <w:rFonts w:ascii="Arial" w:eastAsia="Arial" w:hAnsi="Arial" w:cs="Arial"/>
          <w:u w:val="single"/>
        </w:rPr>
        <w:t>MONTERROSA DURAN SOFIA ISABELLA</w:t>
      </w:r>
    </w:p>
    <w:p w14:paraId="1B10812F" w14:textId="433A3F50" w:rsidR="004C772E" w:rsidRPr="004C772E" w:rsidRDefault="004C772E" w:rsidP="004C772E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 xml:space="preserve">                                                </w:t>
      </w:r>
      <w:r w:rsidRPr="004C772E">
        <w:rPr>
          <w:rFonts w:ascii="Arial" w:eastAsia="Arial" w:hAnsi="Arial" w:cs="Arial"/>
          <w:u w:val="single"/>
        </w:rPr>
        <w:t>RESTREPO AGUDELO DANIEL FELIPE</w:t>
      </w:r>
    </w:p>
    <w:p w14:paraId="6338A61D" w14:textId="02D843C8" w:rsidR="004C772E" w:rsidRPr="004C772E" w:rsidRDefault="004C772E" w:rsidP="004C772E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 xml:space="preserve">                                                </w:t>
      </w:r>
      <w:r w:rsidRPr="004C772E">
        <w:rPr>
          <w:rFonts w:ascii="Arial" w:eastAsia="Arial" w:hAnsi="Arial" w:cs="Arial"/>
          <w:u w:val="single"/>
        </w:rPr>
        <w:t>RIVERA MARTINEZ CONSUELO JULIETH</w:t>
      </w:r>
    </w:p>
    <w:p w14:paraId="0F498FAA" w14:textId="3DACF259" w:rsidR="004C772E" w:rsidRPr="004C772E" w:rsidRDefault="004C772E" w:rsidP="004C772E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 xml:space="preserve">                                                </w:t>
      </w:r>
      <w:r w:rsidRPr="004C772E">
        <w:rPr>
          <w:rFonts w:ascii="Arial" w:eastAsia="Arial" w:hAnsi="Arial" w:cs="Arial"/>
          <w:u w:val="single"/>
        </w:rPr>
        <w:t>SEDANO RAMIREZ JOSE RICARDO</w:t>
      </w:r>
    </w:p>
    <w:p w14:paraId="0519F42D" w14:textId="2EDA1DFF" w:rsidR="00A46F92" w:rsidRPr="004C772E" w:rsidRDefault="004C772E" w:rsidP="004C772E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 xml:space="preserve">                                               </w:t>
      </w:r>
      <w:r w:rsidRPr="004C772E">
        <w:rPr>
          <w:rFonts w:ascii="Arial" w:eastAsia="Arial" w:hAnsi="Arial" w:cs="Arial"/>
          <w:u w:val="single"/>
        </w:rPr>
        <w:t xml:space="preserve">TORRES MUNERA JUAN CAMILO </w:t>
      </w:r>
    </w:p>
    <w:p w14:paraId="4FB91BAB" w14:textId="77777777" w:rsidR="00A46F92" w:rsidRDefault="00A46F92">
      <w:pPr>
        <w:rPr>
          <w:rFonts w:ascii="Arial" w:eastAsia="Arial" w:hAnsi="Arial" w:cs="Arial"/>
        </w:rPr>
      </w:pPr>
    </w:p>
    <w:p w14:paraId="0B67473E" w14:textId="77777777" w:rsidR="00A46F92" w:rsidRDefault="00E2797B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Informe de consultoría</w:t>
      </w:r>
    </w:p>
    <w:p w14:paraId="1424BA04" w14:textId="77777777" w:rsidR="00A46F92" w:rsidRDefault="00A46F92">
      <w:pPr>
        <w:rPr>
          <w:rFonts w:ascii="Arial" w:eastAsia="Arial" w:hAnsi="Arial" w:cs="Arial"/>
        </w:rPr>
      </w:pPr>
    </w:p>
    <w:p w14:paraId="6000F089" w14:textId="77777777" w:rsidR="00A46F92" w:rsidRDefault="00E279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Introducción </w:t>
      </w:r>
    </w:p>
    <w:p w14:paraId="1F18A3BE" w14:textId="77777777" w:rsidR="00A46F92" w:rsidRDefault="00E2797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(Resumen de la información consignada en la </w:t>
      </w:r>
      <w:proofErr w:type="spellStart"/>
      <w:r>
        <w:rPr>
          <w:rFonts w:ascii="Arial" w:eastAsia="Arial" w:hAnsi="Arial" w:cs="Arial"/>
        </w:rPr>
        <w:t>Intro</w:t>
      </w:r>
      <w:proofErr w:type="spellEnd"/>
      <w:r>
        <w:rPr>
          <w:rFonts w:ascii="Arial" w:eastAsia="Arial" w:hAnsi="Arial" w:cs="Arial"/>
        </w:rPr>
        <w:t xml:space="preserve">- País, sector, ODS, </w:t>
      </w:r>
      <w:proofErr w:type="spellStart"/>
      <w:r>
        <w:rPr>
          <w:rFonts w:ascii="Arial" w:eastAsia="Arial" w:hAnsi="Arial" w:cs="Arial"/>
        </w:rPr>
        <w:t>etc</w:t>
      </w:r>
      <w:proofErr w:type="spellEnd"/>
      <w:r>
        <w:rPr>
          <w:rFonts w:ascii="Arial" w:eastAsia="Arial" w:hAnsi="Arial" w:cs="Arial"/>
        </w:rPr>
        <w:t xml:space="preserve">) </w:t>
      </w:r>
    </w:p>
    <w:p w14:paraId="0F4E800D" w14:textId="7A79C502" w:rsidR="00A46F92" w:rsidRDefault="003B6D5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País: Venezuela</w:t>
      </w:r>
    </w:p>
    <w:p w14:paraId="519325E6" w14:textId="78E70270" w:rsidR="00A46F92" w:rsidRDefault="003B6D5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Sector: </w:t>
      </w:r>
      <w:proofErr w:type="spellStart"/>
      <w:r>
        <w:rPr>
          <w:rFonts w:ascii="Arial" w:eastAsia="Arial" w:hAnsi="Arial" w:cs="Arial"/>
        </w:rPr>
        <w:t>Dotacion</w:t>
      </w:r>
      <w:proofErr w:type="spellEnd"/>
      <w:r>
        <w:rPr>
          <w:rFonts w:ascii="Arial" w:eastAsia="Arial" w:hAnsi="Arial" w:cs="Arial"/>
        </w:rPr>
        <w:t>, moda</w:t>
      </w:r>
    </w:p>
    <w:p w14:paraId="1521C4B8" w14:textId="77777777" w:rsidR="00A46F92" w:rsidRDefault="00E2797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SOCIAL – ECONÓMICO y MEDIOAMBIENTAL</w:t>
      </w:r>
    </w:p>
    <w:p w14:paraId="4B848A5B" w14:textId="77777777" w:rsidR="00A46F92" w:rsidRDefault="00E2797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ODS 12: Producción y Consumo Responsables</w:t>
      </w:r>
    </w:p>
    <w:p w14:paraId="36BC91C9" w14:textId="77777777" w:rsidR="00A46F92" w:rsidRDefault="00E2797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Fomentar prácticas empresariales sostenibles y facilitar el acceso de las pequeñas y medianas empresas a los mercados y a la cadena de valor globa</w:t>
      </w:r>
      <w:r>
        <w:rPr>
          <w:rFonts w:ascii="Arial" w:eastAsia="Arial" w:hAnsi="Arial" w:cs="Arial"/>
        </w:rPr>
        <w:t>l, incluido el acceso a los servicios financieros.</w:t>
      </w:r>
    </w:p>
    <w:p w14:paraId="7B31A5DB" w14:textId="77777777" w:rsidR="00A46F92" w:rsidRDefault="00A46F92">
      <w:pPr>
        <w:rPr>
          <w:rFonts w:ascii="Arial" w:eastAsia="Arial" w:hAnsi="Arial" w:cs="Arial"/>
        </w:rPr>
      </w:pPr>
    </w:p>
    <w:p w14:paraId="3AB4BA98" w14:textId="0BE60A01" w:rsidR="00A46F92" w:rsidRDefault="00E279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Objetivo de la consultoría </w:t>
      </w:r>
    </w:p>
    <w:p w14:paraId="131A7985" w14:textId="43535613" w:rsidR="0069297F" w:rsidRDefault="0069297F" w:rsidP="0069297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Análisis y selección de mercados internacionales</w:t>
      </w:r>
    </w:p>
    <w:p w14:paraId="53A50F16" w14:textId="77777777" w:rsidR="00A46F92" w:rsidRDefault="00E279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Diagnostico cultural </w:t>
      </w:r>
    </w:p>
    <w:p w14:paraId="7E40B214" w14:textId="6A06D35A" w:rsidR="00A46F92" w:rsidRDefault="00E2797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Por muchas particularidades como mismo idioma, culturas similares, vecinos territoriales, actualmente socios muy fuertes económica y </w:t>
      </w:r>
      <w:r w:rsidR="00B571A9">
        <w:rPr>
          <w:rFonts w:ascii="Arial" w:eastAsia="Arial" w:hAnsi="Arial" w:cs="Arial"/>
        </w:rPr>
        <w:t>comercialmente. Además</w:t>
      </w:r>
      <w:r>
        <w:rPr>
          <w:rFonts w:ascii="Arial" w:eastAsia="Arial" w:hAnsi="Arial" w:cs="Arial"/>
        </w:rPr>
        <w:t xml:space="preserve"> de que la cultura de negocios es muy similar y principalmente al </w:t>
      </w:r>
      <w:r>
        <w:rPr>
          <w:rFonts w:ascii="Arial" w:eastAsia="Arial" w:hAnsi="Arial" w:cs="Arial"/>
        </w:rPr>
        <w:t>estar tan unidos gracias a la crisis presentada, podemos dar como hecho de conocer capacidad adquisitiva.</w:t>
      </w:r>
    </w:p>
    <w:p w14:paraId="12FCA979" w14:textId="77777777" w:rsidR="00A46F92" w:rsidRDefault="00A46F92">
      <w:pPr>
        <w:rPr>
          <w:rFonts w:ascii="Arial" w:eastAsia="Arial" w:hAnsi="Arial" w:cs="Arial"/>
        </w:rPr>
      </w:pPr>
    </w:p>
    <w:p w14:paraId="01FE3258" w14:textId="77777777" w:rsidR="00A46F92" w:rsidRDefault="00E279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Metodología </w:t>
      </w:r>
    </w:p>
    <w:p w14:paraId="1D1A8355" w14:textId="2724EDA1" w:rsidR="0097629B" w:rsidRDefault="0097629B" w:rsidP="0097629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  <w:r w:rsidRPr="0097629B">
        <w:rPr>
          <w:rFonts w:ascii="Arial" w:eastAsia="Arial" w:hAnsi="Arial" w:cs="Arial"/>
          <w:color w:val="000000"/>
        </w:rPr>
        <w:t>Metodología de Consultoría Estratégica</w:t>
      </w:r>
    </w:p>
    <w:p w14:paraId="0FDE13F7" w14:textId="77777777" w:rsidR="00A46F92" w:rsidRDefault="00E2797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Análisis de Mercado: </w:t>
      </w:r>
    </w:p>
    <w:p w14:paraId="4F5F9CAC" w14:textId="78004E8E" w:rsidR="0097629B" w:rsidRPr="0097629B" w:rsidRDefault="0097629B" w:rsidP="0097629B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97629B">
        <w:rPr>
          <w:rFonts w:ascii="Arial" w:eastAsia="Arial" w:hAnsi="Arial" w:cs="Arial"/>
        </w:rPr>
        <w:t>Revisión de la situación del país (Venezuela), el sector (Dotación de moda)</w:t>
      </w:r>
      <w:r>
        <w:rPr>
          <w:rFonts w:ascii="Arial" w:eastAsia="Arial" w:hAnsi="Arial" w:cs="Arial"/>
        </w:rPr>
        <w:t>.</w:t>
      </w:r>
    </w:p>
    <w:p w14:paraId="0FFF4650" w14:textId="441522F6" w:rsidR="0097629B" w:rsidRDefault="0097629B" w:rsidP="0097629B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97629B">
        <w:rPr>
          <w:rFonts w:ascii="Arial" w:eastAsia="Arial" w:hAnsi="Arial" w:cs="Arial"/>
        </w:rPr>
        <w:t>Establecimiento del objetivo de la consultoría</w:t>
      </w:r>
      <w:r>
        <w:rPr>
          <w:rFonts w:ascii="Arial" w:eastAsia="Arial" w:hAnsi="Arial" w:cs="Arial"/>
        </w:rPr>
        <w:t>.</w:t>
      </w:r>
    </w:p>
    <w:p w14:paraId="760BD643" w14:textId="77777777" w:rsidR="0097629B" w:rsidRPr="0097629B" w:rsidRDefault="0097629B" w:rsidP="0097629B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97629B">
        <w:rPr>
          <w:rFonts w:ascii="Arial" w:eastAsia="Arial" w:hAnsi="Arial" w:cs="Arial"/>
        </w:rPr>
        <w:t>Identificación de particularidades en el entorno cultural y económico de Venezuela.</w:t>
      </w:r>
    </w:p>
    <w:p w14:paraId="48C3BE27" w14:textId="3F27D0DC" w:rsidR="0097629B" w:rsidRPr="0097629B" w:rsidRDefault="0097629B" w:rsidP="0097629B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97629B">
        <w:rPr>
          <w:rFonts w:ascii="Arial" w:eastAsia="Arial" w:hAnsi="Arial" w:cs="Arial"/>
        </w:rPr>
        <w:t>Análisis de la cultura de negocios, similitudes y la capacidad adquisitiva en el contexto actual.</w:t>
      </w:r>
    </w:p>
    <w:p w14:paraId="6850EF20" w14:textId="77777777" w:rsidR="0097629B" w:rsidRPr="0097629B" w:rsidRDefault="0097629B" w:rsidP="0097629B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97629B">
        <w:rPr>
          <w:rFonts w:ascii="Arial" w:eastAsia="Arial" w:hAnsi="Arial" w:cs="Arial"/>
        </w:rPr>
        <w:t>Investigación detallada del mercado venezolano para identificar oportunidades y desafíos.</w:t>
      </w:r>
    </w:p>
    <w:p w14:paraId="70F092B9" w14:textId="03F29D68" w:rsidR="0097629B" w:rsidRDefault="0097629B" w:rsidP="0097629B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97629B">
        <w:rPr>
          <w:rFonts w:ascii="Arial" w:eastAsia="Arial" w:hAnsi="Arial" w:cs="Arial"/>
        </w:rPr>
        <w:t>Estudio de la competencia local y análisis de la demanda para los productos específicos de IMTEJ SAS.</w:t>
      </w:r>
    </w:p>
    <w:p w14:paraId="72624A9D" w14:textId="3191D3F4" w:rsidR="0097629B" w:rsidRPr="0097629B" w:rsidRDefault="0097629B" w:rsidP="0097629B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97629B">
        <w:rPr>
          <w:rFonts w:ascii="Arial" w:eastAsia="Arial" w:hAnsi="Arial" w:cs="Arial"/>
        </w:rPr>
        <w:t>Desarrollo de una propuesta detallada</w:t>
      </w:r>
      <w:r>
        <w:rPr>
          <w:rFonts w:ascii="Arial" w:eastAsia="Arial" w:hAnsi="Arial" w:cs="Arial"/>
        </w:rPr>
        <w:t xml:space="preserve"> e implementación de estrategias para la consecución de objetivos.</w:t>
      </w:r>
    </w:p>
    <w:p w14:paraId="55B0B4D6" w14:textId="77777777" w:rsidR="00A46F92" w:rsidRDefault="00E279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Propuesta de consultoría </w:t>
      </w:r>
    </w:p>
    <w:p w14:paraId="771658DF" w14:textId="77777777" w:rsidR="00A46F92" w:rsidRDefault="00E2797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Investigación detallada del mercado venezolano para identificar oportunidades y desafíos.</w:t>
      </w:r>
    </w:p>
    <w:p w14:paraId="2F5C48C4" w14:textId="77777777" w:rsidR="00A46F92" w:rsidRDefault="00E2797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Estudio de la competencia local y análisis de demanda para los productos específicos de IMTEJ SAS.</w:t>
      </w:r>
    </w:p>
    <w:p w14:paraId="02605475" w14:textId="77777777" w:rsidR="00A46F92" w:rsidRDefault="00A46F92">
      <w:pPr>
        <w:rPr>
          <w:rFonts w:ascii="Arial" w:eastAsia="Arial" w:hAnsi="Arial" w:cs="Arial"/>
        </w:rPr>
      </w:pPr>
    </w:p>
    <w:p w14:paraId="30D417FC" w14:textId="5A6AB936" w:rsidR="00A46F92" w:rsidRDefault="00E2797B" w:rsidP="006929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Recursos de la propuesta </w:t>
      </w:r>
    </w:p>
    <w:p w14:paraId="4B503F7B" w14:textId="6F8A73A6" w:rsidR="0069297F" w:rsidRDefault="0069297F" w:rsidP="0069297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Simulador SEARATES</w:t>
      </w:r>
    </w:p>
    <w:p w14:paraId="51E7B2AD" w14:textId="17960B25" w:rsidR="0069297F" w:rsidRDefault="0069297F" w:rsidP="0069297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LEGISCOMEX</w:t>
      </w:r>
    </w:p>
    <w:p w14:paraId="4B3480E3" w14:textId="24DB5E97" w:rsidR="0069297F" w:rsidRDefault="0069297F" w:rsidP="0069297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TRADEMAP</w:t>
      </w:r>
    </w:p>
    <w:p w14:paraId="267F9936" w14:textId="77777777" w:rsidR="0069297F" w:rsidRPr="0069297F" w:rsidRDefault="0069297F" w:rsidP="0069297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</w:p>
    <w:p w14:paraId="53A8F457" w14:textId="77777777" w:rsidR="00A46F92" w:rsidRDefault="00E279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Recomendaciones de implementación</w:t>
      </w:r>
    </w:p>
    <w:p w14:paraId="13B286A0" w14:textId="77777777" w:rsidR="00A46F92" w:rsidRDefault="00E2797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Investigación Exhaustiva</w:t>
      </w:r>
    </w:p>
    <w:p w14:paraId="42E35382" w14:textId="77777777" w:rsidR="00A46F92" w:rsidRDefault="00E2797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Personalización</w:t>
      </w:r>
    </w:p>
    <w:p w14:paraId="26078296" w14:textId="77777777" w:rsidR="00A46F92" w:rsidRDefault="00E2797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Claridad y Concisión</w:t>
      </w:r>
    </w:p>
    <w:p w14:paraId="09297E9A" w14:textId="77777777" w:rsidR="00A46F92" w:rsidRDefault="00E2797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Estrategia de Entrada al Mercado</w:t>
      </w:r>
    </w:p>
    <w:p w14:paraId="17EA7FB6" w14:textId="77777777" w:rsidR="00A46F92" w:rsidRDefault="00E2797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Riesgos y Mitigaciones</w:t>
      </w:r>
    </w:p>
    <w:p w14:paraId="1A323193" w14:textId="77777777" w:rsidR="00A46F92" w:rsidRDefault="00E2797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Colaboración Local</w:t>
      </w:r>
    </w:p>
    <w:p w14:paraId="12A4A0AF" w14:textId="77777777" w:rsidR="00A46F92" w:rsidRDefault="00E2797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Sostenibilidad y Responsabilidad Social</w:t>
      </w:r>
    </w:p>
    <w:p w14:paraId="50B5099A" w14:textId="77777777" w:rsidR="00A46F92" w:rsidRDefault="00A46F9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</w:p>
    <w:p w14:paraId="4C3E4358" w14:textId="77777777" w:rsidR="00A46F92" w:rsidRDefault="00A46F92">
      <w:pPr>
        <w:rPr>
          <w:rFonts w:ascii="Arial" w:eastAsia="Arial" w:hAnsi="Arial" w:cs="Arial"/>
        </w:rPr>
      </w:pPr>
    </w:p>
    <w:p w14:paraId="0BAA5E1D" w14:textId="13162966" w:rsidR="00A46F92" w:rsidRDefault="00E279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Anexos </w:t>
      </w:r>
    </w:p>
    <w:p w14:paraId="543EE50D" w14:textId="3018ED6D" w:rsidR="0069297F" w:rsidRDefault="0069297F" w:rsidP="0069297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  <w:r w:rsidRPr="0069297F">
        <w:rPr>
          <w:rFonts w:ascii="Arial" w:eastAsia="Arial" w:hAnsi="Arial" w:cs="Arial"/>
          <w:color w:val="000000"/>
        </w:rPr>
        <w:t>globalnegotiator.com</w:t>
      </w:r>
    </w:p>
    <w:p w14:paraId="47594404" w14:textId="66F44F6C" w:rsidR="0069297F" w:rsidRDefault="0069297F" w:rsidP="0069297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  <w:r w:rsidRPr="0069297F">
        <w:rPr>
          <w:rFonts w:ascii="Arial" w:eastAsia="Arial" w:hAnsi="Arial" w:cs="Arial"/>
          <w:color w:val="000000"/>
        </w:rPr>
        <w:t>Marketplace</w:t>
      </w:r>
      <w:r>
        <w:rPr>
          <w:rFonts w:ascii="Arial" w:eastAsia="Arial" w:hAnsi="Arial" w:cs="Arial"/>
          <w:color w:val="000000"/>
        </w:rPr>
        <w:t>.com</w:t>
      </w:r>
    </w:p>
    <w:p w14:paraId="4597C570" w14:textId="4E1F491A" w:rsidR="0069297F" w:rsidRDefault="0069297F" w:rsidP="0069297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  <w:r w:rsidRPr="0069297F">
        <w:rPr>
          <w:rFonts w:ascii="Arial" w:eastAsia="Arial" w:hAnsi="Arial" w:cs="Arial"/>
          <w:color w:val="000000"/>
        </w:rPr>
        <w:t>Tradefairdates.com</w:t>
      </w:r>
    </w:p>
    <w:p w14:paraId="77F1430B" w14:textId="77777777" w:rsidR="00890BE5" w:rsidRPr="00890BE5" w:rsidRDefault="00890BE5" w:rsidP="00890BE5">
      <w:pPr>
        <w:rPr>
          <w:rFonts w:ascii="Arial" w:eastAsia="Arial" w:hAnsi="Arial" w:cs="Arial"/>
        </w:rPr>
      </w:pPr>
      <w:r w:rsidRPr="00890BE5">
        <w:rPr>
          <w:rFonts w:ascii="Arial" w:eastAsia="Arial" w:hAnsi="Arial" w:cs="Arial"/>
          <w:b/>
          <w:bCs/>
        </w:rPr>
        <w:t>Anexo 1: Proveedores e Insumos</w:t>
      </w:r>
    </w:p>
    <w:p w14:paraId="7DA5EB49" w14:textId="77777777" w:rsidR="00890BE5" w:rsidRPr="00890BE5" w:rsidRDefault="00890BE5" w:rsidP="00890BE5">
      <w:pPr>
        <w:numPr>
          <w:ilvl w:val="0"/>
          <w:numId w:val="4"/>
        </w:numPr>
        <w:rPr>
          <w:rFonts w:ascii="Arial" w:eastAsia="Arial" w:hAnsi="Arial" w:cs="Arial"/>
        </w:rPr>
      </w:pPr>
      <w:r w:rsidRPr="00890BE5">
        <w:rPr>
          <w:rFonts w:ascii="Arial" w:eastAsia="Arial" w:hAnsi="Arial" w:cs="Arial"/>
          <w:b/>
          <w:bCs/>
        </w:rPr>
        <w:lastRenderedPageBreak/>
        <w:t>Principales Proveedores de Insumos:</w:t>
      </w:r>
    </w:p>
    <w:p w14:paraId="61405E1B" w14:textId="77777777" w:rsidR="00890BE5" w:rsidRPr="00890BE5" w:rsidRDefault="00890BE5" w:rsidP="00890BE5">
      <w:pPr>
        <w:numPr>
          <w:ilvl w:val="1"/>
          <w:numId w:val="4"/>
        </w:numPr>
        <w:rPr>
          <w:rFonts w:ascii="Arial" w:eastAsia="Arial" w:hAnsi="Arial" w:cs="Arial"/>
        </w:rPr>
      </w:pPr>
      <w:proofErr w:type="spellStart"/>
      <w:r w:rsidRPr="00890BE5">
        <w:rPr>
          <w:rFonts w:ascii="Arial" w:eastAsia="Arial" w:hAnsi="Arial" w:cs="Arial"/>
        </w:rPr>
        <w:t>Colteantioquia</w:t>
      </w:r>
      <w:proofErr w:type="spellEnd"/>
    </w:p>
    <w:p w14:paraId="7D67251F" w14:textId="77777777" w:rsidR="00890BE5" w:rsidRPr="00890BE5" w:rsidRDefault="00890BE5" w:rsidP="00890BE5">
      <w:pPr>
        <w:numPr>
          <w:ilvl w:val="1"/>
          <w:numId w:val="4"/>
        </w:numPr>
        <w:rPr>
          <w:rFonts w:ascii="Arial" w:eastAsia="Arial" w:hAnsi="Arial" w:cs="Arial"/>
        </w:rPr>
      </w:pPr>
      <w:proofErr w:type="spellStart"/>
      <w:r w:rsidRPr="00890BE5">
        <w:rPr>
          <w:rFonts w:ascii="Arial" w:eastAsia="Arial" w:hAnsi="Arial" w:cs="Arial"/>
        </w:rPr>
        <w:t>Miratex</w:t>
      </w:r>
      <w:proofErr w:type="spellEnd"/>
    </w:p>
    <w:p w14:paraId="79080501" w14:textId="77777777" w:rsidR="00890BE5" w:rsidRPr="00890BE5" w:rsidRDefault="00890BE5" w:rsidP="00890BE5">
      <w:pPr>
        <w:numPr>
          <w:ilvl w:val="1"/>
          <w:numId w:val="4"/>
        </w:numPr>
        <w:rPr>
          <w:rFonts w:ascii="Arial" w:eastAsia="Arial" w:hAnsi="Arial" w:cs="Arial"/>
        </w:rPr>
      </w:pPr>
      <w:r w:rsidRPr="00890BE5">
        <w:rPr>
          <w:rFonts w:ascii="Arial" w:eastAsia="Arial" w:hAnsi="Arial" w:cs="Arial"/>
        </w:rPr>
        <w:t>Generación 21</w:t>
      </w:r>
    </w:p>
    <w:p w14:paraId="43B4E32F" w14:textId="77777777" w:rsidR="00890BE5" w:rsidRPr="00890BE5" w:rsidRDefault="00890BE5" w:rsidP="00890BE5">
      <w:pPr>
        <w:numPr>
          <w:ilvl w:val="0"/>
          <w:numId w:val="4"/>
        </w:numPr>
        <w:rPr>
          <w:rFonts w:ascii="Arial" w:eastAsia="Arial" w:hAnsi="Arial" w:cs="Arial"/>
        </w:rPr>
      </w:pPr>
      <w:r w:rsidRPr="00890BE5">
        <w:rPr>
          <w:rFonts w:ascii="Arial" w:eastAsia="Arial" w:hAnsi="Arial" w:cs="Arial"/>
          <w:b/>
          <w:bCs/>
        </w:rPr>
        <w:t>Tiempo de Entrega de Proveedores:</w:t>
      </w:r>
    </w:p>
    <w:p w14:paraId="0D7C6A9A" w14:textId="77777777" w:rsidR="00890BE5" w:rsidRPr="00890BE5" w:rsidRDefault="00890BE5" w:rsidP="00890BE5">
      <w:pPr>
        <w:numPr>
          <w:ilvl w:val="1"/>
          <w:numId w:val="4"/>
        </w:numPr>
        <w:rPr>
          <w:rFonts w:ascii="Arial" w:eastAsia="Arial" w:hAnsi="Arial" w:cs="Arial"/>
        </w:rPr>
      </w:pPr>
      <w:r w:rsidRPr="00890BE5">
        <w:rPr>
          <w:rFonts w:ascii="Arial" w:eastAsia="Arial" w:hAnsi="Arial" w:cs="Arial"/>
        </w:rPr>
        <w:t>Generación 21: Inmediata</w:t>
      </w:r>
    </w:p>
    <w:p w14:paraId="79125854" w14:textId="77777777" w:rsidR="00890BE5" w:rsidRPr="00890BE5" w:rsidRDefault="00890BE5" w:rsidP="00890BE5">
      <w:pPr>
        <w:numPr>
          <w:ilvl w:val="1"/>
          <w:numId w:val="4"/>
        </w:numPr>
        <w:rPr>
          <w:rFonts w:ascii="Arial" w:eastAsia="Arial" w:hAnsi="Arial" w:cs="Arial"/>
        </w:rPr>
      </w:pPr>
      <w:r w:rsidRPr="00890BE5">
        <w:rPr>
          <w:rFonts w:ascii="Arial" w:eastAsia="Arial" w:hAnsi="Arial" w:cs="Arial"/>
        </w:rPr>
        <w:t>Otros proveedores: 20 días promedio</w:t>
      </w:r>
    </w:p>
    <w:p w14:paraId="4FD38C2B" w14:textId="77777777" w:rsidR="00890BE5" w:rsidRPr="00890BE5" w:rsidRDefault="00890BE5" w:rsidP="00890BE5">
      <w:pPr>
        <w:numPr>
          <w:ilvl w:val="0"/>
          <w:numId w:val="4"/>
        </w:numPr>
        <w:rPr>
          <w:rFonts w:ascii="Arial" w:eastAsia="Arial" w:hAnsi="Arial" w:cs="Arial"/>
        </w:rPr>
      </w:pPr>
      <w:r w:rsidRPr="00890BE5">
        <w:rPr>
          <w:rFonts w:ascii="Arial" w:eastAsia="Arial" w:hAnsi="Arial" w:cs="Arial"/>
          <w:b/>
          <w:bCs/>
        </w:rPr>
        <w:t>Origen de los Proveedores:</w:t>
      </w:r>
    </w:p>
    <w:p w14:paraId="01B53EFE" w14:textId="77777777" w:rsidR="00890BE5" w:rsidRPr="00890BE5" w:rsidRDefault="00890BE5" w:rsidP="00890BE5">
      <w:pPr>
        <w:numPr>
          <w:ilvl w:val="1"/>
          <w:numId w:val="4"/>
        </w:numPr>
        <w:rPr>
          <w:rFonts w:ascii="Arial" w:eastAsia="Arial" w:hAnsi="Arial" w:cs="Arial"/>
        </w:rPr>
      </w:pPr>
      <w:r w:rsidRPr="00890BE5">
        <w:rPr>
          <w:rFonts w:ascii="Arial" w:eastAsia="Arial" w:hAnsi="Arial" w:cs="Arial"/>
        </w:rPr>
        <w:t>Todos los proveedores son locales.</w:t>
      </w:r>
    </w:p>
    <w:p w14:paraId="213E42EF" w14:textId="77777777" w:rsidR="00890BE5" w:rsidRPr="00890BE5" w:rsidRDefault="00890BE5" w:rsidP="00890BE5">
      <w:pPr>
        <w:numPr>
          <w:ilvl w:val="1"/>
          <w:numId w:val="4"/>
        </w:numPr>
        <w:rPr>
          <w:rFonts w:ascii="Arial" w:eastAsia="Arial" w:hAnsi="Arial" w:cs="Arial"/>
        </w:rPr>
      </w:pPr>
      <w:r w:rsidRPr="00890BE5">
        <w:rPr>
          <w:rFonts w:ascii="Arial" w:eastAsia="Arial" w:hAnsi="Arial" w:cs="Arial"/>
        </w:rPr>
        <w:t xml:space="preserve">La tela de las sábanas es importada a través de </w:t>
      </w:r>
      <w:proofErr w:type="spellStart"/>
      <w:r w:rsidRPr="00890BE5">
        <w:rPr>
          <w:rFonts w:ascii="Arial" w:eastAsia="Arial" w:hAnsi="Arial" w:cs="Arial"/>
        </w:rPr>
        <w:t>Colteantioquia</w:t>
      </w:r>
      <w:proofErr w:type="spellEnd"/>
      <w:r w:rsidRPr="00890BE5">
        <w:rPr>
          <w:rFonts w:ascii="Arial" w:eastAsia="Arial" w:hAnsi="Arial" w:cs="Arial"/>
        </w:rPr>
        <w:t>, un proveedor local.</w:t>
      </w:r>
    </w:p>
    <w:p w14:paraId="6C9A8831" w14:textId="77777777" w:rsidR="00890BE5" w:rsidRPr="00890BE5" w:rsidRDefault="00890BE5" w:rsidP="00890BE5">
      <w:pPr>
        <w:rPr>
          <w:rFonts w:ascii="Arial" w:eastAsia="Arial" w:hAnsi="Arial" w:cs="Arial"/>
        </w:rPr>
      </w:pPr>
      <w:r w:rsidRPr="00890BE5">
        <w:rPr>
          <w:rFonts w:ascii="Arial" w:eastAsia="Arial" w:hAnsi="Arial" w:cs="Arial"/>
          <w:b/>
          <w:bCs/>
        </w:rPr>
        <w:t>Anexo 2: Estrategias de Fidelización de Clientes</w:t>
      </w:r>
      <w:r w:rsidRPr="00890BE5">
        <w:rPr>
          <w:rFonts w:ascii="Arial" w:eastAsia="Arial" w:hAnsi="Arial" w:cs="Arial"/>
        </w:rPr>
        <w:t xml:space="preserve"> 4. </w:t>
      </w:r>
      <w:r w:rsidRPr="00890BE5">
        <w:rPr>
          <w:rFonts w:ascii="Arial" w:eastAsia="Arial" w:hAnsi="Arial" w:cs="Arial"/>
          <w:b/>
          <w:bCs/>
        </w:rPr>
        <w:t>Principal Estrategia de Fidelización:</w:t>
      </w:r>
    </w:p>
    <w:p w14:paraId="7F67A793" w14:textId="77777777" w:rsidR="00890BE5" w:rsidRPr="00890BE5" w:rsidRDefault="00890BE5" w:rsidP="00890BE5">
      <w:pPr>
        <w:numPr>
          <w:ilvl w:val="0"/>
          <w:numId w:val="5"/>
        </w:numPr>
        <w:rPr>
          <w:rFonts w:ascii="Arial" w:eastAsia="Arial" w:hAnsi="Arial" w:cs="Arial"/>
        </w:rPr>
      </w:pPr>
      <w:r w:rsidRPr="00890BE5">
        <w:rPr>
          <w:rFonts w:ascii="Arial" w:eastAsia="Arial" w:hAnsi="Arial" w:cs="Arial"/>
        </w:rPr>
        <w:t>Acompañamiento y asesoría personalizada en la dotación de habitaciones, baños y empleados.</w:t>
      </w:r>
    </w:p>
    <w:p w14:paraId="4694A245" w14:textId="77777777" w:rsidR="00890BE5" w:rsidRPr="00890BE5" w:rsidRDefault="00890BE5" w:rsidP="00890BE5">
      <w:pPr>
        <w:numPr>
          <w:ilvl w:val="0"/>
          <w:numId w:val="5"/>
        </w:numPr>
        <w:rPr>
          <w:rFonts w:ascii="Arial" w:eastAsia="Arial" w:hAnsi="Arial" w:cs="Arial"/>
        </w:rPr>
      </w:pPr>
      <w:r w:rsidRPr="00890BE5">
        <w:rPr>
          <w:rFonts w:ascii="Arial" w:eastAsia="Arial" w:hAnsi="Arial" w:cs="Arial"/>
        </w:rPr>
        <w:t>Ofrecen la conveniencia de obtener ambas clases de dotaciones de un solo proveedor.</w:t>
      </w:r>
    </w:p>
    <w:p w14:paraId="4F22123F" w14:textId="77777777" w:rsidR="00890BE5" w:rsidRPr="00890BE5" w:rsidRDefault="00890BE5" w:rsidP="00890BE5">
      <w:pPr>
        <w:numPr>
          <w:ilvl w:val="0"/>
          <w:numId w:val="5"/>
        </w:numPr>
        <w:rPr>
          <w:rFonts w:ascii="Arial" w:eastAsia="Arial" w:hAnsi="Arial" w:cs="Arial"/>
        </w:rPr>
      </w:pPr>
      <w:r w:rsidRPr="00890BE5">
        <w:rPr>
          <w:rFonts w:ascii="Arial" w:eastAsia="Arial" w:hAnsi="Arial" w:cs="Arial"/>
        </w:rPr>
        <w:t>Seguimiento constante mediante llamadas o mensajes para medir la satisfacción del cliente y atender sus inquietudes.</w:t>
      </w:r>
    </w:p>
    <w:p w14:paraId="6922EB47" w14:textId="77777777" w:rsidR="00890BE5" w:rsidRPr="00890BE5" w:rsidRDefault="00890BE5" w:rsidP="00890BE5">
      <w:pPr>
        <w:rPr>
          <w:rFonts w:ascii="Arial" w:eastAsia="Arial" w:hAnsi="Arial" w:cs="Arial"/>
        </w:rPr>
      </w:pPr>
      <w:r w:rsidRPr="00890BE5">
        <w:rPr>
          <w:rFonts w:ascii="Arial" w:eastAsia="Arial" w:hAnsi="Arial" w:cs="Arial"/>
          <w:b/>
          <w:bCs/>
        </w:rPr>
        <w:t>Anexo 3: Producto Estrella</w:t>
      </w:r>
      <w:r w:rsidRPr="00890BE5">
        <w:rPr>
          <w:rFonts w:ascii="Arial" w:eastAsia="Arial" w:hAnsi="Arial" w:cs="Arial"/>
        </w:rPr>
        <w:t xml:space="preserve"> 5. </w:t>
      </w:r>
      <w:r w:rsidRPr="00890BE5">
        <w:rPr>
          <w:rFonts w:ascii="Arial" w:eastAsia="Arial" w:hAnsi="Arial" w:cs="Arial"/>
          <w:b/>
          <w:bCs/>
        </w:rPr>
        <w:t>Producto Estrella de IMTEJ SAS:</w:t>
      </w:r>
    </w:p>
    <w:p w14:paraId="7BA8EE50" w14:textId="77777777" w:rsidR="00890BE5" w:rsidRPr="00890BE5" w:rsidRDefault="00890BE5" w:rsidP="00890BE5">
      <w:pPr>
        <w:numPr>
          <w:ilvl w:val="0"/>
          <w:numId w:val="6"/>
        </w:numPr>
        <w:rPr>
          <w:rFonts w:ascii="Arial" w:eastAsia="Arial" w:hAnsi="Arial" w:cs="Arial"/>
        </w:rPr>
      </w:pPr>
      <w:r w:rsidRPr="00890BE5">
        <w:rPr>
          <w:rFonts w:ascii="Arial" w:eastAsia="Arial" w:hAnsi="Arial" w:cs="Arial"/>
        </w:rPr>
        <w:t>Toallas institucionales</w:t>
      </w:r>
    </w:p>
    <w:p w14:paraId="1ACB6601" w14:textId="77777777" w:rsidR="00890BE5" w:rsidRPr="00890BE5" w:rsidRDefault="00890BE5" w:rsidP="00890BE5">
      <w:pPr>
        <w:numPr>
          <w:ilvl w:val="0"/>
          <w:numId w:val="6"/>
        </w:numPr>
        <w:rPr>
          <w:rFonts w:ascii="Arial" w:eastAsia="Arial" w:hAnsi="Arial" w:cs="Arial"/>
        </w:rPr>
      </w:pPr>
      <w:r w:rsidRPr="00890BE5">
        <w:rPr>
          <w:rFonts w:ascii="Arial" w:eastAsia="Arial" w:hAnsi="Arial" w:cs="Arial"/>
        </w:rPr>
        <w:t>Camisetas polo</w:t>
      </w:r>
    </w:p>
    <w:p w14:paraId="0815006B" w14:textId="77777777" w:rsidR="00890BE5" w:rsidRPr="00890BE5" w:rsidRDefault="00890BE5" w:rsidP="00890BE5">
      <w:pPr>
        <w:numPr>
          <w:ilvl w:val="0"/>
          <w:numId w:val="6"/>
        </w:numPr>
        <w:rPr>
          <w:rFonts w:ascii="Arial" w:eastAsia="Arial" w:hAnsi="Arial" w:cs="Arial"/>
        </w:rPr>
      </w:pPr>
      <w:r w:rsidRPr="00890BE5">
        <w:rPr>
          <w:rFonts w:ascii="Arial" w:eastAsia="Arial" w:hAnsi="Arial" w:cs="Arial"/>
        </w:rPr>
        <w:t>Sábanas</w:t>
      </w:r>
    </w:p>
    <w:p w14:paraId="28BDCA5C" w14:textId="77777777" w:rsidR="00890BE5" w:rsidRPr="00890BE5" w:rsidRDefault="00890BE5" w:rsidP="00890BE5">
      <w:pPr>
        <w:rPr>
          <w:rFonts w:ascii="Arial" w:eastAsia="Arial" w:hAnsi="Arial" w:cs="Arial"/>
        </w:rPr>
      </w:pPr>
      <w:r w:rsidRPr="00890BE5">
        <w:rPr>
          <w:rFonts w:ascii="Arial" w:eastAsia="Arial" w:hAnsi="Arial" w:cs="Arial"/>
          <w:b/>
          <w:bCs/>
        </w:rPr>
        <w:t>Anexo 4: Procesos de Producción</w:t>
      </w:r>
      <w:r w:rsidRPr="00890BE5">
        <w:rPr>
          <w:rFonts w:ascii="Arial" w:eastAsia="Arial" w:hAnsi="Arial" w:cs="Arial"/>
        </w:rPr>
        <w:t xml:space="preserve"> 6. </w:t>
      </w:r>
      <w:r w:rsidRPr="00890BE5">
        <w:rPr>
          <w:rFonts w:ascii="Arial" w:eastAsia="Arial" w:hAnsi="Arial" w:cs="Arial"/>
          <w:b/>
          <w:bCs/>
        </w:rPr>
        <w:t>Procesos Tercerizados:</w:t>
      </w:r>
    </w:p>
    <w:p w14:paraId="1408FBD3" w14:textId="77777777" w:rsidR="00890BE5" w:rsidRPr="00890BE5" w:rsidRDefault="00890BE5" w:rsidP="00890BE5">
      <w:pPr>
        <w:numPr>
          <w:ilvl w:val="0"/>
          <w:numId w:val="7"/>
        </w:numPr>
        <w:rPr>
          <w:rFonts w:ascii="Arial" w:eastAsia="Arial" w:hAnsi="Arial" w:cs="Arial"/>
        </w:rPr>
      </w:pPr>
      <w:r w:rsidRPr="00890BE5">
        <w:rPr>
          <w:rFonts w:ascii="Arial" w:eastAsia="Arial" w:hAnsi="Arial" w:cs="Arial"/>
        </w:rPr>
        <w:lastRenderedPageBreak/>
        <w:t>Todo el proceso de corte y confección son tercerizados.</w:t>
      </w:r>
    </w:p>
    <w:p w14:paraId="37B17D4F" w14:textId="77777777" w:rsidR="00890BE5" w:rsidRPr="00890BE5" w:rsidRDefault="00890BE5" w:rsidP="00890BE5">
      <w:pPr>
        <w:numPr>
          <w:ilvl w:val="0"/>
          <w:numId w:val="7"/>
        </w:numPr>
        <w:rPr>
          <w:rFonts w:ascii="Arial" w:eastAsia="Arial" w:hAnsi="Arial" w:cs="Arial"/>
        </w:rPr>
      </w:pPr>
      <w:r w:rsidRPr="00890BE5">
        <w:rPr>
          <w:rFonts w:ascii="Arial" w:eastAsia="Arial" w:hAnsi="Arial" w:cs="Arial"/>
        </w:rPr>
        <w:t>El proceso de bordado es interno.</w:t>
      </w:r>
    </w:p>
    <w:p w14:paraId="2F210742" w14:textId="77777777" w:rsidR="00890BE5" w:rsidRPr="00890BE5" w:rsidRDefault="00890BE5" w:rsidP="00890BE5">
      <w:pPr>
        <w:rPr>
          <w:rFonts w:ascii="Arial" w:eastAsia="Arial" w:hAnsi="Arial" w:cs="Arial"/>
        </w:rPr>
      </w:pPr>
      <w:r w:rsidRPr="00890BE5">
        <w:rPr>
          <w:rFonts w:ascii="Arial" w:eastAsia="Arial" w:hAnsi="Arial" w:cs="Arial"/>
          <w:b/>
          <w:bCs/>
        </w:rPr>
        <w:t>Anexo 5: Sostenibilidad y Aprovechamiento de Recortes</w:t>
      </w:r>
      <w:r w:rsidRPr="00890BE5">
        <w:rPr>
          <w:rFonts w:ascii="Arial" w:eastAsia="Arial" w:hAnsi="Arial" w:cs="Arial"/>
        </w:rPr>
        <w:t xml:space="preserve"> 7. </w:t>
      </w:r>
      <w:r w:rsidRPr="00890BE5">
        <w:rPr>
          <w:rFonts w:ascii="Arial" w:eastAsia="Arial" w:hAnsi="Arial" w:cs="Arial"/>
          <w:b/>
          <w:bCs/>
        </w:rPr>
        <w:t>Aprovechamiento de Recortes de Telas:</w:t>
      </w:r>
    </w:p>
    <w:p w14:paraId="2120345D" w14:textId="77777777" w:rsidR="00890BE5" w:rsidRPr="00890BE5" w:rsidRDefault="00890BE5" w:rsidP="00890BE5">
      <w:pPr>
        <w:numPr>
          <w:ilvl w:val="0"/>
          <w:numId w:val="8"/>
        </w:numPr>
        <w:rPr>
          <w:rFonts w:ascii="Arial" w:eastAsia="Arial" w:hAnsi="Arial" w:cs="Arial"/>
        </w:rPr>
      </w:pPr>
      <w:r w:rsidRPr="00890BE5">
        <w:rPr>
          <w:rFonts w:ascii="Arial" w:eastAsia="Arial" w:hAnsi="Arial" w:cs="Arial"/>
        </w:rPr>
        <w:t>Revisión del ancho de la tela para maximizar la utilización de las cantidades.</w:t>
      </w:r>
    </w:p>
    <w:p w14:paraId="6B858EE7" w14:textId="77777777" w:rsidR="00890BE5" w:rsidRPr="00890BE5" w:rsidRDefault="00890BE5" w:rsidP="00890BE5">
      <w:pPr>
        <w:numPr>
          <w:ilvl w:val="0"/>
          <w:numId w:val="9"/>
        </w:numPr>
        <w:rPr>
          <w:rFonts w:ascii="Arial" w:eastAsia="Arial" w:hAnsi="Arial" w:cs="Arial"/>
        </w:rPr>
      </w:pPr>
      <w:r w:rsidRPr="00890BE5">
        <w:rPr>
          <w:rFonts w:ascii="Arial" w:eastAsia="Arial" w:hAnsi="Arial" w:cs="Arial"/>
          <w:b/>
          <w:bCs/>
        </w:rPr>
        <w:t>Proyectos de Economía Circular:</w:t>
      </w:r>
    </w:p>
    <w:p w14:paraId="7DC819D1" w14:textId="77777777" w:rsidR="00890BE5" w:rsidRPr="00890BE5" w:rsidRDefault="00890BE5" w:rsidP="00890BE5">
      <w:pPr>
        <w:numPr>
          <w:ilvl w:val="1"/>
          <w:numId w:val="9"/>
        </w:numPr>
        <w:rPr>
          <w:rFonts w:ascii="Arial" w:eastAsia="Arial" w:hAnsi="Arial" w:cs="Arial"/>
        </w:rPr>
      </w:pPr>
      <w:r w:rsidRPr="00890BE5">
        <w:rPr>
          <w:rFonts w:ascii="Arial" w:eastAsia="Arial" w:hAnsi="Arial" w:cs="Arial"/>
        </w:rPr>
        <w:t>Actualmente no hay proyectos específicos de economía circular.</w:t>
      </w:r>
    </w:p>
    <w:p w14:paraId="00936855" w14:textId="77777777" w:rsidR="00890BE5" w:rsidRPr="00890BE5" w:rsidRDefault="00890BE5" w:rsidP="00890BE5">
      <w:pPr>
        <w:rPr>
          <w:rFonts w:ascii="Arial" w:eastAsia="Arial" w:hAnsi="Arial" w:cs="Arial"/>
        </w:rPr>
      </w:pPr>
      <w:r w:rsidRPr="00890BE5">
        <w:rPr>
          <w:rFonts w:ascii="Arial" w:eastAsia="Arial" w:hAnsi="Arial" w:cs="Arial"/>
          <w:b/>
          <w:bCs/>
        </w:rPr>
        <w:t>Anexo 6: Certificación Ambiental</w:t>
      </w:r>
      <w:r w:rsidRPr="00890BE5">
        <w:rPr>
          <w:rFonts w:ascii="Arial" w:eastAsia="Arial" w:hAnsi="Arial" w:cs="Arial"/>
        </w:rPr>
        <w:t xml:space="preserve"> 9. </w:t>
      </w:r>
      <w:r w:rsidRPr="00890BE5">
        <w:rPr>
          <w:rFonts w:ascii="Arial" w:eastAsia="Arial" w:hAnsi="Arial" w:cs="Arial"/>
          <w:b/>
          <w:bCs/>
        </w:rPr>
        <w:t>Productos con Certificación Ambiental:</w:t>
      </w:r>
    </w:p>
    <w:p w14:paraId="32162CAB" w14:textId="77777777" w:rsidR="00890BE5" w:rsidRPr="00890BE5" w:rsidRDefault="00890BE5" w:rsidP="00890BE5">
      <w:pPr>
        <w:numPr>
          <w:ilvl w:val="0"/>
          <w:numId w:val="10"/>
        </w:numPr>
        <w:rPr>
          <w:rFonts w:ascii="Arial" w:eastAsia="Arial" w:hAnsi="Arial" w:cs="Arial"/>
        </w:rPr>
      </w:pPr>
      <w:r w:rsidRPr="00890BE5">
        <w:rPr>
          <w:rFonts w:ascii="Arial" w:eastAsia="Arial" w:hAnsi="Arial" w:cs="Arial"/>
        </w:rPr>
        <w:t>Actualmente, la empresa no maneja productos con certificación ambiental.</w:t>
      </w:r>
    </w:p>
    <w:p w14:paraId="0B9D7E57" w14:textId="77777777" w:rsidR="00A46F92" w:rsidRDefault="00A46F92">
      <w:pPr>
        <w:rPr>
          <w:rFonts w:ascii="Arial" w:eastAsia="Arial" w:hAnsi="Arial" w:cs="Arial"/>
        </w:rPr>
      </w:pPr>
    </w:p>
    <w:p w14:paraId="34049058" w14:textId="77777777" w:rsidR="00A46F92" w:rsidRPr="00FE45B3" w:rsidRDefault="00E2797B">
      <w:pPr>
        <w:rPr>
          <w:rFonts w:ascii="Arial" w:eastAsia="Arial" w:hAnsi="Arial" w:cs="Arial"/>
        </w:rPr>
      </w:pPr>
      <w:r w:rsidRPr="00FE45B3">
        <w:rPr>
          <w:rFonts w:ascii="Arial" w:eastAsia="Arial" w:hAnsi="Arial" w:cs="Arial"/>
        </w:rPr>
        <w:t>Fecha de aceptación por parte de la empresa ___________________</w:t>
      </w:r>
      <w:r w:rsidRPr="00FE45B3">
        <w:rPr>
          <w:rFonts w:ascii="Arial" w:eastAsia="Arial" w:hAnsi="Arial" w:cs="Arial"/>
        </w:rPr>
        <w:t>____</w:t>
      </w:r>
    </w:p>
    <w:p w14:paraId="2E225769" w14:textId="77777777" w:rsidR="00A46F92" w:rsidRPr="00FE45B3" w:rsidRDefault="00E2797B">
      <w:pPr>
        <w:rPr>
          <w:rFonts w:ascii="Arial" w:eastAsia="Arial" w:hAnsi="Arial" w:cs="Arial"/>
        </w:rPr>
      </w:pPr>
      <w:r w:rsidRPr="00FE45B3">
        <w:rPr>
          <w:rFonts w:ascii="Arial" w:eastAsia="Arial" w:hAnsi="Arial" w:cs="Arial"/>
        </w:rPr>
        <w:t xml:space="preserve">Comentarios de quien recibe </w:t>
      </w:r>
      <w:r w:rsidRPr="00FE45B3">
        <w:rPr>
          <w:rFonts w:ascii="Arial" w:eastAsia="Arial" w:hAnsi="Arial" w:cs="Arial"/>
        </w:rPr>
        <w:tab/>
      </w:r>
      <w:r w:rsidRPr="00FE45B3">
        <w:rPr>
          <w:rFonts w:ascii="Arial" w:eastAsia="Arial" w:hAnsi="Arial" w:cs="Arial"/>
        </w:rPr>
        <w:tab/>
        <w:t>_________________________</w:t>
      </w:r>
    </w:p>
    <w:p w14:paraId="76803002" w14:textId="77777777" w:rsidR="00A46F92" w:rsidRPr="00FE45B3" w:rsidRDefault="00E2797B">
      <w:pPr>
        <w:rPr>
          <w:rFonts w:ascii="Arial" w:eastAsia="Arial" w:hAnsi="Arial" w:cs="Arial"/>
        </w:rPr>
      </w:pPr>
      <w:r w:rsidRPr="00FE45B3">
        <w:rPr>
          <w:rFonts w:ascii="Arial" w:eastAsia="Arial" w:hAnsi="Arial" w:cs="Arial"/>
        </w:rPr>
        <w:t xml:space="preserve">Nombre y Firma </w:t>
      </w:r>
      <w:r w:rsidRPr="00FE45B3">
        <w:rPr>
          <w:rFonts w:ascii="Arial" w:eastAsia="Arial" w:hAnsi="Arial" w:cs="Arial"/>
        </w:rPr>
        <w:tab/>
      </w:r>
      <w:r w:rsidRPr="00FE45B3">
        <w:rPr>
          <w:rFonts w:ascii="Arial" w:eastAsia="Arial" w:hAnsi="Arial" w:cs="Arial"/>
        </w:rPr>
        <w:tab/>
      </w:r>
      <w:r w:rsidRPr="00FE45B3">
        <w:rPr>
          <w:rFonts w:ascii="Arial" w:eastAsia="Arial" w:hAnsi="Arial" w:cs="Arial"/>
        </w:rPr>
        <w:tab/>
      </w:r>
      <w:r w:rsidRPr="00FE45B3">
        <w:rPr>
          <w:rFonts w:ascii="Arial" w:eastAsia="Arial" w:hAnsi="Arial" w:cs="Arial"/>
        </w:rPr>
        <w:tab/>
        <w:t>_________________________</w:t>
      </w:r>
    </w:p>
    <w:p w14:paraId="2EBEA6E7" w14:textId="77777777" w:rsidR="00A46F92" w:rsidRPr="00FE45B3" w:rsidRDefault="00E2797B">
      <w:pPr>
        <w:rPr>
          <w:rFonts w:ascii="Arial" w:eastAsia="Arial" w:hAnsi="Arial" w:cs="Arial"/>
        </w:rPr>
      </w:pPr>
      <w:r w:rsidRPr="00FE45B3">
        <w:rPr>
          <w:rFonts w:ascii="Arial" w:eastAsia="Arial" w:hAnsi="Arial" w:cs="Arial"/>
        </w:rPr>
        <w:t>Cargo</w:t>
      </w:r>
      <w:r w:rsidRPr="00FE45B3">
        <w:rPr>
          <w:rFonts w:ascii="Arial" w:eastAsia="Arial" w:hAnsi="Arial" w:cs="Arial"/>
        </w:rPr>
        <w:tab/>
      </w:r>
      <w:r w:rsidRPr="00FE45B3">
        <w:rPr>
          <w:rFonts w:ascii="Arial" w:eastAsia="Arial" w:hAnsi="Arial" w:cs="Arial"/>
        </w:rPr>
        <w:tab/>
      </w:r>
      <w:r w:rsidRPr="00FE45B3">
        <w:rPr>
          <w:rFonts w:ascii="Arial" w:eastAsia="Arial" w:hAnsi="Arial" w:cs="Arial"/>
        </w:rPr>
        <w:tab/>
      </w:r>
      <w:r w:rsidRPr="00FE45B3">
        <w:rPr>
          <w:rFonts w:ascii="Arial" w:eastAsia="Arial" w:hAnsi="Arial" w:cs="Arial"/>
        </w:rPr>
        <w:tab/>
      </w:r>
      <w:r w:rsidRPr="00FE45B3">
        <w:rPr>
          <w:rFonts w:ascii="Arial" w:eastAsia="Arial" w:hAnsi="Arial" w:cs="Arial"/>
        </w:rPr>
        <w:tab/>
      </w:r>
      <w:r w:rsidRPr="00FE45B3">
        <w:rPr>
          <w:rFonts w:ascii="Arial" w:eastAsia="Arial" w:hAnsi="Arial" w:cs="Arial"/>
        </w:rPr>
        <w:tab/>
        <w:t>_________________________</w:t>
      </w:r>
    </w:p>
    <w:p w14:paraId="6315AE3A" w14:textId="77777777" w:rsidR="00A46F92" w:rsidRDefault="00E2797B">
      <w:pPr>
        <w:rPr>
          <w:rFonts w:ascii="Arial" w:eastAsia="Arial" w:hAnsi="Arial" w:cs="Arial"/>
        </w:rPr>
      </w:pPr>
      <w:r w:rsidRPr="00FE45B3">
        <w:rPr>
          <w:rFonts w:ascii="Arial" w:eastAsia="Arial" w:hAnsi="Arial" w:cs="Arial"/>
        </w:rPr>
        <w:t>Contacto (Teléfono/ correo)</w:t>
      </w:r>
      <w:r w:rsidRPr="00FE45B3">
        <w:rPr>
          <w:rFonts w:ascii="Arial" w:eastAsia="Arial" w:hAnsi="Arial" w:cs="Arial"/>
        </w:rPr>
        <w:tab/>
      </w:r>
      <w:r w:rsidRPr="00FE45B3">
        <w:rPr>
          <w:rFonts w:ascii="Arial" w:eastAsia="Arial" w:hAnsi="Arial" w:cs="Arial"/>
        </w:rPr>
        <w:tab/>
      </w:r>
      <w:r w:rsidRPr="00FE45B3">
        <w:rPr>
          <w:rFonts w:ascii="Arial" w:eastAsia="Arial" w:hAnsi="Arial" w:cs="Arial"/>
        </w:rPr>
        <w:tab/>
        <w:t>_________________________</w:t>
      </w:r>
    </w:p>
    <w:sectPr w:rsidR="00A46F92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C8C66" w14:textId="77777777" w:rsidR="00E2797B" w:rsidRDefault="00E2797B">
      <w:pPr>
        <w:spacing w:after="0" w:line="240" w:lineRule="auto"/>
      </w:pPr>
      <w:r>
        <w:separator/>
      </w:r>
    </w:p>
  </w:endnote>
  <w:endnote w:type="continuationSeparator" w:id="0">
    <w:p w14:paraId="3B68F70A" w14:textId="77777777" w:rsidR="00E2797B" w:rsidRDefault="00E27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52814" w14:textId="77777777" w:rsidR="00A46F92" w:rsidRDefault="00E2797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3B676496" wp14:editId="088AAD94">
          <wp:simplePos x="0" y="0"/>
          <wp:positionH relativeFrom="column">
            <wp:posOffset>-1080134</wp:posOffset>
          </wp:positionH>
          <wp:positionV relativeFrom="paragraph">
            <wp:posOffset>0</wp:posOffset>
          </wp:positionV>
          <wp:extent cx="7762875" cy="1338426"/>
          <wp:effectExtent l="0" t="0" r="0" b="0"/>
          <wp:wrapSquare wrapText="bothSides" distT="0" distB="0" distL="114300" distR="11430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62875" cy="133842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90DE1" w14:textId="77777777" w:rsidR="00E2797B" w:rsidRDefault="00E2797B">
      <w:pPr>
        <w:spacing w:after="0" w:line="240" w:lineRule="auto"/>
      </w:pPr>
      <w:r>
        <w:separator/>
      </w:r>
    </w:p>
  </w:footnote>
  <w:footnote w:type="continuationSeparator" w:id="0">
    <w:p w14:paraId="00A83876" w14:textId="77777777" w:rsidR="00E2797B" w:rsidRDefault="00E279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EB103" w14:textId="77777777" w:rsidR="00A46F92" w:rsidRDefault="00E2797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77B1938B" wp14:editId="727631F4">
          <wp:simplePos x="0" y="0"/>
          <wp:positionH relativeFrom="page">
            <wp:posOffset>-19049</wp:posOffset>
          </wp:positionH>
          <wp:positionV relativeFrom="page">
            <wp:posOffset>9561</wp:posOffset>
          </wp:positionV>
          <wp:extent cx="7857268" cy="1700867"/>
          <wp:effectExtent l="0" t="0" r="0" b="0"/>
          <wp:wrapSquare wrapText="bothSides" distT="0" distB="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57268" cy="170086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9071B"/>
    <w:multiLevelType w:val="multilevel"/>
    <w:tmpl w:val="7578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F21782"/>
    <w:multiLevelType w:val="multilevel"/>
    <w:tmpl w:val="F702C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1D012A"/>
    <w:multiLevelType w:val="hybridMultilevel"/>
    <w:tmpl w:val="2CC6238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50574D"/>
    <w:multiLevelType w:val="multilevel"/>
    <w:tmpl w:val="DF58D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A4184F"/>
    <w:multiLevelType w:val="multilevel"/>
    <w:tmpl w:val="ACCC8F1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9D3057"/>
    <w:multiLevelType w:val="hybridMultilevel"/>
    <w:tmpl w:val="94EED79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0A865AC"/>
    <w:multiLevelType w:val="multilevel"/>
    <w:tmpl w:val="69FC5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7F21FA"/>
    <w:multiLevelType w:val="multilevel"/>
    <w:tmpl w:val="52A85C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A504D6"/>
    <w:multiLevelType w:val="multilevel"/>
    <w:tmpl w:val="8BB4F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00E21D0"/>
    <w:multiLevelType w:val="multilevel"/>
    <w:tmpl w:val="A964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0"/>
  </w:num>
  <w:num w:numId="8">
    <w:abstractNumId w:val="8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F92"/>
    <w:rsid w:val="000130DE"/>
    <w:rsid w:val="003B6D57"/>
    <w:rsid w:val="004C772E"/>
    <w:rsid w:val="005C545F"/>
    <w:rsid w:val="0069297F"/>
    <w:rsid w:val="00890BE5"/>
    <w:rsid w:val="0097629B"/>
    <w:rsid w:val="00A46F92"/>
    <w:rsid w:val="00A960C6"/>
    <w:rsid w:val="00B571A9"/>
    <w:rsid w:val="00E2797B"/>
    <w:rsid w:val="00FE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56CF5"/>
  <w15:docId w15:val="{A525082F-8C45-477E-B0B6-2C9831F03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976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3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665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RYZEN</dc:creator>
  <cp:lastModifiedBy>JOSE RICARDO SEDANO RAMIREZ</cp:lastModifiedBy>
  <cp:revision>2</cp:revision>
  <dcterms:created xsi:type="dcterms:W3CDTF">2023-12-05T01:41:00Z</dcterms:created>
  <dcterms:modified xsi:type="dcterms:W3CDTF">2023-12-05T01:41:00Z</dcterms:modified>
</cp:coreProperties>
</file>