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508F" w14:textId="77777777" w:rsidR="00DE67C1" w:rsidRDefault="00DE67C1" w:rsidP="00DE67C1">
      <w:pPr>
        <w:pStyle w:val="NormalWeb"/>
        <w:spacing w:before="15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nmtui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IoT2050 </w:t>
      </w:r>
      <w:r>
        <w:rPr>
          <w:rFonts w:ascii="等线" w:eastAsia="等线" w:hAnsi="等线" w:hint="eastAsia"/>
          <w:color w:val="333333"/>
          <w:sz w:val="21"/>
          <w:szCs w:val="21"/>
        </w:rPr>
        <w:t>网络设置</w:t>
      </w:r>
      <w:r>
        <w:rPr>
          <w:rFonts w:ascii="Arial" w:hAnsi="Arial" w:cs="Arial"/>
          <w:color w:val="333333"/>
          <w:sz w:val="21"/>
          <w:szCs w:val="21"/>
        </w:rPr>
        <w:br/>
        <w:t>1</w:t>
      </w:r>
      <w:r>
        <w:rPr>
          <w:rFonts w:ascii="等线" w:eastAsia="等线" w:hAnsi="等线" w:hint="eastAsia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DHCP</w:t>
      </w:r>
      <w:r>
        <w:rPr>
          <w:rFonts w:ascii="Arial" w:hAnsi="Arial" w:cs="Arial"/>
          <w:color w:val="333333"/>
          <w:sz w:val="21"/>
          <w:szCs w:val="21"/>
        </w:rPr>
        <w:br/>
        <w:t>2</w:t>
      </w:r>
      <w:r>
        <w:rPr>
          <w:rFonts w:ascii="等线" w:eastAsia="等线" w:hAnsi="等线" w:hint="eastAsia"/>
          <w:color w:val="333333"/>
          <w:sz w:val="21"/>
          <w:szCs w:val="21"/>
        </w:rPr>
        <w:t>、手动设置</w:t>
      </w:r>
      <w:r>
        <w:rPr>
          <w:rFonts w:ascii="Arial" w:hAnsi="Arial" w:cs="Arial"/>
          <w:color w:val="333333"/>
          <w:sz w:val="21"/>
          <w:szCs w:val="21"/>
        </w:rPr>
        <w:br/>
        <w:t>3</w:t>
      </w:r>
      <w:r>
        <w:rPr>
          <w:rFonts w:ascii="等线" w:eastAsia="等线" w:hAnsi="等线" w:hint="eastAsia"/>
          <w:color w:val="333333"/>
          <w:sz w:val="21"/>
          <w:szCs w:val="21"/>
        </w:rPr>
        <w:t>、设置</w:t>
      </w:r>
      <w:r>
        <w:rPr>
          <w:rFonts w:ascii="Arial" w:hAnsi="Arial" w:cs="Arial"/>
          <w:color w:val="333333"/>
          <w:sz w:val="21"/>
          <w:szCs w:val="21"/>
        </w:rPr>
        <w:t>DNS</w:t>
      </w:r>
    </w:p>
    <w:p w14:paraId="45733FF6" w14:textId="77777777" w:rsidR="00DE67C1" w:rsidRDefault="00DE67C1" w:rsidP="00DE67C1">
      <w:pPr>
        <w:pStyle w:val="NormalWeb"/>
        <w:spacing w:before="15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hyperlink r:id="rId7" w:history="1">
        <w:proofErr w:type="spellStart"/>
        <w:r>
          <w:rPr>
            <w:rStyle w:val="Hyperlink"/>
            <w:rFonts w:ascii="Arial" w:hAnsi="Arial" w:cs="Arial"/>
            <w:color w:val="5286BC"/>
            <w:sz w:val="21"/>
            <w:szCs w:val="21"/>
            <w:u w:val="single"/>
          </w:rPr>
          <w:t>Autostart</w:t>
        </w:r>
        <w:proofErr w:type="spellEnd"/>
        <w:r>
          <w:rPr>
            <w:rStyle w:val="Hyperlink"/>
            <w:rFonts w:ascii="Arial" w:hAnsi="Arial" w:cs="Arial"/>
            <w:color w:val="5286BC"/>
            <w:sz w:val="21"/>
            <w:szCs w:val="21"/>
            <w:u w:val="single"/>
          </w:rPr>
          <w:t xml:space="preserve"> application in IOT2050</w:t>
        </w:r>
      </w:hyperlink>
    </w:p>
    <w:p w14:paraId="71699B2D" w14:textId="77777777" w:rsidR="00DE67C1" w:rsidRDefault="00DE67C1" w:rsidP="00DE67C1">
      <w:pPr>
        <w:pStyle w:val="NormalWeb"/>
        <w:spacing w:before="15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hyperlink r:id="rId8" w:history="1">
        <w:r>
          <w:rPr>
            <w:rStyle w:val="Hyperlink"/>
            <w:rFonts w:ascii="Arial" w:hAnsi="Arial" w:cs="Arial"/>
            <w:color w:val="5286BC"/>
            <w:sz w:val="21"/>
            <w:szCs w:val="21"/>
            <w:u w:val="single"/>
          </w:rPr>
          <w:t>Auto Start Application</w:t>
        </w:r>
      </w:hyperlink>
    </w:p>
    <w:p w14:paraId="7B73133E" w14:textId="77777777" w:rsidR="00DE67C1" w:rsidRDefault="00DE67C1" w:rsidP="00DE67C1">
      <w:pPr>
        <w:pStyle w:val="NormalWeb"/>
        <w:spacing w:before="15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hyperlink r:id="rId9" w:history="1">
        <w:r>
          <w:rPr>
            <w:rStyle w:val="Hyperlink"/>
            <w:rFonts w:ascii="Arial" w:hAnsi="Arial" w:cs="Arial"/>
            <w:color w:val="5286BC"/>
            <w:sz w:val="21"/>
            <w:szCs w:val="21"/>
            <w:u w:val="single"/>
          </w:rPr>
          <w:t>IOT2050 Clean Debian Image</w:t>
        </w:r>
      </w:hyperlink>
    </w:p>
    <w:p w14:paraId="08B62225" w14:textId="77777777" w:rsidR="00DE67C1" w:rsidRDefault="00DE67C1" w:rsidP="00DE67C1">
      <w:pPr>
        <w:pStyle w:val="NormalWeb"/>
        <w:spacing w:before="15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hyperlink r:id="rId10" w:anchor="post973958" w:history="1">
        <w:r>
          <w:rPr>
            <w:rStyle w:val="Hyperlink"/>
            <w:rFonts w:ascii="Arial" w:hAnsi="Arial" w:cs="Arial"/>
            <w:color w:val="5286BC"/>
            <w:sz w:val="21"/>
            <w:szCs w:val="21"/>
            <w:u w:val="single"/>
          </w:rPr>
          <w:t>update node-red</w:t>
        </w:r>
      </w:hyperlink>
    </w:p>
    <w:p w14:paraId="4E489937" w14:textId="77777777" w:rsidR="00DE67C1" w:rsidRDefault="00DE67C1" w:rsidP="00DE67C1">
      <w:pPr>
        <w:pStyle w:val="NormalWeb"/>
        <w:spacing w:before="15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hyperlink r:id="rId11" w:history="1">
        <w:r>
          <w:rPr>
            <w:rStyle w:val="Hyperlink"/>
            <w:rFonts w:ascii="Arial" w:hAnsi="Arial" w:cs="Arial"/>
            <w:color w:val="5286BC"/>
            <w:sz w:val="21"/>
            <w:szCs w:val="21"/>
            <w:u w:val="single"/>
          </w:rPr>
          <w:t>Save SD image card image on PC</w:t>
        </w:r>
      </w:hyperlink>
    </w:p>
    <w:p w14:paraId="522AC086" w14:textId="77777777" w:rsidR="00DE67C1" w:rsidRDefault="00DE67C1" w:rsidP="00DE67C1">
      <w:pPr>
        <w:pStyle w:val="NormalWeb"/>
        <w:spacing w:before="15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hyperlink r:id="rId12" w:history="1">
        <w:r>
          <w:rPr>
            <w:rStyle w:val="Hyperlink"/>
            <w:rFonts w:ascii="Arial" w:hAnsi="Arial" w:cs="Arial"/>
            <w:color w:val="5286BC"/>
            <w:sz w:val="21"/>
            <w:szCs w:val="21"/>
            <w:u w:val="single"/>
          </w:rPr>
          <w:t>IOT2050 Clean Debian Image</w:t>
        </w:r>
      </w:hyperlink>
    </w:p>
    <w:p w14:paraId="4D28C3F3" w14:textId="77777777" w:rsidR="00DE67C1" w:rsidRDefault="00DE67C1" w:rsidP="00DE67C1">
      <w:pPr>
        <w:pStyle w:val="NormalWeb"/>
        <w:spacing w:before="15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hyperlink r:id="rId13" w:history="1">
        <w:r>
          <w:rPr>
            <w:rStyle w:val="Hyperlink"/>
            <w:rFonts w:ascii="Arial" w:hAnsi="Arial" w:cs="Arial"/>
            <w:color w:val="5286BC"/>
            <w:sz w:val="21"/>
            <w:szCs w:val="21"/>
            <w:u w:val="single"/>
          </w:rPr>
          <w:t>Looking for a method to enlarge the /dev/mmcblk1 disk to its maximum storage capabilities</w:t>
        </w:r>
      </w:hyperlink>
    </w:p>
    <w:p w14:paraId="2FF21101" w14:textId="77777777" w:rsidR="00DE67C1" w:rsidRDefault="00DE67C1" w:rsidP="00DE67C1">
      <w:pPr>
        <w:pStyle w:val="NormalWeb"/>
        <w:spacing w:before="15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hyperlink r:id="rId14" w:history="1">
        <w:r>
          <w:rPr>
            <w:rStyle w:val="Hyperlink"/>
            <w:rFonts w:ascii="Arial" w:hAnsi="Arial" w:cs="Arial"/>
            <w:color w:val="5286BC"/>
            <w:sz w:val="21"/>
            <w:szCs w:val="21"/>
            <w:u w:val="single"/>
          </w:rPr>
          <w:t>how can I use/get the watchdog functionalities/data described in the technical data</w:t>
        </w:r>
      </w:hyperlink>
    </w:p>
    <w:p w14:paraId="74831107" w14:textId="77777777" w:rsidR="00DE67C1" w:rsidRDefault="00DE67C1" w:rsidP="00DE67C1">
      <w:pPr>
        <w:pStyle w:val="Heading3"/>
        <w:spacing w:line="384" w:lineRule="auto"/>
        <w:rPr>
          <w:rFonts w:ascii="Arial" w:eastAsia="Times New Roman" w:hAnsi="Arial" w:cs="Arial"/>
          <w:color w:val="333333"/>
          <w:sz w:val="41"/>
          <w:szCs w:val="41"/>
        </w:rPr>
      </w:pPr>
      <w:hyperlink r:id="rId15" w:history="1">
        <w:r>
          <w:rPr>
            <w:rStyle w:val="Hyperlink"/>
            <w:rFonts w:ascii="宋体" w:eastAsia="宋体" w:hAnsi="宋体" w:cs="Arial" w:hint="eastAsia"/>
            <w:b/>
            <w:bCs/>
            <w:color w:val="5286BC"/>
            <w:sz w:val="41"/>
            <w:szCs w:val="41"/>
            <w:u w:val="single"/>
          </w:rPr>
          <w:t>修改启动顺序</w:t>
        </w:r>
      </w:hyperlink>
    </w:p>
    <w:p w14:paraId="63312630" w14:textId="77777777" w:rsidR="00DE67C1" w:rsidRDefault="00DE67C1" w:rsidP="00DE67C1">
      <w:pPr>
        <w:pStyle w:val="NormalWeb"/>
        <w:spacing w:before="15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Boot the IOT2050 and login.</w:t>
      </w:r>
      <w:r>
        <w:rPr>
          <w:rFonts w:ascii="Arial" w:hAnsi="Arial" w:cs="Arial"/>
          <w:color w:val="333333"/>
          <w:sz w:val="21"/>
          <w:szCs w:val="21"/>
        </w:rPr>
        <w:br/>
        <w:t>Use command </w:t>
      </w:r>
      <w:proofErr w:type="spellStart"/>
      <w:r>
        <w:rPr>
          <w:rStyle w:val="HTMLCode"/>
          <w:color w:val="C1788B"/>
          <w:spacing w:val="-5"/>
          <w:bdr w:val="none" w:sz="0" w:space="0" w:color="auto" w:frame="1"/>
        </w:rPr>
        <w:t>fw_setenv</w:t>
      </w:r>
      <w:proofErr w:type="spellEnd"/>
      <w:r>
        <w:rPr>
          <w:rStyle w:val="HTMLCode"/>
          <w:color w:val="C1788B"/>
          <w:spacing w:val="-5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C1788B"/>
          <w:spacing w:val="-5"/>
          <w:bdr w:val="none" w:sz="0" w:space="0" w:color="auto" w:frame="1"/>
        </w:rPr>
        <w:t>boot_</w:t>
      </w:r>
      <w:proofErr w:type="gramStart"/>
      <w:r>
        <w:rPr>
          <w:rStyle w:val="HTMLCode"/>
          <w:color w:val="C1788B"/>
          <w:spacing w:val="-5"/>
          <w:bdr w:val="none" w:sz="0" w:space="0" w:color="auto" w:frame="1"/>
        </w:rPr>
        <w:t>targets</w:t>
      </w:r>
      <w:proofErr w:type="spellEnd"/>
      <w:r>
        <w:rPr>
          <w:rStyle w:val="HTMLCode"/>
          <w:color w:val="C1788B"/>
          <w:spacing w:val="-5"/>
          <w:bdr w:val="none" w:sz="0" w:space="0" w:color="auto" w:frame="1"/>
        </w:rPr>
        <w:t>  usb</w:t>
      </w:r>
      <w:proofErr w:type="gramEnd"/>
      <w:r>
        <w:rPr>
          <w:rStyle w:val="HTMLCode"/>
          <w:color w:val="C1788B"/>
          <w:spacing w:val="-5"/>
          <w:bdr w:val="none" w:sz="0" w:space="0" w:color="auto" w:frame="1"/>
        </w:rPr>
        <w:t>0 usb1 mmc0 mmc1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6F92E7F6" w14:textId="77777777" w:rsidR="00DE67C1" w:rsidRDefault="00DE67C1" w:rsidP="00DE67C1">
      <w:pPr>
        <w:pStyle w:val="NormalWeb"/>
        <w:spacing w:before="0" w:beforeAutospacing="0" w:after="0" w:afterAutospacing="0" w:line="384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mmc0 is the SD card, mmc1 is the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eMMc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71D9B11D" w14:textId="77777777" w:rsidR="00DE67C1" w:rsidRDefault="00DE67C1" w:rsidP="00DE67C1">
      <w:pPr>
        <w:pStyle w:val="NormalWeb"/>
        <w:spacing w:before="15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Reboot the device and it will boot from USB, if there is a file the IOT2050 can boot.</w:t>
      </w:r>
      <w:r>
        <w:rPr>
          <w:rFonts w:ascii="Arial" w:hAnsi="Arial" w:cs="Arial"/>
          <w:color w:val="333333"/>
          <w:sz w:val="21"/>
          <w:szCs w:val="21"/>
        </w:rPr>
        <w:br/>
        <w:t>You can use </w:t>
      </w:r>
      <w:proofErr w:type="spellStart"/>
      <w:r>
        <w:rPr>
          <w:rStyle w:val="HTMLCode"/>
          <w:color w:val="C1788B"/>
          <w:spacing w:val="-5"/>
          <w:bdr w:val="none" w:sz="0" w:space="0" w:color="auto" w:frame="1"/>
        </w:rPr>
        <w:t>fw_printenv</w:t>
      </w:r>
      <w:proofErr w:type="spellEnd"/>
      <w:r>
        <w:rPr>
          <w:rStyle w:val="HTMLCode"/>
          <w:color w:val="C1788B"/>
          <w:spacing w:val="-5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C1788B"/>
          <w:spacing w:val="-5"/>
          <w:bdr w:val="none" w:sz="0" w:space="0" w:color="auto" w:frame="1"/>
        </w:rPr>
        <w:t>boot_targets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to check the current boot order</w:t>
      </w:r>
    </w:p>
    <w:p w14:paraId="476CA357" w14:textId="77777777" w:rsidR="00DE67C1" w:rsidRDefault="00DE67C1" w:rsidP="00DE67C1">
      <w:pPr>
        <w:pStyle w:val="Heading4"/>
        <w:spacing w:line="384" w:lineRule="auto"/>
        <w:rPr>
          <w:rFonts w:ascii="Arial" w:eastAsia="Times New Roman" w:hAnsi="Arial" w:cs="Arial"/>
          <w:color w:val="333333"/>
          <w:sz w:val="30"/>
          <w:szCs w:val="30"/>
        </w:rPr>
      </w:pPr>
      <w:r>
        <w:rPr>
          <w:rFonts w:ascii="宋体" w:eastAsia="宋体" w:hAnsi="宋体" w:hint="eastAsia"/>
          <w:color w:val="333333"/>
          <w:sz w:val="30"/>
          <w:szCs w:val="30"/>
        </w:rPr>
        <w:t>临时修改启动顺序</w:t>
      </w:r>
    </w:p>
    <w:p w14:paraId="2DC3198C" w14:textId="77777777" w:rsidR="00DE67C1" w:rsidRDefault="00DE67C1" w:rsidP="00DE67C1">
      <w:pPr>
        <w:numPr>
          <w:ilvl w:val="0"/>
          <w:numId w:val="1"/>
        </w:numPr>
        <w:spacing w:before="100" w:beforeAutospacing="1" w:after="100" w:afterAutospacing="1" w:line="384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use an UART cable u-boot shell</w:t>
      </w:r>
    </w:p>
    <w:p w14:paraId="30B7DAA4" w14:textId="77777777" w:rsidR="00DE67C1" w:rsidRDefault="00DE67C1" w:rsidP="00DE67C1">
      <w:pPr>
        <w:numPr>
          <w:ilvl w:val="0"/>
          <w:numId w:val="1"/>
        </w:numPr>
        <w:spacing w:before="100" w:beforeAutospacing="1" w:after="100" w:afterAutospacing="1" w:line="384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选择启动盘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184B83B2" w14:textId="77777777" w:rsidR="00DE67C1" w:rsidRDefault="00DE67C1" w:rsidP="00DE67C1">
      <w:pPr>
        <w:numPr>
          <w:ilvl w:val="1"/>
          <w:numId w:val="1"/>
        </w:numPr>
        <w:spacing w:before="100" w:beforeAutospacing="1" w:after="100" w:afterAutospacing="1" w:line="384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>USB</w:t>
      </w:r>
      <w:r>
        <w:rPr>
          <w:rFonts w:ascii="宋体" w:eastAsia="宋体" w:hAnsi="宋体" w:hint="eastAsia"/>
          <w:color w:val="333333"/>
          <w:sz w:val="21"/>
          <w:szCs w:val="21"/>
        </w:rPr>
        <w:t>启动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Style w:val="HTMLCode"/>
          <w:color w:val="C1788B"/>
          <w:spacing w:val="-5"/>
          <w:bdr w:val="none" w:sz="0" w:space="0" w:color="auto" w:frame="1"/>
        </w:rPr>
        <w:t>run bootcmd_usb0</w:t>
      </w:r>
    </w:p>
    <w:p w14:paraId="24080D65" w14:textId="77777777" w:rsidR="00DE67C1" w:rsidRDefault="00DE67C1" w:rsidP="00DE67C1">
      <w:pPr>
        <w:numPr>
          <w:ilvl w:val="1"/>
          <w:numId w:val="1"/>
        </w:numPr>
        <w:spacing w:before="100" w:beforeAutospacing="1" w:after="100" w:afterAutospacing="1" w:line="384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SD</w:t>
      </w:r>
      <w:r>
        <w:rPr>
          <w:rFonts w:ascii="宋体" w:eastAsia="宋体" w:hAnsi="宋体" w:hint="eastAsia"/>
          <w:color w:val="333333"/>
          <w:sz w:val="21"/>
          <w:szCs w:val="21"/>
        </w:rPr>
        <w:t>卡启动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Style w:val="HTMLCode"/>
          <w:color w:val="C1788B"/>
          <w:spacing w:val="-5"/>
          <w:bdr w:val="none" w:sz="0" w:space="0" w:color="auto" w:frame="1"/>
        </w:rPr>
        <w:t>run bootcmd_mmc0</w:t>
      </w:r>
    </w:p>
    <w:p w14:paraId="63F6AB57" w14:textId="77777777" w:rsidR="00DE67C1" w:rsidRDefault="00DE67C1" w:rsidP="00DE67C1">
      <w:pPr>
        <w:numPr>
          <w:ilvl w:val="1"/>
          <w:numId w:val="1"/>
        </w:numPr>
        <w:spacing w:before="100" w:beforeAutospacing="1" w:after="100" w:afterAutospacing="1" w:line="384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eMMC </w:t>
      </w:r>
      <w:r>
        <w:rPr>
          <w:rFonts w:ascii="宋体" w:eastAsia="宋体" w:hAnsi="宋体" w:hint="eastAsia"/>
          <w:color w:val="333333"/>
          <w:sz w:val="21"/>
          <w:szCs w:val="21"/>
        </w:rPr>
        <w:t>启动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Style w:val="HTMLCode"/>
          <w:color w:val="C1788B"/>
          <w:spacing w:val="-5"/>
          <w:bdr w:val="none" w:sz="0" w:space="0" w:color="auto" w:frame="1"/>
        </w:rPr>
        <w:t>run bootcmd_mmc1</w:t>
      </w:r>
    </w:p>
    <w:p w14:paraId="091805AC" w14:textId="77777777" w:rsidR="00DE67C1" w:rsidRDefault="00DE67C1" w:rsidP="00DE67C1">
      <w:pPr>
        <w:pStyle w:val="NormalWeb"/>
        <w:spacing w:before="15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there is one other way without erasing the eMMC and without an UART cable. Change boot order in Industrial OS to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Style w:val="HTMLCode"/>
          <w:color w:val="C1788B"/>
          <w:spacing w:val="-5"/>
          <w:bdr w:val="none" w:sz="0" w:space="0" w:color="auto" w:frame="1"/>
        </w:rPr>
        <w:t>fw_setenv</w:t>
      </w:r>
      <w:proofErr w:type="spellEnd"/>
      <w:r>
        <w:rPr>
          <w:rStyle w:val="HTMLCode"/>
          <w:color w:val="C1788B"/>
          <w:spacing w:val="-5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C1788B"/>
          <w:spacing w:val="-5"/>
          <w:bdr w:val="none" w:sz="0" w:space="0" w:color="auto" w:frame="1"/>
        </w:rPr>
        <w:t>boot_targets</w:t>
      </w:r>
      <w:proofErr w:type="spellEnd"/>
      <w:r>
        <w:rPr>
          <w:rStyle w:val="HTMLCode"/>
          <w:color w:val="C1788B"/>
          <w:spacing w:val="-5"/>
          <w:bdr w:val="none" w:sz="0" w:space="0" w:color="auto" w:frame="1"/>
        </w:rPr>
        <w:t xml:space="preserve"> usb0 mmc1 mmc0 usb1 usb2</w:t>
      </w:r>
      <w:r>
        <w:rPr>
          <w:rFonts w:ascii="Arial" w:hAnsi="Arial" w:cs="Arial"/>
          <w:color w:val="333333"/>
          <w:sz w:val="21"/>
          <w:szCs w:val="21"/>
        </w:rPr>
        <w:br/>
        <w:t xml:space="preserve">Plug in Service Stick and restart the IOT2050 -&gt; boot from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USBInstall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Industrial OS and reboot Remove USB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immediatelay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after the IOT2050 starts the rebootIOT2050 boots into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eMMc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 the configuration setup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opensPlug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Service Stick back in and go through the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setupOnce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setup is finished the IOT2050 needs another reboot -&gt; remove USB for this reboot</w:t>
      </w:r>
    </w:p>
    <w:p w14:paraId="799E3B86" w14:textId="77777777" w:rsidR="00DE67C1" w:rsidRDefault="00DE67C1" w:rsidP="00DE67C1">
      <w:pPr>
        <w:pStyle w:val="Heading4"/>
        <w:spacing w:line="384" w:lineRule="auto"/>
        <w:rPr>
          <w:rFonts w:ascii="Arial" w:eastAsia="Times New Roman" w:hAnsi="Arial" w:cs="Arial"/>
          <w:color w:val="333333"/>
          <w:sz w:val="30"/>
          <w:szCs w:val="30"/>
        </w:rPr>
      </w:pPr>
      <w:hyperlink r:id="rId16" w:history="1">
        <w:r>
          <w:rPr>
            <w:rStyle w:val="Hyperlink"/>
            <w:rFonts w:ascii="Arial" w:eastAsia="Times New Roman" w:hAnsi="Arial" w:cs="Arial"/>
            <w:b/>
            <w:bCs/>
            <w:color w:val="5286BC"/>
            <w:sz w:val="30"/>
            <w:szCs w:val="30"/>
            <w:u w:val="single"/>
          </w:rPr>
          <w:t>build Iot2050 image</w:t>
        </w:r>
      </w:hyperlink>
    </w:p>
    <w:p w14:paraId="465E6BAE" w14:textId="77777777" w:rsidR="00DE67C1" w:rsidRDefault="00DE67C1" w:rsidP="00DE67C1">
      <w:pPr>
        <w:numPr>
          <w:ilvl w:val="0"/>
          <w:numId w:val="2"/>
        </w:numPr>
        <w:spacing w:before="100" w:beforeAutospacing="1" w:after="100" w:afterAutospacing="1" w:line="384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Create a new VM with Ubuntu 20.04 </w:t>
      </w:r>
    </w:p>
    <w:p w14:paraId="2F55D08C" w14:textId="77777777" w:rsidR="00DE67C1" w:rsidRDefault="00DE67C1" w:rsidP="00DE67C1">
      <w:pPr>
        <w:numPr>
          <w:ilvl w:val="1"/>
          <w:numId w:val="2"/>
        </w:numPr>
        <w:spacing w:before="100" w:beforeAutospacing="1" w:after="100" w:afterAutospacing="1" w:line="384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2 cores</w:t>
      </w:r>
    </w:p>
    <w:p w14:paraId="0A2E58A3" w14:textId="77777777" w:rsidR="00DE67C1" w:rsidRDefault="00DE67C1" w:rsidP="00DE67C1">
      <w:pPr>
        <w:numPr>
          <w:ilvl w:val="1"/>
          <w:numId w:val="2"/>
        </w:numPr>
        <w:spacing w:before="100" w:beforeAutospacing="1" w:after="100" w:afterAutospacing="1" w:line="384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4GB RAM</w:t>
      </w:r>
    </w:p>
    <w:p w14:paraId="2F0B2D86" w14:textId="77777777" w:rsidR="00DE67C1" w:rsidRDefault="00DE67C1" w:rsidP="00DE67C1">
      <w:pPr>
        <w:numPr>
          <w:ilvl w:val="1"/>
          <w:numId w:val="2"/>
        </w:numPr>
        <w:spacing w:before="100" w:beforeAutospacing="1" w:after="100" w:afterAutospacing="1" w:line="384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50GB disk space</w:t>
      </w:r>
    </w:p>
    <w:p w14:paraId="5ADE2C05" w14:textId="77777777" w:rsidR="00DE67C1" w:rsidRDefault="00DE67C1" w:rsidP="00DE67C1">
      <w:pPr>
        <w:numPr>
          <w:ilvl w:val="1"/>
          <w:numId w:val="2"/>
        </w:numPr>
        <w:spacing w:before="100" w:beforeAutospacing="1" w:after="100" w:afterAutospacing="1" w:line="384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Internet access</w:t>
      </w:r>
    </w:p>
    <w:p w14:paraId="184B9A74" w14:textId="77777777" w:rsidR="00DE67C1" w:rsidRDefault="00DE67C1" w:rsidP="00DE67C1">
      <w:pPr>
        <w:numPr>
          <w:ilvl w:val="0"/>
          <w:numId w:val="2"/>
        </w:numPr>
        <w:spacing w:before="100" w:beforeAutospacing="1" w:after="100" w:afterAutospacing="1" w:line="384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Login to the VM as user (not root) and open a console</w:t>
      </w:r>
    </w:p>
    <w:p w14:paraId="2771176E" w14:textId="77777777" w:rsidR="00DE67C1" w:rsidRDefault="00DE67C1" w:rsidP="00DE67C1">
      <w:pPr>
        <w:pStyle w:val="HTMLPreformatted"/>
        <w:shd w:val="clear" w:color="auto" w:fill="F5F7F8"/>
        <w:spacing w:before="30" w:after="120" w:line="384" w:lineRule="auto"/>
        <w:rPr>
          <w:rStyle w:val="HTMLCode"/>
          <w:color w:val="F4F4F4"/>
          <w:spacing w:val="-5"/>
          <w:bdr w:val="none" w:sz="0" w:space="0" w:color="auto" w:frame="1"/>
          <w:shd w:val="clear" w:color="auto" w:fill="1E1E1E"/>
        </w:rPr>
      </w:pPr>
      <w:proofErr w:type="spellStart"/>
      <w:r>
        <w:rPr>
          <w:rStyle w:val="HTMLCode"/>
          <w:color w:val="F4F4F4"/>
          <w:spacing w:val="-5"/>
          <w:bdr w:val="none" w:sz="0" w:space="0" w:color="auto" w:frame="1"/>
          <w:shd w:val="clear" w:color="auto" w:fill="1E1E1E"/>
        </w:rPr>
        <w:t>sudo</w:t>
      </w:r>
      <w:proofErr w:type="spellEnd"/>
      <w:r>
        <w:rPr>
          <w:rStyle w:val="HTMLCode"/>
          <w:color w:val="F4F4F4"/>
          <w:spacing w:val="-5"/>
          <w:bdr w:val="none" w:sz="0" w:space="0" w:color="auto" w:frame="1"/>
          <w:shd w:val="clear" w:color="auto" w:fill="1E1E1E"/>
        </w:rPr>
        <w:t xml:space="preserve"> apt update</w:t>
      </w:r>
    </w:p>
    <w:p w14:paraId="389C8EC9" w14:textId="77777777" w:rsidR="00DE67C1" w:rsidRDefault="00DE67C1" w:rsidP="00DE67C1">
      <w:pPr>
        <w:pStyle w:val="HTMLPreformatted"/>
        <w:shd w:val="clear" w:color="auto" w:fill="F5F7F8"/>
        <w:spacing w:before="30" w:after="120" w:line="384" w:lineRule="auto"/>
        <w:rPr>
          <w:rStyle w:val="HTMLCode"/>
          <w:color w:val="F4F4F4"/>
          <w:spacing w:val="-5"/>
          <w:bdr w:val="none" w:sz="0" w:space="0" w:color="auto" w:frame="1"/>
          <w:shd w:val="clear" w:color="auto" w:fill="1E1E1E"/>
        </w:rPr>
      </w:pPr>
      <w:proofErr w:type="spellStart"/>
      <w:r>
        <w:rPr>
          <w:rStyle w:val="HTMLCode"/>
          <w:color w:val="F4F4F4"/>
          <w:spacing w:val="-5"/>
          <w:bdr w:val="none" w:sz="0" w:space="0" w:color="auto" w:frame="1"/>
          <w:shd w:val="clear" w:color="auto" w:fill="1E1E1E"/>
        </w:rPr>
        <w:t>sudo</w:t>
      </w:r>
      <w:proofErr w:type="spellEnd"/>
      <w:r>
        <w:rPr>
          <w:rStyle w:val="HTMLCode"/>
          <w:color w:val="F4F4F4"/>
          <w:spacing w:val="-5"/>
          <w:bdr w:val="none" w:sz="0" w:space="0" w:color="auto" w:frame="1"/>
          <w:shd w:val="clear" w:color="auto" w:fill="1E1E1E"/>
        </w:rPr>
        <w:t xml:space="preserve"> apt install docker.io</w:t>
      </w:r>
    </w:p>
    <w:p w14:paraId="691E74DB" w14:textId="77777777" w:rsidR="00DE67C1" w:rsidRDefault="00DE67C1" w:rsidP="00DE67C1">
      <w:pPr>
        <w:pStyle w:val="HTMLPreformatted"/>
        <w:shd w:val="clear" w:color="auto" w:fill="F5F7F8"/>
        <w:spacing w:before="30" w:after="120" w:line="384" w:lineRule="auto"/>
        <w:rPr>
          <w:rStyle w:val="HTMLCode"/>
          <w:color w:val="F4F4F4"/>
          <w:spacing w:val="-5"/>
          <w:bdr w:val="none" w:sz="0" w:space="0" w:color="auto" w:frame="1"/>
          <w:shd w:val="clear" w:color="auto" w:fill="1E1E1E"/>
        </w:rPr>
      </w:pPr>
      <w:proofErr w:type="spellStart"/>
      <w:r>
        <w:rPr>
          <w:rStyle w:val="HTMLCode"/>
          <w:color w:val="F4F4F4"/>
          <w:spacing w:val="-5"/>
          <w:bdr w:val="none" w:sz="0" w:space="0" w:color="auto" w:frame="1"/>
          <w:shd w:val="clear" w:color="auto" w:fill="1E1E1E"/>
        </w:rPr>
        <w:t>sudo</w:t>
      </w:r>
      <w:proofErr w:type="spellEnd"/>
      <w:r>
        <w:rPr>
          <w:rStyle w:val="HTMLCode"/>
          <w:color w:val="F4F4F4"/>
          <w:spacing w:val="-5"/>
          <w:bdr w:val="none" w:sz="0" w:space="0" w:color="auto" w:frame="1"/>
          <w:shd w:val="clear" w:color="auto" w:fill="1E1E1E"/>
        </w:rPr>
        <w:t xml:space="preserve"> </w:t>
      </w:r>
      <w:proofErr w:type="spellStart"/>
      <w:r>
        <w:rPr>
          <w:rStyle w:val="HTMLCode"/>
          <w:color w:val="F4F4F4"/>
          <w:spacing w:val="-5"/>
          <w:bdr w:val="none" w:sz="0" w:space="0" w:color="auto" w:frame="1"/>
          <w:shd w:val="clear" w:color="auto" w:fill="1E1E1E"/>
        </w:rPr>
        <w:t>usermod</w:t>
      </w:r>
      <w:proofErr w:type="spellEnd"/>
      <w:r>
        <w:rPr>
          <w:rStyle w:val="HTMLCode"/>
          <w:color w:val="F4F4F4"/>
          <w:spacing w:val="-5"/>
          <w:bdr w:val="none" w:sz="0" w:space="0" w:color="auto" w:frame="1"/>
          <w:shd w:val="clear" w:color="auto" w:fill="1E1E1E"/>
        </w:rPr>
        <w:t xml:space="preserve"> -</w:t>
      </w:r>
      <w:proofErr w:type="spellStart"/>
      <w:r>
        <w:rPr>
          <w:rStyle w:val="HTMLCode"/>
          <w:color w:val="F4F4F4"/>
          <w:spacing w:val="-5"/>
          <w:bdr w:val="none" w:sz="0" w:space="0" w:color="auto" w:frame="1"/>
          <w:shd w:val="clear" w:color="auto" w:fill="1E1E1E"/>
        </w:rPr>
        <w:t>aG</w:t>
      </w:r>
      <w:proofErr w:type="spellEnd"/>
      <w:r>
        <w:rPr>
          <w:rStyle w:val="HTMLCode"/>
          <w:color w:val="F4F4F4"/>
          <w:spacing w:val="-5"/>
          <w:bdr w:val="none" w:sz="0" w:space="0" w:color="auto" w:frame="1"/>
          <w:shd w:val="clear" w:color="auto" w:fill="1E1E1E"/>
        </w:rPr>
        <w:t xml:space="preserve"> docker $USER</w:t>
      </w:r>
    </w:p>
    <w:p w14:paraId="5075EC78" w14:textId="77777777" w:rsidR="00DE67C1" w:rsidRDefault="00DE67C1" w:rsidP="00DE67C1">
      <w:pPr>
        <w:numPr>
          <w:ilvl w:val="0"/>
          <w:numId w:val="3"/>
        </w:numPr>
        <w:spacing w:before="100" w:beforeAutospacing="1" w:after="100" w:afterAutospacing="1" w:line="384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Reboot VM</w:t>
      </w:r>
    </w:p>
    <w:p w14:paraId="56FD9B8C" w14:textId="77777777" w:rsidR="00DE67C1" w:rsidRDefault="00DE67C1" w:rsidP="00DE67C1">
      <w:pPr>
        <w:pStyle w:val="HTMLPreformatted"/>
        <w:shd w:val="clear" w:color="auto" w:fill="F5F7F8"/>
        <w:spacing w:before="30" w:after="120" w:line="384" w:lineRule="auto"/>
        <w:rPr>
          <w:rStyle w:val="HTMLCode"/>
          <w:color w:val="F4F4F4"/>
          <w:spacing w:val="-5"/>
          <w:bdr w:val="none" w:sz="0" w:space="0" w:color="auto" w:frame="1"/>
          <w:shd w:val="clear" w:color="auto" w:fill="1E1E1E"/>
        </w:rPr>
      </w:pPr>
      <w:proofErr w:type="spellStart"/>
      <w:r>
        <w:rPr>
          <w:rStyle w:val="HTMLCode"/>
          <w:color w:val="F4F4F4"/>
          <w:spacing w:val="-5"/>
          <w:bdr w:val="none" w:sz="0" w:space="0" w:color="auto" w:frame="1"/>
          <w:shd w:val="clear" w:color="auto" w:fill="1E1E1E"/>
        </w:rPr>
        <w:t>mkdir</w:t>
      </w:r>
      <w:proofErr w:type="spellEnd"/>
      <w:r>
        <w:rPr>
          <w:rStyle w:val="HTMLCode"/>
          <w:color w:val="F4F4F4"/>
          <w:spacing w:val="-5"/>
          <w:bdr w:val="none" w:sz="0" w:space="0" w:color="auto" w:frame="1"/>
          <w:shd w:val="clear" w:color="auto" w:fill="1E1E1E"/>
        </w:rPr>
        <w:t xml:space="preserve"> IOT2050_Images</w:t>
      </w:r>
    </w:p>
    <w:p w14:paraId="5A452F89" w14:textId="77777777" w:rsidR="00DE67C1" w:rsidRDefault="00DE67C1" w:rsidP="00DE67C1">
      <w:pPr>
        <w:pStyle w:val="HTMLPreformatted"/>
        <w:shd w:val="clear" w:color="auto" w:fill="F5F7F8"/>
        <w:spacing w:before="30" w:after="120" w:line="384" w:lineRule="auto"/>
        <w:rPr>
          <w:rStyle w:val="HTMLCode"/>
          <w:color w:val="F4F4F4"/>
          <w:spacing w:val="-5"/>
          <w:bdr w:val="none" w:sz="0" w:space="0" w:color="auto" w:frame="1"/>
          <w:shd w:val="clear" w:color="auto" w:fill="1E1E1E"/>
        </w:rPr>
      </w:pPr>
      <w:r>
        <w:rPr>
          <w:rStyle w:val="HTMLCode"/>
          <w:color w:val="F4F4F4"/>
          <w:spacing w:val="-5"/>
          <w:bdr w:val="none" w:sz="0" w:space="0" w:color="auto" w:frame="1"/>
          <w:shd w:val="clear" w:color="auto" w:fill="1E1E1E"/>
        </w:rPr>
        <w:t>cd IOT2050_Images</w:t>
      </w:r>
    </w:p>
    <w:p w14:paraId="2B3D8744" w14:textId="77777777" w:rsidR="00DE67C1" w:rsidRDefault="00DE67C1" w:rsidP="00DE67C1">
      <w:pPr>
        <w:pStyle w:val="HTMLPreformatted"/>
        <w:shd w:val="clear" w:color="auto" w:fill="F5F7F8"/>
        <w:spacing w:before="30" w:after="120" w:line="384" w:lineRule="auto"/>
        <w:rPr>
          <w:rStyle w:val="HTMLCode"/>
          <w:color w:val="F4F4F4"/>
          <w:spacing w:val="-5"/>
          <w:bdr w:val="none" w:sz="0" w:space="0" w:color="auto" w:frame="1"/>
          <w:shd w:val="clear" w:color="auto" w:fill="1E1E1E"/>
        </w:rPr>
      </w:pPr>
      <w:r>
        <w:rPr>
          <w:rStyle w:val="HTMLCode"/>
          <w:color w:val="F4F4F4"/>
          <w:spacing w:val="-5"/>
          <w:bdr w:val="none" w:sz="0" w:space="0" w:color="auto" w:frame="1"/>
          <w:shd w:val="clear" w:color="auto" w:fill="1E1E1E"/>
        </w:rPr>
        <w:t xml:space="preserve">git clone </w:t>
      </w:r>
      <w:hyperlink r:id="rId17" w:history="1">
        <w:r>
          <w:rPr>
            <w:rStyle w:val="Hyperlink"/>
            <w:spacing w:val="-5"/>
            <w:bdr w:val="none" w:sz="0" w:space="0" w:color="auto" w:frame="1"/>
            <w:shd w:val="clear" w:color="auto" w:fill="1E1E1E"/>
          </w:rPr>
          <w:t>https://github.com/siemens/meta-iot2050.git</w:t>
        </w:r>
      </w:hyperlink>
    </w:p>
    <w:p w14:paraId="727B1624" w14:textId="77777777" w:rsidR="00DE67C1" w:rsidRDefault="00DE67C1" w:rsidP="00DE67C1">
      <w:pPr>
        <w:pStyle w:val="HTMLPreformatted"/>
        <w:shd w:val="clear" w:color="auto" w:fill="F5F7F8"/>
        <w:spacing w:before="30" w:after="120" w:line="384" w:lineRule="auto"/>
        <w:rPr>
          <w:rStyle w:val="HTMLCode"/>
          <w:color w:val="F4F4F4"/>
          <w:spacing w:val="-5"/>
          <w:bdr w:val="none" w:sz="0" w:space="0" w:color="auto" w:frame="1"/>
          <w:shd w:val="clear" w:color="auto" w:fill="1E1E1E"/>
        </w:rPr>
      </w:pPr>
      <w:r>
        <w:rPr>
          <w:rStyle w:val="HTMLCode"/>
          <w:color w:val="F4F4F4"/>
          <w:spacing w:val="-5"/>
          <w:bdr w:val="none" w:sz="0" w:space="0" w:color="auto" w:frame="1"/>
          <w:shd w:val="clear" w:color="auto" w:fill="1E1E1E"/>
        </w:rPr>
        <w:lastRenderedPageBreak/>
        <w:t>cd meta-iot2050</w:t>
      </w:r>
    </w:p>
    <w:p w14:paraId="770D4621" w14:textId="77777777" w:rsidR="00DE67C1" w:rsidRDefault="00DE67C1" w:rsidP="00DE67C1">
      <w:pPr>
        <w:pStyle w:val="HTMLPreformatted"/>
        <w:shd w:val="clear" w:color="auto" w:fill="F5F7F8"/>
        <w:spacing w:before="30" w:after="120" w:line="384" w:lineRule="auto"/>
        <w:rPr>
          <w:rStyle w:val="HTMLCode"/>
          <w:color w:val="F4F4F4"/>
          <w:spacing w:val="-5"/>
          <w:bdr w:val="none" w:sz="0" w:space="0" w:color="auto" w:frame="1"/>
          <w:shd w:val="clear" w:color="auto" w:fill="1E1E1E"/>
        </w:rPr>
      </w:pPr>
      <w:proofErr w:type="gramStart"/>
      <w:r>
        <w:rPr>
          <w:rStyle w:val="HTMLCode"/>
          <w:color w:val="F4F4F4"/>
          <w:spacing w:val="-5"/>
          <w:bdr w:val="none" w:sz="0" w:space="0" w:color="auto" w:frame="1"/>
          <w:shd w:val="clear" w:color="auto" w:fill="1E1E1E"/>
        </w:rPr>
        <w:t>./</w:t>
      </w:r>
      <w:proofErr w:type="gramEnd"/>
      <w:r>
        <w:rPr>
          <w:rStyle w:val="HTMLCode"/>
          <w:color w:val="F4F4F4"/>
          <w:spacing w:val="-5"/>
          <w:bdr w:val="none" w:sz="0" w:space="0" w:color="auto" w:frame="1"/>
          <w:shd w:val="clear" w:color="auto" w:fill="1E1E1E"/>
        </w:rPr>
        <w:t>kas-docker --</w:t>
      </w:r>
      <w:proofErr w:type="spellStart"/>
      <w:r>
        <w:rPr>
          <w:rStyle w:val="HTMLCode"/>
          <w:color w:val="F4F4F4"/>
          <w:spacing w:val="-5"/>
          <w:bdr w:val="none" w:sz="0" w:space="0" w:color="auto" w:frame="1"/>
          <w:shd w:val="clear" w:color="auto" w:fill="1E1E1E"/>
        </w:rPr>
        <w:t>isar</w:t>
      </w:r>
      <w:proofErr w:type="spellEnd"/>
      <w:r>
        <w:rPr>
          <w:rStyle w:val="HTMLCode"/>
          <w:color w:val="F4F4F4"/>
          <w:spacing w:val="-5"/>
          <w:bdr w:val="none" w:sz="0" w:space="0" w:color="auto" w:frame="1"/>
          <w:shd w:val="clear" w:color="auto" w:fill="1E1E1E"/>
        </w:rPr>
        <w:t xml:space="preserve"> build kas-iot2050-example.yml</w:t>
      </w:r>
    </w:p>
    <w:p w14:paraId="53486549" w14:textId="77777777" w:rsidR="00DE67C1" w:rsidRDefault="00DE67C1" w:rsidP="00DE67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u w:val="single"/>
        </w:rPr>
        <w:t>Iot2050 build log</w:t>
      </w:r>
    </w:p>
    <w:p w14:paraId="1B6280C2" w14:textId="45E9521D" w:rsidR="00DE67C1" w:rsidRDefault="00DE67C1" w:rsidP="00DE67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62DE39B7" wp14:editId="691E2E76">
            <wp:extent cx="5486400" cy="3732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02591AA5" wp14:editId="0DA3CA73">
            <wp:extent cx="5486400" cy="5019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1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240C9" w14:textId="77777777" w:rsidR="00DE67C1" w:rsidRDefault="00DE67C1" w:rsidP="00DE67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After creating the image can be found in</w:t>
      </w:r>
    </w:p>
    <w:p w14:paraId="64AC1C3C" w14:textId="77777777" w:rsidR="00DE67C1" w:rsidRDefault="00DE67C1" w:rsidP="00DE67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84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build/tmp/deploy/images/iot2050/iot2050-image-example-isar-iot2050.wic.img</w:t>
      </w:r>
    </w:p>
    <w:p w14:paraId="39C412FF" w14:textId="77777777" w:rsidR="00DE67C1" w:rsidRDefault="00DE67C1" w:rsidP="00DE67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For the first build at least 20GB of free disk space is required! </w:t>
      </w:r>
      <w:r>
        <w:rPr>
          <w:rFonts w:ascii="Arial" w:hAnsi="Arial" w:cs="Arial"/>
          <w:color w:val="333333"/>
          <w:sz w:val="21"/>
          <w:szCs w:val="21"/>
        </w:rPr>
        <w:br/>
        <w:t>Recommendation is to have at least 4GB of RAM and 2 cores.</w:t>
      </w:r>
    </w:p>
    <w:p w14:paraId="32199B60" w14:textId="77777777" w:rsidR="00DE67C1" w:rsidRDefault="00DE67C1" w:rsidP="00DE67C1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uto"/>
        <w:rPr>
          <w:rFonts w:ascii="Arial" w:eastAsia="Times New Roman" w:hAnsi="Arial" w:cs="Arial"/>
          <w:color w:val="333333"/>
          <w:sz w:val="30"/>
          <w:szCs w:val="30"/>
        </w:rPr>
      </w:pPr>
      <w:hyperlink r:id="rId22" w:history="1">
        <w:r>
          <w:rPr>
            <w:rStyle w:val="Hyperlink"/>
            <w:rFonts w:ascii="宋体" w:eastAsia="宋体" w:hAnsi="宋体" w:cs="Arial" w:hint="eastAsia"/>
            <w:b/>
            <w:bCs/>
            <w:color w:val="5286BC"/>
            <w:sz w:val="30"/>
            <w:szCs w:val="30"/>
            <w:u w:val="single"/>
          </w:rPr>
          <w:t>安装镜像到</w:t>
        </w:r>
        <w:r>
          <w:rPr>
            <w:rStyle w:val="Hyperlink"/>
            <w:rFonts w:ascii="Arial" w:eastAsia="Times New Roman" w:hAnsi="Arial" w:cs="Arial"/>
            <w:b/>
            <w:bCs/>
            <w:color w:val="5286BC"/>
            <w:sz w:val="30"/>
            <w:szCs w:val="30"/>
            <w:u w:val="single"/>
          </w:rPr>
          <w:t>eMMC</w:t>
        </w:r>
      </w:hyperlink>
    </w:p>
    <w:p w14:paraId="1B6A8A71" w14:textId="77777777" w:rsidR="00DE67C1" w:rsidRDefault="00DE67C1" w:rsidP="00DE67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Code"/>
          <w:color w:val="C1788B"/>
          <w:spacing w:val="-5"/>
          <w:bdr w:val="none" w:sz="0" w:space="0" w:color="auto" w:frame="1"/>
        </w:rPr>
        <w:t>sudo</w:t>
      </w:r>
      <w:proofErr w:type="spellEnd"/>
      <w:r>
        <w:rPr>
          <w:rStyle w:val="HTMLCode"/>
          <w:color w:val="C1788B"/>
          <w:spacing w:val="-5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C1788B"/>
          <w:spacing w:val="-5"/>
          <w:bdr w:val="none" w:sz="0" w:space="0" w:color="auto" w:frame="1"/>
        </w:rPr>
        <w:t>bmaptool</w:t>
      </w:r>
      <w:proofErr w:type="spellEnd"/>
      <w:r>
        <w:rPr>
          <w:rStyle w:val="HTMLCode"/>
          <w:color w:val="C1788B"/>
          <w:spacing w:val="-5"/>
          <w:bdr w:val="none" w:sz="0" w:space="0" w:color="auto" w:frame="1"/>
        </w:rPr>
        <w:t xml:space="preserve"> copy build/tmp/deploy/images/iot2050/iot2050-image-example-isar-iot2050.wic.img /dev/mmcblk0</w:t>
      </w:r>
    </w:p>
    <w:p w14:paraId="614DDF59" w14:textId="77777777" w:rsidR="00DE67C1" w:rsidRDefault="00DE67C1" w:rsidP="00DE67C1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uto"/>
        <w:rPr>
          <w:rFonts w:ascii="Arial" w:eastAsia="Times New Roman" w:hAnsi="Arial" w:cs="Arial"/>
          <w:color w:val="333333"/>
          <w:sz w:val="30"/>
          <w:szCs w:val="30"/>
        </w:rPr>
      </w:pPr>
      <w:hyperlink r:id="rId23" w:history="1">
        <w:r>
          <w:rPr>
            <w:rStyle w:val="Hyperlink"/>
            <w:rFonts w:ascii="宋体" w:eastAsia="宋体" w:hAnsi="宋体" w:cs="Arial" w:hint="eastAsia"/>
            <w:b/>
            <w:bCs/>
            <w:color w:val="5286BC"/>
            <w:sz w:val="30"/>
            <w:szCs w:val="30"/>
            <w:u w:val="single"/>
          </w:rPr>
          <w:t>备份</w:t>
        </w:r>
        <w:r>
          <w:rPr>
            <w:rStyle w:val="Hyperlink"/>
            <w:rFonts w:ascii="Arial" w:eastAsia="Times New Roman" w:hAnsi="Arial" w:cs="Arial"/>
            <w:b/>
            <w:bCs/>
            <w:color w:val="5286BC"/>
            <w:sz w:val="30"/>
            <w:szCs w:val="30"/>
            <w:u w:val="single"/>
          </w:rPr>
          <w:t xml:space="preserve"> eMMC</w:t>
        </w:r>
      </w:hyperlink>
    </w:p>
    <w:p w14:paraId="037E526C" w14:textId="77777777" w:rsidR="00DE67C1" w:rsidRDefault="00DE67C1" w:rsidP="00DE67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Industrial OS Service Stick</w:t>
      </w:r>
    </w:p>
    <w:p w14:paraId="202C9ABB" w14:textId="77777777" w:rsidR="00DE67C1" w:rsidRDefault="00DE67C1" w:rsidP="00DE67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Booting from this stick you can choose backup or restore the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eMMc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6A38B2D3" w14:textId="77777777" w:rsidR="00DE67C1" w:rsidRDefault="00DE67C1" w:rsidP="00DE67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Another way would be to boot the Example Image from SD card and backup the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eMMc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with dd to an USB flash drive.</w:t>
      </w:r>
    </w:p>
    <w:p w14:paraId="1C314004" w14:textId="77777777" w:rsidR="00DE67C1" w:rsidRDefault="00DE67C1" w:rsidP="00DE67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Code"/>
          <w:color w:val="C1788B"/>
          <w:spacing w:val="-5"/>
          <w:bdr w:val="none" w:sz="0" w:space="0" w:color="auto" w:frame="1"/>
        </w:rPr>
        <w:t>sudo</w:t>
      </w:r>
      <w:proofErr w:type="spellEnd"/>
      <w:r>
        <w:rPr>
          <w:rStyle w:val="HTMLCode"/>
          <w:color w:val="C1788B"/>
          <w:spacing w:val="-5"/>
          <w:bdr w:val="none" w:sz="0" w:space="0" w:color="auto" w:frame="1"/>
        </w:rPr>
        <w:t xml:space="preserve"> dd if=/dev/</w:t>
      </w:r>
      <w:proofErr w:type="spellStart"/>
      <w:r>
        <w:rPr>
          <w:rStyle w:val="HTMLCode"/>
          <w:color w:val="C1788B"/>
          <w:spacing w:val="-5"/>
          <w:bdr w:val="none" w:sz="0" w:space="0" w:color="auto" w:frame="1"/>
        </w:rPr>
        <w:t>sdb</w:t>
      </w:r>
      <w:proofErr w:type="spellEnd"/>
      <w:r>
        <w:rPr>
          <w:rStyle w:val="HTMLCode"/>
          <w:color w:val="C1788B"/>
          <w:spacing w:val="-5"/>
          <w:bdr w:val="none" w:sz="0" w:space="0" w:color="auto" w:frame="1"/>
        </w:rPr>
        <w:t xml:space="preserve"> bs=100M conv=</w:t>
      </w:r>
      <w:proofErr w:type="spellStart"/>
      <w:r>
        <w:rPr>
          <w:rStyle w:val="HTMLCode"/>
          <w:color w:val="C1788B"/>
          <w:spacing w:val="-5"/>
          <w:bdr w:val="none" w:sz="0" w:space="0" w:color="auto" w:frame="1"/>
        </w:rPr>
        <w:t>fsync</w:t>
      </w:r>
      <w:proofErr w:type="spellEnd"/>
      <w:r>
        <w:rPr>
          <w:rStyle w:val="HTMLCode"/>
          <w:color w:val="C1788B"/>
          <w:spacing w:val="-5"/>
          <w:bdr w:val="none" w:sz="0" w:space="0" w:color="auto" w:frame="1"/>
        </w:rPr>
        <w:t xml:space="preserve"> status=progress | </w:t>
      </w:r>
      <w:proofErr w:type="spellStart"/>
      <w:r>
        <w:rPr>
          <w:rStyle w:val="HTMLCode"/>
          <w:color w:val="C1788B"/>
          <w:spacing w:val="-5"/>
          <w:bdr w:val="none" w:sz="0" w:space="0" w:color="auto" w:frame="1"/>
        </w:rPr>
        <w:t>gzip</w:t>
      </w:r>
      <w:proofErr w:type="spellEnd"/>
      <w:r>
        <w:rPr>
          <w:rStyle w:val="HTMLCode"/>
          <w:color w:val="C1788B"/>
          <w:spacing w:val="-5"/>
          <w:bdr w:val="none" w:sz="0" w:space="0" w:color="auto" w:frame="1"/>
        </w:rPr>
        <w:t xml:space="preserve"> &gt; Iot2050.img.gz</w:t>
      </w:r>
    </w:p>
    <w:p w14:paraId="28719A7E" w14:textId="77777777" w:rsidR="00DE67C1" w:rsidRDefault="00DE67C1" w:rsidP="00DE67C1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uto"/>
        <w:rPr>
          <w:rFonts w:ascii="Arial" w:eastAsia="Times New Roman" w:hAnsi="Arial" w:cs="Arial"/>
          <w:color w:val="333333"/>
          <w:sz w:val="30"/>
          <w:szCs w:val="30"/>
        </w:rPr>
      </w:pPr>
      <w:hyperlink r:id="rId24" w:history="1">
        <w:r>
          <w:rPr>
            <w:rStyle w:val="Hyperlink"/>
            <w:rFonts w:ascii="宋体" w:eastAsia="宋体" w:hAnsi="宋体" w:cs="Arial" w:hint="eastAsia"/>
            <w:b/>
            <w:bCs/>
            <w:color w:val="5286BC"/>
            <w:sz w:val="30"/>
            <w:szCs w:val="30"/>
            <w:u w:val="single"/>
          </w:rPr>
          <w:t>删除</w:t>
        </w:r>
        <w:r>
          <w:rPr>
            <w:rStyle w:val="Hyperlink"/>
            <w:rFonts w:ascii="Arial" w:eastAsia="Times New Roman" w:hAnsi="Arial" w:cs="Arial"/>
            <w:b/>
            <w:bCs/>
            <w:color w:val="5286BC"/>
            <w:sz w:val="30"/>
            <w:szCs w:val="30"/>
            <w:u w:val="single"/>
          </w:rPr>
          <w:t xml:space="preserve"> </w:t>
        </w:r>
        <w:proofErr w:type="spellStart"/>
        <w:r>
          <w:rPr>
            <w:rStyle w:val="Hyperlink"/>
            <w:rFonts w:ascii="Arial" w:eastAsia="Times New Roman" w:hAnsi="Arial" w:cs="Arial"/>
            <w:b/>
            <w:bCs/>
            <w:color w:val="5286BC"/>
            <w:sz w:val="30"/>
            <w:szCs w:val="30"/>
            <w:u w:val="single"/>
          </w:rPr>
          <w:t>eMMc</w:t>
        </w:r>
        <w:proofErr w:type="spellEnd"/>
      </w:hyperlink>
    </w:p>
    <w:p w14:paraId="2940A0BA" w14:textId="77777777" w:rsidR="00DE67C1" w:rsidRDefault="00DE67C1" w:rsidP="00DE67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To erase the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eMMc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you need an Industrial OS or Example Image running on an SD card or USB drive.</w:t>
      </w:r>
    </w:p>
    <w:p w14:paraId="2F62C7F4" w14:textId="77777777" w:rsidR="00DE67C1" w:rsidRDefault="00DE67C1" w:rsidP="00DE67C1">
      <w:pPr>
        <w:numPr>
          <w:ilvl w:val="0"/>
          <w:numId w:val="4"/>
        </w:numPr>
        <w:spacing w:before="100" w:beforeAutospacing="1" w:after="100" w:afterAutospacing="1" w:line="384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Boot into the Industrial OS on the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eMMc</w:t>
      </w:r>
      <w:proofErr w:type="spellEnd"/>
    </w:p>
    <w:p w14:paraId="7B9DA0F2" w14:textId="77777777" w:rsidR="00DE67C1" w:rsidRDefault="00DE67C1" w:rsidP="00DE67C1">
      <w:pPr>
        <w:numPr>
          <w:ilvl w:val="0"/>
          <w:numId w:val="4"/>
        </w:numPr>
        <w:spacing w:before="100" w:beforeAutospacing="1" w:after="100" w:afterAutospacing="1" w:line="384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Change boot order (example for having the Example Image on SD card)</w:t>
      </w:r>
    </w:p>
    <w:p w14:paraId="693464CA" w14:textId="77777777" w:rsidR="00DE67C1" w:rsidRDefault="00DE67C1" w:rsidP="00DE67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Code"/>
          <w:color w:val="C1788B"/>
          <w:spacing w:val="-5"/>
          <w:bdr w:val="none" w:sz="0" w:space="0" w:color="auto" w:frame="1"/>
        </w:rPr>
        <w:t>fw_setenv</w:t>
      </w:r>
      <w:proofErr w:type="spellEnd"/>
      <w:r>
        <w:rPr>
          <w:rStyle w:val="HTMLCode"/>
          <w:color w:val="C1788B"/>
          <w:spacing w:val="-5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C1788B"/>
          <w:spacing w:val="-5"/>
          <w:bdr w:val="none" w:sz="0" w:space="0" w:color="auto" w:frame="1"/>
        </w:rPr>
        <w:t>boot_targets</w:t>
      </w:r>
      <w:proofErr w:type="spellEnd"/>
      <w:r>
        <w:rPr>
          <w:rStyle w:val="HTMLCode"/>
          <w:color w:val="C1788B"/>
          <w:spacing w:val="-5"/>
          <w:bdr w:val="none" w:sz="0" w:space="0" w:color="auto" w:frame="1"/>
        </w:rPr>
        <w:t xml:space="preserve"> mmc0 mmc1 usb0 usb1</w:t>
      </w:r>
    </w:p>
    <w:p w14:paraId="1A0B8369" w14:textId="77777777" w:rsidR="00DE67C1" w:rsidRDefault="00DE67C1" w:rsidP="00DE67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84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mmc0 = SD Card</w:t>
      </w:r>
      <w:r>
        <w:rPr>
          <w:rFonts w:ascii="Arial" w:hAnsi="Arial" w:cs="Arial"/>
          <w:color w:val="333333"/>
          <w:sz w:val="21"/>
          <w:szCs w:val="21"/>
        </w:rPr>
        <w:br/>
        <w:t>mmc1 = eMMC</w:t>
      </w:r>
    </w:p>
    <w:p w14:paraId="46BD0772" w14:textId="77777777" w:rsidR="00DE67C1" w:rsidRDefault="00DE67C1" w:rsidP="00DE67C1">
      <w:pPr>
        <w:numPr>
          <w:ilvl w:val="0"/>
          <w:numId w:val="5"/>
        </w:numPr>
        <w:spacing w:before="150" w:after="150" w:line="384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Plug in SD card with Example Image. IOT2050 boots from SD card.</w:t>
      </w:r>
    </w:p>
    <w:p w14:paraId="5CD37202" w14:textId="77777777" w:rsidR="00DE67C1" w:rsidRDefault="00DE67C1" w:rsidP="00DE67C1">
      <w:pPr>
        <w:numPr>
          <w:ilvl w:val="0"/>
          <w:numId w:val="5"/>
        </w:numPr>
        <w:spacing w:before="150" w:after="150" w:line="384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Erase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eMMc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with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>
        <w:rPr>
          <w:rStyle w:val="HTMLCode"/>
          <w:color w:val="C1788B"/>
          <w:spacing w:val="-5"/>
          <w:bdr w:val="none" w:sz="0" w:space="0" w:color="auto" w:frame="1"/>
        </w:rPr>
        <w:t>mkfs.ext</w:t>
      </w:r>
      <w:proofErr w:type="gramEnd"/>
      <w:r>
        <w:rPr>
          <w:rStyle w:val="HTMLCode"/>
          <w:color w:val="C1788B"/>
          <w:spacing w:val="-5"/>
          <w:bdr w:val="none" w:sz="0" w:space="0" w:color="auto" w:frame="1"/>
        </w:rPr>
        <w:t>4 /dev/mmcblk1</w:t>
      </w:r>
    </w:p>
    <w:p w14:paraId="36C9AF83" w14:textId="77777777" w:rsidR="00DE67C1" w:rsidRDefault="00DE67C1" w:rsidP="00DE67C1">
      <w:pPr>
        <w:numPr>
          <w:ilvl w:val="0"/>
          <w:numId w:val="5"/>
        </w:numPr>
        <w:spacing w:before="150" w:after="150" w:line="384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Now remove SD card and plug in Industrial OS Service stick</w:t>
      </w:r>
    </w:p>
    <w:p w14:paraId="725F06EF" w14:textId="77777777" w:rsidR="00DE67C1" w:rsidRDefault="00DE67C1" w:rsidP="00DE67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IOT2050 boots from the Service Stick and after installing the image it reboots into the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eMMc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 you can do the setup of Industrial OS.</w:t>
      </w:r>
    </w:p>
    <w:p w14:paraId="4299F091" w14:textId="77777777" w:rsidR="00DE67C1" w:rsidRDefault="00DE67C1" w:rsidP="00DE67C1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uto"/>
        <w:rPr>
          <w:rFonts w:ascii="Arial" w:eastAsia="Times New Roman" w:hAnsi="Arial" w:cs="Arial"/>
          <w:color w:val="333333"/>
          <w:sz w:val="30"/>
          <w:szCs w:val="30"/>
        </w:rPr>
      </w:pPr>
      <w:r>
        <w:rPr>
          <w:rFonts w:ascii="宋体" w:eastAsia="宋体" w:hAnsi="宋体" w:hint="eastAsia"/>
          <w:color w:val="333333"/>
          <w:sz w:val="30"/>
          <w:szCs w:val="30"/>
        </w:rPr>
        <w:t>安装镜像到</w:t>
      </w:r>
      <w:r>
        <w:rPr>
          <w:rFonts w:ascii="Arial" w:eastAsia="Times New Roman" w:hAnsi="Arial" w:cs="Arial"/>
          <w:color w:val="333333"/>
          <w:sz w:val="30"/>
          <w:szCs w:val="30"/>
        </w:rPr>
        <w:t>SD</w:t>
      </w:r>
      <w:r>
        <w:rPr>
          <w:rFonts w:ascii="宋体" w:eastAsia="宋体" w:hAnsi="宋体" w:hint="eastAsia"/>
          <w:color w:val="333333"/>
          <w:sz w:val="30"/>
          <w:szCs w:val="30"/>
        </w:rPr>
        <w:t>卡或</w:t>
      </w:r>
      <w:r>
        <w:rPr>
          <w:rFonts w:ascii="Arial" w:eastAsia="Times New Roman" w:hAnsi="Arial" w:cs="Arial"/>
          <w:color w:val="333333"/>
          <w:sz w:val="30"/>
          <w:szCs w:val="30"/>
        </w:rPr>
        <w:t>USB</w:t>
      </w:r>
    </w:p>
    <w:p w14:paraId="26AEBA54" w14:textId="77777777" w:rsidR="00DE67C1" w:rsidRDefault="00DE67C1" w:rsidP="00DE67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Code"/>
          <w:color w:val="C1788B"/>
          <w:spacing w:val="-5"/>
          <w:bdr w:val="none" w:sz="0" w:space="0" w:color="auto" w:frame="1"/>
        </w:rPr>
        <w:t>bmaptool</w:t>
      </w:r>
      <w:proofErr w:type="spellEnd"/>
      <w:r>
        <w:rPr>
          <w:rStyle w:val="HTMLCode"/>
          <w:color w:val="C1788B"/>
          <w:spacing w:val="-5"/>
          <w:bdr w:val="none" w:sz="0" w:space="0" w:color="auto" w:frame="1"/>
        </w:rPr>
        <w:t xml:space="preserve"> copy Iot2050.img /dev/</w:t>
      </w:r>
      <w:proofErr w:type="spellStart"/>
      <w:r>
        <w:rPr>
          <w:rStyle w:val="HTMLCode"/>
          <w:color w:val="C1788B"/>
          <w:spacing w:val="-5"/>
          <w:bdr w:val="none" w:sz="0" w:space="0" w:color="auto" w:frame="1"/>
        </w:rPr>
        <w:t>sdb</w:t>
      </w:r>
      <w:proofErr w:type="spellEnd"/>
      <w:r>
        <w:rPr>
          <w:rStyle w:val="HTMLCode"/>
          <w:color w:val="C1788B"/>
          <w:spacing w:val="-5"/>
          <w:bdr w:val="none" w:sz="0" w:space="0" w:color="auto" w:frame="1"/>
        </w:rPr>
        <w:t xml:space="preserve"> --</w:t>
      </w:r>
      <w:proofErr w:type="spellStart"/>
      <w:r>
        <w:rPr>
          <w:rStyle w:val="HTMLCode"/>
          <w:color w:val="C1788B"/>
          <w:spacing w:val="-5"/>
          <w:bdr w:val="none" w:sz="0" w:space="0" w:color="auto" w:frame="1"/>
        </w:rPr>
        <w:t>nobmap</w:t>
      </w:r>
      <w:proofErr w:type="spellEnd"/>
    </w:p>
    <w:p w14:paraId="182EDF37" w14:textId="77777777" w:rsidR="00DE67C1" w:rsidRDefault="00DE67C1" w:rsidP="00DE67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Code"/>
          <w:color w:val="C1788B"/>
          <w:spacing w:val="-5"/>
          <w:bdr w:val="none" w:sz="0" w:space="0" w:color="auto" w:frame="1"/>
        </w:rPr>
        <w:t>sudo</w:t>
      </w:r>
      <w:proofErr w:type="spellEnd"/>
      <w:r>
        <w:rPr>
          <w:rStyle w:val="HTMLCode"/>
          <w:color w:val="C1788B"/>
          <w:spacing w:val="-5"/>
          <w:bdr w:val="none" w:sz="0" w:space="0" w:color="auto" w:frame="1"/>
        </w:rPr>
        <w:t xml:space="preserve"> dd if=Iot2050.img of=/dev/</w:t>
      </w:r>
      <w:proofErr w:type="spellStart"/>
      <w:r>
        <w:rPr>
          <w:rStyle w:val="HTMLCode"/>
          <w:color w:val="C1788B"/>
          <w:spacing w:val="-5"/>
          <w:bdr w:val="none" w:sz="0" w:space="0" w:color="auto" w:frame="1"/>
        </w:rPr>
        <w:t>sdb</w:t>
      </w:r>
      <w:proofErr w:type="spellEnd"/>
      <w:r>
        <w:rPr>
          <w:rStyle w:val="HTMLCode"/>
          <w:color w:val="C1788B"/>
          <w:spacing w:val="-5"/>
          <w:bdr w:val="none" w:sz="0" w:space="0" w:color="auto" w:frame="1"/>
        </w:rPr>
        <w:t xml:space="preserve"> bs=100M conv=</w:t>
      </w:r>
      <w:proofErr w:type="spellStart"/>
      <w:r>
        <w:rPr>
          <w:rStyle w:val="HTMLCode"/>
          <w:color w:val="C1788B"/>
          <w:spacing w:val="-5"/>
          <w:bdr w:val="none" w:sz="0" w:space="0" w:color="auto" w:frame="1"/>
        </w:rPr>
        <w:t>fsync</w:t>
      </w:r>
      <w:proofErr w:type="spellEnd"/>
      <w:r>
        <w:rPr>
          <w:rStyle w:val="HTMLCode"/>
          <w:color w:val="C1788B"/>
          <w:spacing w:val="-5"/>
          <w:bdr w:val="none" w:sz="0" w:space="0" w:color="auto" w:frame="1"/>
        </w:rPr>
        <w:t xml:space="preserve"> status=progress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等线" w:eastAsia="等线" w:hAnsi="等线" w:hint="eastAsia"/>
          <w:color w:val="333333"/>
          <w:sz w:val="21"/>
          <w:szCs w:val="21"/>
        </w:rPr>
        <w:t>系统启动后如果需用的目标存储器空间大于镜像空间，执行以下指令后</w:t>
      </w:r>
      <w:r>
        <w:rPr>
          <w:rFonts w:ascii="Arial" w:hAnsi="Arial" w:cs="Arial"/>
          <w:color w:val="333333"/>
          <w:sz w:val="21"/>
          <w:szCs w:val="21"/>
        </w:rPr>
        <w:t>reboot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Style w:val="HTMLCode"/>
          <w:color w:val="C1788B"/>
          <w:spacing w:val="-5"/>
          <w:bdr w:val="none" w:sz="0" w:space="0" w:color="auto" w:frame="1"/>
        </w:rPr>
        <w:t>systemctl</w:t>
      </w:r>
      <w:proofErr w:type="spellEnd"/>
      <w:r>
        <w:rPr>
          <w:rStyle w:val="HTMLCode"/>
          <w:color w:val="C1788B"/>
          <w:spacing w:val="-5"/>
          <w:bdr w:val="none" w:sz="0" w:space="0" w:color="auto" w:frame="1"/>
        </w:rPr>
        <w:t xml:space="preserve"> enable expand-on-first-</w:t>
      </w:r>
      <w:proofErr w:type="spellStart"/>
      <w:proofErr w:type="gramStart"/>
      <w:r>
        <w:rPr>
          <w:rStyle w:val="HTMLCode"/>
          <w:color w:val="C1788B"/>
          <w:spacing w:val="-5"/>
          <w:bdr w:val="none" w:sz="0" w:space="0" w:color="auto" w:frame="1"/>
        </w:rPr>
        <w:t>boot.service</w:t>
      </w:r>
      <w:proofErr w:type="spellEnd"/>
      <w:proofErr w:type="gramEnd"/>
    </w:p>
    <w:p w14:paraId="59360B62" w14:textId="77777777" w:rsidR="00DE67C1" w:rsidRDefault="00DE67C1" w:rsidP="00DE67C1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uto"/>
        <w:rPr>
          <w:rFonts w:ascii="Arial" w:eastAsia="Times New Roman" w:hAnsi="Arial" w:cs="Arial"/>
          <w:color w:val="333333"/>
          <w:sz w:val="30"/>
          <w:szCs w:val="30"/>
        </w:rPr>
      </w:pPr>
      <w:hyperlink r:id="rId25" w:history="1">
        <w:r>
          <w:rPr>
            <w:rStyle w:val="Hyperlink"/>
            <w:rFonts w:ascii="宋体" w:eastAsia="宋体" w:hAnsi="宋体" w:cs="Arial" w:hint="eastAsia"/>
            <w:b/>
            <w:bCs/>
            <w:color w:val="5286BC"/>
            <w:sz w:val="30"/>
            <w:szCs w:val="30"/>
            <w:u w:val="single"/>
          </w:rPr>
          <w:t>开机启动</w:t>
        </w:r>
        <w:r>
          <w:rPr>
            <w:rStyle w:val="Hyperlink"/>
            <w:rFonts w:ascii="Arial" w:eastAsia="Times New Roman" w:hAnsi="Arial" w:cs="Arial"/>
            <w:b/>
            <w:bCs/>
            <w:color w:val="5286BC"/>
            <w:sz w:val="30"/>
            <w:szCs w:val="30"/>
            <w:u w:val="single"/>
          </w:rPr>
          <w:t xml:space="preserve"> Node-red</w:t>
        </w:r>
      </w:hyperlink>
    </w:p>
    <w:p w14:paraId="095F969B" w14:textId="77777777" w:rsidR="00DE67C1" w:rsidRDefault="00DE67C1" w:rsidP="00DE67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node-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red.service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looks like this</w:t>
      </w:r>
    </w:p>
    <w:p w14:paraId="33217048" w14:textId="77777777" w:rsidR="00DE67C1" w:rsidRDefault="00DE67C1" w:rsidP="00DE67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[Unit]</w:t>
      </w:r>
      <w:r>
        <w:rPr>
          <w:rFonts w:ascii="Arial" w:hAnsi="Arial" w:cs="Arial"/>
          <w:color w:val="333333"/>
          <w:sz w:val="21"/>
          <w:szCs w:val="21"/>
        </w:rPr>
        <w:br/>
        <w:t>Description=Node-RED</w:t>
      </w:r>
      <w:r>
        <w:rPr>
          <w:rFonts w:ascii="Arial" w:hAnsi="Arial" w:cs="Arial"/>
          <w:color w:val="333333"/>
          <w:sz w:val="21"/>
          <w:szCs w:val="21"/>
        </w:rPr>
        <w:br/>
        <w:t>After=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syslog.target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network.target</w:t>
      </w:r>
      <w:proofErr w:type="spellEnd"/>
      <w:proofErr w:type="gramEnd"/>
    </w:p>
    <w:p w14:paraId="24DD47EF" w14:textId="77777777" w:rsidR="00DE67C1" w:rsidRDefault="00DE67C1" w:rsidP="00DE67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[Service]</w:t>
      </w:r>
      <w:r>
        <w:rPr>
          <w:rFonts w:ascii="Arial" w:hAnsi="Arial" w:cs="Arial"/>
          <w:color w:val="333333"/>
          <w:sz w:val="21"/>
          <w:szCs w:val="21"/>
        </w:rPr>
        <w:br/>
        <w:t>Type=idle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ExecStart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/bin/node-red -u /home/root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/.node</w:t>
      </w:r>
      <w:proofErr w:type="gramEnd"/>
      <w:r>
        <w:rPr>
          <w:rFonts w:ascii="Arial" w:hAnsi="Arial" w:cs="Arial"/>
          <w:color w:val="333333"/>
          <w:sz w:val="21"/>
          <w:szCs w:val="21"/>
        </w:rPr>
        <w:t>-red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StandardOutput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=syslog</w:t>
      </w:r>
    </w:p>
    <w:p w14:paraId="581D6421" w14:textId="77777777" w:rsidR="00DE67C1" w:rsidRDefault="00DE67C1" w:rsidP="00DE67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0" w:afterAutospacing="0" w:line="384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[Install]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WantedBy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=multi-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user.target</w:t>
      </w:r>
      <w:proofErr w:type="spellEnd"/>
      <w:proofErr w:type="gramEnd"/>
    </w:p>
    <w:p w14:paraId="7A972AB0" w14:textId="77777777" w:rsidR="00DE67C1" w:rsidRDefault="00DE67C1" w:rsidP="00DE67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This file is stored in: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/lib/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systemd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/system</w:t>
      </w:r>
      <w:r>
        <w:rPr>
          <w:rFonts w:ascii="Arial" w:hAnsi="Arial" w:cs="Arial"/>
          <w:color w:val="333333"/>
          <w:sz w:val="21"/>
          <w:szCs w:val="21"/>
        </w:rPr>
        <w:br/>
        <w:t xml:space="preserve">After saving the file execute: </w:t>
      </w:r>
      <w:proofErr w:type="spellStart"/>
      <w:r>
        <w:rPr>
          <w:rStyle w:val="HTMLCode"/>
          <w:color w:val="C1788B"/>
          <w:spacing w:val="-5"/>
          <w:bdr w:val="none" w:sz="0" w:space="0" w:color="auto" w:frame="1"/>
        </w:rPr>
        <w:t>systemctl</w:t>
      </w:r>
      <w:proofErr w:type="spellEnd"/>
      <w:r>
        <w:rPr>
          <w:rStyle w:val="HTMLCode"/>
          <w:color w:val="C1788B"/>
          <w:spacing w:val="-5"/>
          <w:bdr w:val="none" w:sz="0" w:space="0" w:color="auto" w:frame="1"/>
        </w:rPr>
        <w:t xml:space="preserve"> enable node-red</w:t>
      </w:r>
    </w:p>
    <w:p w14:paraId="144DA6F0" w14:textId="3BAD3582" w:rsidR="00DE67C1" w:rsidRDefault="00DE67C1" w:rsidP="00DE67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noProof/>
          <w:color w:val="000000"/>
          <w:sz w:val="2"/>
          <w:szCs w:val="2"/>
          <w:bdr w:val="none" w:sz="0" w:space="0" w:color="auto" w:frame="1"/>
          <w:shd w:val="clear" w:color="auto" w:fill="000000"/>
          <w:lang w:val="x-none" w:eastAsia="x-none"/>
        </w:rPr>
        <w:drawing>
          <wp:inline distT="0" distB="0" distL="0" distR="0" wp14:anchorId="2F5FD467" wp14:editId="2407008F">
            <wp:extent cx="5486400" cy="393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  <w:t>Remarks:</w:t>
      </w:r>
    </w:p>
    <w:p w14:paraId="020A088D" w14:textId="77777777" w:rsidR="00DE67C1" w:rsidRDefault="00DE67C1" w:rsidP="00DE67C1">
      <w:pPr>
        <w:numPr>
          <w:ilvl w:val="0"/>
          <w:numId w:val="6"/>
        </w:numPr>
        <w:spacing w:before="100" w:beforeAutospacing="1" w:after="100" w:afterAutospacing="1" w:line="384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Check if you can find node-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red.service</w:t>
      </w:r>
      <w:proofErr w:type="spellEnd"/>
      <w:proofErr w:type="gramEnd"/>
    </w:p>
    <w:p w14:paraId="55F6C803" w14:textId="77777777" w:rsidR="00DE67C1" w:rsidRDefault="00DE67C1" w:rsidP="00DE67C1">
      <w:pPr>
        <w:numPr>
          <w:ilvl w:val="0"/>
          <w:numId w:val="6"/>
        </w:numPr>
        <w:spacing w:before="100" w:beforeAutospacing="1" w:after="100" w:afterAutospacing="1" w:line="384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Don't know if this the case, but I installed the image on the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emmc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7763FD2C" w14:textId="77777777" w:rsidR="00DE67C1" w:rsidRDefault="00DE67C1" w:rsidP="00DE67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node-red logs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HTMLCode"/>
          <w:color w:val="C1788B"/>
          <w:spacing w:val="-5"/>
          <w:bdr w:val="none" w:sz="0" w:space="0" w:color="auto" w:frame="1"/>
        </w:rPr>
        <w:t>cat /var/log/syslog | grep node-red</w:t>
      </w:r>
    </w:p>
    <w:p w14:paraId="51F468E9" w14:textId="77777777" w:rsidR="00DE67C1" w:rsidRDefault="00DE67C1" w:rsidP="00DE67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Code"/>
          <w:color w:val="C1788B"/>
          <w:spacing w:val="-5"/>
          <w:bdr w:val="none" w:sz="0" w:space="0" w:color="auto" w:frame="1"/>
        </w:rPr>
        <w:t>Systemctl</w:t>
      </w:r>
      <w:proofErr w:type="spellEnd"/>
      <w:r>
        <w:rPr>
          <w:rStyle w:val="HTMLCode"/>
          <w:color w:val="C1788B"/>
          <w:spacing w:val="-5"/>
          <w:bdr w:val="none" w:sz="0" w:space="0" w:color="auto" w:frame="1"/>
        </w:rPr>
        <w:t xml:space="preserve"> status node-red</w:t>
      </w:r>
    </w:p>
    <w:p w14:paraId="28698A16" w14:textId="77777777" w:rsidR="00DE67C1" w:rsidRDefault="00DE67C1" w:rsidP="00DE67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84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file the application node-red will load is flows_iot2050-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debian.json</w:t>
      </w:r>
      <w:proofErr w:type="gramEnd"/>
      <w:r>
        <w:rPr>
          <w:rFonts w:ascii="Arial" w:hAnsi="Arial" w:cs="Arial"/>
          <w:color w:val="333333"/>
          <w:sz w:val="21"/>
          <w:szCs w:val="21"/>
        </w:rPr>
        <w:t>. Normally it's placed in the directory:/home/root/.node-red</w:t>
      </w:r>
    </w:p>
    <w:p w14:paraId="73E346DB" w14:textId="77777777" w:rsidR="00DE67C1" w:rsidRDefault="00DE67C1" w:rsidP="00DE67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84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you can check which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tty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device is used with this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command:ls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/dev/serial/by-id/ -l</w:t>
      </w:r>
    </w:p>
    <w:p w14:paraId="3893389D" w14:textId="77777777" w:rsidR="005219D6" w:rsidRDefault="005219D6"/>
    <w:sectPr w:rsidR="005219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084A6" w14:textId="77777777" w:rsidR="00347D20" w:rsidRDefault="00347D20" w:rsidP="00DE67C1">
      <w:r>
        <w:separator/>
      </w:r>
    </w:p>
  </w:endnote>
  <w:endnote w:type="continuationSeparator" w:id="0">
    <w:p w14:paraId="03CB837C" w14:textId="77777777" w:rsidR="00347D20" w:rsidRDefault="00347D20" w:rsidP="00DE6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A621F" w14:textId="77777777" w:rsidR="00347D20" w:rsidRDefault="00347D20" w:rsidP="00DE67C1">
      <w:r>
        <w:separator/>
      </w:r>
    </w:p>
  </w:footnote>
  <w:footnote w:type="continuationSeparator" w:id="0">
    <w:p w14:paraId="2AE4A070" w14:textId="77777777" w:rsidR="00347D20" w:rsidRDefault="00347D20" w:rsidP="00DE6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E1186"/>
    <w:multiLevelType w:val="multilevel"/>
    <w:tmpl w:val="F3AEE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E4693"/>
    <w:multiLevelType w:val="multilevel"/>
    <w:tmpl w:val="84BED6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C81156"/>
    <w:multiLevelType w:val="multilevel"/>
    <w:tmpl w:val="6422C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F72995"/>
    <w:multiLevelType w:val="multilevel"/>
    <w:tmpl w:val="C9CACF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4F5B00"/>
    <w:multiLevelType w:val="multilevel"/>
    <w:tmpl w:val="CEB82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5F296D"/>
    <w:multiLevelType w:val="multilevel"/>
    <w:tmpl w:val="E8FA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93"/>
    <w:rsid w:val="00347D20"/>
    <w:rsid w:val="005219D6"/>
    <w:rsid w:val="00DE67C1"/>
    <w:rsid w:val="00E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D9B3C3-092E-425E-A646-5E4EA182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7C1"/>
    <w:pPr>
      <w:spacing w:after="0" w:line="240" w:lineRule="auto"/>
    </w:pPr>
    <w:rPr>
      <w:rFonts w:ascii="Calibri" w:hAnsi="Calibri" w:cs="Calibri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DE67C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DE67C1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E67C1"/>
    <w:rPr>
      <w:rFonts w:ascii="Calibri" w:hAnsi="Calibri" w:cs="Calibri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7C1"/>
    <w:rPr>
      <w:rFonts w:ascii="Calibri" w:hAnsi="Calibri" w:cs="Calibr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67C1"/>
    <w:rPr>
      <w:b/>
      <w:bCs/>
      <w:strike w:val="0"/>
      <w:dstrike w:val="0"/>
      <w:color w:val="3697B3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DE67C1"/>
    <w:rPr>
      <w:rFonts w:ascii="Courier New" w:eastAsiaTheme="minorEastAsia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7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E67C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6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industry.siemens.com/tf/us/en/posts/auto-start-application/251245/?page=0&amp;pageSize=10" TargetMode="External"/><Relationship Id="rId13" Type="http://schemas.openxmlformats.org/officeDocument/2006/relationships/hyperlink" Target="https://support.industry.siemens.com/tf/us/en/posts/looking-for-a-method-to-enlarge-the-dev-mmcblk1-disk-to-its-maximum-storage-capabilities/244554/?page=0&amp;pageSize=10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cid:f6d3be30bbd0b68d680234d139b95afa.png" TargetMode="External"/><Relationship Id="rId7" Type="http://schemas.openxmlformats.org/officeDocument/2006/relationships/hyperlink" Target="https://support.industry.siemens.com/tf/us/en/posts/autostart-application-in-iot2050/244062/?page=0&amp;pageSize=10" TargetMode="External"/><Relationship Id="rId12" Type="http://schemas.openxmlformats.org/officeDocument/2006/relationships/hyperlink" Target="https://support.industry.siemens.com/tf/us/en/posts/iot2050-clean-debian-image/246710/?page=0&amp;pageSize=10" TargetMode="External"/><Relationship Id="rId17" Type="http://schemas.openxmlformats.org/officeDocument/2006/relationships/hyperlink" Target="https://github.com/siemens/meta-iot2050.git" TargetMode="External"/><Relationship Id="rId25" Type="http://schemas.openxmlformats.org/officeDocument/2006/relationships/hyperlink" Target="https://support.industry.siemens.com/tf/us/en/posts/autostart-node-red/246854?page=1&amp;pageSize=10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industry.siemens.com/tf/ww/en/posts/how-to-build-github-example-image/237116/?page=0&amp;pageSize=10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pport.industry.siemens.com/tf/us/en/posts/save-sd-image-card-image-on-pc/240684/?page=0&amp;pageSize=10" TargetMode="External"/><Relationship Id="rId24" Type="http://schemas.openxmlformats.org/officeDocument/2006/relationships/hyperlink" Target="https://support.industry.siemens.com/tf/us/en/posts/boot-order/247127/?page=0&amp;pageSize=10" TargetMode="External"/><Relationship Id="rId32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hyperlink" Target="https://support.industry.siemens.com/tf/ww/en/posts/how-to-get-into-the-bios-to-enable-the-boot-from-usb-function/236125/?page=0&amp;pageSize=10" TargetMode="External"/><Relationship Id="rId23" Type="http://schemas.openxmlformats.org/officeDocument/2006/relationships/hyperlink" Target="https://support.industry.siemens.com/tf/us/en/posts/backup-emmc/248908/?page=0&amp;pageSize=1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upport.industry.siemens.com/tf/ww/en/posts/reinstall-the-image-iot2050/249927/?page=0&amp;pageSize=10" TargetMode="External"/><Relationship Id="rId19" Type="http://schemas.openxmlformats.org/officeDocument/2006/relationships/image" Target="cid:3af6698d979b65c410e9bccd97b75eb5.png" TargetMode="External"/><Relationship Id="rId31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hyperlink" Target="https://support.industry.siemens.com/tf/ww/en/posts/iot2050-clean-debian-image/246710/?page=0&amp;pageSize=10" TargetMode="External"/><Relationship Id="rId14" Type="http://schemas.openxmlformats.org/officeDocument/2006/relationships/hyperlink" Target="https://support.industry.siemens.com/tf/us/en/posts/watchdog-temperature/243596/?page=0&amp;pageSize=10" TargetMode="External"/><Relationship Id="rId22" Type="http://schemas.openxmlformats.org/officeDocument/2006/relationships/hyperlink" Target="https://support.industry.siemens.com/tf/ww/en/posts/how-to-install-example-image-to-emmc/238947/?page=0&amp;pageSize=10" TargetMode="External"/><Relationship Id="rId27" Type="http://schemas.openxmlformats.org/officeDocument/2006/relationships/image" Target="cid:image001.png@01D71BDA.65DFB860" TargetMode="External"/><Relationship Id="rId30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F7FA83B4DCC145BAFA9D33645B5813" ma:contentTypeVersion="8" ma:contentTypeDescription="Create a new document." ma:contentTypeScope="" ma:versionID="0f0bc01da225866e4e142da64f8b089b">
  <xsd:schema xmlns:xsd="http://www.w3.org/2001/XMLSchema" xmlns:xs="http://www.w3.org/2001/XMLSchema" xmlns:p="http://schemas.microsoft.com/office/2006/metadata/properties" xmlns:ns2="0b4b20c8-1e0c-47d0-b4aa-fca575e66a93" targetNamespace="http://schemas.microsoft.com/office/2006/metadata/properties" ma:root="true" ma:fieldsID="d09ce0d76d11d24633e812d7cd133587" ns2:_="">
    <xsd:import namespace="0b4b20c8-1e0c-47d0-b4aa-fca575e66a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b20c8-1e0c-47d0-b4aa-fca575e66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A293BC-FC04-41D1-9F33-B161116F482B}"/>
</file>

<file path=customXml/itemProps2.xml><?xml version="1.0" encoding="utf-8"?>
<ds:datastoreItem xmlns:ds="http://schemas.openxmlformats.org/officeDocument/2006/customXml" ds:itemID="{FDD94106-E058-41B0-9E06-0609AF72EF0E}"/>
</file>

<file path=customXml/itemProps3.xml><?xml version="1.0" encoding="utf-8"?>
<ds:datastoreItem xmlns:ds="http://schemas.openxmlformats.org/officeDocument/2006/customXml" ds:itemID="{E9F3B4C0-D09F-4A1B-9032-1D1B137A44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Kun (DI CS SFAE CS SD CSS TS FA-CM)</dc:creator>
  <cp:keywords/>
  <dc:description/>
  <cp:lastModifiedBy>Zhang, Kun (DI CS SFAE CS SD CSS TS FA-CM)</cp:lastModifiedBy>
  <cp:revision>2</cp:revision>
  <dcterms:created xsi:type="dcterms:W3CDTF">2021-09-18T05:41:00Z</dcterms:created>
  <dcterms:modified xsi:type="dcterms:W3CDTF">2021-09-18T05:41:00Z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2021-09-18T05:41:37Z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3ac62b64-b411-4b06-a5e8-e07cc9572618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  <property fmtid="{D5CDD505-2E9C-101B-9397-08002B2CF9AE}" pid="10" name="ContentTypeId">
    <vt:lpwstr>0x0101002AF7FA83B4DCC145BAFA9D33645B5813</vt:lpwstr>
  </property>
</Properties>
</file>