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23EED" w14:textId="77777777" w:rsidR="00581BC8" w:rsidRPr="007A27D8" w:rsidRDefault="00581BC8" w:rsidP="00581BC8">
      <w:pPr>
        <w:rPr>
          <w:b/>
        </w:rPr>
      </w:pPr>
    </w:p>
    <w:p w14:paraId="429BF20A" w14:textId="243476B1" w:rsidR="00581BC8" w:rsidRDefault="00DE0B3C" w:rsidP="00581BC8">
      <w:r>
        <w:t>Rodent</w:t>
      </w:r>
    </w:p>
    <w:p w14:paraId="3F7BC795" w14:textId="77777777" w:rsidR="003F2339" w:rsidRDefault="003F2339" w:rsidP="003F2339">
      <w:pPr>
        <w:rPr>
          <w:b/>
          <w:bCs/>
        </w:rPr>
      </w:pPr>
    </w:p>
    <w:p w14:paraId="433E850D" w14:textId="50832D12" w:rsidR="00B83880" w:rsidRDefault="00B83880" w:rsidP="003F2339">
      <w:pPr>
        <w:rPr>
          <w:b/>
          <w:bCs/>
        </w:rPr>
      </w:pPr>
      <w:r>
        <w:rPr>
          <w:b/>
          <w:bCs/>
        </w:rPr>
        <w:t xml:space="preserve">Conservation Status: </w:t>
      </w:r>
      <w:r w:rsidRPr="00B83880">
        <w:rPr>
          <w:bCs/>
        </w:rPr>
        <w:t>Least Concern</w:t>
      </w:r>
    </w:p>
    <w:p w14:paraId="7387EDAB" w14:textId="4407D126" w:rsidR="1B1ACF90" w:rsidRPr="003F2339" w:rsidRDefault="1B1ACF90" w:rsidP="1B1ACF90"/>
    <w:p w14:paraId="6730DC10" w14:textId="71CC3511" w:rsidR="00D542BF" w:rsidRPr="00D542BF" w:rsidRDefault="006A4424" w:rsidP="00D542BF">
      <w:pPr>
        <w:rPr>
          <w:rFonts w:ascii="Times" w:eastAsia="Times New Roman" w:hAnsi="Times" w:cs="Times New Roman"/>
          <w:sz w:val="20"/>
          <w:szCs w:val="20"/>
        </w:rPr>
      </w:pPr>
      <w:r>
        <w:t xml:space="preserve">There are thirty rodent species in </w:t>
      </w:r>
      <w:proofErr w:type="spellStart"/>
      <w:r>
        <w:t>Gorongosa</w:t>
      </w:r>
      <w:proofErr w:type="spellEnd"/>
      <w:r>
        <w:t xml:space="preserve"> that include mice, rats, gerbils, </w:t>
      </w:r>
      <w:r w:rsidR="007E6AEF">
        <w:t>squirrels, mole rats, dormice, and</w:t>
      </w:r>
      <w:r w:rsidR="007371E2">
        <w:t xml:space="preserve"> the</w:t>
      </w:r>
      <w:r w:rsidR="007E6AEF">
        <w:t xml:space="preserve"> porcupine. As the largest of the rodent species in </w:t>
      </w:r>
      <w:proofErr w:type="spellStart"/>
      <w:r w:rsidR="007E6AEF">
        <w:t>Gorongosa</w:t>
      </w:r>
      <w:proofErr w:type="spellEnd"/>
      <w:r w:rsidR="007E6AEF">
        <w:t xml:space="preserve">, the porcupine has </w:t>
      </w:r>
      <w:r w:rsidR="007371E2">
        <w:t>a separate</w:t>
      </w:r>
      <w:r w:rsidR="007E6AEF">
        <w:t xml:space="preserve"> field guide entry. The rest of the rodent species are small</w:t>
      </w:r>
      <w:r w:rsidR="00F27CA6">
        <w:t xml:space="preserve"> mam</w:t>
      </w:r>
      <w:bookmarkStart w:id="0" w:name="_GoBack"/>
      <w:bookmarkEnd w:id="0"/>
      <w:r w:rsidR="00F27CA6">
        <w:t xml:space="preserve">mals with a long tail that range from smooth, in the case of mice and rats, to furry, in the case of gerbils and squirrels. All rodents have </w:t>
      </w:r>
      <w:r w:rsidR="007371E2">
        <w:t xml:space="preserve">a </w:t>
      </w:r>
      <w:r w:rsidR="00F27CA6">
        <w:t xml:space="preserve">pair of incisors </w:t>
      </w:r>
      <w:r w:rsidR="007371E2">
        <w:t xml:space="preserve">on each of the lower and upper jaw </w:t>
      </w:r>
      <w:r w:rsidR="00F27CA6">
        <w:t xml:space="preserve">that grow </w:t>
      </w:r>
      <w:r w:rsidR="007371E2">
        <w:t xml:space="preserve">continuously. </w:t>
      </w:r>
      <w:r w:rsidR="00D542BF" w:rsidRPr="00D542BF">
        <w:t>They use the</w:t>
      </w:r>
      <w:r w:rsidR="00D542BF">
        <w:t>se</w:t>
      </w:r>
      <w:r w:rsidR="00D542BF" w:rsidRPr="00D542BF">
        <w:t xml:space="preserve"> sharp incisors to gnaw food, excavate burrows and defend themselves.</w:t>
      </w:r>
    </w:p>
    <w:p w14:paraId="5A4C1E5F" w14:textId="15AE5978" w:rsidR="00581BC8" w:rsidRPr="003F2339" w:rsidRDefault="00581BC8" w:rsidP="003F2339"/>
    <w:p w14:paraId="40C470A8" w14:textId="77777777" w:rsidR="00581BC8" w:rsidRPr="003F2339" w:rsidRDefault="00581BC8" w:rsidP="00581BC8">
      <w:pPr>
        <w:rPr>
          <w:b/>
        </w:rPr>
      </w:pPr>
    </w:p>
    <w:p w14:paraId="46E47E2E" w14:textId="64D60781" w:rsidR="00581BC8" w:rsidRPr="003F2339" w:rsidRDefault="000C5131" w:rsidP="00581BC8">
      <w:pPr>
        <w:rPr>
          <w:b/>
        </w:rPr>
      </w:pPr>
      <w:r>
        <w:rPr>
          <w:b/>
        </w:rPr>
        <w:t>Fun Facts</w:t>
      </w:r>
    </w:p>
    <w:p w14:paraId="553B9952" w14:textId="77777777" w:rsidR="00CA2CC4" w:rsidRDefault="00581BC8" w:rsidP="00CA2C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b/>
        </w:rPr>
      </w:pPr>
      <w:r w:rsidRPr="003F2339">
        <w:rPr>
          <w:rFonts w:cs="Times"/>
          <w:color w:val="262626"/>
        </w:rPr>
        <w:t xml:space="preserve"> </w:t>
      </w:r>
      <w:r w:rsidR="00D542BF">
        <w:rPr>
          <w:rFonts w:cs="Times"/>
          <w:color w:val="262626"/>
        </w:rPr>
        <w:t>Because their incisors grow continuously, rodents must continue to wear them down by gnawing on things.</w:t>
      </w:r>
    </w:p>
    <w:p w14:paraId="2F252AF8" w14:textId="77777777" w:rsidR="00CA2CC4" w:rsidRDefault="001E29B7" w:rsidP="00CA2C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b/>
        </w:rPr>
      </w:pPr>
      <w:r w:rsidRPr="00CA2CC4">
        <w:t xml:space="preserve">Rodents can see light on the ultraviolet (UV) spectrum and therefore </w:t>
      </w:r>
      <w:r w:rsidR="00CA2CC4" w:rsidRPr="00CA2CC4">
        <w:t>can see light that humans can’</w:t>
      </w:r>
      <w:r w:rsidRPr="00CA2CC4">
        <w:t>t</w:t>
      </w:r>
      <w:r w:rsidR="00CA2CC4" w:rsidRPr="00CA2CC4">
        <w:t xml:space="preserve"> see</w:t>
      </w:r>
      <w:r w:rsidRPr="00CA2CC4">
        <w:t>. </w:t>
      </w:r>
    </w:p>
    <w:p w14:paraId="090A4471" w14:textId="3BB690D0" w:rsidR="001E29B7" w:rsidRPr="00CA2CC4" w:rsidRDefault="00CA2CC4" w:rsidP="00CA2C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b/>
        </w:rPr>
      </w:pPr>
      <w:r w:rsidRPr="00CA2CC4">
        <w:t xml:space="preserve">The urine of some rodents reflects UV light and this may be used in communication by leaving visible markings. </w:t>
      </w:r>
    </w:p>
    <w:p w14:paraId="28A8189A" w14:textId="77777777" w:rsidR="00D542BF" w:rsidRPr="003F2339" w:rsidRDefault="00D542BF" w:rsidP="00D542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b/>
        </w:rPr>
      </w:pPr>
    </w:p>
    <w:p w14:paraId="01EAD70A" w14:textId="428B6F73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Habitat</w:t>
      </w:r>
    </w:p>
    <w:p w14:paraId="09F2EAE1" w14:textId="00ECA340" w:rsidR="00581BC8" w:rsidRPr="003F2339" w:rsidRDefault="00210872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Rodents live in a wide range of habitats. In </w:t>
      </w:r>
      <w:proofErr w:type="spellStart"/>
      <w:r>
        <w:t>Gorongosa</w:t>
      </w:r>
      <w:proofErr w:type="spellEnd"/>
      <w:r>
        <w:t>, they can be found in all terrestrial habitats, from grasslands and savanna, to rainforest and limestone gorges.</w:t>
      </w:r>
    </w:p>
    <w:p w14:paraId="1C4E04BB" w14:textId="77777777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A3F5402" w14:textId="5A686ECB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Diet</w:t>
      </w:r>
    </w:p>
    <w:p w14:paraId="6B72A7CF" w14:textId="67BC6944" w:rsidR="00A114DE" w:rsidRPr="00A114DE" w:rsidRDefault="00A114DE" w:rsidP="00A114DE">
      <w:r>
        <w:t>S</w:t>
      </w:r>
      <w:r w:rsidRPr="00A114DE">
        <w:t xml:space="preserve">eeds, stems, leaves, flowers, roots, </w:t>
      </w:r>
      <w:r>
        <w:t xml:space="preserve">bark, </w:t>
      </w:r>
      <w:r w:rsidRPr="00A114DE">
        <w:t>insects</w:t>
      </w:r>
    </w:p>
    <w:p w14:paraId="4A945F07" w14:textId="77777777" w:rsidR="003F2339" w:rsidRDefault="003F2339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36F591B" w14:textId="35FC056C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Predators</w:t>
      </w:r>
    </w:p>
    <w:p w14:paraId="04B6A50D" w14:textId="0C3A2440" w:rsidR="00581BC8" w:rsidRDefault="00C14730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>
        <w:t xml:space="preserve">Birds, snakes, lizards, mongooses, weasels, and small cats, such as wildcats and </w:t>
      </w:r>
      <w:proofErr w:type="spellStart"/>
      <w:r>
        <w:t>servals</w:t>
      </w:r>
      <w:proofErr w:type="spellEnd"/>
      <w:r>
        <w:t>.</w:t>
      </w:r>
      <w:proofErr w:type="gramEnd"/>
    </w:p>
    <w:p w14:paraId="492520FA" w14:textId="77777777" w:rsidR="00C14730" w:rsidRPr="003F2339" w:rsidRDefault="00C14730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2068C58C" w14:textId="7C937E7C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Behavior</w:t>
      </w:r>
    </w:p>
    <w:p w14:paraId="04E4661D" w14:textId="190BF0BF" w:rsidR="0092711B" w:rsidRPr="000657A8" w:rsidRDefault="008D23EA" w:rsidP="000657A8">
      <w:r w:rsidRPr="000657A8">
        <w:t xml:space="preserve">Most rodents are social, forming family groups but some species, such as the dormouse, are solitary. The </w:t>
      </w:r>
      <w:proofErr w:type="gramStart"/>
      <w:r w:rsidRPr="000657A8">
        <w:t>structure of the social groups vary</w:t>
      </w:r>
      <w:proofErr w:type="gramEnd"/>
      <w:r w:rsidRPr="000657A8">
        <w:t xml:space="preserve"> based on the species. </w:t>
      </w:r>
      <w:r w:rsidR="0092711B" w:rsidRPr="000657A8">
        <w:t xml:space="preserve">Many rodents use </w:t>
      </w:r>
      <w:r w:rsidR="000657A8" w:rsidRPr="000657A8">
        <w:t>mark with their urine</w:t>
      </w:r>
      <w:r w:rsidR="0092711B" w:rsidRPr="000657A8">
        <w:t xml:space="preserve"> to communicate wit</w:t>
      </w:r>
      <w:r w:rsidR="000657A8" w:rsidRPr="000657A8">
        <w:t xml:space="preserve">hin their own species or with </w:t>
      </w:r>
      <w:r w:rsidR="0092711B" w:rsidRPr="000657A8">
        <w:t>other species. They may mark trails to establish their territories</w:t>
      </w:r>
      <w:r w:rsidR="000657A8" w:rsidRPr="000657A8">
        <w:t xml:space="preserve">, but the odor of a predator will deter them from </w:t>
      </w:r>
      <w:proofErr w:type="gramStart"/>
      <w:r w:rsidR="000657A8" w:rsidRPr="000657A8">
        <w:t>scent-marking</w:t>
      </w:r>
      <w:proofErr w:type="gramEnd"/>
      <w:r w:rsidR="0092711B" w:rsidRPr="000657A8">
        <w:t>. T</w:t>
      </w:r>
      <w:r w:rsidR="000657A8" w:rsidRPr="000657A8">
        <w:t>he scent of t</w:t>
      </w:r>
      <w:r w:rsidR="0092711B" w:rsidRPr="000657A8">
        <w:t xml:space="preserve">heir urine provides </w:t>
      </w:r>
      <w:r w:rsidR="000657A8" w:rsidRPr="000657A8">
        <w:t xml:space="preserve">important </w:t>
      </w:r>
      <w:r w:rsidR="0092711B" w:rsidRPr="000657A8">
        <w:t xml:space="preserve">information about individuals including </w:t>
      </w:r>
      <w:r w:rsidR="000657A8" w:rsidRPr="000657A8">
        <w:t>what</w:t>
      </w:r>
      <w:r w:rsidR="0092711B" w:rsidRPr="000657A8">
        <w:t xml:space="preserve"> species</w:t>
      </w:r>
      <w:r w:rsidR="000657A8" w:rsidRPr="000657A8">
        <w:t xml:space="preserve"> they are</w:t>
      </w:r>
      <w:r w:rsidR="0092711B" w:rsidRPr="000657A8">
        <w:t>, the</w:t>
      </w:r>
      <w:r w:rsidR="000657A8" w:rsidRPr="000657A8">
        <w:t>ir</w:t>
      </w:r>
      <w:r w:rsidR="0092711B" w:rsidRPr="000657A8">
        <w:t xml:space="preserve"> sex and</w:t>
      </w:r>
      <w:r w:rsidR="000657A8" w:rsidRPr="000657A8">
        <w:t xml:space="preserve"> even their individual identity. Urine can also provide</w:t>
      </w:r>
      <w:r w:rsidR="0092711B" w:rsidRPr="000657A8">
        <w:t xml:space="preserve"> information on dominance, reproductive status and health. </w:t>
      </w:r>
    </w:p>
    <w:p w14:paraId="69EBAACE" w14:textId="77777777" w:rsidR="0092711B" w:rsidRPr="0092711B" w:rsidRDefault="0092711B" w:rsidP="0092711B">
      <w:pPr>
        <w:rPr>
          <w:rFonts w:ascii="Times" w:eastAsia="Times New Roman" w:hAnsi="Times" w:cs="Times New Roman"/>
          <w:sz w:val="20"/>
          <w:szCs w:val="20"/>
        </w:rPr>
      </w:pPr>
    </w:p>
    <w:p w14:paraId="2FB03920" w14:textId="56A85A05" w:rsidR="00581BC8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289CA8B" w14:textId="77777777" w:rsidR="008D23EA" w:rsidRPr="003F2339" w:rsidRDefault="008D23EA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5B509A45" w14:textId="7EBC842E" w:rsidR="000C5131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rPr>
          <w:b/>
        </w:rPr>
        <w:lastRenderedPageBreak/>
        <w:t>Breeding</w:t>
      </w:r>
    </w:p>
    <w:p w14:paraId="5229ED9F" w14:textId="68FCF73F" w:rsidR="009221CC" w:rsidRDefault="009221CC" w:rsidP="009221CC">
      <w:r>
        <w:t xml:space="preserve">Some rodent species are monogamous, where males and females form a pair bond. Other species are </w:t>
      </w:r>
      <w:proofErr w:type="spellStart"/>
      <w:r>
        <w:t>polygynous</w:t>
      </w:r>
      <w:proofErr w:type="spellEnd"/>
      <w:r>
        <w:t xml:space="preserve">, where males will mate with multiple females. Females usually </w:t>
      </w:r>
      <w:r w:rsidR="000661EF">
        <w:t>play a primary role in selecting their mates based on size, dominance, or territory of the male.</w:t>
      </w:r>
    </w:p>
    <w:p w14:paraId="2D8DD224" w14:textId="77777777" w:rsidR="009221CC" w:rsidRDefault="009221CC" w:rsidP="009221CC"/>
    <w:p w14:paraId="4BA6292B" w14:textId="207B2136" w:rsidR="000661EF" w:rsidRDefault="000661EF" w:rsidP="009221CC">
      <w:r>
        <w:t xml:space="preserve">Depending on the species, rodents may be born </w:t>
      </w:r>
      <w:proofErr w:type="spellStart"/>
      <w:r>
        <w:t>altricial</w:t>
      </w:r>
      <w:proofErr w:type="spellEnd"/>
      <w:r w:rsidR="00480D32">
        <w:t xml:space="preserve"> (blind, hairless, and underdeveloped) or </w:t>
      </w:r>
      <w:proofErr w:type="spellStart"/>
      <w:r w:rsidR="00480D32">
        <w:t>precocial</w:t>
      </w:r>
      <w:proofErr w:type="spellEnd"/>
      <w:r w:rsidR="00480D32">
        <w:t xml:space="preserve"> (mostly furred, eyes open, and more developed). Squirrels and mice typically give birth to </w:t>
      </w:r>
      <w:proofErr w:type="spellStart"/>
      <w:r w:rsidR="00480D32">
        <w:t>altricial</w:t>
      </w:r>
      <w:proofErr w:type="spellEnd"/>
      <w:r w:rsidR="00480D32">
        <w:t xml:space="preserve"> young while porcupines </w:t>
      </w:r>
      <w:r w:rsidR="00A37CEF">
        <w:t xml:space="preserve">give birth to </w:t>
      </w:r>
      <w:proofErr w:type="spellStart"/>
      <w:r w:rsidR="00A37CEF">
        <w:t>precocial</w:t>
      </w:r>
      <w:proofErr w:type="spellEnd"/>
      <w:r w:rsidR="00A37CEF">
        <w:t xml:space="preserve"> young. </w:t>
      </w:r>
      <w:r w:rsidR="001B5EE7">
        <w:t xml:space="preserve">Females with </w:t>
      </w:r>
      <w:proofErr w:type="spellStart"/>
      <w:r w:rsidR="001B5EE7">
        <w:t>altricial</w:t>
      </w:r>
      <w:proofErr w:type="spellEnd"/>
      <w:r w:rsidR="001B5EE7">
        <w:t xml:space="preserve"> young usually build nests, which they use until their young are weaned. Young may leave the nest for the first time just a few days after they have opened their eyes and return regularly. When they get older, they visit the nest less often and eventually leave permanently.</w:t>
      </w:r>
    </w:p>
    <w:p w14:paraId="1D8D82B8" w14:textId="77777777" w:rsidR="001B5EE7" w:rsidRDefault="001B5EE7" w:rsidP="009221CC"/>
    <w:p w14:paraId="46CE4961" w14:textId="77777777" w:rsidR="003F2339" w:rsidRPr="003F2339" w:rsidRDefault="003F2339" w:rsidP="003F2339">
      <w:pPr>
        <w:rPr>
          <w:b/>
        </w:rPr>
      </w:pPr>
      <w:r w:rsidRPr="003F2339">
        <w:rPr>
          <w:b/>
        </w:rPr>
        <w:t xml:space="preserve">Size: </w:t>
      </w:r>
    </w:p>
    <w:p w14:paraId="72E1DB90" w14:textId="2050C21F" w:rsidR="003F2339" w:rsidRPr="003F2339" w:rsidRDefault="003F2339" w:rsidP="000C5131">
      <w:pPr>
        <w:rPr>
          <w:rFonts w:cs="Lucida Grande"/>
          <w:color w:val="000000"/>
        </w:rPr>
      </w:pPr>
      <w:r w:rsidRPr="003F2339">
        <w:rPr>
          <w:rFonts w:cs="Lucida Grande"/>
          <w:color w:val="000000"/>
        </w:rPr>
        <w:t>L</w:t>
      </w:r>
      <w:r w:rsidR="000C5131">
        <w:rPr>
          <w:rFonts w:cs="Lucida Grande"/>
          <w:color w:val="000000"/>
        </w:rPr>
        <w:t>ength</w:t>
      </w:r>
      <w:r w:rsidRPr="003F2339">
        <w:rPr>
          <w:rFonts w:cs="Lucida Grande"/>
          <w:color w:val="000000"/>
        </w:rPr>
        <w:t xml:space="preserve">: </w:t>
      </w:r>
      <w:r w:rsidR="008E7869">
        <w:rPr>
          <w:rFonts w:cs="Lucida Grande"/>
          <w:color w:val="000000"/>
        </w:rPr>
        <w:t>3</w:t>
      </w:r>
      <w:r w:rsidRPr="003F2339">
        <w:rPr>
          <w:rFonts w:cs="Lucida Grande"/>
          <w:color w:val="000000"/>
        </w:rPr>
        <w:t>-</w:t>
      </w:r>
      <w:r w:rsidR="00B50FD5">
        <w:rPr>
          <w:rFonts w:cs="Lucida Grande"/>
          <w:color w:val="000000"/>
        </w:rPr>
        <w:t>73 c</w:t>
      </w:r>
      <w:r w:rsidRPr="003F2339">
        <w:rPr>
          <w:rFonts w:cs="Lucida Grande"/>
          <w:color w:val="000000"/>
        </w:rPr>
        <w:t>m</w:t>
      </w:r>
      <w:r w:rsidR="00B50FD5">
        <w:rPr>
          <w:rFonts w:cs="Lucida Grande"/>
          <w:color w:val="000000"/>
        </w:rPr>
        <w:t>, depending on species</w:t>
      </w:r>
    </w:p>
    <w:p w14:paraId="239CF200" w14:textId="77777777" w:rsidR="003F2339" w:rsidRPr="003F2339" w:rsidRDefault="003F2339" w:rsidP="003F2339">
      <w:pPr>
        <w:rPr>
          <w:rFonts w:eastAsia="Times New Roman" w:cs="Arial"/>
          <w:color w:val="000000"/>
        </w:rPr>
      </w:pPr>
    </w:p>
    <w:p w14:paraId="56FCBE71" w14:textId="77777777" w:rsidR="003F2339" w:rsidRPr="003F2339" w:rsidRDefault="003F2339" w:rsidP="003F2339">
      <w:pPr>
        <w:rPr>
          <w:b/>
        </w:rPr>
      </w:pPr>
      <w:r w:rsidRPr="003F2339">
        <w:rPr>
          <w:b/>
        </w:rPr>
        <w:t xml:space="preserve">Weight: </w:t>
      </w:r>
    </w:p>
    <w:p w14:paraId="3922EA17" w14:textId="53DB7F64" w:rsidR="003F2339" w:rsidRPr="003F2339" w:rsidRDefault="00A82228" w:rsidP="000C5131">
      <w:pPr>
        <w:rPr>
          <w:color w:val="000000"/>
        </w:rPr>
      </w:pPr>
      <w:r>
        <w:rPr>
          <w:color w:val="000000"/>
        </w:rPr>
        <w:t>.</w:t>
      </w:r>
      <w:r w:rsidR="004C6B78">
        <w:rPr>
          <w:color w:val="000000"/>
        </w:rPr>
        <w:t>0</w:t>
      </w:r>
      <w:r w:rsidR="008E7869">
        <w:rPr>
          <w:color w:val="000000"/>
        </w:rPr>
        <w:t>03</w:t>
      </w:r>
      <w:r w:rsidR="00B50FD5">
        <w:rPr>
          <w:color w:val="000000"/>
        </w:rPr>
        <w:t>-23</w:t>
      </w:r>
      <w:r w:rsidR="003F2339" w:rsidRPr="003F2339">
        <w:rPr>
          <w:color w:val="000000"/>
        </w:rPr>
        <w:t xml:space="preserve"> kg</w:t>
      </w:r>
      <w:r w:rsidR="00B50FD5">
        <w:rPr>
          <w:color w:val="000000"/>
        </w:rPr>
        <w:t>, depending on species</w:t>
      </w:r>
      <w:r w:rsidR="003F2339" w:rsidRPr="003F2339">
        <w:rPr>
          <w:color w:val="000000"/>
        </w:rPr>
        <w:t xml:space="preserve"> </w:t>
      </w:r>
    </w:p>
    <w:p w14:paraId="0B7B438F" w14:textId="77777777" w:rsidR="003F2339" w:rsidRPr="003F2339" w:rsidRDefault="003F2339" w:rsidP="003F2339">
      <w:pPr>
        <w:ind w:firstLine="720"/>
        <w:rPr>
          <w:rFonts w:eastAsia="Times New Roman" w:cs="Arial"/>
          <w:color w:val="000000"/>
        </w:rPr>
      </w:pPr>
    </w:p>
    <w:p w14:paraId="2C334AEE" w14:textId="39F9C4B5" w:rsidR="003F2339" w:rsidRDefault="003F2339" w:rsidP="00581BC8">
      <w:pPr>
        <w:rPr>
          <w:b/>
        </w:rPr>
      </w:pPr>
      <w:r w:rsidRPr="003F2339">
        <w:rPr>
          <w:b/>
        </w:rPr>
        <w:t xml:space="preserve">Life Span: </w:t>
      </w:r>
      <w:r w:rsidR="008E7869">
        <w:t>2</w:t>
      </w:r>
      <w:r w:rsidR="00B50FD5">
        <w:rPr>
          <w:b/>
        </w:rPr>
        <w:t>-</w:t>
      </w:r>
      <w:r w:rsidR="00B50FD5">
        <w:t>15</w:t>
      </w:r>
      <w:r w:rsidR="00D345C6">
        <w:t xml:space="preserve"> years</w:t>
      </w:r>
      <w:r w:rsidR="00B50FD5">
        <w:t>, depending on species</w:t>
      </w:r>
      <w:r w:rsidR="00D345C6">
        <w:t xml:space="preserve"> </w:t>
      </w:r>
    </w:p>
    <w:p w14:paraId="358D14D3" w14:textId="42173667" w:rsidR="00581BC8" w:rsidRPr="003F2339" w:rsidRDefault="00581BC8" w:rsidP="00581BC8">
      <w:pPr>
        <w:rPr>
          <w:rFonts w:eastAsia="Times New Roman" w:cs="Arial"/>
          <w:color w:val="000000"/>
        </w:rPr>
      </w:pPr>
      <w:r w:rsidRPr="003F2339">
        <w:rPr>
          <w:b/>
        </w:rPr>
        <w:t>Gestation</w:t>
      </w:r>
      <w:r w:rsidR="00404D38" w:rsidRPr="003F2339">
        <w:rPr>
          <w:b/>
        </w:rPr>
        <w:t xml:space="preserve"> Period</w:t>
      </w:r>
      <w:r w:rsidRPr="003F2339">
        <w:rPr>
          <w:b/>
        </w:rPr>
        <w:t>:</w:t>
      </w:r>
      <w:r w:rsidR="00B50FD5">
        <w:t xml:space="preserve"> </w:t>
      </w:r>
      <w:r w:rsidR="00653ED7">
        <w:t>1</w:t>
      </w:r>
      <w:r w:rsidR="00B50FD5">
        <w:t>-</w:t>
      </w:r>
      <w:r w:rsidR="00A82228">
        <w:t>4</w:t>
      </w:r>
      <w:r w:rsidRPr="003F2339">
        <w:t xml:space="preserve"> months</w:t>
      </w:r>
      <w:r w:rsidR="00B50FD5">
        <w:t>, depending on species</w:t>
      </w:r>
      <w:r w:rsidRPr="003F2339">
        <w:t xml:space="preserve"> </w:t>
      </w:r>
    </w:p>
    <w:p w14:paraId="269D80A2" w14:textId="662E70F8" w:rsidR="00252987" w:rsidRPr="00252987" w:rsidRDefault="00CE05AD" w:rsidP="00581BC8">
      <w:pPr>
        <w:rPr>
          <w:rFonts w:eastAsia="Times New Roman" w:cs="Arial"/>
          <w:color w:val="000000"/>
        </w:rPr>
      </w:pPr>
      <w:r w:rsidRPr="003F2339">
        <w:rPr>
          <w:b/>
        </w:rPr>
        <w:t>Average number of offspring</w:t>
      </w:r>
      <w:r w:rsidR="00581BC8" w:rsidRPr="003F2339">
        <w:rPr>
          <w:b/>
        </w:rPr>
        <w:t>:</w:t>
      </w:r>
      <w:r w:rsidR="00D345C6">
        <w:t xml:space="preserve"> 1</w:t>
      </w:r>
      <w:r w:rsidR="004C6B78">
        <w:t>-10</w:t>
      </w:r>
      <w:r w:rsidR="00B50FD5">
        <w:t>, depending on species</w:t>
      </w:r>
    </w:p>
    <w:p w14:paraId="4F79661D" w14:textId="1C317D42" w:rsidR="00581BC8" w:rsidRPr="007A27D8" w:rsidRDefault="00581BC8" w:rsidP="00581BC8">
      <w:pPr>
        <w:rPr>
          <w:b/>
        </w:rPr>
      </w:pPr>
    </w:p>
    <w:p w14:paraId="0471473B" w14:textId="77777777" w:rsidR="00581BC8" w:rsidRPr="007A27D8" w:rsidRDefault="00581BC8" w:rsidP="00581BC8">
      <w:pPr>
        <w:rPr>
          <w:color w:val="000000"/>
        </w:rPr>
      </w:pPr>
      <w:r w:rsidRPr="007A27D8">
        <w:rPr>
          <w:b/>
          <w:color w:val="000000"/>
        </w:rPr>
        <w:tab/>
      </w:r>
    </w:p>
    <w:p w14:paraId="4A1474B6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2128DE4"/>
    <w:lvl w:ilvl="0" w:tplc="094ADA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C8"/>
    <w:rsid w:val="000054A7"/>
    <w:rsid w:val="000546CF"/>
    <w:rsid w:val="000657A8"/>
    <w:rsid w:val="000661EF"/>
    <w:rsid w:val="000C5131"/>
    <w:rsid w:val="001B05A4"/>
    <w:rsid w:val="001B5EE7"/>
    <w:rsid w:val="001C677F"/>
    <w:rsid w:val="001E29B7"/>
    <w:rsid w:val="00210872"/>
    <w:rsid w:val="00227390"/>
    <w:rsid w:val="00252987"/>
    <w:rsid w:val="002D5CE6"/>
    <w:rsid w:val="00321556"/>
    <w:rsid w:val="00360CF6"/>
    <w:rsid w:val="003F2339"/>
    <w:rsid w:val="00404D38"/>
    <w:rsid w:val="00480D32"/>
    <w:rsid w:val="004C6B78"/>
    <w:rsid w:val="005550F6"/>
    <w:rsid w:val="00581BC8"/>
    <w:rsid w:val="00653ED7"/>
    <w:rsid w:val="006A4424"/>
    <w:rsid w:val="007100A5"/>
    <w:rsid w:val="007371E2"/>
    <w:rsid w:val="00747A4E"/>
    <w:rsid w:val="007D1F0E"/>
    <w:rsid w:val="007E6AEF"/>
    <w:rsid w:val="00822AEF"/>
    <w:rsid w:val="008D23EA"/>
    <w:rsid w:val="008E7869"/>
    <w:rsid w:val="008F338F"/>
    <w:rsid w:val="00901FE0"/>
    <w:rsid w:val="009119F7"/>
    <w:rsid w:val="009221CC"/>
    <w:rsid w:val="0092711B"/>
    <w:rsid w:val="00974884"/>
    <w:rsid w:val="009D79B2"/>
    <w:rsid w:val="009E3F00"/>
    <w:rsid w:val="00A114DE"/>
    <w:rsid w:val="00A37CEF"/>
    <w:rsid w:val="00A82228"/>
    <w:rsid w:val="00A97537"/>
    <w:rsid w:val="00B17D56"/>
    <w:rsid w:val="00B50FD5"/>
    <w:rsid w:val="00B83880"/>
    <w:rsid w:val="00C14730"/>
    <w:rsid w:val="00C84525"/>
    <w:rsid w:val="00CA2CC4"/>
    <w:rsid w:val="00CE05AD"/>
    <w:rsid w:val="00D345C6"/>
    <w:rsid w:val="00D542BF"/>
    <w:rsid w:val="00DA255E"/>
    <w:rsid w:val="00DD1A8D"/>
    <w:rsid w:val="00DE0B3C"/>
    <w:rsid w:val="00E75784"/>
    <w:rsid w:val="00E910F5"/>
    <w:rsid w:val="00ED79CF"/>
    <w:rsid w:val="00ED7CC5"/>
    <w:rsid w:val="00F27CA6"/>
    <w:rsid w:val="00F723CC"/>
    <w:rsid w:val="00FB1028"/>
    <w:rsid w:val="1B1AC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B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10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0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0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0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0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0F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14DE"/>
  </w:style>
  <w:style w:type="paragraph" w:styleId="ListParagraph">
    <w:name w:val="List Paragraph"/>
    <w:basedOn w:val="Normal"/>
    <w:uiPriority w:val="34"/>
    <w:qFormat/>
    <w:rsid w:val="00CA2C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B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10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0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0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0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0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0F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14DE"/>
  </w:style>
  <w:style w:type="paragraph" w:styleId="ListParagraph">
    <w:name w:val="List Paragraph"/>
    <w:basedOn w:val="Normal"/>
    <w:uiPriority w:val="34"/>
    <w:qFormat/>
    <w:rsid w:val="00CA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41DB27-382C-EB48-8DF5-7D5B3C54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2015-08-28T19:08:00Z</dcterms:created>
  <dcterms:modified xsi:type="dcterms:W3CDTF">2015-08-28T19:08:00Z</dcterms:modified>
</cp:coreProperties>
</file>