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4"/>
          <w:szCs w:val="24"/>
        </w:rPr>
        <w:t xml:space="preserve">Duoc UC · Escuela de Informática y Telecomunicaciones</w:t>
      </w:r>
    </w:p>
    <w:p>
      <w:pPr>
        <w:spacing w:after="7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4"/>
          <w:szCs w:val="24"/>
        </w:rPr>
        <w:t xml:space="preserve">Ingeniería en Informática — Sede Plaza Oeste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2"/>
          <w:szCs w:val="52"/>
        </w:rPr>
        <w:t xml:space="preserve">ESPECIFICACIÓN DE CASOS DE USO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40"/>
          <w:szCs w:val="40"/>
        </w:rPr>
        <w:t xml:space="preserve">Dulce Día</w:t>
      </w:r>
    </w:p>
    <w:p>
      <w:pPr>
        <w:pBdr>
          <w:bottom w:val="single" w:color="1F3864" w:sz="8" w:space="14"/>
        </w:pBdr>
        <w:spacing w:after="9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8"/>
          <w:szCs w:val="28"/>
        </w:rPr>
        <w:t xml:space="preserve">Sistema de Gestión de Pedidos y Producción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Proyecto APT — Asignatura Capstone (PTY4614)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Renato Antonio Carreño Navarro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Camilo Andres Rojas Jimenez</w:t>
      </w:r>
    </w:p>
    <w:p>
      <w:pPr>
        <w:spacing w:after="9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Jorge Armando Berroeta Briones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Versión 1.0 — 23 de octubre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Índice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Introducción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3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1.1 Propósito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3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1.2 Alcance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3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1.3 Documentos de referencia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3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1.4 Convenciones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3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Actores del sistema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4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Diagramas de casos de uso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5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3.1 Diagrama general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5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3.2 Acceso y administración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6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3.3 Gestión de pedidos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7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3.4 Producción y estados del pedido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7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3.5 Pagos y comprobantes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8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3.6 Portal E-commerce y chatbot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8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Catálogo de casos de uso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9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Especificación de casos de uso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11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5.1 Acceso y administración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11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5.2 Gestión de pedidos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16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5.3 Producción y estados del pedido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19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5.4 Pagos y comprobantes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21</w:t>
      </w:r>
    </w:p>
    <w:p>
      <w:pPr>
        <w:tabs>
          <w:tab w:val="right" w:pos="9638" w:leader="dot"/>
        </w:tabs>
        <w:spacing w:after="30" w:before="0" w:line="260"/>
        <w:ind w:left="3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5.5 Portal E-commerce y chatbot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ab/>
        <w:t xml:space="preserve">24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Trazabilidad de casos de uso y requisitos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26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Observaciones sobre los diagramas existentes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27</w:t>
      </w:r>
    </w:p>
    <w:p>
      <w:pPr>
        <w:tabs>
          <w:tab w:val="right" w:pos="9638" w:leader="dot"/>
        </w:tabs>
        <w:spacing w:after="70" w:before="70" w:line="260"/>
        <w:ind w:left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Referencias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28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Propósito</w:t>
      </w:r>
    </w:p>
    <w:p>
      <w:pPr>
        <w:keepNext w:val="false"/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especifica los casos de uso del sistema Dulce Día, una solución compuesta por una aplicación móvil de agenda centralizada, un backend con API REST y un portal web de comercio electrónico con chatbot de inteligencia artificial, desarrollada para la pastelería Dulce Día (planta de producción en Cerrillos y punto de venta en Maipú). Describe quién usa el sistema, qué objetivos persigue cada usuario y cómo interactúa con él, de modo que el equipo, el cliente y el docente compartan una misma comprensión del comportamiento esperado.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Alcance</w:t>
      </w:r>
    </w:p>
    <w:p>
      <w:pPr>
        <w:keepNext w:val="false"/>
        <w:spacing w:after="12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documento cubre los 27 casos de uso de las dos fases del proyecto: la Fase 1 (aplicación móvil y panel de administración) y la Fase 2 (portal E-commerce, chatbot y preparación para el modelo SaaS). Los casos se derivaron de los requisitos funcionales y las historias de usuario del SRS, de los seis diagramas de casos de uso elaborados por el equipo y de las pantallas del prototipo en funcionamiento. Se agregaron los casos que existen en el prototipo pero no estaban representados en los diagramas, y se corrigieron las inconsistencias detectadas, que se detallan en la sección 7.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Documentos de referencia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Documento de Especificación de Requisitos de Software (IEEE 830) e Historias de Usuario de Dulce Día, versión 1.0, 27/08/2026.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Diagramas de casos de uso del equipo: Sistema General, Gestión de Pedidos, Producción, Pagos y Comprobantes, E-Commerce y ChatBot AI.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Informe de Análisis de Código Fuente del proyecto pasteleria_web, 03/09/2026.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Modelo de datos y diagrama de clases del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Convenciones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Identificadores: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casos de uso se numeran CU-01 a CU-27; los requisitos y las historias se citan con los códigos del SRS (RF, RNF y HU).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Relaciones: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«include» indica un comportamiento obligatorio que forma parte del caso base; «extend» indica un comportamiento opcional que lo amplía.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Actores secundarios: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sistemas externos (Firebase Cloud Messaging, WhatsApp y el servicio de IA) se representan en gris y no son usuarios del sistema.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Reglas propuestas: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reglas marcadas como “propuesta” no figuran en el SRS y deben ser validadas con el cliente.</w:t>
      </w:r>
    </w:p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Actores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Administración de Dulce Día. Gestiona el catálogo, los precios, los días bloqueados y la configuración del chatbot, y consulta reportes.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del local de Maipú. Registra y modifica pedidos, gestiona abonos y saldos, y genera y envía comprobantes.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Producción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la planta de Cerrillos. Recibe las notificaciones de nuevos pedidos, consulta los pendientes y actualiza su estado.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final. En la Fase 2 consulta el catálogo, realiza pedidos desde el portal web y conversa con el chatbot.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Secundario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 externo que entrega las notificaciones push a los dispositivos del personal de producción.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Secundario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 externo mediante el cual se envían los comprobantes a los clientes.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 de IA (LLM)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Secundario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Modelo de lenguaje externo que genera las respuestas y recomendaciones del chatbot.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Diagramas de casos de uso</w:t>
      </w:r>
    </w:p>
    <w:p>
      <w:pPr>
        <w:keepNext w:val="false"/>
        <w:spacing w:after="10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Los diagramas reorganizan y completan los elaborados por el equipo, con los actores a los lados y los casos de uso dentro del límite del sistema. Cada uno se desarrolla con mayor detalle en la sección 5.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Diagrama general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524250" cy="4781550"/>
            <wp:effectExtent t="0" r="0" b="0" l="0"/>
            <wp:docPr id="1" name="Figura 1. Diagrama de casos de uso del sistema general." descr="Actores y casos de uso principales del sistema Dulce Día" title="Figura 1. Diagrama de casos de uso del sistema gene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1. Diagrama de casos de uso del sistema general.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3.2 Acceso y administración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3714750" cy="4638675"/>
            <wp:effectExtent t="0" r="0" b="0" l="0"/>
            <wp:docPr id="1" name="Figura 2. Casos de uso de acceso y administración." descr="Inicio de sesión, catálogo, precios, días bloqueados, reportes, chatbot y SaaS" title="Figura 2. Casos de uso de acceso y admini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2. Casos de uso de acceso y administración.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3.3 Gestión de pedidos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Figura 3. Casos de uso de gestión de pedidos." descr="Registrar, modificar, eliminar y consultar pedidos" title="Figura 3. Casos de uso de gestión de ped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3. Casos de uso de gestión de pedidos.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Producción y estados del pedido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Figura 4. Casos de uso de producción y estados del pedido." descr="Notificación de nuevo pedido, pendientes y actualización de estado" title="Figura 4. Casos de uso de producción y estados del ped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4. Casos de uso de producción y estados del pedido.</w:t>
      </w: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3.5 Pagos y comprobantes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Figura 5. Casos de uso de pagos y comprobantes." descr="Abonos, pago completo, saldo, comprobante y WhatsApp" title="Figura 5. Casos de uso de pagos y comproba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5. Casos de uso de pagos y comprobantes.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Portal E-commerce y chatbot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Figura 6. Casos de uso del portal E-commerce y el chatbot." descr="Catálogo, pedido online, estado del pedido, chatbot y recomendaciones" title="Figura 6. Casos de uso del portal E-commerce y el chatb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Figura 6. Casos de uso del portal E-commerce y el chatbot.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Catálogo de casos de uso</w:t>
      </w:r>
    </w:p>
    <w:p>
      <w:pPr>
        <w:keepNext w:val="false"/>
        <w:spacing w:after="10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tabla resume los casos de uso, sus actores principales, los requisitos y las historias de usuario que los originan, y la fase del proyecto en que se implementan.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300"/>
        <w:gridCol w:w="1500"/>
        <w:gridCol w:w="10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Actor(es)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Administrador, Personal de Atención, Personal de Producción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RF-10, RNF-05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HU-08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catálogo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Atención, Personal de Producción, 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RF-01, RF-08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HU-01, HU-09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y 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Gestionar catálogo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RF-11, RNF-05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Actualizar precios masivamente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HU-07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Gestionar días bloqueados y cupos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reportes y proyecciones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RF-07, RF-12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Exportar reportes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chatbot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 nuevo cliente (SaaS)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RNF-03, RNF-08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RF-01, RF-05,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pedidos y agenda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Atención, Personal de Producción, 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RF-01, RF-06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Modificar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RF-01, RF-05, RF-06,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Eliminar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RF-01, RF-06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historial del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Administrador, 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RF-06,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HU-03, HU-06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Recibir notificación de nuevo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Producción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pedidos pendientes y detalle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Producción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RF-02, RF-05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Actualizar estado del pedido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Producción, Personal de Atención, Administrador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RF-02, RF-06, RNF-05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HU-03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abono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RF-03,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CU-19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pago completo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RF-02, RF-03,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HU-03, HU-04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saldo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Generar comprobante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comprobante por WhatsApp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historial de pagos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Administrador, Personal de Atención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RF-03, RF-06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Realizar pedido online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RF-08, RF-05, RNF-01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estado del pedido en línea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RF-08, RF-02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al chatbot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RF-09, RNF-05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CU-27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Recibir recomendación de productos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1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Especificación de casos de uso</w:t>
      </w:r>
    </w:p>
    <w:p>
      <w:pPr>
        <w:keepNext w:val="false"/>
        <w:spacing w:after="10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caso de uso se describe con su actor, su propósito, los requisitos que cubre, las condiciones de inicio y término, el flujo normal y los flujos alternativos o de excepción.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Acceso y administración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CU-01 — Iniciar sesión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Administrador, Personal de Atención, Personal de Producción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un usuario interno se autentique con su usuario y contraseña para acceder únicamente a las funciones que corresponden a su rol.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RF-10, RNF-05  ·  HU-08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registrado y activo en el sistema.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Dispositivo con conexión a internet.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usuario abre la aplicación móvil o el panel web de administración.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formulario de inicio de sesión.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usuario ingresa su usuario y contraseña y presiona ENTRAR.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valida las credenciales y obtiene el rol del usuario.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registra el token de notificaciones push del dispositivo.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muestra la pantalla principal con las funciones propias del rol.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Campos vacíos: el sistema indica los datos que faltan.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Credenciales inválidas: el sistema muestra un mensaje de error que no revela cuál dato falló y permite reintentar.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4b. Usuario inactivo: el sistema deniega el acceso e indica contactar a la administración.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los permisos del rol.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de notificaciones del dispositivo actualizado.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usuario no puede acceder a funciones fuera de su rol.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contraseñas se almacenan cifradas.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Dulce Día — Gestión de Pastelería.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CU-02 — Consultar catálogo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Atención, Personal de Producción, Cliente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visualizar los productos disponibles (tortas, tartas y pastelitos) con su nombre, imagen, tamaños y precios.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RF-01, RF-08  ·  HU-01, HU-09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Existen productos cargados en el catálogo.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personal interno debe tener sesión iniciada; el portal web es público.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actor accede al catálogo desde la aplicación o el portal web.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consulta los productos vigentes.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los muestra organizados por categoría.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actor navega y selecciona una categoría o un producto.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muestra el detalle: tamaños, precio desde y coberturas disponibles.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Sin conexión con el servidor: el sistema muestra un mensaje de error y permite reintentar.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Categoría sin productos: el sistema muestra un mensaje informativo.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catálogo es único y compartido entre la aplicación y el portal web (catálogo unificado).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Pantallas del prototipo: catálogo con pestañas Tortas, Tartas y Pastelitos; catálogo público con tarjetas.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CU-03 — Gestionar catálogo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crear, editar y eliminar productos, con su nombre, descripción, categoría, código de barras base, foto, tamaños y precios.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RF-11, RNF-05  ·  HU-07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Administrador.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administrador elige crear, editar o eliminar un producto.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Para crear o editar, el sistema muestra el formulario (tipo de producto, código de barras, nombre, descripción, foto, tamaños y precios).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completa o modifica los datos y confirma.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valida los datos ingresados.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guarda los cambios.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refleja los cambios en la aplicación y en el portal web.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Datos inválidos (nombre vacío, precio negativo, código de barras duplicado): el sistema muestra los errores y no guarda.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1a. Eliminación: el sistema pide confirmación; si el producto tiene pedidos asociados, lo marca como no disponible en lugar de borrarlo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actualizado y visible para todos los usuarios.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los usuarios con rol autorizado pueden modificar el catálogo.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Nuevo Producto.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CU-04 — Actualizar precios masivamente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editar en una sola tabla los precios por tamaño de varios productos y guardar todos los cambios en una única operación.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  ·  HU-07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Administrador en el panel web.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 la opción Precios Masivos, el sistema muestra la tabla de productos con categoría, tamaño o capacidad y precio.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administrador modifica uno o más precios.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presiona Guardar Cambios.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valida que cada precio sea numérico y mayor que cero.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envía los cambios al servicio de actualización de precios.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confirma la operación y muestra los precios actualizados.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Valor no numérico o vacío: el sistema bloquea el guardado e indica el campo con error.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5a. Falla de red o del servidor: el sistema muestra un mensaje de error visible y conserva lo digitado.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Precios actualizados para los pedidos futuros.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pedidos ya registrados conservan su precio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el prototipo analizado, un valor no numérico se guardaba como 0; este caso de uso exige corregirlo.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Precios Masivos.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CU-05 — Gestionar días bloqueados y cupos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bloquear fechas (festivos o cierres) con un motivo opcional, consultar la lista de días inhabilitados y eliminar bloqueos, para impedir agendar pedidos en esas fechas.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  ·  HU-01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Administrador en el panel web.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 la opción Cupos y Días Bloqueados, el sistema muestra el formulario de bloqueo y la lista de días inhabilitados.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administrador selecciona una fecha en el calendario e ingresa, si lo desea, el motivo.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presiona Bloquear Fecha.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valida que la fecha no esté bloqueada.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guarda el bloqueo y actualiza la lista.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Para desbloquear, el administrador presiona el icono de papelera de una fecha y el sistema la elimina.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Fecha ya bloqueada: el sistema informa y no duplica el registro.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4b. Fecha con pedidos ya registrados: el sistema advierte al administrador antes de bloquear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pedidos no pueden agendarse en las fechas bloqueadas.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límite de cupos máximos por día aparece en la interfaz, pero aún no está conectado al backend; se debe conectar o retirar.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Admin — Cupos y Días Bloqueados.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CU-06 — Consultar reportes y proyecciones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visualizar reportes de ventas y de producción y proyecciones de stock, a partir del historial de pedidos y filtrados por rango de fechas.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RF-07, RF-12  ·  HU-06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Administrador.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Existen pedidos registrados en el rango consultado.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administrador abre el panel de reportes.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Selecciona el tipo de reporte (ventas o producción) y el rango de fechas.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procesa el historial de pedidos del rango.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las métricas (cantidad de pedidos, ventas, productos más pedidos) y la proyección de stock o insumos.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Rango inválido (fecha final anterior a la inicial): el sistema solicita corregirlo.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Rango sin datos: el sistema informa que no hay pedidos en el período.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proyecciones se calculan sobre datos históricos y son una estimación de apoyo a la planificación.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CU-07 — Exportar reportes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exportar a un archivo el reporte que se está visualizando, manteniendo los filtros aplicados.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RF-12  ·  HU-06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ha consultado un reporte (CU-06).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administrador presiona Exportar sobre el reporte visualizado.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solicita el formato de salida (PDF o CSV, formatos propuestos).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elige el formato.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genera el archivo con los mismos datos y filtros del reporte.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descarga el archivo en el dispositivo.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Error al generar el archivo: el sistema informa y permite reintentar.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Archivo descargado con la información del reporte.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Extiende CU-06 (relación «extend»).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CU-08 — Configurar chatbot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la administración ajuste el comportamiento del asistente virtual del portal web, sin modificar el código.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  ·  HU-10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Administrador en el panel web.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administrador abre la opción Configuración Chatbot.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los parámetros configurables (por ejemplo, mensaje de bienvenida, respuestas rápidas y activación del asistente).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modifica los parámetros.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administrador guarda los cambios.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chatbot aplica la nueva configuración en el portal.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Valores inválidos o vacíos en un parámetro obligatorio: el sistema indica el error y no guarda.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Configuración del chatbot actualizada.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opción existe en el menú del panel de administración; los parámetros exactos se definirán al implementarla.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CU-09 — Configurar nuevo cliente (SaaS)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dar de alta una nueva pastelería como cliente (tenant) del sistema, con sus datos separados lógicamente y sin modificar el código 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RNF-03, RNF-08  ·  HU-11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de administrador del sistema.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arquitectura multitenant está habilitada.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administrador elige crear un nuevo cliente.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solicita los datos de la pastelería (nombre, contacto y configuración inicial).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administrador completa los datos y confirma.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crea el espacio de datos independiente del nuevo cliente.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crea el usuario administrador del nuevo cliente.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confirma el alta.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Cliente ya existente: el sistema informa y no duplica el registro.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Falla en la creación: el sistema revierte la operación y no deja datos parciales.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Nuevo cliente operativo, con sus datos separados de los de Dulce Día.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 de uso de la Fase 2, derivado de HU-11; no estaba representado en los diagramas existentes.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5.2 Gestión de 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CU-10 — Registrar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registrar un pedido nuevo usando el catálogo unificado, con los datos del cliente, la fecha y el horario de entrega.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RF-01, RF-05, RNF-01  ·  HU-01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Personal de Atención.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con productos cargados.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elige crear un nuevo pedido desde la agenda.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Ingresa el nombre y el teléfono del cliente.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Selecciona la categoría, el producto, el tamaño y la cobertura (incluye Seleccionar producto).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calcula el precio del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Selecciona la fecha y el horario de entrega; el sistema valida la disponibilidad (incluye Validar fecha disponible).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personal guarda 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El sistema registra el pedido con estado Pendiente y un código único.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El sistema notifica a producción (CU-15) y actualiza la agenda.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Datos obligatorios vacíos: el sistema indica los campos faltantes.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5a. Fecha bloqueada: el sistema rechaza la fecha y solicita otra.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6a. Falla al guardar: el sistema revierte la operación y no deja registros parciales.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almacenado en la base de datos central con estado Pendiente.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Producción notificada.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Incluye: Seleccionar producto y Validar fecha disponible.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Pantallas del prototipo: Agenda de Pedidos y formulario de pedido.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CU-11 — Consultar pedidos y agenda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Atención, Personal de Producción, 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ver un calendario mensual con los días que tienen pedidos y la lista de pedidos de un día seleccionado.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RF-01, RF-06  ·  HU-01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actor abre la Agenda de Pedidos.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calendario del mes con un marcador en los días con pedidos.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actor selecciona un día.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los pedidos del día con cliente, producto, hora y cantidad.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actor selecciona un pedido para ver su detalle.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Sin conexión con el servidor: el sistema muestra un mensaje de error.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Día sin pedidos: el sistema muestra un mensaje informativo.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Agenda de Pedidos.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CU-12 — Modificar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cambiar el producto, el tamaño, la cobertura, la fecha, el horario o los datos del cliente de un pedido ya registrado.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RF-01, RF-05, RF-06, RNF-01  ·  HU-01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 y no está en estado Entregado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selecciona un pedido de la agenda y elige Editar.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formulario Editar Pedido con los datos actuales.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personal modifica los datos necesarios.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valida los datos y recalcula precio y saldo.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personal guarda los cambios.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registra el cambio en el historial y notifica a producción.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Nueva fecha bloqueada: el sistema rechaza el cambio y solicita otra fecha.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5a. Otro usuario modificó el pedido mientras se editaba: el sistema informa y recarga los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actualizado y producción notificada.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Editar Pedido.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CU-13 — Eliminar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quitar un pedido de la agenda cuando fue registrado por error o fue cancelado por el cliente.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RF-01, RF-06  ·  HU-01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presiona el icono de eliminar en el pedido de la agenda.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pide confirmación.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personal confirma.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elimina el pedido de la agenda y del panel de producción.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notifica a producción la cancelación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El personal cancela la operación: no se realizan cambios.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Pedido con abonos registrados: el sistema advierte y exige una confirmación adicional (regla propuesta).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ya no visible en la agenda; la operación queda registrada en el historial.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 presente en el prototipo (icono de papelera en la agenda) y ausente en los diagramas existentes.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CU-14 — Consultar historial del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Administrador, 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ver la línea de tiempo de un pedido: creación, cambios de estado, abonos y comprobantes, con fecha, hora y responsable.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RF-06, RNF-01  ·  HU-03, HU-06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actor abre el detalle del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Selecciona la opción Historial.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muestra los eventos en orden cronológico.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Pedido sin eventos posteriores a su creación: el sistema muestra solo el registro de creación.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modelo de datos actual no contiene tablas de historial de estados ni de abonos; para cumplir RF-06 se debe agregarlas o confirmar que los campos existentes bastan.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5.3 Producción y estados del 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CU-15 — Recibir notificación de nuevo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Producción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 secundario: Firebase Cloud Messaging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 automáticamente al personal de producción cuando se registra o actualiza un pedido, sin depender de mensajes de WhatsApp.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  ·  HU-02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personal de producción tiene sesión iniciada y un token de notificaciones registrado.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sistema detecta un pedido nuevo o modificado.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obtiene los tokens de los usuarios de producción.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envía a Firebase Cloud Messaging un mensaje con título «Nuevo Pedido!» y el detalle (producto y fecha).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servicio entrega la notificación al dispositivo en menos de un minuto.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personal de producción ve la notificación y, al tocarla, abre el pedido en su panel.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Servicio de notificaciones no disponible o token inválido: el sistema registra el error y reintenta; el pedido se guarda igual.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5a. Aplicación cerrada: la notificación se muestra en la bandeja del sistema operativo.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queda visible en el panel de producción.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notificación «Nuevo Pedido!» en el teléfono.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CU-16 — Consultar pedidos pendientes y 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Producción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al personal de producción ver los pedidos que debe preparar y el detalle de cada uno.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RF-02, RF-05  ·  HU-02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 con rol Personal de Producción.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producción abre su panel de pedidos.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lista los pedidos en estado Pendiente ordenados por fecha de entrega.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personal selecciona un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el detalle: producto, tamaño, cobertura, cantidad, fecha, hora y notas del cliente.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Sin pedidos pendientes: el sistema muestra un mensaje informativo.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vista de producción estaba pendiente en el prototipo analizado.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CU-17 — Actualizar estado del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Producción, Personal de Atención, 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cambiar el estado de un pedido entre Pendiente, Pagado y Entregado, dejando registro de quién y cuándo lo hizo.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RF-02, RF-06, RNF-05  ·  HU-03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actor abre 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Selecciona el nuevo estado entre Pendiente, Pagado y Entregado (extiende Marcar como pagado y Marcar como entregado).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valida que la transición sea permitida y que el rol tenga permiso.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guarda el estado con fecha, hora y usuario.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actualiza la agenda y el panel de producción.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Transición no permitida (por ejemplo, Entregado con saldo pendiente, según la regla del negocio): el sistema informa y no cambia el estado.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3b. Rol sin permiso: el sistema deniega la acción.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actualizado y registrado en el historial.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estados son predefinidos.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personal de producción actualiza el estado a Entregado (SRS, sección 2.3).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5.4 Pagos y comprobantes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CU-18 — Registrar abono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registrar un abono parcial sobre un pedido y calcula automáticamente el saldo pendiente.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RF-03, RNF-01  ·  HU-04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 y tiene saldo pendiente.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abre el pedido y elige Registrar abono.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Ingresa el monto y el método de pago.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valida que el monto sea mayor que cero y no supere el saldo pendiente.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registra el abono con su fecha.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recalcula el saldo (total menos abonos).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muestra el saldo actualizado y ofrece generar el comprobante (CU-21).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Monto cero, negativo, no numérico o superior al saldo: el sistema lo rechaza con un mensaje y no altera el saldo.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Falla al guardar: el sistema revierte la transacción (propiedades ACID).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abonado y saldo pendiente actualizados.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saldo actualizado se muestra en el detalle del pedido.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CU-19 — Registrar pago completo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registrar el pago del saldo restante de un pedido y marcarlo como pagado.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RF-02, RF-03, RNF-01  ·  HU-03, HU-04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 y tiene saldo pendiente.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abre el pedido y elige Registrar pago completo.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saldo restante.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personal confirma el método de pago.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registra el pago por el saldo restante y deja el saldo en cero.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actualiza el estado del pedido a Pagado (incluye CU-17).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sistema ofrece generar el comprobante.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1a. Pedido ya pagado: el sistema informa y no registra nada.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4a. Falla al guardar: el sistema revierte la transacción.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 en cero y pedido en estado Pagado.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Incluye Actualizar estado del pedido.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CU-20 — Consultar saldo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ver el total del pedido, los abonos realizados y el saldo pendiente, por ejemplo cuando el cliente consulta cuánto le falta por pagar.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  ·  HU-04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abre 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total, los abonos registrados y el saldo pendiente.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Pedido sin abonos: el sistema muestra un saldo igual al total.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los diagramas existentes el cliente aparece como actor de este caso; en la Fase 1 la consulta la realiza el personal en nombre del cliente.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CU-21 — Generar comprobante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 el comprobante de un pedido con su detalle, monto total, abonos y saldo, y lo asocia al pedido.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  ·  HU-05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existe.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elige Generar comprobante en el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reúne los datos: cliente, productos, fecha de entrega, total, monto abonado y saldo.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genera el comprobante y lo asocia al pedido.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una vista previa.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ofrece enviarlo por WhatsApp (CU-22).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Pedido sin teléfono del cliente: el sistema permite generar el comprobante, pero no enviarlo.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asociado al pedido.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comprobantes se pueden consultar posteriormente desde el pedido.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CU-22 — Enviar comprobante por WhatsApp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de Atención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 secundario: WhatsApp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enviar al cliente el comprobante del pedido a través de WhatsApp, para entregar constancia de forma rápida.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  ·  HU-05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 un comprobante generado (incluye CU-21).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tiene un teléfono registrado.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personal de atención presiona Enviar por WhatsApp.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prepara el mensaje con el comprobante y el número del cliente (formato +56).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abre WhatsApp con el mensaje listo.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personal confirma el envío.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WhatsApp no está instalado: el sistema ofrece compartir el comprobante por otro medio.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Teléfono con formato inválido: el sistema solicita corregirlo.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recibe la constancia de su pedido.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Incluye Generar comprobante.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CU-23 — Consultar historial de pagos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Administrador, Personal de Atención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ver el registro de los pagos y abonos realizados, con su pedido, monto, fecha y método de pago.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RF-03, RF-06  ·  HU-04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Sesión iniciada.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actor abre la opción Historial de Pagos.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lista los pagos registrados.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actor filtra por fecha o por cliente.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actor selecciona un pago para ver el pedido asociado.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2a. Sin pagos registrados: el sistema muestra un mensaje informativo.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opción existe en el menú del panel de administración del prototipo.</w:t>
            </w:r>
          </w:p>
        </w:tc>
      </w:tr>
    </w:tbl>
    <w:p>
      <w:pPr>
        <w:spacing w:after="160"/>
      </w:pPr>
    </w:p>
    <w:p>
      <w:pPr>
        <w:pStyle w:val="Heading2"/>
        <w:pageBreakBefore/>
      </w:pPr>
      <w:r>
        <w:rPr>
          <w:rFonts w:ascii="Calibri" w:cs="Calibri" w:eastAsia="Calibri" w:hAnsi="Calibri"/>
        </w:rPr>
        <w:t xml:space="preserve">5.5 Portal E-commerce y chatbot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CU-24 — Realizar pedido online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el cliente haga un pedido por sí mismo desde el portal web, a cualquier hora, sin necesidad de crear una cuenta.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RF-08, RF-05, RNF-01  ·  HU-09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web disponible.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actúa como invitado.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cliente consulta el catálogo (CU-02) y presiona Encargar / Personalizar.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muestra el formulario de personalización (incluye Personalizar producto).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cliente elige las porciones o tamaño, el tipo de cobertura, la fecha y el horario de retiro.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Ingresa su nombre completo, teléfono o WhatsApp y correo, y opcionalmente notas.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calcula y muestra el total a pagar.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El cliente presiona Confirmar y Agendar Pedido (incluye Confirmar pedido).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El sistema valida los datos y la disponibilidad de la fecha.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El sistema registra el pedido en la base de datos central con estado Pendiente, notifica a producción y muestra la confirmación.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7a. Campos obligatorios vacíos o correo inválido: el sistema marca los errores y no envía.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7b. Fecha bloqueada o sin cupo: el sistema solicita elegir otra.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8a. Error del servidor: el sistema informa y conserva los datos ingresados.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registrado y visible en la aplicación del personal.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Producción notificada.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formulario calcula el total; el registro de abonos lo realiza el personal (CU-18).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Incluye: Personalizar producto y Confirmar pedido.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formulario Personalizar.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CU-25 — Consultar estado del pedido en línea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el cliente consulte en el portal el estado de su pedido (Pendiente, Pagado o Entregado) y su fecha de entrega.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RF-08, RF-02  ·  HU-09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conoce el número de su pedido y su teléfono o correo.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cliente abre la consulta de pedido en el portal.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Ingresa el número de pedido y su teléfono o correo.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valida que los datos coincidan.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muestra el estado actual y la fecha de entrega.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Los datos no coinciden o el pedido no existe: el sistema muestra un mensaje genérico, sin revelar información de otros pedidos.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Ninguna; es una consulta que no modifica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Aparece en el diagrama E-Commerce original, pero no tiene una historia de usuario explícita ni pantalla en el prototipo; se recomienda agregar la historia.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CU-26 — Consultar al chatbot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 secundario: Servicio de IA (LLM)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el cliente haga consultas al asistente virtual del portal sobre productos y pedidos, y reciba respuestas inmediatas generadas por un modelo de lenguaje.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RF-09, RNF-05  ·  HU-10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web abierto.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 de IA disponible.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cliente abre el chat Soporte Dulce Día.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Escribe su consulta o elige una opción rápida.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sistema envía la consulta, con el contexto del catálogo, al servicio de IA (Procesar consulta).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servicio de IA genera la respuesta.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muestra la respuesta (Entregar respuesta) y las opciones de apoyo: Subir imagen de referencia, Describir diseño y Hablar con agente humano.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Servicio de IA no disponible: el sistema informa y ofrece un contacto alternativo; el resto del portal sigue operativo.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3b. Consulta ajena al negocio o que busca información interna: el asistente no la revela y redirige al ámbito de la pastelería.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5a. El cliente pide un agente humano: el sistema entrega el canal de contacto de la tienda.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obtiene una respuesta o una derivación.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Disponible las 24 horas del día.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diagramas originales modelan el chatbot como actor; aquí se representa como sistema externo (servicio de IA).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 del prototipo: ventana Soporte Dulce Día.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CU-27 — Recibir recomendación de productos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 secundario: Servicio de IA (LLM)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que el cliente describa lo que necesita y reciba sugerencias de productos basadas en el catálogo disponible.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Requisitos e historias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  ·  HU-10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 abierto (CU-26).</w:t>
            </w:r>
          </w:p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con productos vigentes.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El cliente describe su necesidad (por ejemplo, una torta con fruta para 20 personas).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El sistema envía la consulta y el catálogo vigente al servicio de IA.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El servicio de IA selecciona los productos pertinentes.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El sistema verifica que cada producto exista en el catálogo con sus tamaños y precios vigentes.</w:t>
            </w:r>
          </w:p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El sistema muestra las recomendaciones con acceso a Encargar / Personalizar.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Flujos alternativos y excepciones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ind w:left="280" w:hanging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Sin coincidencias: el sistema sugiere alternativas cercanas o el contacto con un agente humano.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cliente recibe sugerencias que puede convertir en un pedido (CU-24).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y observaciones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se recomiendan productos existentes en el catálogo.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Trazabilidad de casos de uso y requisitos</w:t>
      </w:r>
    </w:p>
    <w:p>
      <w:pPr>
        <w:keepNext w:val="false"/>
        <w:spacing w:after="10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siguientes tablas relacionan los requisitos y las historias de usuario del SRS con los casos de uso que los materializan, para verificar que todos quedan cubiertos. Los requisitos no funcionales transversales (RNF-02, RNF-04, RNF-06 y RNF-07) aplican a todos los casos de uso y se verifican en el Plan de Pruebas.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Requisitos funcionales y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39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pedidos en tiempo real con catálogo unificado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CU-02, CU-05, CU-10, CU-11, CU-12, CU-13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del pedido (Pendiente, Pagado, Entregado)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CU-16, CU-17, CU-19, CU-25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abonos y saldo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CU-18, CU-19, CU-20, CU-23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Comprobantes enviables por WhatsApp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CU-21, CU-22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Notificaciones push a producción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CU-10, CU-12, CU-15, CU-16, CU-24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Trazabilidad del historial del pedido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CU-11, CU-12, CU-13, CU-14, CU-17, CU-23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Análisis de datos y proyección de stock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Portal web de pedidos 24/7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CU-02, CU-24, CU-25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Chatbot con inteligencia artificial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CU-08, CU-26, CU-27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 y gestión de roles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del catálogo de productos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CU-03, CU-04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 de ventas y producción por fechas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CU-06, CU-07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Integridad transaccional (ACID)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CU-10, CU-12, CU-14, CU-18, CU-19, CU-24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Escalabilidad y arquitectura desacoplada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 y control de acceso por rol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CU-01, CU-03, CU-17, CU-26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Portabilidad / modelo SaaS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</w:tr>
    </w:tbl>
    <w:p>
      <w:pPr>
        <w:spacing w:after="160"/>
      </w:pP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Historias de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3938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un pedido con el catálogo unificado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CU-02, CU-05, CU-10, CU-11, CU-12, CU-13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Recibir notificación push de nuevo pedido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CU-15, CU-16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y actualizar el estado del pedido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CU-14, CU-17, CU-19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abonos y ver el saldo pendiente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CU-18, CU-19, CU-20, CU-23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comprobante y enviarlo por WhatsApp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CU-21, CU-22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reportes y proyecciones de stock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CU-06, CU-07, CU-14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el catálogo de productos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CU-03, CU-04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Autenticarse con un rol asignado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Realizar un pedido desde el portal web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CU-02, CU-24, CU-25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Interactuar con el chatbot de IA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CU-08, CU-26, CU-27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Operar como modelo SaaS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Observaciones sobre los diagramas existentes</w:t>
      </w:r>
    </w:p>
    <w:p>
      <w:pPr>
        <w:keepNext w:val="false"/>
        <w:spacing w:after="100" w:line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 comparar los seis diagramas elaborados por el equipo con el SRS y con el prototipo, se detectaron inconsistencias menores. Este documento las corrige y se sugiere actualizar los archivos originales para mantener la coherencia entre todos los entregables.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Diagrama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Corrección aplicada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acciones de producción (recibir notificación, consultar pendientes y actualizar estado) están asociadas al actor Cliente; el actor Personal de Producción no aparece.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asocian al Personal de Producción y se agrega Firebase Cloud Messaging como actor secundario.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pedidos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Seleccionar Producto tiene una relación sin extremo definido, y el diagrama incluye tanto Realizar pedido (Cliente) como Registrar pedido (Personal de Atención) sin diferenciar el pedido online del presencial.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separan Registrar pedido (Personal de Atención, Fase 1) y Realizar pedido online (Cliente, Fase 2).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general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aparece iniciando sesión, pero el portal funciona en modo invitado y la sesión es solo para roles internos (HU-08); Personal de Atención gestiona el catálogo, aunque HU-07 lo reserva a la administración; Personal de Producción consulta reportes, que HU-06 asigna a la administración; falta la notificación de nuevo pedido.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ajustan los actores de cada caso según las historias de usuario y se agrega Recibir notificación de nuevo pedido.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ChatBot AI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chatbot se modela como actor y el Cliente aparece asociado directamente a Entregar respuesta, que es una acción del sistema.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modela el servicio de IA como actor secundario; Procesar consulta y Entregar respuesta pasan a ser pasos del flujo.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E-Commerce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Personal de Atención aparece gestionando el catálogo; el sentido de las flechas «include» no es uniforme (Realizar pedido online apunta a Seleccionar producto, pero Confirmar pedido apunta a Realizar pedido online); y falta el caso de personalización del pedido.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agregan Personalizar producto y Confirmar pedido como casos incluidos de Realizar pedido online.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Pagos y comprobantes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aparece registrando abonos y pagos, pero estas acciones las realiza el personal de atención.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asocian al Personal de Atención y se agrega WhatsApp como actor secundario.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fusionados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Algunos casos de los diagramas son variantes de un mismo comportamiento: Consultar comprobante, Consultar detalle del pedido, Gestionar agenda, Consultar pedido, Recibir pedido y Marcar pedido como pendiente.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integran en un caso único: Consultar comprobante en CU-21; Consultar detalle del pedido en CU-16; Gestionar agenda y Consultar pedido en CU-11; Recibir pedido en CU-15; Marcar como pendiente en CU-17.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 casos en el prototipo que no están representados: eliminar pedido, precios masivos, días bloqueados y cupos, historial de pagos y configuración del chatbot. Tampoco hay casos para HU-11 (SaaS) ni para exportar reportes (HU-06).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agregan CU-13, CU-04, CU-05, CU-23, CU-08, CU-09, CU-07.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Referencias</w:t>
      </w:r>
    </w:p>
    <w:p>
      <w:pPr>
        <w:keepNext w:val="false"/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Carreño, R., Rojas, C. &amp; Berroeta, J. (2026). Dulce Día — Documento de Especificación de Requisitos de Software (IEEE 830) e Historias de Usuario, versión 1.0. Duoc UC.</w:t>
      </w:r>
    </w:p>
    <w:p>
      <w:pPr>
        <w:keepNext w:val="false"/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Cockburn, A. (2001). Writing effective use cases. Addison-Wesley.</w:t>
      </w:r>
    </w:p>
    <w:p>
      <w:pPr>
        <w:keepNext w:val="false"/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Object Management Group. (2017). OMG Unified Modeling Language (OMG UML), versión 2.5.1. OMG.</w:t>
      </w:r>
    </w:p>
    <w:p>
      <w:pPr>
        <w:keepNext w:val="false"/>
        <w:spacing w:after="1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Pressman, R. S. (2010). Ingeniería del software: un enfoque práctico (7.ª ed.). McGraw-Hill.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Especificación de Casos de Uso — Dulce Día  |  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515c450b2bd7c44983c1443062ab21955cf8f710.png"/><Relationship Id="rId10" Type="http://schemas.openxmlformats.org/officeDocument/2006/relationships/image" Target="media/e78310141fd9cf88f6d9aec7f465ecec007fedf5.png"/><Relationship Id="rId11" Type="http://schemas.openxmlformats.org/officeDocument/2006/relationships/image" Target="media/2da38a1f29719d877b27a5b22d04eae01130b474.png"/><Relationship Id="rId12" Type="http://schemas.openxmlformats.org/officeDocument/2006/relationships/image" Target="media/e51b665004a9952c8e48fccbb6b9cfdf3fd0b170.png"/><Relationship Id="rId13" Type="http://schemas.openxmlformats.org/officeDocument/2006/relationships/image" Target="media/1dc883a01f82ccf85257709d9f75309bfeafb669.png"/><Relationship Id="rId14" Type="http://schemas.openxmlformats.org/officeDocument/2006/relationships/image" Target="media/6fa2a966f5c0128720611dcf5b102608282f9eb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— Dulce Día</dc:title>
  <dc:creator>Equipo Dulce Día</dc:creator>
  <cp:lastModifiedBy>Un-named</cp:lastModifiedBy>
  <cp:revision>1</cp:revision>
  <dcterms:created xsi:type="dcterms:W3CDTF">2026-10-25T23:55:11.941Z</dcterms:created>
  <dcterms:modified xsi:type="dcterms:W3CDTF">2026-10-25T23:55:11.942Z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