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1F" w:rsidRPr="00A739CA" w:rsidRDefault="00A7741F" w:rsidP="00A7741F">
      <w:pPr>
        <w:pStyle w:val="a3"/>
        <w:spacing w:line="285" w:lineRule="auto"/>
        <w:ind w:left="100" w:right="103" w:firstLineChars="100" w:firstLine="190"/>
        <w:rPr>
          <w:rFonts w:ascii="ＭＳ 明朝" w:eastAsia="ＭＳ 明朝" w:hAnsi="ＭＳ 明朝"/>
          <w:sz w:val="21"/>
          <w:szCs w:val="21"/>
          <w:lang w:eastAsia="ja-JP"/>
        </w:rPr>
      </w:pPr>
      <w:r w:rsidRPr="00A739CA">
        <w:rPr>
          <w:rFonts w:ascii="ＭＳ 明朝" w:eastAsia="ＭＳ 明朝" w:hAnsi="ＭＳ 明朝" w:hint="eastAsia"/>
          <w:spacing w:val="-10"/>
          <w:sz w:val="21"/>
          <w:szCs w:val="21"/>
          <w:lang w:eastAsia="ja-JP"/>
        </w:rPr>
        <w:t>第</w:t>
      </w:r>
      <w:r w:rsidR="00B14997">
        <w:rPr>
          <w:rFonts w:ascii="ＭＳ 明朝" w:eastAsia="ＭＳ 明朝" w:hAnsi="ＭＳ 明朝" w:hint="eastAsia"/>
          <w:spacing w:val="-10"/>
          <w:sz w:val="21"/>
          <w:szCs w:val="21"/>
          <w:lang w:eastAsia="ja-JP"/>
        </w:rPr>
        <w:t>四</w:t>
      </w:r>
      <w:r w:rsidRPr="00A739CA">
        <w:rPr>
          <w:rFonts w:ascii="ＭＳ 明朝" w:eastAsia="ＭＳ 明朝" w:hAnsi="ＭＳ 明朝"/>
          <w:spacing w:val="-10"/>
          <w:sz w:val="21"/>
          <w:szCs w:val="21"/>
          <w:lang w:eastAsia="ja-JP"/>
        </w:rPr>
        <w:t>章では、大学院、海外と制作に変化を与えたことで意識することになった二つの世界に</w:t>
      </w:r>
      <w:r w:rsidRPr="00A739CA">
        <w:rPr>
          <w:rFonts w:ascii="ＭＳ 明朝" w:eastAsia="ＭＳ 明朝" w:hAnsi="ＭＳ 明朝"/>
          <w:spacing w:val="-7"/>
          <w:sz w:val="21"/>
          <w:szCs w:val="21"/>
          <w:lang w:eastAsia="ja-JP"/>
        </w:rPr>
        <w:t>ついて論じていく。これは本論</w:t>
      </w:r>
      <w:r w:rsidRPr="00A739CA">
        <w:rPr>
          <w:rFonts w:ascii="ＭＳ 明朝" w:eastAsia="ＭＳ 明朝" w:hAnsi="ＭＳ 明朝" w:hint="eastAsia"/>
          <w:spacing w:val="-7"/>
          <w:sz w:val="21"/>
          <w:szCs w:val="21"/>
          <w:lang w:eastAsia="ja-JP"/>
        </w:rPr>
        <w:t>文</w:t>
      </w:r>
      <w:r w:rsidRPr="00A739CA">
        <w:rPr>
          <w:rFonts w:ascii="ＭＳ 明朝" w:eastAsia="ＭＳ 明朝" w:hAnsi="ＭＳ 明朝"/>
          <w:spacing w:val="-7"/>
          <w:sz w:val="21"/>
          <w:szCs w:val="21"/>
          <w:lang w:eastAsia="ja-JP"/>
        </w:rPr>
        <w:t>と共に制作する作品の中心となるテーマになっている。</w:t>
      </w:r>
    </w:p>
    <w:p w:rsidR="00A7741F" w:rsidRPr="00A739CA" w:rsidRDefault="00A7741F" w:rsidP="00DC2030">
      <w:pPr>
        <w:rPr>
          <w:rFonts w:ascii="ＭＳ 明朝" w:eastAsia="ＭＳ 明朝" w:hAnsi="ＭＳ 明朝"/>
          <w:sz w:val="21"/>
          <w:szCs w:val="21"/>
        </w:rPr>
      </w:pPr>
    </w:p>
    <w:p w:rsidR="00DC2030" w:rsidRDefault="00DC2030" w:rsidP="00DC2030">
      <w:pPr>
        <w:rPr>
          <w:rFonts w:ascii="ＭＳ 明朝" w:eastAsia="ＭＳ 明朝" w:hAnsi="ＭＳ 明朝"/>
          <w:sz w:val="21"/>
          <w:szCs w:val="21"/>
        </w:rPr>
      </w:pPr>
      <w:r w:rsidRPr="00A739CA">
        <w:rPr>
          <w:rFonts w:ascii="ＭＳ 明朝" w:eastAsia="ＭＳ 明朝" w:hAnsi="ＭＳ 明朝" w:hint="eastAsia"/>
          <w:sz w:val="21"/>
          <w:szCs w:val="21"/>
        </w:rPr>
        <w:t>第</w:t>
      </w:r>
      <w:r w:rsidR="00B14997">
        <w:rPr>
          <w:rFonts w:ascii="ＭＳ 明朝" w:eastAsia="ＭＳ 明朝" w:hAnsi="ＭＳ 明朝" w:hint="eastAsia"/>
          <w:sz w:val="21"/>
          <w:szCs w:val="21"/>
        </w:rPr>
        <w:t>四</w:t>
      </w:r>
      <w:r w:rsidRPr="00A739CA">
        <w:rPr>
          <w:rFonts w:ascii="ＭＳ 明朝" w:eastAsia="ＭＳ 明朝" w:hAnsi="ＭＳ 明朝" w:hint="eastAsia"/>
          <w:sz w:val="21"/>
          <w:szCs w:val="21"/>
        </w:rPr>
        <w:t>章　二つの世界</w:t>
      </w:r>
    </w:p>
    <w:p w:rsidR="00067906" w:rsidRDefault="00067906" w:rsidP="00DC2030">
      <w:pPr>
        <w:rPr>
          <w:rFonts w:ascii="ＭＳ 明朝" w:eastAsia="ＭＳ 明朝" w:hAnsi="ＭＳ 明朝"/>
          <w:sz w:val="21"/>
          <w:szCs w:val="21"/>
        </w:rPr>
      </w:pPr>
    </w:p>
    <w:p w:rsidR="00882935" w:rsidRDefault="00780685" w:rsidP="00DC2030">
      <w:pPr>
        <w:rPr>
          <w:rFonts w:ascii="ＭＳ 明朝" w:eastAsia="ＭＳ 明朝" w:hAnsi="ＭＳ 明朝"/>
          <w:sz w:val="21"/>
          <w:szCs w:val="21"/>
        </w:rPr>
      </w:pPr>
      <w:r>
        <w:rPr>
          <w:rFonts w:ascii="ＭＳ 明朝" w:eastAsia="ＭＳ 明朝" w:hAnsi="ＭＳ 明朝" w:hint="eastAsia"/>
          <w:sz w:val="21"/>
          <w:szCs w:val="21"/>
        </w:rPr>
        <w:t>私がガラスから連想する</w:t>
      </w:r>
      <w:r w:rsidR="00882935">
        <w:rPr>
          <w:rFonts w:ascii="ＭＳ 明朝" w:eastAsia="ＭＳ 明朝" w:hAnsi="ＭＳ 明朝" w:hint="eastAsia"/>
          <w:sz w:val="21"/>
          <w:szCs w:val="21"/>
        </w:rPr>
        <w:t>こと</w:t>
      </w:r>
      <w:r w:rsidR="00FE1DFF">
        <w:rPr>
          <w:rFonts w:ascii="ＭＳ 明朝" w:eastAsia="ＭＳ 明朝" w:hAnsi="ＭＳ 明朝" w:hint="eastAsia"/>
          <w:sz w:val="21"/>
          <w:szCs w:val="21"/>
        </w:rPr>
        <w:t>は二つの事柄</w:t>
      </w:r>
      <w:r>
        <w:rPr>
          <w:rFonts w:ascii="ＭＳ 明朝" w:eastAsia="ＭＳ 明朝" w:hAnsi="ＭＳ 明朝" w:hint="eastAsia"/>
          <w:sz w:val="21"/>
          <w:szCs w:val="21"/>
        </w:rPr>
        <w:t>とその関係性や境界のことが多い。それらを知るために</w:t>
      </w:r>
      <w:r w:rsidR="0052611E">
        <w:rPr>
          <w:rFonts w:ascii="ＭＳ 明朝" w:eastAsia="ＭＳ 明朝" w:hAnsi="ＭＳ 明朝" w:hint="eastAsia"/>
          <w:sz w:val="21"/>
          <w:szCs w:val="21"/>
        </w:rPr>
        <w:t>ガラスに触れ、探求を続けているのかもしれないと考えるようになった。</w:t>
      </w:r>
    </w:p>
    <w:p w:rsidR="0052611E" w:rsidRDefault="0052611E" w:rsidP="00DC2030">
      <w:pPr>
        <w:rPr>
          <w:rFonts w:ascii="ＭＳ 明朝" w:eastAsia="ＭＳ 明朝" w:hAnsi="ＭＳ 明朝"/>
          <w:sz w:val="21"/>
          <w:szCs w:val="21"/>
        </w:rPr>
      </w:pPr>
      <w:r>
        <w:rPr>
          <w:rFonts w:ascii="ＭＳ 明朝" w:eastAsia="ＭＳ 明朝" w:hAnsi="ＭＳ 明朝" w:hint="eastAsia"/>
          <w:sz w:val="21"/>
          <w:szCs w:val="21"/>
        </w:rPr>
        <w:t>ガラスに触れながら、ガラスの持つ特性を感じて制作しているが、いつもそれに反することを同時に感じている。たとえば、透明性を考えた時に感じるのは透明</w:t>
      </w:r>
      <w:r w:rsidR="006555F5">
        <w:rPr>
          <w:rFonts w:ascii="ＭＳ 明朝" w:eastAsia="ＭＳ 明朝" w:hAnsi="ＭＳ 明朝" w:hint="eastAsia"/>
          <w:sz w:val="21"/>
          <w:szCs w:val="21"/>
        </w:rPr>
        <w:t>であるにもかかわらず</w:t>
      </w:r>
      <w:r>
        <w:rPr>
          <w:rFonts w:ascii="ＭＳ 明朝" w:eastAsia="ＭＳ 明朝" w:hAnsi="ＭＳ 明朝" w:hint="eastAsia"/>
          <w:sz w:val="21"/>
          <w:szCs w:val="21"/>
        </w:rPr>
        <w:t>強い存在感がある。また、薄く儚いガラスを思い描いた時には、ガラスが持つ強さを感じながら制作をしている。</w:t>
      </w:r>
      <w:r w:rsidR="00114000">
        <w:rPr>
          <w:rFonts w:ascii="ＭＳ 明朝" w:eastAsia="ＭＳ 明朝" w:hAnsi="ＭＳ 明朝" w:hint="eastAsia"/>
          <w:sz w:val="21"/>
          <w:szCs w:val="21"/>
        </w:rPr>
        <w:t>これは</w:t>
      </w:r>
      <w:r>
        <w:rPr>
          <w:rFonts w:ascii="ＭＳ 明朝" w:eastAsia="ＭＳ 明朝" w:hAnsi="ＭＳ 明朝" w:hint="eastAsia"/>
          <w:sz w:val="21"/>
          <w:szCs w:val="21"/>
        </w:rPr>
        <w:t>ガラスの特性に両義性を感じながら制作し</w:t>
      </w:r>
      <w:r w:rsidR="00114000">
        <w:rPr>
          <w:rFonts w:ascii="ＭＳ 明朝" w:eastAsia="ＭＳ 明朝" w:hAnsi="ＭＳ 明朝" w:hint="eastAsia"/>
          <w:sz w:val="21"/>
          <w:szCs w:val="21"/>
        </w:rPr>
        <w:t>ていると言える</w:t>
      </w:r>
      <w:r>
        <w:rPr>
          <w:rFonts w:ascii="ＭＳ 明朝" w:eastAsia="ＭＳ 明朝" w:hAnsi="ＭＳ 明朝" w:hint="eastAsia"/>
          <w:sz w:val="21"/>
          <w:szCs w:val="21"/>
        </w:rPr>
        <w:t>。</w:t>
      </w:r>
    </w:p>
    <w:p w:rsidR="0052611E" w:rsidRPr="00114000" w:rsidRDefault="00114000" w:rsidP="00DC2030">
      <w:pPr>
        <w:rPr>
          <w:rFonts w:ascii="ＭＳ 明朝" w:eastAsia="ＭＳ 明朝" w:hAnsi="ＭＳ 明朝"/>
          <w:sz w:val="21"/>
          <w:szCs w:val="21"/>
        </w:rPr>
      </w:pPr>
      <w:r>
        <w:rPr>
          <w:rFonts w:ascii="ＭＳ 明朝" w:eastAsia="ＭＳ 明朝" w:hAnsi="ＭＳ 明朝" w:hint="eastAsia"/>
          <w:sz w:val="21"/>
          <w:szCs w:val="21"/>
        </w:rPr>
        <w:t>そして、私が造形をするなかで、なにを追い求めているのかを過去に制作してきた作品から読み取ると、同様な二項対立が見えてきた。</w:t>
      </w:r>
      <w:r w:rsidR="00FE1DFF">
        <w:rPr>
          <w:rFonts w:ascii="ＭＳ 明朝" w:eastAsia="ＭＳ 明朝" w:hAnsi="ＭＳ 明朝" w:hint="eastAsia"/>
          <w:sz w:val="21"/>
          <w:szCs w:val="21"/>
        </w:rPr>
        <w:t>たとえば動きと静止、生と死、光と影などである。</w:t>
      </w:r>
    </w:p>
    <w:p w:rsidR="003B4A44" w:rsidRDefault="00114000" w:rsidP="00DC2030">
      <w:pPr>
        <w:rPr>
          <w:rFonts w:ascii="ＭＳ 明朝" w:eastAsia="ＭＳ 明朝" w:hAnsi="ＭＳ 明朝"/>
          <w:sz w:val="21"/>
          <w:szCs w:val="21"/>
        </w:rPr>
      </w:pPr>
      <w:r>
        <w:rPr>
          <w:rFonts w:ascii="ＭＳ 明朝" w:eastAsia="ＭＳ 明朝" w:hAnsi="ＭＳ 明朝" w:hint="eastAsia"/>
          <w:sz w:val="21"/>
          <w:szCs w:val="21"/>
        </w:rPr>
        <w:t>１つのテーマの中に二つの事柄もしくはその二つの事柄の関係性が含まれている。</w:t>
      </w:r>
      <w:r w:rsidR="00D0575D">
        <w:rPr>
          <w:rFonts w:ascii="ＭＳ 明朝" w:eastAsia="ＭＳ 明朝" w:hAnsi="ＭＳ 明朝" w:hint="eastAsia"/>
          <w:sz w:val="21"/>
          <w:szCs w:val="21"/>
        </w:rPr>
        <w:t>どちらかに偏るでもなく、その二つがあるからこそ感じるものが重要なのである。</w:t>
      </w:r>
    </w:p>
    <w:p w:rsidR="00D0575D" w:rsidRPr="00D0575D" w:rsidRDefault="00FE1DFF" w:rsidP="00DC2030">
      <w:pPr>
        <w:rPr>
          <w:rFonts w:ascii="ＭＳ 明朝" w:eastAsia="ＭＳ 明朝" w:hAnsi="ＭＳ 明朝"/>
          <w:sz w:val="21"/>
          <w:szCs w:val="21"/>
        </w:rPr>
      </w:pPr>
      <w:r>
        <w:rPr>
          <w:rFonts w:ascii="ＭＳ 明朝" w:eastAsia="ＭＳ 明朝" w:hAnsi="ＭＳ 明朝" w:hint="eastAsia"/>
          <w:sz w:val="21"/>
          <w:szCs w:val="21"/>
        </w:rPr>
        <w:t>フュージング技法を用いてガラス造形を行う中では、ガラスは板状のものを使用することが多い。そのため平面的な作品が多い傾向になるが、平面的な表現の中にも動きを求めたものを作ることが多かった。そのときは、技法の表現できる可能性を広げようとしか考えていなかったが、立体でなければ見せられない動きの表現があったのだと思われる。</w:t>
      </w:r>
    </w:p>
    <w:p w:rsidR="00A739CA" w:rsidRDefault="00DC2030" w:rsidP="00DC2030">
      <w:pPr>
        <w:rPr>
          <w:rFonts w:ascii="ＭＳ 明朝" w:eastAsia="ＭＳ 明朝" w:hAnsi="ＭＳ 明朝"/>
          <w:sz w:val="21"/>
          <w:szCs w:val="21"/>
        </w:rPr>
      </w:pPr>
      <w:r w:rsidRPr="00A739CA">
        <w:rPr>
          <w:rFonts w:ascii="ＭＳ 明朝" w:eastAsia="ＭＳ 明朝" w:hAnsi="ＭＳ 明朝" w:hint="eastAsia"/>
          <w:sz w:val="21"/>
          <w:szCs w:val="21"/>
        </w:rPr>
        <w:t>第一節　動と静</w:t>
      </w:r>
      <w:r w:rsidR="0075394D" w:rsidRPr="00A739CA">
        <w:rPr>
          <w:rFonts w:ascii="ＭＳ 明朝" w:eastAsia="ＭＳ 明朝" w:hAnsi="ＭＳ 明朝" w:hint="eastAsia"/>
          <w:sz w:val="21"/>
          <w:szCs w:val="21"/>
        </w:rPr>
        <w:t xml:space="preserve">　</w:t>
      </w:r>
    </w:p>
    <w:p w:rsidR="00F533E9" w:rsidRDefault="0052611E" w:rsidP="00DC2030">
      <w:pPr>
        <w:rPr>
          <w:rFonts w:ascii="ＭＳ 明朝" w:eastAsia="ＭＳ 明朝" w:hAnsi="ＭＳ 明朝"/>
          <w:sz w:val="21"/>
          <w:szCs w:val="21"/>
        </w:rPr>
      </w:pPr>
      <w:r>
        <w:rPr>
          <w:rFonts w:ascii="ＭＳ 明朝" w:eastAsia="ＭＳ 明朝" w:hAnsi="ＭＳ 明朝" w:hint="eastAsia"/>
          <w:sz w:val="21"/>
          <w:szCs w:val="21"/>
        </w:rPr>
        <w:t>造形をするなかで、</w:t>
      </w:r>
      <w:r w:rsidR="00F533E9">
        <w:rPr>
          <w:rFonts w:ascii="ＭＳ 明朝" w:eastAsia="ＭＳ 明朝" w:hAnsi="ＭＳ 明朝" w:hint="eastAsia"/>
          <w:sz w:val="21"/>
          <w:szCs w:val="21"/>
        </w:rPr>
        <w:t>動きについて表現しようとする作品がある。迷路やプロペラ、ぜんまいなどがモチーフとなっているが、これらはある動きを感じる形を表している。</w:t>
      </w:r>
    </w:p>
    <w:p w:rsidR="00AD7F86" w:rsidRDefault="00AD7F86" w:rsidP="00DC2030">
      <w:pPr>
        <w:rPr>
          <w:rFonts w:ascii="ＭＳ 明朝" w:eastAsia="ＭＳ 明朝" w:hAnsi="ＭＳ 明朝"/>
          <w:sz w:val="21"/>
          <w:szCs w:val="21"/>
        </w:rPr>
      </w:pPr>
      <w:r>
        <w:rPr>
          <w:rFonts w:ascii="ＭＳ 明朝" w:eastAsia="ＭＳ 明朝" w:hAnsi="ＭＳ 明朝" w:hint="eastAsia"/>
          <w:sz w:val="21"/>
          <w:szCs w:val="21"/>
        </w:rPr>
        <w:t>最初は動きのみを考えていたが、動きに必要な要素として</w:t>
      </w:r>
      <w:r w:rsidR="0075394D" w:rsidRPr="00A739CA">
        <w:rPr>
          <w:rFonts w:ascii="ＭＳ 明朝" w:eastAsia="ＭＳ 明朝" w:hAnsi="ＭＳ 明朝" w:hint="eastAsia"/>
          <w:sz w:val="21"/>
          <w:szCs w:val="21"/>
        </w:rPr>
        <w:t>静寂を求めるようになった</w:t>
      </w:r>
      <w:r w:rsidR="00E84728">
        <w:rPr>
          <w:rFonts w:ascii="ＭＳ 明朝" w:eastAsia="ＭＳ 明朝" w:hAnsi="ＭＳ 明朝" w:hint="eastAsia"/>
          <w:sz w:val="21"/>
          <w:szCs w:val="21"/>
        </w:rPr>
        <w:t>。</w:t>
      </w:r>
      <w:r>
        <w:rPr>
          <w:rFonts w:ascii="ＭＳ 明朝" w:eastAsia="ＭＳ 明朝" w:hAnsi="ＭＳ 明朝" w:hint="eastAsia"/>
          <w:sz w:val="21"/>
          <w:szCs w:val="21"/>
        </w:rPr>
        <w:t>また、この動きは、動きだす瞬間、または止まる瞬間を指していて、同じ動作の連続ではない。また、完全に静止している状態でもないことでもある。二つの異なる動きの間にあることに、私はとても惹かれているのである。</w:t>
      </w:r>
    </w:p>
    <w:p w:rsidR="00AD7F86" w:rsidRDefault="000E0B59" w:rsidP="00DC2030">
      <w:pPr>
        <w:rPr>
          <w:rFonts w:ascii="ＭＳ 明朝" w:eastAsia="ＭＳ 明朝" w:hAnsi="ＭＳ 明朝"/>
          <w:sz w:val="21"/>
          <w:szCs w:val="21"/>
        </w:rPr>
      </w:pPr>
      <w:r>
        <w:rPr>
          <w:rFonts w:ascii="ＭＳ 明朝" w:eastAsia="ＭＳ 明朝" w:hAnsi="ＭＳ 明朝" w:hint="eastAsia"/>
          <w:sz w:val="21"/>
          <w:szCs w:val="21"/>
        </w:rPr>
        <w:t>動きの中には、動き出したその後の未来や、その前の過去を含んでいる。それは静止したものにも同じように含まれる。動きと静止の両方に往来できるような意識を、私は造形</w:t>
      </w:r>
      <w:r w:rsidR="00C30E0C">
        <w:rPr>
          <w:rFonts w:ascii="ＭＳ 明朝" w:eastAsia="ＭＳ 明朝" w:hAnsi="ＭＳ 明朝" w:hint="eastAsia"/>
          <w:sz w:val="21"/>
          <w:szCs w:val="21"/>
        </w:rPr>
        <w:t>に埋め込みたいと考えている。</w:t>
      </w:r>
    </w:p>
    <w:p w:rsidR="00E84728" w:rsidRDefault="00E84728" w:rsidP="00DC2030">
      <w:pPr>
        <w:rPr>
          <w:rFonts w:ascii="ＭＳ 明朝" w:eastAsia="ＭＳ 明朝" w:hAnsi="ＭＳ 明朝"/>
          <w:sz w:val="21"/>
          <w:szCs w:val="21"/>
        </w:rPr>
      </w:pPr>
      <w:r>
        <w:rPr>
          <w:rFonts w:ascii="ＭＳ 明朝" w:eastAsia="ＭＳ 明朝" w:hAnsi="ＭＳ 明朝" w:hint="eastAsia"/>
          <w:sz w:val="21"/>
          <w:szCs w:val="21"/>
        </w:rPr>
        <w:t>ガラスを動かして制作して、形として成立させようとした時、必ずガラス自身を支える構</w:t>
      </w:r>
      <w:r>
        <w:rPr>
          <w:rFonts w:ascii="ＭＳ 明朝" w:eastAsia="ＭＳ 明朝" w:hAnsi="ＭＳ 明朝" w:hint="eastAsia"/>
          <w:sz w:val="21"/>
          <w:szCs w:val="21"/>
        </w:rPr>
        <w:lastRenderedPageBreak/>
        <w:t>造が必要になった。それは動きを止める要素であり、それを形に作ることで立体として成立した。</w:t>
      </w:r>
      <w:r>
        <w:rPr>
          <w:rFonts w:ascii="ＭＳ 明朝" w:eastAsia="ＭＳ 明朝" w:hAnsi="ＭＳ 明朝"/>
          <w:sz w:val="21"/>
          <w:szCs w:val="21"/>
        </w:rPr>
        <w:t>Coil</w:t>
      </w:r>
      <w:r>
        <w:rPr>
          <w:rFonts w:ascii="ＭＳ 明朝" w:eastAsia="ＭＳ 明朝" w:hAnsi="ＭＳ 明朝" w:hint="eastAsia"/>
          <w:sz w:val="21"/>
          <w:szCs w:val="21"/>
        </w:rPr>
        <w:t>では金属ピンがその役割を果たす。</w:t>
      </w:r>
      <w:r>
        <w:rPr>
          <w:rFonts w:ascii="ＭＳ 明朝" w:eastAsia="ＭＳ 明朝" w:hAnsi="ＭＳ 明朝"/>
          <w:sz w:val="21"/>
          <w:szCs w:val="21"/>
        </w:rPr>
        <w:t>Coil</w:t>
      </w:r>
      <w:r>
        <w:rPr>
          <w:rFonts w:ascii="ＭＳ 明朝" w:eastAsia="ＭＳ 明朝" w:hAnsi="ＭＳ 明朝" w:hint="eastAsia"/>
          <w:sz w:val="21"/>
          <w:szCs w:val="21"/>
        </w:rPr>
        <w:t>は動きを表現したいと考え作ったので、構造である金属ピンを内側へ向かう動きを感じるように刺した。結果、</w:t>
      </w:r>
      <w:r w:rsidR="0075394D" w:rsidRPr="00A739CA">
        <w:rPr>
          <w:rFonts w:ascii="ＭＳ 明朝" w:eastAsia="ＭＳ 明朝" w:hAnsi="ＭＳ 明朝" w:hint="eastAsia"/>
          <w:sz w:val="21"/>
          <w:szCs w:val="21"/>
        </w:rPr>
        <w:t xml:space="preserve">動きを作ろうとすると、静止を作ることになった　</w:t>
      </w:r>
      <w:r>
        <w:rPr>
          <w:rFonts w:ascii="ＭＳ 明朝" w:eastAsia="ＭＳ 明朝" w:hAnsi="ＭＳ 明朝" w:hint="eastAsia"/>
          <w:sz w:val="21"/>
          <w:szCs w:val="21"/>
        </w:rPr>
        <w:t>また、静寂に落ち着くと、動きを意識するようになる。未来を感じ始める。</w:t>
      </w:r>
    </w:p>
    <w:p w:rsidR="00E84728" w:rsidRDefault="00E84728" w:rsidP="00DC2030">
      <w:pPr>
        <w:rPr>
          <w:rFonts w:ascii="ＭＳ 明朝" w:eastAsia="ＭＳ 明朝" w:hAnsi="ＭＳ 明朝"/>
          <w:sz w:val="21"/>
          <w:szCs w:val="21"/>
        </w:rPr>
      </w:pPr>
      <w:r>
        <w:rPr>
          <w:rFonts w:ascii="ＭＳ 明朝" w:eastAsia="ＭＳ 明朝" w:hAnsi="ＭＳ 明朝" w:hint="eastAsia"/>
          <w:sz w:val="21"/>
          <w:szCs w:val="21"/>
        </w:rPr>
        <w:t>そして動きが</w:t>
      </w:r>
      <w:r w:rsidR="0075394D" w:rsidRPr="00A739CA">
        <w:rPr>
          <w:rFonts w:ascii="ＭＳ 明朝" w:eastAsia="ＭＳ 明朝" w:hAnsi="ＭＳ 明朝" w:hint="eastAsia"/>
          <w:sz w:val="21"/>
          <w:szCs w:val="21"/>
        </w:rPr>
        <w:t xml:space="preserve">動き続けることや、完全な静止状態ではなく、そのあいだにあるということが重要　</w:t>
      </w:r>
    </w:p>
    <w:p w:rsidR="00E84728" w:rsidRDefault="00E84728" w:rsidP="00DC2030">
      <w:pPr>
        <w:rPr>
          <w:rFonts w:ascii="ＭＳ 明朝" w:eastAsia="ＭＳ 明朝" w:hAnsi="ＭＳ 明朝"/>
          <w:sz w:val="21"/>
          <w:szCs w:val="21"/>
        </w:rPr>
      </w:pPr>
      <w:r w:rsidRPr="006555F5">
        <w:rPr>
          <w:rFonts w:ascii="ＭＳ 明朝" w:eastAsia="ＭＳ 明朝" w:hAnsi="ＭＳ 明朝" w:hint="eastAsia"/>
          <w:sz w:val="21"/>
          <w:szCs w:val="21"/>
          <w:highlight w:val="lightGray"/>
        </w:rPr>
        <w:t>構造として建築がある。人がその場で生きていくため、雨をしのぎ敵から身を守る手段として柱や壁を立て、屋根を張った。</w:t>
      </w:r>
      <w:r w:rsidR="0099162A" w:rsidRPr="006555F5">
        <w:rPr>
          <w:rFonts w:ascii="ＭＳ 明朝" w:eastAsia="ＭＳ 明朝" w:hAnsi="ＭＳ 明朝" w:hint="eastAsia"/>
          <w:sz w:val="21"/>
          <w:szCs w:val="21"/>
          <w:highlight w:val="lightGray"/>
        </w:rPr>
        <w:t>そこにとどまるための形だ。</w:t>
      </w:r>
    </w:p>
    <w:p w:rsidR="0099162A" w:rsidRDefault="0099162A" w:rsidP="00DC2030">
      <w:pPr>
        <w:rPr>
          <w:rFonts w:ascii="ＭＳ 明朝" w:eastAsia="ＭＳ 明朝" w:hAnsi="ＭＳ 明朝"/>
          <w:sz w:val="21"/>
          <w:szCs w:val="21"/>
        </w:rPr>
      </w:pPr>
    </w:p>
    <w:p w:rsidR="00BD0232" w:rsidRDefault="00BD0232" w:rsidP="00BD0232">
      <w:pPr>
        <w:ind w:firstLineChars="50" w:firstLine="105"/>
        <w:rPr>
          <w:rFonts w:ascii="ＭＳ 明朝" w:eastAsia="ＭＳ 明朝" w:hAnsi="ＭＳ 明朝"/>
          <w:sz w:val="21"/>
          <w:szCs w:val="21"/>
        </w:rPr>
      </w:pPr>
      <w:r>
        <w:rPr>
          <w:rFonts w:ascii="ＭＳ 明朝" w:eastAsia="ＭＳ 明朝" w:hAnsi="ＭＳ 明朝" w:hint="eastAsia"/>
          <w:sz w:val="21"/>
          <w:szCs w:val="21"/>
        </w:rPr>
        <w:t xml:space="preserve">美と実在　佐藤　透　　</w:t>
      </w:r>
      <w:r w:rsidR="0075394D" w:rsidRPr="00A739CA">
        <w:rPr>
          <w:rFonts w:ascii="ＭＳ 明朝" w:eastAsia="ＭＳ 明朝" w:hAnsi="ＭＳ 明朝" w:hint="eastAsia"/>
          <w:sz w:val="21"/>
          <w:szCs w:val="21"/>
        </w:rPr>
        <w:t xml:space="preserve">気配や余韻　もの　見立て　造り　</w:t>
      </w:r>
    </w:p>
    <w:p w:rsidR="00DC2030" w:rsidRPr="00A739CA" w:rsidRDefault="00BD0232" w:rsidP="00DC2030">
      <w:pPr>
        <w:rPr>
          <w:rFonts w:ascii="ＭＳ 明朝" w:eastAsia="ＭＳ 明朝" w:hAnsi="ＭＳ 明朝"/>
          <w:sz w:val="21"/>
          <w:szCs w:val="21"/>
        </w:rPr>
      </w:pPr>
      <w:r>
        <w:rPr>
          <w:rFonts w:ascii="ＭＳ 明朝" w:eastAsia="ＭＳ 明朝" w:hAnsi="ＭＳ 明朝" w:hint="eastAsia"/>
          <w:sz w:val="21"/>
          <w:szCs w:val="21"/>
        </w:rPr>
        <w:t xml:space="preserve">文化と両義性　</w:t>
      </w:r>
      <w:bookmarkStart w:id="0" w:name="_GoBack"/>
      <w:bookmarkEnd w:id="0"/>
      <w:r w:rsidR="0075394D" w:rsidRPr="00A739CA">
        <w:rPr>
          <w:rFonts w:ascii="ＭＳ 明朝" w:eastAsia="ＭＳ 明朝" w:hAnsi="ＭＳ 明朝" w:hint="eastAsia"/>
          <w:sz w:val="21"/>
          <w:szCs w:val="21"/>
        </w:rPr>
        <w:t xml:space="preserve">山口昌男　</w:t>
      </w:r>
    </w:p>
    <w:p w:rsidR="007A7737" w:rsidRPr="00A739CA" w:rsidRDefault="007A7737" w:rsidP="00DC2030">
      <w:pPr>
        <w:rPr>
          <w:rFonts w:ascii="ＭＳ 明朝" w:eastAsia="ＭＳ 明朝" w:hAnsi="ＭＳ 明朝"/>
          <w:sz w:val="21"/>
          <w:szCs w:val="21"/>
        </w:rPr>
      </w:pPr>
      <w:r w:rsidRPr="00A739CA">
        <w:rPr>
          <w:rFonts w:ascii="ＭＳ 明朝" w:eastAsia="ＭＳ 明朝" w:hAnsi="ＭＳ 明朝" w:hint="eastAsia"/>
          <w:sz w:val="21"/>
          <w:szCs w:val="21"/>
        </w:rPr>
        <w:t xml:space="preserve">アインシュタインの特殊相対性理論　静止エネルギー　</w:t>
      </w:r>
    </w:p>
    <w:p w:rsidR="00DC2030" w:rsidRPr="00A739CA" w:rsidRDefault="00DC2030" w:rsidP="00DC2030">
      <w:pPr>
        <w:rPr>
          <w:rFonts w:ascii="ＭＳ 明朝" w:eastAsia="ＭＳ 明朝" w:hAnsi="ＭＳ 明朝"/>
          <w:sz w:val="21"/>
          <w:szCs w:val="21"/>
        </w:rPr>
      </w:pPr>
      <w:r w:rsidRPr="00A739CA">
        <w:rPr>
          <w:rFonts w:ascii="ＭＳ 明朝" w:eastAsia="ＭＳ 明朝" w:hAnsi="ＭＳ 明朝"/>
          <w:sz w:val="21"/>
          <w:szCs w:val="21"/>
        </w:rPr>
        <w:tab/>
      </w:r>
      <w:r w:rsidRPr="00A739CA">
        <w:rPr>
          <w:rFonts w:ascii="ＭＳ 明朝" w:eastAsia="ＭＳ 明朝" w:hAnsi="ＭＳ 明朝"/>
          <w:sz w:val="21"/>
          <w:szCs w:val="21"/>
        </w:rPr>
        <w:tab/>
      </w:r>
    </w:p>
    <w:p w:rsidR="00A739CA" w:rsidRDefault="00DC2030" w:rsidP="00DC2030">
      <w:pPr>
        <w:rPr>
          <w:rFonts w:ascii="ＭＳ 明朝" w:eastAsia="ＭＳ 明朝" w:hAnsi="ＭＳ 明朝"/>
          <w:sz w:val="21"/>
          <w:szCs w:val="21"/>
        </w:rPr>
      </w:pPr>
      <w:r w:rsidRPr="00A739CA">
        <w:rPr>
          <w:rFonts w:ascii="ＭＳ 明朝" w:eastAsia="ＭＳ 明朝" w:hAnsi="ＭＳ 明朝" w:hint="eastAsia"/>
          <w:sz w:val="21"/>
          <w:szCs w:val="21"/>
        </w:rPr>
        <w:t>第二節　生と死</w:t>
      </w:r>
      <w:r w:rsidR="0075394D" w:rsidRPr="00A739CA">
        <w:rPr>
          <w:rFonts w:ascii="ＭＳ 明朝" w:eastAsia="ＭＳ 明朝" w:hAnsi="ＭＳ 明朝" w:hint="eastAsia"/>
          <w:sz w:val="21"/>
          <w:szCs w:val="21"/>
        </w:rPr>
        <w:t xml:space="preserve">　</w:t>
      </w:r>
    </w:p>
    <w:p w:rsidR="00DC2030" w:rsidRDefault="00C30E0C" w:rsidP="00DC2030">
      <w:pPr>
        <w:rPr>
          <w:rFonts w:ascii="ＭＳ 明朝" w:eastAsia="ＭＳ 明朝" w:hAnsi="ＭＳ 明朝"/>
          <w:sz w:val="21"/>
          <w:szCs w:val="21"/>
        </w:rPr>
      </w:pPr>
      <w:r>
        <w:rPr>
          <w:rFonts w:ascii="ＭＳ 明朝" w:eastAsia="ＭＳ 明朝" w:hAnsi="ＭＳ 明朝" w:hint="eastAsia"/>
          <w:sz w:val="21"/>
          <w:szCs w:val="21"/>
        </w:rPr>
        <w:t>私は生きようとする時間を感じていなかった。生きるということが自動化されたような感覚で、漠然と存在していた。しかし、</w:t>
      </w:r>
      <w:r w:rsidR="00363605">
        <w:rPr>
          <w:rFonts w:ascii="ＭＳ 明朝" w:eastAsia="ＭＳ 明朝" w:hAnsi="ＭＳ 明朝" w:hint="eastAsia"/>
          <w:sz w:val="21"/>
          <w:szCs w:val="21"/>
        </w:rPr>
        <w:t>死に直面した時に死ぬ瞬間</w:t>
      </w:r>
      <w:r w:rsidR="0075394D" w:rsidRPr="00A739CA">
        <w:rPr>
          <w:rFonts w:ascii="ＭＳ 明朝" w:eastAsia="ＭＳ 明朝" w:hAnsi="ＭＳ 明朝" w:hint="eastAsia"/>
          <w:sz w:val="21"/>
          <w:szCs w:val="21"/>
        </w:rPr>
        <w:t>の魂の動きに興味を持った</w:t>
      </w:r>
      <w:r>
        <w:rPr>
          <w:rFonts w:ascii="ＭＳ 明朝" w:eastAsia="ＭＳ 明朝" w:hAnsi="ＭＳ 明朝" w:hint="eastAsia"/>
          <w:sz w:val="21"/>
          <w:szCs w:val="21"/>
        </w:rPr>
        <w:t>。</w:t>
      </w:r>
      <w:r w:rsidR="0075394D" w:rsidRPr="00A739CA">
        <w:rPr>
          <w:rFonts w:ascii="ＭＳ 明朝" w:eastAsia="ＭＳ 明朝" w:hAnsi="ＭＳ 明朝" w:hint="eastAsia"/>
          <w:sz w:val="21"/>
          <w:szCs w:val="21"/>
        </w:rPr>
        <w:t xml:space="preserve">死がなければ生はない　</w:t>
      </w:r>
      <w:r w:rsidR="00363605">
        <w:rPr>
          <w:rFonts w:ascii="ＭＳ 明朝" w:eastAsia="ＭＳ 明朝" w:hAnsi="ＭＳ 明朝" w:hint="eastAsia"/>
          <w:sz w:val="21"/>
          <w:szCs w:val="21"/>
        </w:rPr>
        <w:t>死のために生きるのか、生きた結果死ぬのか。生と死の間には何があるのかを考えた。</w:t>
      </w:r>
      <w:r>
        <w:rPr>
          <w:rFonts w:ascii="ＭＳ 明朝" w:eastAsia="ＭＳ 明朝" w:hAnsi="ＭＳ 明朝" w:hint="eastAsia"/>
          <w:sz w:val="21"/>
          <w:szCs w:val="21"/>
        </w:rPr>
        <w:t>生きているということは、動いていること考えることが多い。静止は死をイメージする。しかしそれは肉体の動きの様子であり、魂の動きではない。</w:t>
      </w:r>
    </w:p>
    <w:p w:rsidR="00363605" w:rsidRDefault="00E86F40" w:rsidP="00DC2030">
      <w:pPr>
        <w:rPr>
          <w:rFonts w:ascii="ＭＳ 明朝" w:eastAsia="ＭＳ 明朝" w:hAnsi="ＭＳ 明朝"/>
          <w:sz w:val="21"/>
          <w:szCs w:val="21"/>
        </w:rPr>
      </w:pPr>
      <w:r>
        <w:rPr>
          <w:rFonts w:ascii="ＭＳ 明朝" w:eastAsia="ＭＳ 明朝" w:hAnsi="ＭＳ 明朝" w:hint="eastAsia"/>
          <w:sz w:val="21"/>
          <w:szCs w:val="21"/>
        </w:rPr>
        <w:t>我々生きている生物は、生と死の境界にいるのではないか。</w:t>
      </w:r>
      <w:r w:rsidR="00363605">
        <w:rPr>
          <w:rFonts w:ascii="ＭＳ 明朝" w:eastAsia="ＭＳ 明朝" w:hAnsi="ＭＳ 明朝" w:hint="eastAsia"/>
          <w:sz w:val="21"/>
          <w:szCs w:val="21"/>
        </w:rPr>
        <w:t>生から死へ向かって時間を積み重ねている。</w:t>
      </w:r>
      <w:r w:rsidR="00477B01">
        <w:rPr>
          <w:rFonts w:ascii="ＭＳ 明朝" w:eastAsia="ＭＳ 明朝" w:hAnsi="ＭＳ 明朝" w:hint="eastAsia"/>
          <w:sz w:val="21"/>
          <w:szCs w:val="21"/>
        </w:rPr>
        <w:t>魂は、その時間の中にあり、</w:t>
      </w:r>
      <w:r w:rsidR="00363605">
        <w:rPr>
          <w:rFonts w:ascii="ＭＳ 明朝" w:eastAsia="ＭＳ 明朝" w:hAnsi="ＭＳ 明朝" w:hint="eastAsia"/>
          <w:sz w:val="21"/>
          <w:szCs w:val="21"/>
        </w:rPr>
        <w:t>その時間はいつ止まるかわからない。いつ</w:t>
      </w:r>
      <w:r w:rsidR="00477B01">
        <w:rPr>
          <w:rFonts w:ascii="ＭＳ 明朝" w:eastAsia="ＭＳ 明朝" w:hAnsi="ＭＳ 明朝" w:hint="eastAsia"/>
          <w:sz w:val="21"/>
          <w:szCs w:val="21"/>
        </w:rPr>
        <w:t>死に行きつくかわからない。常に止まる瞬間であり、動き出す瞬間に魂はあるのではないか。</w:t>
      </w:r>
    </w:p>
    <w:p w:rsidR="00477B01" w:rsidRDefault="00477B01" w:rsidP="00DC2030">
      <w:pPr>
        <w:rPr>
          <w:rFonts w:ascii="ＭＳ 明朝" w:eastAsia="ＭＳ 明朝" w:hAnsi="ＭＳ 明朝"/>
          <w:sz w:val="21"/>
          <w:szCs w:val="21"/>
        </w:rPr>
      </w:pPr>
    </w:p>
    <w:p w:rsidR="00363605" w:rsidRDefault="00363605" w:rsidP="00DC2030">
      <w:pPr>
        <w:rPr>
          <w:rFonts w:ascii="ＭＳ 明朝" w:eastAsia="ＭＳ 明朝" w:hAnsi="ＭＳ 明朝"/>
          <w:sz w:val="21"/>
          <w:szCs w:val="21"/>
        </w:rPr>
      </w:pPr>
      <w:r>
        <w:rPr>
          <w:rFonts w:ascii="ＭＳ 明朝" w:eastAsia="ＭＳ 明朝" w:hAnsi="ＭＳ 明朝" w:hint="eastAsia"/>
          <w:sz w:val="21"/>
          <w:szCs w:val="21"/>
        </w:rPr>
        <w:t>死生観について、宗教観と繋がるかもしれない。生活している文化によってその積み重ねた時間がどんな価値を持つのか。</w:t>
      </w:r>
    </w:p>
    <w:p w:rsidR="00477B01" w:rsidRDefault="00E86F40" w:rsidP="00DC2030">
      <w:pPr>
        <w:rPr>
          <w:rFonts w:ascii="ＭＳ 明朝" w:eastAsia="ＭＳ 明朝" w:hAnsi="ＭＳ 明朝"/>
          <w:sz w:val="21"/>
          <w:szCs w:val="21"/>
        </w:rPr>
      </w:pPr>
      <w:r w:rsidRPr="006555F5">
        <w:rPr>
          <w:rFonts w:ascii="ＭＳ 明朝" w:eastAsia="ＭＳ 明朝" w:hAnsi="ＭＳ 明朝" w:hint="eastAsia"/>
          <w:sz w:val="21"/>
          <w:szCs w:val="21"/>
          <w:highlight w:val="lightGray"/>
        </w:rPr>
        <w:t>生から死へは一般的に</w:t>
      </w:r>
      <w:r w:rsidR="00477B01" w:rsidRPr="006555F5">
        <w:rPr>
          <w:rFonts w:ascii="ＭＳ 明朝" w:eastAsia="ＭＳ 明朝" w:hAnsi="ＭＳ 明朝" w:hint="eastAsia"/>
          <w:sz w:val="21"/>
          <w:szCs w:val="21"/>
          <w:highlight w:val="lightGray"/>
        </w:rPr>
        <w:t>考えると</w:t>
      </w:r>
      <w:r w:rsidRPr="006555F5">
        <w:rPr>
          <w:rFonts w:ascii="ＭＳ 明朝" w:eastAsia="ＭＳ 明朝" w:hAnsi="ＭＳ 明朝" w:hint="eastAsia"/>
          <w:sz w:val="21"/>
          <w:szCs w:val="21"/>
          <w:highlight w:val="lightGray"/>
        </w:rPr>
        <w:t>不可逆だが、</w:t>
      </w:r>
      <w:r w:rsidR="00477B01" w:rsidRPr="006555F5">
        <w:rPr>
          <w:rFonts w:ascii="ＭＳ 明朝" w:eastAsia="ＭＳ 明朝" w:hAnsi="ＭＳ 明朝" w:hint="eastAsia"/>
          <w:sz w:val="21"/>
          <w:szCs w:val="21"/>
          <w:highlight w:val="lightGray"/>
        </w:rPr>
        <w:t>生と死は可逆的な関係と考えられないだろうか。ただ、それは魂だけに存在が許される時間であり、関係性なのかもしれない。</w:t>
      </w:r>
    </w:p>
    <w:p w:rsidR="004865F9" w:rsidRDefault="00477B01" w:rsidP="00DC2030">
      <w:pPr>
        <w:rPr>
          <w:rFonts w:ascii="ＭＳ 明朝" w:eastAsia="ＭＳ 明朝" w:hAnsi="ＭＳ 明朝"/>
          <w:sz w:val="21"/>
          <w:szCs w:val="21"/>
        </w:rPr>
      </w:pPr>
      <w:r>
        <w:rPr>
          <w:rFonts w:ascii="ＭＳ 明朝" w:eastAsia="ＭＳ 明朝" w:hAnsi="ＭＳ 明朝" w:hint="eastAsia"/>
          <w:sz w:val="21"/>
          <w:szCs w:val="21"/>
        </w:rPr>
        <w:t>そして、ガラスは熱によって熔け、常温になるにつれ元の固い状態に戻る。戻った時の様子には、熔けた時に変化した痕跡が残り、液体の世界を固体状態で</w:t>
      </w:r>
      <w:r w:rsidR="004865F9">
        <w:rPr>
          <w:rFonts w:ascii="ＭＳ 明朝" w:eastAsia="ＭＳ 明朝" w:hAnsi="ＭＳ 明朝" w:hint="eastAsia"/>
          <w:sz w:val="21"/>
          <w:szCs w:val="21"/>
        </w:rPr>
        <w:t>表すようになる。ガラスの特性によって、二つの要素が混在する状態を見ることができる。</w:t>
      </w:r>
    </w:p>
    <w:p w:rsidR="00E86F40" w:rsidRPr="00A739CA" w:rsidRDefault="00E86F40" w:rsidP="00DC2030">
      <w:pPr>
        <w:rPr>
          <w:rFonts w:ascii="ＭＳ 明朝" w:eastAsia="ＭＳ 明朝" w:hAnsi="ＭＳ 明朝"/>
          <w:sz w:val="21"/>
          <w:szCs w:val="21"/>
        </w:rPr>
      </w:pPr>
      <w:r>
        <w:rPr>
          <w:rFonts w:ascii="ＭＳ 明朝" w:eastAsia="ＭＳ 明朝" w:hAnsi="ＭＳ 明朝" w:hint="eastAsia"/>
          <w:sz w:val="21"/>
          <w:szCs w:val="21"/>
        </w:rPr>
        <w:t>人が熱や炎に夢中になるのは、再生の希望が見えるからでは。</w:t>
      </w:r>
    </w:p>
    <w:p w:rsidR="00DC2030" w:rsidRPr="00A739CA" w:rsidRDefault="00DC2030" w:rsidP="00DC2030">
      <w:pPr>
        <w:rPr>
          <w:rFonts w:ascii="ＭＳ 明朝" w:eastAsia="ＭＳ 明朝" w:hAnsi="ＭＳ 明朝"/>
          <w:sz w:val="21"/>
          <w:szCs w:val="21"/>
        </w:rPr>
      </w:pPr>
      <w:r w:rsidRPr="00A739CA">
        <w:rPr>
          <w:rFonts w:ascii="ＭＳ 明朝" w:eastAsia="ＭＳ 明朝" w:hAnsi="ＭＳ 明朝"/>
          <w:sz w:val="21"/>
          <w:szCs w:val="21"/>
        </w:rPr>
        <w:tab/>
      </w:r>
      <w:r w:rsidRPr="00A739CA">
        <w:rPr>
          <w:rFonts w:ascii="ＭＳ 明朝" w:eastAsia="ＭＳ 明朝" w:hAnsi="ＭＳ 明朝"/>
          <w:sz w:val="21"/>
          <w:szCs w:val="21"/>
        </w:rPr>
        <w:tab/>
      </w:r>
    </w:p>
    <w:p w:rsidR="00A739CA" w:rsidRDefault="00DC2030" w:rsidP="00DC2030">
      <w:pPr>
        <w:rPr>
          <w:rFonts w:ascii="ＭＳ 明朝" w:eastAsia="ＭＳ 明朝" w:hAnsi="ＭＳ 明朝"/>
          <w:sz w:val="21"/>
          <w:szCs w:val="21"/>
        </w:rPr>
      </w:pPr>
      <w:r w:rsidRPr="00A739CA">
        <w:rPr>
          <w:rFonts w:ascii="ＭＳ 明朝" w:eastAsia="ＭＳ 明朝" w:hAnsi="ＭＳ 明朝" w:hint="eastAsia"/>
          <w:sz w:val="21"/>
          <w:szCs w:val="21"/>
        </w:rPr>
        <w:t>第三節　光と影</w:t>
      </w:r>
      <w:r w:rsidR="00644EB1" w:rsidRPr="00A739CA">
        <w:rPr>
          <w:rFonts w:ascii="ＭＳ 明朝" w:eastAsia="ＭＳ 明朝" w:hAnsi="ＭＳ 明朝" w:hint="eastAsia"/>
          <w:sz w:val="21"/>
          <w:szCs w:val="21"/>
        </w:rPr>
        <w:t xml:space="preserve">　</w:t>
      </w:r>
    </w:p>
    <w:p w:rsidR="00B822F6" w:rsidRDefault="00B822F6" w:rsidP="00DC2030">
      <w:pPr>
        <w:rPr>
          <w:rFonts w:ascii="ＭＳ 明朝" w:eastAsia="ＭＳ 明朝" w:hAnsi="ＭＳ 明朝"/>
          <w:sz w:val="21"/>
          <w:szCs w:val="21"/>
        </w:rPr>
      </w:pPr>
      <w:r>
        <w:rPr>
          <w:rFonts w:ascii="ＭＳ 明朝" w:eastAsia="ＭＳ 明朝" w:hAnsi="ＭＳ 明朝" w:hint="eastAsia"/>
          <w:sz w:val="21"/>
          <w:szCs w:val="21"/>
        </w:rPr>
        <w:t>ガラスにとって光は無くてはならないものだ。光を当てることによって輝き、色は鮮やかに変化する。透明なガラスは光を屈折させ、光の方向を変えてしまう。</w:t>
      </w:r>
      <w:r w:rsidR="00644EB1" w:rsidRPr="00A739CA">
        <w:rPr>
          <w:rFonts w:ascii="ＭＳ 明朝" w:eastAsia="ＭＳ 明朝" w:hAnsi="ＭＳ 明朝" w:hint="eastAsia"/>
          <w:sz w:val="21"/>
          <w:szCs w:val="21"/>
        </w:rPr>
        <w:t>光があることで</w:t>
      </w:r>
      <w:r>
        <w:rPr>
          <w:rFonts w:ascii="ＭＳ 明朝" w:eastAsia="ＭＳ 明朝" w:hAnsi="ＭＳ 明朝" w:hint="eastAsia"/>
          <w:sz w:val="21"/>
          <w:szCs w:val="21"/>
        </w:rPr>
        <w:t>我々は</w:t>
      </w:r>
      <w:r w:rsidR="00644EB1" w:rsidRPr="00A739CA">
        <w:rPr>
          <w:rFonts w:ascii="ＭＳ 明朝" w:eastAsia="ＭＳ 明朝" w:hAnsi="ＭＳ 明朝" w:hint="eastAsia"/>
          <w:sz w:val="21"/>
          <w:szCs w:val="21"/>
        </w:rPr>
        <w:t>物を見ることができる</w:t>
      </w:r>
      <w:r>
        <w:rPr>
          <w:rFonts w:ascii="ＭＳ 明朝" w:eastAsia="ＭＳ 明朝" w:hAnsi="ＭＳ 明朝" w:hint="eastAsia"/>
          <w:sz w:val="21"/>
          <w:szCs w:val="21"/>
        </w:rPr>
        <w:t>が、</w:t>
      </w:r>
      <w:r w:rsidR="00644EB1" w:rsidRPr="00A739CA">
        <w:rPr>
          <w:rFonts w:ascii="ＭＳ 明朝" w:eastAsia="ＭＳ 明朝" w:hAnsi="ＭＳ 明朝" w:hint="eastAsia"/>
          <w:sz w:val="21"/>
          <w:szCs w:val="21"/>
        </w:rPr>
        <w:t xml:space="preserve">　</w:t>
      </w:r>
      <w:r>
        <w:rPr>
          <w:rFonts w:ascii="ＭＳ 明朝" w:eastAsia="ＭＳ 明朝" w:hAnsi="ＭＳ 明朝" w:hint="eastAsia"/>
          <w:sz w:val="21"/>
          <w:szCs w:val="21"/>
        </w:rPr>
        <w:t>その光が生み出す影がなければ、ものを見ることができなくなる。影だけの世界は闇の世界であり、我々の視覚は役に立たなくなる。</w:t>
      </w:r>
    </w:p>
    <w:p w:rsidR="00DC2030" w:rsidRDefault="00B822F6" w:rsidP="00DC2030">
      <w:pPr>
        <w:rPr>
          <w:rFonts w:ascii="ＭＳ 明朝" w:eastAsia="ＭＳ 明朝" w:hAnsi="ＭＳ 明朝"/>
          <w:sz w:val="21"/>
          <w:szCs w:val="21"/>
        </w:rPr>
      </w:pPr>
      <w:r>
        <w:rPr>
          <w:rFonts w:ascii="ＭＳ 明朝" w:eastAsia="ＭＳ 明朝" w:hAnsi="ＭＳ 明朝" w:hint="eastAsia"/>
          <w:sz w:val="21"/>
          <w:szCs w:val="21"/>
        </w:rPr>
        <w:t>影を作り出す光は、影とともに存在するものだと言える。</w:t>
      </w:r>
    </w:p>
    <w:p w:rsidR="003C2E87" w:rsidRPr="00A739CA" w:rsidRDefault="003C2E87" w:rsidP="00DC2030">
      <w:pPr>
        <w:rPr>
          <w:rFonts w:ascii="ＭＳ 明朝" w:eastAsia="ＭＳ 明朝" w:hAnsi="ＭＳ 明朝"/>
          <w:sz w:val="21"/>
          <w:szCs w:val="21"/>
        </w:rPr>
      </w:pPr>
      <w:r>
        <w:rPr>
          <w:rFonts w:ascii="ＭＳ 明朝" w:eastAsia="ＭＳ 明朝" w:hAnsi="ＭＳ 明朝" w:hint="eastAsia"/>
          <w:sz w:val="21"/>
          <w:szCs w:val="21"/>
        </w:rPr>
        <w:t>光と影は善と悪に形容されるほど対象的な存在である。それぞれは対極にある存在だが、二つの境界は曖昧であることも共通である。木漏れ日や偽善者など、どちらとも言えない存在を作り出す二つの事柄である。</w:t>
      </w:r>
    </w:p>
    <w:p w:rsidR="007A7737" w:rsidRPr="00A739CA" w:rsidRDefault="007A7737" w:rsidP="00DC2030">
      <w:pPr>
        <w:rPr>
          <w:rFonts w:ascii="ＭＳ 明朝" w:eastAsia="ＭＳ 明朝" w:hAnsi="ＭＳ 明朝"/>
          <w:sz w:val="21"/>
          <w:szCs w:val="21"/>
        </w:rPr>
      </w:pPr>
      <w:r w:rsidRPr="00A739CA">
        <w:rPr>
          <w:rFonts w:ascii="ＭＳ 明朝" w:eastAsia="ＭＳ 明朝" w:hAnsi="ＭＳ 明朝" w:hint="eastAsia"/>
          <w:sz w:val="21"/>
          <w:szCs w:val="21"/>
        </w:rPr>
        <w:t>影があることで実在が実感できる。</w:t>
      </w:r>
    </w:p>
    <w:p w:rsidR="007A7737" w:rsidRPr="00A739CA" w:rsidRDefault="007A7737" w:rsidP="00DC2030">
      <w:pPr>
        <w:rPr>
          <w:rFonts w:ascii="ＭＳ 明朝" w:eastAsia="ＭＳ 明朝" w:hAnsi="ＭＳ 明朝"/>
          <w:sz w:val="21"/>
          <w:szCs w:val="21"/>
        </w:rPr>
      </w:pPr>
      <w:r w:rsidRPr="00A739CA">
        <w:rPr>
          <w:rFonts w:ascii="ＭＳ 明朝" w:eastAsia="ＭＳ 明朝" w:hAnsi="ＭＳ 明朝" w:hint="eastAsia"/>
          <w:sz w:val="21"/>
          <w:szCs w:val="21"/>
        </w:rPr>
        <w:t>ヒロシマ原爆の痕跡　壁に残った影</w:t>
      </w:r>
      <w:r w:rsidR="00363605">
        <w:rPr>
          <w:rFonts w:ascii="ＭＳ 明朝" w:eastAsia="ＭＳ 明朝" w:hAnsi="ＭＳ 明朝" w:hint="eastAsia"/>
          <w:sz w:val="21"/>
          <w:szCs w:val="21"/>
        </w:rPr>
        <w:t xml:space="preserve">　</w:t>
      </w:r>
    </w:p>
    <w:p w:rsidR="00B53477" w:rsidRPr="00A739CA" w:rsidRDefault="00B53477" w:rsidP="00DC2030">
      <w:pPr>
        <w:rPr>
          <w:rFonts w:ascii="ＭＳ 明朝" w:eastAsia="ＭＳ 明朝" w:hAnsi="ＭＳ 明朝"/>
          <w:sz w:val="21"/>
          <w:szCs w:val="21"/>
        </w:rPr>
      </w:pPr>
    </w:p>
    <w:p w:rsidR="00A739CA" w:rsidRDefault="00DC2030" w:rsidP="00DC2030">
      <w:pPr>
        <w:rPr>
          <w:rFonts w:ascii="ＭＳ 明朝" w:eastAsia="ＭＳ 明朝" w:hAnsi="ＭＳ 明朝"/>
          <w:sz w:val="21"/>
          <w:szCs w:val="21"/>
        </w:rPr>
      </w:pPr>
      <w:r w:rsidRPr="00A739CA">
        <w:rPr>
          <w:rFonts w:ascii="ＭＳ 明朝" w:eastAsia="ＭＳ 明朝" w:hAnsi="ＭＳ 明朝" w:hint="eastAsia"/>
          <w:sz w:val="21"/>
          <w:szCs w:val="21"/>
        </w:rPr>
        <w:t>第四節　脆さと構造</w:t>
      </w:r>
      <w:r w:rsidR="00644EB1" w:rsidRPr="00A739CA">
        <w:rPr>
          <w:rFonts w:ascii="ＭＳ 明朝" w:eastAsia="ＭＳ 明朝" w:hAnsi="ＭＳ 明朝" w:hint="eastAsia"/>
          <w:sz w:val="21"/>
          <w:szCs w:val="21"/>
        </w:rPr>
        <w:t xml:space="preserve">　</w:t>
      </w:r>
    </w:p>
    <w:p w:rsidR="00DC2030" w:rsidRPr="00A739CA" w:rsidRDefault="00644EB1" w:rsidP="00DC2030">
      <w:pPr>
        <w:rPr>
          <w:rFonts w:ascii="ＭＳ 明朝" w:eastAsia="ＭＳ 明朝" w:hAnsi="ＭＳ 明朝"/>
          <w:sz w:val="21"/>
          <w:szCs w:val="21"/>
        </w:rPr>
      </w:pPr>
      <w:r w:rsidRPr="00A739CA">
        <w:rPr>
          <w:rFonts w:ascii="ＭＳ 明朝" w:eastAsia="ＭＳ 明朝" w:hAnsi="ＭＳ 明朝" w:hint="eastAsia"/>
          <w:sz w:val="21"/>
          <w:szCs w:val="21"/>
        </w:rPr>
        <w:t>脆いから構造を作らなければならない　構造を作るほどその素材の脆さを意識する　ガラスの非結晶構造　脆さ</w:t>
      </w:r>
    </w:p>
    <w:p w:rsidR="00B53477" w:rsidRPr="00A739CA" w:rsidRDefault="00B53477" w:rsidP="00DC2030">
      <w:pPr>
        <w:rPr>
          <w:rFonts w:ascii="ＭＳ 明朝" w:eastAsia="ＭＳ 明朝" w:hAnsi="ＭＳ 明朝"/>
          <w:sz w:val="21"/>
          <w:szCs w:val="21"/>
        </w:rPr>
      </w:pPr>
    </w:p>
    <w:p w:rsidR="00A739CA" w:rsidRDefault="00DC2030" w:rsidP="00DC2030">
      <w:pPr>
        <w:rPr>
          <w:rFonts w:ascii="ＭＳ 明朝" w:eastAsia="ＭＳ 明朝" w:hAnsi="ＭＳ 明朝"/>
          <w:sz w:val="21"/>
          <w:szCs w:val="21"/>
        </w:rPr>
      </w:pPr>
      <w:r w:rsidRPr="00A739CA">
        <w:rPr>
          <w:rFonts w:ascii="ＭＳ 明朝" w:eastAsia="ＭＳ 明朝" w:hAnsi="ＭＳ 明朝" w:hint="eastAsia"/>
          <w:sz w:val="21"/>
          <w:szCs w:val="21"/>
        </w:rPr>
        <w:t>第五節　両義性</w:t>
      </w:r>
      <w:r w:rsidR="00644EB1" w:rsidRPr="00A739CA">
        <w:rPr>
          <w:rFonts w:ascii="ＭＳ 明朝" w:eastAsia="ＭＳ 明朝" w:hAnsi="ＭＳ 明朝" w:hint="eastAsia"/>
          <w:sz w:val="21"/>
          <w:szCs w:val="21"/>
        </w:rPr>
        <w:t xml:space="preserve">　</w:t>
      </w:r>
    </w:p>
    <w:p w:rsidR="00DC2030" w:rsidRPr="00A739CA" w:rsidRDefault="00644EB1" w:rsidP="00DC2030">
      <w:pPr>
        <w:rPr>
          <w:rFonts w:ascii="ＭＳ 明朝" w:eastAsia="ＭＳ 明朝" w:hAnsi="ＭＳ 明朝"/>
          <w:sz w:val="21"/>
          <w:szCs w:val="21"/>
        </w:rPr>
      </w:pPr>
      <w:r w:rsidRPr="00A739CA">
        <w:rPr>
          <w:rFonts w:ascii="ＭＳ 明朝" w:eastAsia="ＭＳ 明朝" w:hAnsi="ＭＳ 明朝" w:hint="eastAsia"/>
          <w:sz w:val="21"/>
          <w:szCs w:val="21"/>
        </w:rPr>
        <w:t>山口昌男　文化と両義性</w:t>
      </w:r>
      <w:r w:rsidR="007A7737" w:rsidRPr="00A739CA">
        <w:rPr>
          <w:rFonts w:ascii="ＭＳ 明朝" w:eastAsia="ＭＳ 明朝" w:hAnsi="ＭＳ 明朝" w:hint="eastAsia"/>
          <w:sz w:val="21"/>
          <w:szCs w:val="21"/>
        </w:rPr>
        <w:t xml:space="preserve">　メルローポンティ</w:t>
      </w:r>
      <w:r w:rsidRPr="00A739CA">
        <w:rPr>
          <w:rFonts w:ascii="ＭＳ 明朝" w:eastAsia="ＭＳ 明朝" w:hAnsi="ＭＳ 明朝" w:hint="eastAsia"/>
          <w:sz w:val="21"/>
          <w:szCs w:val="21"/>
        </w:rPr>
        <w:t xml:space="preserve">　</w:t>
      </w:r>
    </w:p>
    <w:p w:rsidR="007A7737" w:rsidRPr="00A739CA" w:rsidRDefault="007A7737" w:rsidP="00DC2030">
      <w:pPr>
        <w:rPr>
          <w:rFonts w:ascii="ＭＳ 明朝" w:eastAsia="ＭＳ 明朝" w:hAnsi="ＭＳ 明朝"/>
          <w:sz w:val="21"/>
          <w:szCs w:val="21"/>
        </w:rPr>
      </w:pPr>
      <w:r w:rsidRPr="00A739CA">
        <w:rPr>
          <w:rFonts w:ascii="ＭＳ 明朝" w:eastAsia="ＭＳ 明朝" w:hAnsi="ＭＳ 明朝" w:hint="eastAsia"/>
          <w:sz w:val="21"/>
          <w:szCs w:val="21"/>
        </w:rPr>
        <w:t>両義性　ambiguity</w:t>
      </w:r>
    </w:p>
    <w:p w:rsidR="007A7737" w:rsidRDefault="007A7737" w:rsidP="00DC2030">
      <w:pPr>
        <w:rPr>
          <w:rFonts w:ascii="ＭＳ 明朝" w:eastAsia="ＭＳ 明朝" w:hAnsi="ＭＳ 明朝"/>
          <w:sz w:val="21"/>
          <w:szCs w:val="21"/>
        </w:rPr>
      </w:pPr>
      <w:r w:rsidRPr="00A739CA">
        <w:rPr>
          <w:rFonts w:ascii="ＭＳ 明朝" w:eastAsia="ＭＳ 明朝" w:hAnsi="ＭＳ 明朝" w:hint="eastAsia"/>
          <w:sz w:val="21"/>
          <w:szCs w:val="21"/>
        </w:rPr>
        <w:t>一つの事柄が相反する二つの意味を持っていること。対立する二つの解釈がその事柄についてともに成立すること</w:t>
      </w:r>
    </w:p>
    <w:p w:rsidR="00363605" w:rsidRDefault="00363605" w:rsidP="00DC2030">
      <w:pPr>
        <w:rPr>
          <w:rFonts w:ascii="ＭＳ 明朝" w:eastAsia="ＭＳ 明朝" w:hAnsi="ＭＳ 明朝"/>
          <w:sz w:val="21"/>
          <w:szCs w:val="21"/>
        </w:rPr>
      </w:pPr>
      <w:r>
        <w:rPr>
          <w:rFonts w:ascii="ＭＳ 明朝" w:eastAsia="ＭＳ 明朝" w:hAnsi="ＭＳ 明朝" w:hint="eastAsia"/>
          <w:sz w:val="21"/>
          <w:szCs w:val="21"/>
        </w:rPr>
        <w:t>ガラスに両義性を感じるから、私はこの素材を使って作ろうとしているのではないか。</w:t>
      </w:r>
    </w:p>
    <w:p w:rsidR="00363605" w:rsidRDefault="00363605" w:rsidP="00DC2030">
      <w:pPr>
        <w:rPr>
          <w:rFonts w:ascii="ＭＳ 明朝" w:eastAsia="ＭＳ 明朝" w:hAnsi="ＭＳ 明朝"/>
          <w:sz w:val="21"/>
          <w:szCs w:val="21"/>
        </w:rPr>
      </w:pPr>
      <w:r>
        <w:rPr>
          <w:rFonts w:ascii="ＭＳ 明朝" w:eastAsia="ＭＳ 明朝" w:hAnsi="ＭＳ 明朝" w:hint="eastAsia"/>
          <w:sz w:val="21"/>
          <w:szCs w:val="21"/>
        </w:rPr>
        <w:t>ガラスは冷えてその形を留める。</w:t>
      </w:r>
      <w:r w:rsidR="00007090">
        <w:rPr>
          <w:rFonts w:ascii="ＭＳ 明朝" w:eastAsia="ＭＳ 明朝" w:hAnsi="ＭＳ 明朝" w:hint="eastAsia"/>
          <w:sz w:val="21"/>
          <w:szCs w:val="21"/>
        </w:rPr>
        <w:t>液体が限りなく固体に近い状態になる。</w:t>
      </w:r>
    </w:p>
    <w:p w:rsidR="0087060E" w:rsidRDefault="0087060E" w:rsidP="00DC2030">
      <w:pPr>
        <w:rPr>
          <w:rFonts w:ascii="ＭＳ 明朝" w:eastAsia="ＭＳ 明朝" w:hAnsi="ＭＳ 明朝"/>
          <w:sz w:val="21"/>
          <w:szCs w:val="21"/>
        </w:rPr>
      </w:pPr>
      <w:r>
        <w:rPr>
          <w:rFonts w:ascii="ＭＳ 明朝" w:eastAsia="ＭＳ 明朝" w:hAnsi="ＭＳ 明朝" w:hint="eastAsia"/>
          <w:sz w:val="21"/>
          <w:szCs w:val="21"/>
        </w:rPr>
        <w:t>割れることは両義性で捉えると、悪いことではない。</w:t>
      </w:r>
    </w:p>
    <w:p w:rsidR="0087060E" w:rsidRDefault="0087060E" w:rsidP="00DC2030">
      <w:pPr>
        <w:rPr>
          <w:rFonts w:ascii="ＭＳ 明朝" w:eastAsia="ＭＳ 明朝" w:hAnsi="ＭＳ 明朝"/>
          <w:sz w:val="21"/>
          <w:szCs w:val="21"/>
        </w:rPr>
      </w:pPr>
      <w:r>
        <w:rPr>
          <w:rFonts w:ascii="ＭＳ 明朝" w:eastAsia="ＭＳ 明朝" w:hAnsi="ＭＳ 明朝" w:hint="eastAsia"/>
          <w:sz w:val="21"/>
          <w:szCs w:val="21"/>
        </w:rPr>
        <w:t>脆いことも悪いことではない。</w:t>
      </w:r>
    </w:p>
    <w:p w:rsidR="0087060E" w:rsidRDefault="0087060E" w:rsidP="00DC2030">
      <w:pPr>
        <w:rPr>
          <w:rFonts w:ascii="ＭＳ 明朝" w:eastAsia="ＭＳ 明朝" w:hAnsi="ＭＳ 明朝"/>
          <w:sz w:val="21"/>
          <w:szCs w:val="21"/>
        </w:rPr>
      </w:pPr>
      <w:r>
        <w:rPr>
          <w:rFonts w:ascii="ＭＳ 明朝" w:eastAsia="ＭＳ 明朝" w:hAnsi="ＭＳ 明朝" w:hint="eastAsia"/>
          <w:sz w:val="21"/>
          <w:szCs w:val="21"/>
        </w:rPr>
        <w:t>透明なこと、重いこと、結晶を持たないことなど、ガラスの欠点と言われているところは、実は利点であり、その逆も言える。</w:t>
      </w:r>
    </w:p>
    <w:p w:rsidR="0087060E" w:rsidRDefault="0087060E" w:rsidP="00DC2030">
      <w:pPr>
        <w:rPr>
          <w:rFonts w:ascii="ＭＳ 明朝" w:eastAsia="ＭＳ 明朝" w:hAnsi="ＭＳ 明朝"/>
          <w:sz w:val="21"/>
          <w:szCs w:val="21"/>
        </w:rPr>
      </w:pPr>
      <w:r>
        <w:rPr>
          <w:rFonts w:ascii="ＭＳ 明朝" w:eastAsia="ＭＳ 明朝" w:hAnsi="ＭＳ 明朝" w:hint="eastAsia"/>
          <w:sz w:val="21"/>
          <w:szCs w:val="21"/>
        </w:rPr>
        <w:t>私の作品は、その脆さや構造について両義性のある二つの事柄を表現し、その間にあるものとして存在させようとしているのか。</w:t>
      </w:r>
    </w:p>
    <w:p w:rsidR="0087060E" w:rsidRPr="00A739CA" w:rsidRDefault="0087060E" w:rsidP="00DC2030">
      <w:pPr>
        <w:rPr>
          <w:rFonts w:ascii="ＭＳ 明朝" w:eastAsia="ＭＳ 明朝" w:hAnsi="ＭＳ 明朝"/>
          <w:sz w:val="21"/>
          <w:szCs w:val="21"/>
        </w:rPr>
      </w:pPr>
      <w:r>
        <w:rPr>
          <w:rFonts w:ascii="ＭＳ 明朝" w:eastAsia="ＭＳ 明朝" w:hAnsi="ＭＳ 明朝" w:hint="eastAsia"/>
          <w:sz w:val="21"/>
          <w:szCs w:val="21"/>
        </w:rPr>
        <w:t>両義性は二律背反ではない。二項対立ではある。</w:t>
      </w:r>
    </w:p>
    <w:p w:rsidR="00B53477" w:rsidRPr="00A739CA" w:rsidRDefault="00B53477" w:rsidP="00DC2030">
      <w:pPr>
        <w:rPr>
          <w:rFonts w:ascii="ＭＳ 明朝" w:eastAsia="ＭＳ 明朝" w:hAnsi="ＭＳ 明朝"/>
          <w:sz w:val="21"/>
          <w:szCs w:val="21"/>
        </w:rPr>
      </w:pPr>
    </w:p>
    <w:p w:rsidR="00400241" w:rsidRPr="00A739CA" w:rsidRDefault="00DC2030" w:rsidP="00DC2030">
      <w:pPr>
        <w:rPr>
          <w:rFonts w:ascii="ＭＳ 明朝" w:eastAsia="ＭＳ 明朝" w:hAnsi="ＭＳ 明朝"/>
          <w:sz w:val="21"/>
          <w:szCs w:val="21"/>
        </w:rPr>
      </w:pPr>
      <w:r w:rsidRPr="00A739CA">
        <w:rPr>
          <w:rFonts w:ascii="ＭＳ 明朝" w:eastAsia="ＭＳ 明朝" w:hAnsi="ＭＳ 明朝" w:hint="eastAsia"/>
          <w:sz w:val="21"/>
          <w:szCs w:val="21"/>
        </w:rPr>
        <w:t>第六節　二律背反</w:t>
      </w:r>
      <w:r w:rsidR="00644EB1" w:rsidRPr="00A739CA">
        <w:rPr>
          <w:rFonts w:ascii="ＭＳ 明朝" w:eastAsia="ＭＳ 明朝" w:hAnsi="ＭＳ 明朝" w:hint="eastAsia"/>
          <w:sz w:val="21"/>
          <w:szCs w:val="21"/>
        </w:rPr>
        <w:t xml:space="preserve">　</w:t>
      </w:r>
      <w:r w:rsidR="00400241" w:rsidRPr="00A739CA">
        <w:rPr>
          <w:rFonts w:ascii="ＭＳ 明朝" w:eastAsia="ＭＳ 明朝" w:hAnsi="ＭＳ 明朝" w:hint="eastAsia"/>
          <w:sz w:val="21"/>
          <w:szCs w:val="21"/>
        </w:rPr>
        <w:t xml:space="preserve">　</w:t>
      </w:r>
      <w:r w:rsidR="00400241" w:rsidRPr="00A739CA">
        <w:rPr>
          <w:rFonts w:ascii="ＭＳ 明朝" w:eastAsia="ＭＳ 明朝" w:hAnsi="ＭＳ 明朝"/>
          <w:sz w:val="21"/>
          <w:szCs w:val="21"/>
        </w:rPr>
        <w:t>antinomy</w:t>
      </w:r>
    </w:p>
    <w:p w:rsidR="00DC2030" w:rsidRDefault="00644EB1" w:rsidP="00DC2030">
      <w:pPr>
        <w:rPr>
          <w:rFonts w:ascii="ＭＳ 明朝" w:eastAsia="ＭＳ 明朝" w:hAnsi="ＭＳ 明朝"/>
          <w:sz w:val="21"/>
          <w:szCs w:val="21"/>
        </w:rPr>
      </w:pPr>
      <w:r w:rsidRPr="00A739CA">
        <w:rPr>
          <w:rFonts w:ascii="ＭＳ 明朝" w:eastAsia="ＭＳ 明朝" w:hAnsi="ＭＳ 明朝" w:hint="eastAsia"/>
          <w:sz w:val="21"/>
          <w:szCs w:val="21"/>
        </w:rPr>
        <w:t>二つの相反する意味を持つことが同時に存在すること</w:t>
      </w:r>
    </w:p>
    <w:p w:rsidR="00DF55D4" w:rsidRPr="00DF55D4" w:rsidRDefault="00DF55D4" w:rsidP="00DF55D4">
      <w:pPr>
        <w:widowControl/>
        <w:jc w:val="left"/>
        <w:rPr>
          <w:i/>
          <w:sz w:val="21"/>
          <w:szCs w:val="21"/>
        </w:rPr>
      </w:pPr>
      <w:r w:rsidRPr="00DF55D4">
        <w:rPr>
          <w:rFonts w:ascii="Times New Roman" w:hAnsi="Times New Roman" w:cs="Times New Roman"/>
          <w:i/>
          <w:color w:val="1A1A1A"/>
          <w:sz w:val="21"/>
          <w:szCs w:val="21"/>
          <w:shd w:val="clear" w:color="auto" w:fill="FFFFFF"/>
        </w:rPr>
        <w:t>論理的にも事実的にも同等の根拠をもって成り立ちながら，両立することのできない</w:t>
      </w:r>
      <w:hyperlink r:id="rId6" w:history="1">
        <w:r w:rsidRPr="00DF55D4">
          <w:rPr>
            <w:rStyle w:val="a5"/>
            <w:rFonts w:ascii="Times New Roman" w:hAnsi="Times New Roman" w:cs="Times New Roman"/>
            <w:i/>
            <w:color w:val="2F6BE6"/>
            <w:sz w:val="21"/>
            <w:szCs w:val="21"/>
          </w:rPr>
          <w:t>矛盾</w:t>
        </w:r>
      </w:hyperlink>
      <w:r w:rsidRPr="00DF55D4">
        <w:rPr>
          <w:rFonts w:ascii="Times New Roman" w:hAnsi="Times New Roman" w:cs="Times New Roman"/>
          <w:i/>
          <w:color w:val="1A1A1A"/>
          <w:sz w:val="21"/>
          <w:szCs w:val="21"/>
          <w:shd w:val="clear" w:color="auto" w:fill="FFFFFF"/>
        </w:rPr>
        <w:t>する二つの命題間の関係をいう，</w:t>
      </w:r>
      <w:hyperlink r:id="rId7" w:anchor="E3.83.96.E3.83.AA.E3.82.BF.E3.83.8B.E3.82.AB.E5.9B.BD.E9.9A.9B.E5.A4.A7.E7.99.BE.E7.A7.91.E4.BA.8B.E5.85.B8.20.E5.B0.8F.E9.A0.85.E7.9B.AE.E4.BA.8B.E5.85.B8" w:history="1">
        <w:r w:rsidRPr="00DF55D4">
          <w:rPr>
            <w:rStyle w:val="a5"/>
            <w:rFonts w:ascii="Times New Roman" w:hAnsi="Times New Roman" w:cs="Times New Roman"/>
            <w:i/>
            <w:color w:val="2F6BE6"/>
            <w:sz w:val="21"/>
            <w:szCs w:val="21"/>
          </w:rPr>
          <w:t>論理学</w:t>
        </w:r>
      </w:hyperlink>
      <w:r w:rsidRPr="00DF55D4">
        <w:rPr>
          <w:rFonts w:ascii="Times New Roman" w:hAnsi="Times New Roman" w:cs="Times New Roman"/>
          <w:i/>
          <w:color w:val="1A1A1A"/>
          <w:sz w:val="21"/>
          <w:szCs w:val="21"/>
          <w:shd w:val="clear" w:color="auto" w:fill="FFFFFF"/>
        </w:rPr>
        <w:t>の用語。たとえば「世界は時間的にも初めがあり，空間的にもかぎられたものである」「世界は時間的にも空間的にも</w:t>
      </w:r>
      <w:hyperlink r:id="rId8" w:history="1">
        <w:r w:rsidRPr="00DF55D4">
          <w:rPr>
            <w:rStyle w:val="a5"/>
            <w:rFonts w:ascii="Times New Roman" w:hAnsi="Times New Roman" w:cs="Times New Roman"/>
            <w:i/>
            <w:color w:val="2F6BE6"/>
            <w:sz w:val="21"/>
            <w:szCs w:val="21"/>
          </w:rPr>
          <w:t>無限</w:t>
        </w:r>
      </w:hyperlink>
      <w:r w:rsidRPr="00DF55D4">
        <w:rPr>
          <w:rFonts w:ascii="Times New Roman" w:hAnsi="Times New Roman" w:cs="Times New Roman"/>
          <w:i/>
          <w:color w:val="1A1A1A"/>
          <w:sz w:val="21"/>
          <w:szCs w:val="21"/>
          <w:shd w:val="clear" w:color="auto" w:fill="FFFFFF"/>
        </w:rPr>
        <w:t>である」というイマヌエル・</w:t>
      </w:r>
      <w:hyperlink r:id="rId9" w:anchor="E3.83.96.E3.83.AA.E3.82.BF.E3.83.8B.E3.82.AB.E5.9B.BD.E9.9A.9B.E5.A4.A7.E7.99.BE.E7.A7.91.E4.BA.8B.E5.85.B8.20.E5.B0.8F.E9.A0.85.E7.9B.AE.E4.BA.8B.E5.85.B8" w:history="1">
        <w:r w:rsidRPr="00DF55D4">
          <w:rPr>
            <w:rStyle w:val="a5"/>
            <w:rFonts w:ascii="Times New Roman" w:hAnsi="Times New Roman" w:cs="Times New Roman"/>
            <w:i/>
            <w:color w:val="2F6BE6"/>
            <w:sz w:val="21"/>
            <w:szCs w:val="21"/>
          </w:rPr>
          <w:t>カント</w:t>
        </w:r>
      </w:hyperlink>
      <w:r w:rsidRPr="00DF55D4">
        <w:rPr>
          <w:rFonts w:ascii="Times New Roman" w:hAnsi="Times New Roman" w:cs="Times New Roman"/>
          <w:i/>
          <w:color w:val="1A1A1A"/>
          <w:sz w:val="21"/>
          <w:szCs w:val="21"/>
          <w:shd w:val="clear" w:color="auto" w:fill="FFFFFF"/>
        </w:rPr>
        <w:t>により立てられた二律背反は有名である。なお，今日では</w:t>
      </w:r>
      <w:hyperlink r:id="rId10" w:anchor="E3.83.96.E3.83.AA.E3.82.BF.E3.83.8B.E3.82.AB.E5.9B.BD.E9.9A.9B.E5.A4.A7.E7.99.BE.E7.A7.91.E4.BA.8B.E5.85.B8.20.E5.B0.8F.E9.A0.85.E7.9B.AE.E4.BA.8B.E5.85.B8" w:history="1">
        <w:r w:rsidRPr="00DF55D4">
          <w:rPr>
            <w:rStyle w:val="a5"/>
            <w:rFonts w:ascii="Times New Roman" w:hAnsi="Times New Roman" w:cs="Times New Roman"/>
            <w:i/>
            <w:color w:val="2F6BE6"/>
            <w:sz w:val="21"/>
            <w:szCs w:val="21"/>
          </w:rPr>
          <w:t>パラドックス</w:t>
        </w:r>
      </w:hyperlink>
      <w:r w:rsidRPr="00DF55D4">
        <w:rPr>
          <w:rFonts w:ascii="Times New Roman" w:hAnsi="Times New Roman" w:cs="Times New Roman"/>
          <w:i/>
          <w:color w:val="1A1A1A"/>
          <w:sz w:val="21"/>
          <w:szCs w:val="21"/>
          <w:shd w:val="clear" w:color="auto" w:fill="FFFFFF"/>
        </w:rPr>
        <w:t>がこの意味に使われることもある。</w:t>
      </w:r>
    </w:p>
    <w:p w:rsidR="00DF55D4" w:rsidRDefault="00DF55D4" w:rsidP="00DC2030">
      <w:pPr>
        <w:rPr>
          <w:rFonts w:ascii="ＭＳ 明朝" w:eastAsia="ＭＳ 明朝" w:hAnsi="ＭＳ 明朝"/>
          <w:i/>
          <w:sz w:val="21"/>
          <w:szCs w:val="21"/>
        </w:rPr>
      </w:pPr>
      <w:r>
        <w:rPr>
          <w:rFonts w:ascii="ＭＳ 明朝" w:eastAsia="ＭＳ 明朝" w:hAnsi="ＭＳ 明朝" w:hint="eastAsia"/>
          <w:i/>
          <w:sz w:val="21"/>
          <w:szCs w:val="21"/>
        </w:rPr>
        <w:t>ブリタニカ国際百科事典　小項目辞典</w:t>
      </w:r>
    </w:p>
    <w:p w:rsidR="00DF55D4" w:rsidRDefault="00DF55D4" w:rsidP="00DF55D4">
      <w:pPr>
        <w:pStyle w:val="3"/>
        <w:spacing w:before="0" w:beforeAutospacing="0" w:after="150" w:afterAutospacing="0"/>
        <w:ind w:left="960"/>
        <w:rPr>
          <w:rFonts w:ascii="Helvetica" w:hAnsi="Helvetica"/>
          <w:color w:val="1A1A1A"/>
        </w:rPr>
      </w:pPr>
      <w:r>
        <w:rPr>
          <w:rFonts w:ascii="Helvetica" w:hAnsi="Helvetica"/>
          <w:color w:val="1A1A1A"/>
        </w:rPr>
        <w:t>パラドックス【</w:t>
      </w:r>
      <w:r>
        <w:rPr>
          <w:rFonts w:ascii="Helvetica" w:hAnsi="Helvetica"/>
          <w:color w:val="1A1A1A"/>
        </w:rPr>
        <w:t>paradox</w:t>
      </w:r>
      <w:r>
        <w:rPr>
          <w:rFonts w:ascii="Helvetica" w:hAnsi="Helvetica"/>
          <w:color w:val="1A1A1A"/>
        </w:rPr>
        <w:t>】</w:t>
      </w:r>
    </w:p>
    <w:p w:rsidR="00DF55D4" w:rsidRDefault="00DF55D4" w:rsidP="00DF55D4">
      <w:pPr>
        <w:rPr>
          <w:rFonts w:ascii="ＭＳ Ｐゴシック" w:hAnsi="ＭＳ Ｐゴシック"/>
        </w:rPr>
      </w:pPr>
      <w:r>
        <w:t>一般に正しいと思われていることに反することがらをいう。〈背理〉〈逆理〉〈逆説〉などともいわれる。語源的には，ギリシア語のpara(超えた，外れた，反した)とdoxa(考え，通念)の合成に由来する。一般に正しいと思われていることがらは必ずしも一定したものではなく，社会や時代によって異なる。したがってある社会でパラドックスと考えられることも別の社会ではパラドックスではない。コペルニクス理論が普及するまでは〈地球は動く〉ということはパラドックスとして扱われたであろう。</w:t>
      </w:r>
    </w:p>
    <w:p w:rsidR="00DF55D4" w:rsidRDefault="00DF55D4" w:rsidP="00DC2030">
      <w:pPr>
        <w:rPr>
          <w:rFonts w:ascii="ＭＳ 明朝" w:eastAsia="ＭＳ 明朝" w:hAnsi="ＭＳ 明朝"/>
          <w:i/>
          <w:sz w:val="21"/>
          <w:szCs w:val="21"/>
        </w:rPr>
      </w:pPr>
    </w:p>
    <w:p w:rsidR="00DF55D4" w:rsidRDefault="00DF55D4" w:rsidP="00DC2030">
      <w:pPr>
        <w:rPr>
          <w:rFonts w:ascii="ＭＳ 明朝" w:eastAsia="ＭＳ 明朝" w:hAnsi="ＭＳ 明朝"/>
          <w:i/>
          <w:sz w:val="21"/>
          <w:szCs w:val="21"/>
        </w:rPr>
      </w:pPr>
      <w:r>
        <w:rPr>
          <w:rFonts w:ascii="ＭＳ 明朝" w:eastAsia="ＭＳ 明朝" w:hAnsi="ＭＳ 明朝" w:hint="eastAsia"/>
          <w:i/>
          <w:sz w:val="21"/>
          <w:szCs w:val="21"/>
        </w:rPr>
        <w:t>色即是空</w:t>
      </w:r>
    </w:p>
    <w:p w:rsidR="00DF55D4" w:rsidRPr="00DF55D4" w:rsidRDefault="00DF55D4" w:rsidP="00DC2030">
      <w:pPr>
        <w:rPr>
          <w:rFonts w:ascii="ＭＳ 明朝" w:eastAsia="ＭＳ 明朝" w:hAnsi="ＭＳ 明朝"/>
          <w:i/>
          <w:sz w:val="21"/>
          <w:szCs w:val="21"/>
        </w:rPr>
      </w:pPr>
    </w:p>
    <w:p w:rsidR="00634660" w:rsidRPr="00A739CA" w:rsidRDefault="00634660" w:rsidP="00634660">
      <w:pPr>
        <w:widowControl/>
        <w:jc w:val="left"/>
        <w:rPr>
          <w:rFonts w:ascii="ＭＳ 明朝" w:eastAsia="ＭＳ 明朝" w:hAnsi="ＭＳ 明朝" w:cs="ＭＳ Ｐゴシック"/>
          <w:kern w:val="0"/>
          <w:sz w:val="21"/>
          <w:szCs w:val="21"/>
        </w:rPr>
      </w:pPr>
      <w:r w:rsidRPr="00A739CA">
        <w:rPr>
          <w:rFonts w:ascii="ＭＳ 明朝" w:eastAsia="ＭＳ 明朝" w:hAnsi="ＭＳ 明朝" w:hint="eastAsia"/>
          <w:sz w:val="21"/>
          <w:szCs w:val="21"/>
        </w:rPr>
        <w:t xml:space="preserve">矛盾　</w:t>
      </w:r>
      <w:r w:rsidRPr="00A739CA">
        <w:rPr>
          <w:rFonts w:ascii="ＭＳ 明朝" w:eastAsia="ＭＳ 明朝" w:hAnsi="ＭＳ 明朝" w:cs="ＭＳ Ｐゴシック"/>
          <w:kern w:val="0"/>
          <w:sz w:val="21"/>
          <w:szCs w:val="21"/>
        </w:rPr>
        <w:t> </w:t>
      </w:r>
      <w:r w:rsidR="007A7737" w:rsidRPr="00A739CA">
        <w:rPr>
          <w:rFonts w:ascii="ＭＳ 明朝" w:eastAsia="ＭＳ 明朝" w:hAnsi="ＭＳ 明朝" w:cs="ＭＳ Ｐゴシック"/>
          <w:kern w:val="0"/>
          <w:sz w:val="21"/>
          <w:szCs w:val="21"/>
        </w:rPr>
        <w:t>contradiction</w:t>
      </w:r>
    </w:p>
    <w:p w:rsidR="00400241" w:rsidRPr="00A739CA" w:rsidRDefault="000A2445" w:rsidP="00400241">
      <w:pPr>
        <w:widowControl/>
        <w:pBdr>
          <w:bottom w:val="single" w:sz="6" w:space="8" w:color="E6E6E6"/>
        </w:pBdr>
        <w:spacing w:after="225"/>
        <w:jc w:val="left"/>
        <w:outlineLvl w:val="1"/>
        <w:rPr>
          <w:rFonts w:ascii="Helvetica" w:eastAsia="ＭＳ Ｐゴシック" w:hAnsi="Helvetica" w:cs="ＭＳ Ｐゴシック"/>
          <w:b/>
          <w:bCs/>
          <w:color w:val="1A1A1A"/>
          <w:kern w:val="0"/>
          <w:sz w:val="21"/>
          <w:szCs w:val="21"/>
        </w:rPr>
      </w:pPr>
      <w:hyperlink r:id="rId11" w:history="1">
        <w:r w:rsidR="00400241" w:rsidRPr="00A739CA">
          <w:rPr>
            <w:rFonts w:ascii="Helvetica" w:eastAsia="ＭＳ Ｐゴシック" w:hAnsi="Helvetica" w:cs="ＭＳ Ｐゴシック"/>
            <w:b/>
            <w:bCs/>
            <w:color w:val="000000"/>
            <w:kern w:val="0"/>
            <w:sz w:val="21"/>
            <w:szCs w:val="21"/>
          </w:rPr>
          <w:br/>
        </w:r>
        <w:r w:rsidR="00400241" w:rsidRPr="00A739CA">
          <w:rPr>
            <w:rFonts w:ascii="Helvetica" w:eastAsia="ＭＳ Ｐゴシック" w:hAnsi="Helvetica" w:cs="ＭＳ Ｐゴシック"/>
            <w:b/>
            <w:bCs/>
            <w:color w:val="000000"/>
            <w:kern w:val="0"/>
            <w:sz w:val="21"/>
            <w:szCs w:val="21"/>
          </w:rPr>
          <w:t>大辞林</w:t>
        </w:r>
        <w:r w:rsidR="00400241" w:rsidRPr="00A739CA">
          <w:rPr>
            <w:rFonts w:ascii="Helvetica" w:eastAsia="ＭＳ Ｐゴシック" w:hAnsi="Helvetica" w:cs="ＭＳ Ｐゴシック"/>
            <w:b/>
            <w:bCs/>
            <w:color w:val="000000"/>
            <w:kern w:val="0"/>
            <w:sz w:val="21"/>
            <w:szCs w:val="21"/>
          </w:rPr>
          <w:t xml:space="preserve"> </w:t>
        </w:r>
        <w:r w:rsidR="00400241" w:rsidRPr="00A739CA">
          <w:rPr>
            <w:rFonts w:ascii="Helvetica" w:eastAsia="ＭＳ Ｐゴシック" w:hAnsi="Helvetica" w:cs="ＭＳ Ｐゴシック"/>
            <w:b/>
            <w:bCs/>
            <w:color w:val="000000"/>
            <w:kern w:val="0"/>
            <w:sz w:val="21"/>
            <w:szCs w:val="21"/>
          </w:rPr>
          <w:t>第三版</w:t>
        </w:r>
      </w:hyperlink>
      <w:r w:rsidR="00400241" w:rsidRPr="00A739CA">
        <w:rPr>
          <w:rFonts w:ascii="Helvetica" w:eastAsia="ＭＳ Ｐゴシック" w:hAnsi="Helvetica" w:cs="ＭＳ Ｐゴシック"/>
          <w:color w:val="1A1A1A"/>
          <w:kern w:val="0"/>
          <w:sz w:val="21"/>
          <w:szCs w:val="21"/>
        </w:rPr>
        <w:t>の解説</w:t>
      </w:r>
    </w:p>
    <w:p w:rsidR="00400241" w:rsidRPr="00A739CA" w:rsidRDefault="00400241" w:rsidP="00400241">
      <w:pPr>
        <w:widowControl/>
        <w:spacing w:after="150"/>
        <w:jc w:val="left"/>
        <w:outlineLvl w:val="2"/>
        <w:rPr>
          <w:rFonts w:ascii="Helvetica" w:eastAsia="ＭＳ Ｐゴシック" w:hAnsi="Helvetica" w:cs="ＭＳ Ｐゴシック"/>
          <w:b/>
          <w:bCs/>
          <w:color w:val="1A1A1A"/>
          <w:kern w:val="0"/>
          <w:sz w:val="21"/>
          <w:szCs w:val="21"/>
        </w:rPr>
      </w:pPr>
      <w:r w:rsidRPr="00A739CA">
        <w:rPr>
          <w:rFonts w:ascii="Helvetica" w:eastAsia="ＭＳ Ｐゴシック" w:hAnsi="Helvetica" w:cs="ＭＳ Ｐゴシック"/>
          <w:b/>
          <w:bCs/>
          <w:color w:val="1A1A1A"/>
          <w:kern w:val="0"/>
          <w:sz w:val="21"/>
          <w:szCs w:val="21"/>
        </w:rPr>
        <w:t>むじゅん【矛盾】</w:t>
      </w:r>
    </w:p>
    <w:p w:rsidR="00400241" w:rsidRPr="00A739CA" w:rsidRDefault="00400241" w:rsidP="00400241">
      <w:pPr>
        <w:widowControl/>
        <w:jc w:val="left"/>
        <w:rPr>
          <w:rFonts w:ascii="Helvetica" w:eastAsia="ＭＳ Ｐゴシック" w:hAnsi="Helvetica" w:cs="ＭＳ Ｐゴシック"/>
          <w:color w:val="1A1A1A"/>
          <w:kern w:val="0"/>
          <w:sz w:val="21"/>
          <w:szCs w:val="21"/>
        </w:rPr>
      </w:pPr>
      <w:r w:rsidRPr="00A739CA">
        <w:rPr>
          <w:rFonts w:ascii="Helvetica" w:eastAsia="ＭＳ Ｐゴシック" w:hAnsi="Helvetica" w:cs="ＭＳ Ｐゴシック"/>
          <w:color w:val="1A1A1A"/>
          <w:kern w:val="0"/>
          <w:sz w:val="21"/>
          <w:szCs w:val="21"/>
        </w:rPr>
        <w:t>（</w:t>
      </w:r>
      <w:r w:rsidRPr="00A739CA">
        <w:rPr>
          <w:rFonts w:ascii="Helvetica" w:eastAsia="ＭＳ Ｐゴシック" w:hAnsi="Helvetica" w:cs="ＭＳ Ｐゴシック"/>
          <w:color w:val="1A1A1A"/>
          <w:kern w:val="0"/>
          <w:sz w:val="21"/>
          <w:szCs w:val="21"/>
        </w:rPr>
        <w:t xml:space="preserve"> </w:t>
      </w:r>
      <w:r w:rsidRPr="00A739CA">
        <w:rPr>
          <w:rFonts w:ascii="Helvetica" w:eastAsia="ＭＳ Ｐゴシック" w:hAnsi="Helvetica" w:cs="ＭＳ Ｐゴシック"/>
          <w:color w:val="1A1A1A"/>
          <w:kern w:val="0"/>
          <w:sz w:val="21"/>
          <w:szCs w:val="21"/>
        </w:rPr>
        <w:t>名</w:t>
      </w:r>
      <w:r w:rsidRPr="00A739CA">
        <w:rPr>
          <w:rFonts w:ascii="Helvetica" w:eastAsia="ＭＳ Ｐゴシック" w:hAnsi="Helvetica" w:cs="ＭＳ Ｐゴシック"/>
          <w:color w:val="1A1A1A"/>
          <w:kern w:val="0"/>
          <w:sz w:val="21"/>
          <w:szCs w:val="21"/>
        </w:rPr>
        <w:t xml:space="preserve"> </w:t>
      </w:r>
      <w:r w:rsidRPr="00A739CA">
        <w:rPr>
          <w:rFonts w:ascii="Helvetica" w:eastAsia="ＭＳ Ｐゴシック" w:hAnsi="Helvetica" w:cs="ＭＳ Ｐゴシック"/>
          <w:color w:val="1A1A1A"/>
          <w:kern w:val="0"/>
          <w:sz w:val="21"/>
          <w:szCs w:val="21"/>
        </w:rPr>
        <w:t>）</w:t>
      </w:r>
      <w:r w:rsidRPr="00A739CA">
        <w:rPr>
          <w:rFonts w:ascii="Helvetica" w:eastAsia="ＭＳ Ｐゴシック" w:hAnsi="Helvetica" w:cs="ＭＳ Ｐゴシック"/>
          <w:color w:val="1A1A1A"/>
          <w:kern w:val="0"/>
          <w:sz w:val="21"/>
          <w:szCs w:val="21"/>
        </w:rPr>
        <w:t>  </w:t>
      </w:r>
      <w:r w:rsidRPr="00A739CA">
        <w:rPr>
          <w:rFonts w:ascii="Helvetica" w:eastAsia="ＭＳ Ｐゴシック" w:hAnsi="Helvetica" w:cs="ＭＳ Ｐゴシック"/>
          <w:color w:val="1A1A1A"/>
          <w:kern w:val="0"/>
          <w:sz w:val="21"/>
          <w:szCs w:val="21"/>
        </w:rPr>
        <w:t>スル</w:t>
      </w:r>
    </w:p>
    <w:p w:rsidR="00400241" w:rsidRPr="00A739CA" w:rsidRDefault="00400241" w:rsidP="00400241">
      <w:pPr>
        <w:widowControl/>
        <w:ind w:hanging="288"/>
        <w:jc w:val="left"/>
        <w:rPr>
          <w:rFonts w:ascii="Helvetica" w:eastAsia="ＭＳ Ｐゴシック" w:hAnsi="Helvetica" w:cs="ＭＳ Ｐゴシック"/>
          <w:color w:val="1A1A1A"/>
          <w:kern w:val="0"/>
          <w:sz w:val="21"/>
          <w:szCs w:val="21"/>
        </w:rPr>
      </w:pPr>
      <w:r w:rsidRPr="00A739CA">
        <w:rPr>
          <w:rFonts w:ascii="Cambria Math" w:eastAsia="ＭＳ Ｐゴシック" w:hAnsi="Cambria Math" w:cs="Cambria Math"/>
          <w:color w:val="1A1A1A"/>
          <w:kern w:val="0"/>
          <w:sz w:val="21"/>
          <w:szCs w:val="21"/>
        </w:rPr>
        <w:t>①</w:t>
      </w:r>
      <w:r w:rsidRPr="00A739CA">
        <w:rPr>
          <w:rFonts w:ascii="Helvetica" w:eastAsia="ＭＳ Ｐゴシック" w:hAnsi="Helvetica" w:cs="ＭＳ Ｐゴシック"/>
          <w:color w:val="1A1A1A"/>
          <w:kern w:val="0"/>
          <w:sz w:val="21"/>
          <w:szCs w:val="21"/>
        </w:rPr>
        <w:t>  </w:t>
      </w:r>
      <w:r w:rsidRPr="00A739CA">
        <w:rPr>
          <w:rFonts w:ascii="Helvetica" w:eastAsia="ＭＳ Ｐゴシック" w:hAnsi="Helvetica" w:cs="ＭＳ Ｐゴシック"/>
          <w:color w:val="1A1A1A"/>
          <w:kern w:val="0"/>
          <w:sz w:val="21"/>
          <w:szCs w:val="21"/>
        </w:rPr>
        <w:t>矛ほこと盾たて。ぼうじゅん。</w:t>
      </w:r>
      <w:r w:rsidRPr="00A739CA">
        <w:rPr>
          <w:rFonts w:ascii="Helvetica" w:eastAsia="ＭＳ Ｐゴシック" w:hAnsi="Helvetica" w:cs="ＭＳ Ｐゴシック"/>
          <w:color w:val="1A1A1A"/>
          <w:kern w:val="0"/>
          <w:sz w:val="21"/>
          <w:szCs w:val="21"/>
        </w:rPr>
        <w:t> </w:t>
      </w:r>
    </w:p>
    <w:p w:rsidR="00400241" w:rsidRPr="00A739CA" w:rsidRDefault="00400241" w:rsidP="00400241">
      <w:pPr>
        <w:widowControl/>
        <w:ind w:hanging="288"/>
        <w:jc w:val="left"/>
        <w:rPr>
          <w:rFonts w:ascii="Helvetica" w:eastAsia="ＭＳ Ｐゴシック" w:hAnsi="Helvetica" w:cs="ＭＳ Ｐゴシック"/>
          <w:color w:val="1A1A1A"/>
          <w:kern w:val="0"/>
          <w:sz w:val="21"/>
          <w:szCs w:val="21"/>
        </w:rPr>
      </w:pPr>
      <w:r w:rsidRPr="00A739CA">
        <w:rPr>
          <w:rFonts w:ascii="Cambria Math" w:eastAsia="ＭＳ Ｐゴシック" w:hAnsi="Cambria Math" w:cs="Cambria Math"/>
          <w:color w:val="1A1A1A"/>
          <w:kern w:val="0"/>
          <w:sz w:val="21"/>
          <w:szCs w:val="21"/>
        </w:rPr>
        <w:t>②</w:t>
      </w:r>
      <w:r w:rsidRPr="00A739CA">
        <w:rPr>
          <w:rFonts w:ascii="Helvetica" w:eastAsia="ＭＳ Ｐゴシック" w:hAnsi="Helvetica" w:cs="ＭＳ Ｐゴシック"/>
          <w:color w:val="1A1A1A"/>
          <w:kern w:val="0"/>
          <w:sz w:val="21"/>
          <w:szCs w:val="21"/>
        </w:rPr>
        <w:t>  </w:t>
      </w:r>
      <w:r w:rsidRPr="00A739CA">
        <w:rPr>
          <w:rFonts w:ascii="Helvetica" w:eastAsia="ＭＳ Ｐゴシック" w:hAnsi="Helvetica" w:cs="ＭＳ Ｐゴシック"/>
          <w:color w:val="1A1A1A"/>
          <w:kern w:val="0"/>
          <w:sz w:val="21"/>
          <w:szCs w:val="21"/>
        </w:rPr>
        <w:t>つじつまが合わないこと。物事の道理が一貫しないこと。撞着どうちやく。</w:t>
      </w:r>
      <w:r w:rsidRPr="00A739CA">
        <w:rPr>
          <w:rFonts w:ascii="Helvetica" w:eastAsia="ＭＳ Ｐゴシック" w:hAnsi="Helvetica" w:cs="ＭＳ Ｐゴシック"/>
          <w:color w:val="1A1A1A"/>
          <w:kern w:val="0"/>
          <w:sz w:val="21"/>
          <w:szCs w:val="21"/>
        </w:rPr>
        <w:t xml:space="preserve"> </w:t>
      </w:r>
      <w:r w:rsidRPr="00A739CA">
        <w:rPr>
          <w:rFonts w:ascii="Helvetica" w:eastAsia="ＭＳ Ｐゴシック" w:hAnsi="Helvetica" w:cs="ＭＳ Ｐゴシック"/>
          <w:color w:val="1A1A1A"/>
          <w:kern w:val="0"/>
          <w:sz w:val="21"/>
          <w:szCs w:val="21"/>
        </w:rPr>
        <w:t>「論旨の－をつく」</w:t>
      </w:r>
      <w:r w:rsidRPr="00A739CA">
        <w:rPr>
          <w:rFonts w:ascii="Helvetica" w:eastAsia="ＭＳ Ｐゴシック" w:hAnsi="Helvetica" w:cs="ＭＳ Ｐゴシック"/>
          <w:color w:val="1A1A1A"/>
          <w:kern w:val="0"/>
          <w:sz w:val="21"/>
          <w:szCs w:val="21"/>
        </w:rPr>
        <w:t xml:space="preserve"> </w:t>
      </w:r>
      <w:r w:rsidRPr="00A739CA">
        <w:rPr>
          <w:rFonts w:ascii="Helvetica" w:eastAsia="ＭＳ Ｐゴシック" w:hAnsi="Helvetica" w:cs="ＭＳ Ｐゴシック"/>
          <w:color w:val="1A1A1A"/>
          <w:kern w:val="0"/>
          <w:sz w:val="21"/>
          <w:szCs w:val="21"/>
        </w:rPr>
        <w:t>「前後－した意見」</w:t>
      </w:r>
      <w:r w:rsidRPr="00A739CA">
        <w:rPr>
          <w:rFonts w:ascii="Helvetica" w:eastAsia="ＭＳ Ｐゴシック" w:hAnsi="Helvetica" w:cs="ＭＳ Ｐゴシック"/>
          <w:color w:val="1A1A1A"/>
          <w:kern w:val="0"/>
          <w:sz w:val="21"/>
          <w:szCs w:val="21"/>
        </w:rPr>
        <w:t xml:space="preserve"> </w:t>
      </w:r>
      <w:r w:rsidRPr="00A739CA">
        <w:rPr>
          <w:rFonts w:ascii="Helvetica" w:eastAsia="ＭＳ Ｐゴシック" w:hAnsi="Helvetica" w:cs="ＭＳ Ｐゴシック"/>
          <w:color w:val="1A1A1A"/>
          <w:kern w:val="0"/>
          <w:sz w:val="21"/>
          <w:szCs w:val="21"/>
        </w:rPr>
        <w:t>〔昔、楚その国に矛と盾を売る者がおり、この矛はどんな盾をも貫き、この盾はどんな矛も通さないと言ったところ、それを聞いた人にその矛でその盾を突いてみよと言われ困ったという「韓非子難一」の故事から〕</w:t>
      </w:r>
      <w:r w:rsidRPr="00A739CA">
        <w:rPr>
          <w:rFonts w:ascii="Helvetica" w:eastAsia="ＭＳ Ｐゴシック" w:hAnsi="Helvetica" w:cs="ＭＳ Ｐゴシック"/>
          <w:color w:val="1A1A1A"/>
          <w:kern w:val="0"/>
          <w:sz w:val="21"/>
          <w:szCs w:val="21"/>
        </w:rPr>
        <w:t> </w:t>
      </w:r>
    </w:p>
    <w:p w:rsidR="00400241" w:rsidRPr="00A739CA" w:rsidRDefault="00400241" w:rsidP="00400241">
      <w:pPr>
        <w:widowControl/>
        <w:jc w:val="left"/>
        <w:rPr>
          <w:rFonts w:ascii="Helvetica" w:eastAsia="ＭＳ Ｐゴシック" w:hAnsi="Helvetica" w:cs="ＭＳ Ｐゴシック"/>
          <w:color w:val="1A1A1A"/>
          <w:kern w:val="0"/>
          <w:sz w:val="21"/>
          <w:szCs w:val="21"/>
        </w:rPr>
      </w:pPr>
      <w:r w:rsidRPr="00A739CA">
        <w:rPr>
          <w:rFonts w:ascii="Cambria Math" w:eastAsia="ＭＳ Ｐゴシック" w:hAnsi="Cambria Math" w:cs="Cambria Math"/>
          <w:color w:val="1A1A1A"/>
          <w:kern w:val="0"/>
          <w:sz w:val="21"/>
          <w:szCs w:val="21"/>
        </w:rPr>
        <w:t>③</w:t>
      </w:r>
      <w:r w:rsidRPr="00A739CA">
        <w:rPr>
          <w:rFonts w:ascii="Helvetica" w:eastAsia="ＭＳ Ｐゴシック" w:hAnsi="Helvetica" w:cs="ＭＳ Ｐゴシック"/>
          <w:color w:val="1A1A1A"/>
          <w:kern w:val="0"/>
          <w:sz w:val="21"/>
          <w:szCs w:val="21"/>
        </w:rPr>
        <w:t>  </w:t>
      </w:r>
      <w:r w:rsidRPr="00A739CA">
        <w:rPr>
          <w:rFonts w:ascii="Helvetica" w:eastAsia="ＭＳ Ｐゴシック" w:hAnsi="Helvetica" w:cs="ＭＳ Ｐゴシック"/>
          <w:color w:val="1A1A1A"/>
          <w:kern w:val="0"/>
          <w:sz w:val="21"/>
          <w:szCs w:val="21"/>
        </w:rPr>
        <w:t>〘論〙</w:t>
      </w:r>
      <w:r w:rsidRPr="00A739CA">
        <w:rPr>
          <w:rFonts w:ascii="Helvetica" w:eastAsia="ＭＳ Ｐゴシック" w:hAnsi="Helvetica" w:cs="ＭＳ Ｐゴシック"/>
          <w:color w:val="1A1A1A"/>
          <w:kern w:val="0"/>
          <w:sz w:val="21"/>
          <w:szCs w:val="21"/>
        </w:rPr>
        <w:t xml:space="preserve"> </w:t>
      </w:r>
      <w:r w:rsidRPr="00A739CA">
        <w:rPr>
          <w:rFonts w:ascii="Helvetica" w:eastAsia="ＭＳ Ｐゴシック" w:hAnsi="Helvetica" w:cs="ＭＳ Ｐゴシック"/>
          <w:color w:val="1A1A1A"/>
          <w:kern w:val="0"/>
          <w:sz w:val="21"/>
          <w:szCs w:val="21"/>
        </w:rPr>
        <w:t>〔</w:t>
      </w:r>
      <w:r w:rsidRPr="00A739CA">
        <w:rPr>
          <w:rFonts w:ascii="Helvetica" w:eastAsia="ＭＳ Ｐゴシック" w:hAnsi="Helvetica" w:cs="ＭＳ Ｐゴシック"/>
          <w:color w:val="1A1A1A"/>
          <w:kern w:val="0"/>
          <w:sz w:val="21"/>
          <w:szCs w:val="21"/>
        </w:rPr>
        <w:t>contradiction</w:t>
      </w:r>
      <w:r w:rsidRPr="00A739CA">
        <w:rPr>
          <w:rFonts w:ascii="Helvetica" w:eastAsia="ＭＳ Ｐゴシック" w:hAnsi="Helvetica" w:cs="ＭＳ Ｐゴシック"/>
          <w:color w:val="1A1A1A"/>
          <w:kern w:val="0"/>
          <w:sz w:val="21"/>
          <w:szCs w:val="21"/>
        </w:rPr>
        <w:t>〕</w:t>
      </w:r>
      <w:r w:rsidRPr="00A739CA">
        <w:rPr>
          <w:rFonts w:ascii="Helvetica" w:eastAsia="ＭＳ Ｐゴシック" w:hAnsi="Helvetica" w:cs="ＭＳ Ｐゴシック"/>
          <w:color w:val="1A1A1A"/>
          <w:kern w:val="0"/>
          <w:sz w:val="21"/>
          <w:szCs w:val="21"/>
        </w:rPr>
        <w:t> </w:t>
      </w:r>
    </w:p>
    <w:p w:rsidR="00400241" w:rsidRPr="00A739CA" w:rsidRDefault="00400241" w:rsidP="00400241">
      <w:pPr>
        <w:widowControl/>
        <w:ind w:hanging="288"/>
        <w:jc w:val="left"/>
        <w:rPr>
          <w:rFonts w:ascii="Helvetica" w:eastAsia="ＭＳ Ｐゴシック" w:hAnsi="Helvetica" w:cs="ＭＳ Ｐゴシック"/>
          <w:color w:val="1A1A1A"/>
          <w:kern w:val="0"/>
          <w:sz w:val="21"/>
          <w:szCs w:val="21"/>
        </w:rPr>
      </w:pPr>
      <w:r w:rsidRPr="00A739CA">
        <w:rPr>
          <w:rFonts w:ascii="Helvetica" w:eastAsia="ＭＳ Ｐゴシック" w:hAnsi="Helvetica" w:cs="ＭＳ Ｐゴシック"/>
          <w:color w:val="1A1A1A"/>
          <w:kern w:val="0"/>
          <w:sz w:val="21"/>
          <w:szCs w:val="21"/>
        </w:rPr>
        <w:t>㋐</w:t>
      </w:r>
      <w:r w:rsidRPr="00A739CA">
        <w:rPr>
          <w:rFonts w:ascii="Helvetica" w:eastAsia="ＭＳ Ｐゴシック" w:hAnsi="Helvetica" w:cs="ＭＳ Ｐゴシック"/>
          <w:color w:val="1A1A1A"/>
          <w:kern w:val="0"/>
          <w:sz w:val="21"/>
          <w:szCs w:val="21"/>
        </w:rPr>
        <w:t>  </w:t>
      </w:r>
      <w:r w:rsidRPr="00A739CA">
        <w:rPr>
          <w:rFonts w:ascii="Helvetica" w:eastAsia="ＭＳ Ｐゴシック" w:hAnsi="Helvetica" w:cs="ＭＳ Ｐゴシック"/>
          <w:color w:val="1A1A1A"/>
          <w:kern w:val="0"/>
          <w:sz w:val="21"/>
          <w:szCs w:val="21"/>
        </w:rPr>
        <w:t>論理学で、二つの命題が相互に一方が真であれば他方は偽であり、一方が偽であれば他方は真であるという関係にあること。例えば「</w:t>
      </w:r>
      <w:r w:rsidRPr="00A739CA">
        <w:rPr>
          <w:rFonts w:ascii="Helvetica" w:eastAsia="ＭＳ Ｐゴシック" w:hAnsi="Helvetica" w:cs="ＭＳ Ｐゴシック"/>
          <w:color w:val="1A1A1A"/>
          <w:kern w:val="0"/>
          <w:sz w:val="21"/>
          <w:szCs w:val="21"/>
        </w:rPr>
        <w:t xml:space="preserve"> A </w:t>
      </w:r>
      <w:r w:rsidRPr="00A739CA">
        <w:rPr>
          <w:rFonts w:ascii="Helvetica" w:eastAsia="ＭＳ Ｐゴシック" w:hAnsi="Helvetica" w:cs="ＭＳ Ｐゴシック"/>
          <w:color w:val="1A1A1A"/>
          <w:kern w:val="0"/>
          <w:sz w:val="21"/>
          <w:szCs w:val="21"/>
        </w:rPr>
        <w:t>である」と「</w:t>
      </w:r>
      <w:r w:rsidRPr="00A739CA">
        <w:rPr>
          <w:rFonts w:ascii="Helvetica" w:eastAsia="ＭＳ Ｐゴシック" w:hAnsi="Helvetica" w:cs="ＭＳ Ｐゴシック"/>
          <w:color w:val="1A1A1A"/>
          <w:kern w:val="0"/>
          <w:sz w:val="21"/>
          <w:szCs w:val="21"/>
        </w:rPr>
        <w:t xml:space="preserve"> A </w:t>
      </w:r>
      <w:r w:rsidRPr="00A739CA">
        <w:rPr>
          <w:rFonts w:ascii="Helvetica" w:eastAsia="ＭＳ Ｐゴシック" w:hAnsi="Helvetica" w:cs="ＭＳ Ｐゴシック"/>
          <w:color w:val="1A1A1A"/>
          <w:kern w:val="0"/>
          <w:sz w:val="21"/>
          <w:szCs w:val="21"/>
        </w:rPr>
        <w:t>でない」。また、そうした二命題の連言命題。例えば「</w:t>
      </w:r>
      <w:r w:rsidRPr="00A739CA">
        <w:rPr>
          <w:rFonts w:ascii="Helvetica" w:eastAsia="ＭＳ Ｐゴシック" w:hAnsi="Helvetica" w:cs="ＭＳ Ｐゴシック"/>
          <w:color w:val="1A1A1A"/>
          <w:kern w:val="0"/>
          <w:sz w:val="21"/>
          <w:szCs w:val="21"/>
        </w:rPr>
        <w:t xml:space="preserve"> A </w:t>
      </w:r>
      <w:r w:rsidRPr="00A739CA">
        <w:rPr>
          <w:rFonts w:ascii="Helvetica" w:eastAsia="ＭＳ Ｐゴシック" w:hAnsi="Helvetica" w:cs="ＭＳ Ｐゴシック"/>
          <w:color w:val="1A1A1A"/>
          <w:kern w:val="0"/>
          <w:sz w:val="21"/>
          <w:szCs w:val="21"/>
        </w:rPr>
        <w:t>でありかつ</w:t>
      </w:r>
      <w:r w:rsidRPr="00A739CA">
        <w:rPr>
          <w:rFonts w:ascii="Helvetica" w:eastAsia="ＭＳ Ｐゴシック" w:hAnsi="Helvetica" w:cs="ＭＳ Ｐゴシック"/>
          <w:color w:val="1A1A1A"/>
          <w:kern w:val="0"/>
          <w:sz w:val="21"/>
          <w:szCs w:val="21"/>
        </w:rPr>
        <w:t xml:space="preserve"> A </w:t>
      </w:r>
      <w:r w:rsidRPr="00A739CA">
        <w:rPr>
          <w:rFonts w:ascii="Helvetica" w:eastAsia="ＭＳ Ｐゴシック" w:hAnsi="Helvetica" w:cs="ＭＳ Ｐゴシック"/>
          <w:color w:val="1A1A1A"/>
          <w:kern w:val="0"/>
          <w:sz w:val="21"/>
          <w:szCs w:val="21"/>
        </w:rPr>
        <w:t>でない」。「反対（</w:t>
      </w:r>
      <w:r w:rsidRPr="00A739CA">
        <w:rPr>
          <w:rFonts w:ascii="Helvetica" w:eastAsia="ＭＳ Ｐゴシック" w:hAnsi="Helvetica" w:cs="ＭＳ Ｐゴシック"/>
          <w:color w:val="1A1A1A"/>
          <w:kern w:val="0"/>
          <w:sz w:val="21"/>
          <w:szCs w:val="21"/>
        </w:rPr>
        <w:t>contrary</w:t>
      </w:r>
      <w:r w:rsidRPr="00A739CA">
        <w:rPr>
          <w:rFonts w:ascii="Helvetica" w:eastAsia="ＭＳ Ｐゴシック" w:hAnsi="Helvetica" w:cs="ＭＳ Ｐゴシック"/>
          <w:color w:val="1A1A1A"/>
          <w:kern w:val="0"/>
          <w:sz w:val="21"/>
          <w:szCs w:val="21"/>
        </w:rPr>
        <w:t>）」とは区別される。</w:t>
      </w:r>
      <w:r w:rsidRPr="00A739CA">
        <w:rPr>
          <w:rFonts w:ascii="Helvetica" w:eastAsia="ＭＳ Ｐゴシック" w:hAnsi="Helvetica" w:cs="ＭＳ Ｐゴシック"/>
          <w:color w:val="1A1A1A"/>
          <w:kern w:val="0"/>
          <w:sz w:val="21"/>
          <w:szCs w:val="21"/>
        </w:rPr>
        <w:t> </w:t>
      </w:r>
    </w:p>
    <w:p w:rsidR="00400241" w:rsidRPr="00A739CA" w:rsidRDefault="00400241" w:rsidP="00400241">
      <w:pPr>
        <w:widowControl/>
        <w:ind w:hanging="288"/>
        <w:jc w:val="left"/>
        <w:rPr>
          <w:rFonts w:ascii="Helvetica" w:eastAsia="ＭＳ Ｐゴシック" w:hAnsi="Helvetica" w:cs="ＭＳ Ｐゴシック"/>
          <w:color w:val="1A1A1A"/>
          <w:kern w:val="0"/>
          <w:sz w:val="21"/>
          <w:szCs w:val="21"/>
        </w:rPr>
      </w:pPr>
      <w:r w:rsidRPr="00A739CA">
        <w:rPr>
          <w:rFonts w:ascii="Helvetica" w:eastAsia="ＭＳ Ｐゴシック" w:hAnsi="Helvetica" w:cs="ＭＳ Ｐゴシック"/>
          <w:color w:val="1A1A1A"/>
          <w:kern w:val="0"/>
          <w:sz w:val="21"/>
          <w:szCs w:val="21"/>
        </w:rPr>
        <w:t>㋑</w:t>
      </w:r>
      <w:r w:rsidRPr="00A739CA">
        <w:rPr>
          <w:rFonts w:ascii="Helvetica" w:eastAsia="ＭＳ Ｐゴシック" w:hAnsi="Helvetica" w:cs="ＭＳ Ｐゴシック"/>
          <w:color w:val="1A1A1A"/>
          <w:kern w:val="0"/>
          <w:sz w:val="21"/>
          <w:szCs w:val="21"/>
        </w:rPr>
        <w:t>  </w:t>
      </w:r>
      <w:r w:rsidRPr="00A739CA">
        <w:rPr>
          <w:rFonts w:ascii="Helvetica" w:eastAsia="ＭＳ Ｐゴシック" w:hAnsi="Helvetica" w:cs="ＭＳ Ｐゴシック"/>
          <w:color w:val="1A1A1A"/>
          <w:kern w:val="0"/>
          <w:sz w:val="21"/>
          <w:szCs w:val="21"/>
        </w:rPr>
        <w:t>弁証法で、相互に排除し対立しあいながら連関しあう二契機の間の関係。</w:t>
      </w:r>
      <w:r w:rsidRPr="00A739CA">
        <w:rPr>
          <w:rFonts w:ascii="Helvetica" w:eastAsia="ＭＳ Ｐゴシック" w:hAnsi="Helvetica" w:cs="ＭＳ Ｐゴシック"/>
          <w:color w:val="1A1A1A"/>
          <w:kern w:val="0"/>
          <w:sz w:val="21"/>
          <w:szCs w:val="21"/>
        </w:rPr>
        <w:t> </w:t>
      </w:r>
    </w:p>
    <w:p w:rsidR="00400241" w:rsidRPr="00A739CA" w:rsidRDefault="00400241" w:rsidP="00400241">
      <w:pPr>
        <w:widowControl/>
        <w:ind w:hanging="288"/>
        <w:jc w:val="left"/>
        <w:rPr>
          <w:rFonts w:ascii="Helvetica" w:eastAsia="ＭＳ Ｐゴシック" w:hAnsi="Helvetica" w:cs="ＭＳ Ｐゴシック"/>
          <w:color w:val="1A1A1A"/>
          <w:kern w:val="0"/>
          <w:sz w:val="21"/>
          <w:szCs w:val="21"/>
        </w:rPr>
      </w:pPr>
      <w:r w:rsidRPr="00A739CA">
        <w:rPr>
          <w:rFonts w:ascii="Cambria Math" w:eastAsia="ＭＳ Ｐゴシック" w:hAnsi="Cambria Math" w:cs="Cambria Math"/>
          <w:color w:val="1A1A1A"/>
          <w:kern w:val="0"/>
          <w:sz w:val="21"/>
          <w:szCs w:val="21"/>
        </w:rPr>
        <w:t>④</w:t>
      </w:r>
      <w:r w:rsidRPr="00A739CA">
        <w:rPr>
          <w:rFonts w:ascii="Helvetica" w:eastAsia="ＭＳ Ｐゴシック" w:hAnsi="Helvetica" w:cs="ＭＳ Ｐゴシック"/>
          <w:color w:val="1A1A1A"/>
          <w:kern w:val="0"/>
          <w:sz w:val="21"/>
          <w:szCs w:val="21"/>
        </w:rPr>
        <w:t>  </w:t>
      </w:r>
      <w:r w:rsidRPr="00A739CA">
        <w:rPr>
          <w:rFonts w:ascii="Helvetica" w:eastAsia="ＭＳ Ｐゴシック" w:hAnsi="Helvetica" w:cs="ＭＳ Ｐゴシック"/>
          <w:color w:val="1A1A1A"/>
          <w:kern w:val="0"/>
          <w:sz w:val="21"/>
          <w:szCs w:val="21"/>
        </w:rPr>
        <w:t>武器をとって戦うこと。敵対すること。</w:t>
      </w:r>
      <w:r w:rsidRPr="00A739CA">
        <w:rPr>
          <w:rFonts w:ascii="Helvetica" w:eastAsia="ＭＳ Ｐゴシック" w:hAnsi="Helvetica" w:cs="ＭＳ Ｐゴシック"/>
          <w:color w:val="1A1A1A"/>
          <w:kern w:val="0"/>
          <w:sz w:val="21"/>
          <w:szCs w:val="21"/>
        </w:rPr>
        <w:t xml:space="preserve"> </w:t>
      </w:r>
      <w:r w:rsidRPr="00A739CA">
        <w:rPr>
          <w:rFonts w:ascii="Helvetica" w:eastAsia="ＭＳ Ｐゴシック" w:hAnsi="Helvetica" w:cs="ＭＳ Ｐゴシック"/>
          <w:color w:val="1A1A1A"/>
          <w:kern w:val="0"/>
          <w:sz w:val="21"/>
          <w:szCs w:val="21"/>
        </w:rPr>
        <w:t>「</w:t>
      </w:r>
      <w:r w:rsidRPr="00A739CA">
        <w:rPr>
          <w:rFonts w:ascii="Helvetica" w:eastAsia="ＭＳ Ｐゴシック" w:hAnsi="Helvetica" w:cs="ＭＳ Ｐゴシック"/>
          <w:color w:val="1A1A1A"/>
          <w:kern w:val="0"/>
          <w:sz w:val="21"/>
          <w:szCs w:val="21"/>
        </w:rPr>
        <w:t xml:space="preserve"> </w:t>
      </w:r>
      <w:r w:rsidRPr="00A739CA">
        <w:rPr>
          <w:rFonts w:ascii="Helvetica" w:eastAsia="ＭＳ Ｐゴシック" w:hAnsi="Helvetica" w:cs="ＭＳ Ｐゴシック"/>
          <w:color w:val="1A1A1A"/>
          <w:kern w:val="0"/>
          <w:sz w:val="21"/>
          <w:szCs w:val="21"/>
        </w:rPr>
        <w:t>－ニ及ブ／日葡」</w:t>
      </w:r>
      <w:r w:rsidRPr="00A739CA">
        <w:rPr>
          <w:rFonts w:ascii="Helvetica" w:eastAsia="ＭＳ Ｐゴシック" w:hAnsi="Helvetica" w:cs="ＭＳ Ｐゴシック"/>
          <w:color w:val="1A1A1A"/>
          <w:kern w:val="0"/>
          <w:sz w:val="21"/>
          <w:szCs w:val="21"/>
        </w:rPr>
        <w:t> </w:t>
      </w:r>
    </w:p>
    <w:p w:rsidR="00400241" w:rsidRPr="00A739CA" w:rsidRDefault="00400241" w:rsidP="00400241">
      <w:pPr>
        <w:widowControl/>
        <w:jc w:val="left"/>
        <w:rPr>
          <w:rFonts w:ascii="Helvetica" w:eastAsia="ＭＳ Ｐゴシック" w:hAnsi="Helvetica" w:cs="ＭＳ Ｐゴシック"/>
          <w:color w:val="1A1A1A"/>
          <w:kern w:val="0"/>
          <w:sz w:val="21"/>
          <w:szCs w:val="21"/>
        </w:rPr>
      </w:pPr>
    </w:p>
    <w:p w:rsidR="00400241" w:rsidRPr="00A739CA" w:rsidRDefault="00400241" w:rsidP="00400241">
      <w:pPr>
        <w:widowControl/>
        <w:jc w:val="left"/>
        <w:rPr>
          <w:rFonts w:ascii="Helvetica" w:eastAsia="ＭＳ Ｐゴシック" w:hAnsi="Helvetica" w:cs="ＭＳ Ｐゴシック"/>
          <w:color w:val="808080"/>
          <w:kern w:val="0"/>
          <w:sz w:val="21"/>
          <w:szCs w:val="21"/>
        </w:rPr>
      </w:pPr>
      <w:r w:rsidRPr="00A739CA">
        <w:rPr>
          <w:rFonts w:ascii="Helvetica" w:eastAsia="ＭＳ Ｐゴシック" w:hAnsi="Helvetica" w:cs="ＭＳ Ｐゴシック"/>
          <w:color w:val="808080"/>
          <w:kern w:val="0"/>
          <w:sz w:val="21"/>
          <w:szCs w:val="21"/>
        </w:rPr>
        <w:t xml:space="preserve">出典　</w:t>
      </w:r>
      <w:hyperlink r:id="rId12" w:tgtFrame="_blank" w:history="1">
        <w:r w:rsidRPr="00A739CA">
          <w:rPr>
            <w:rFonts w:ascii="Helvetica" w:eastAsia="ＭＳ Ｐゴシック" w:hAnsi="Helvetica" w:cs="ＭＳ Ｐゴシック"/>
            <w:i/>
            <w:iCs/>
            <w:color w:val="2F6BE6"/>
            <w:kern w:val="0"/>
            <w:sz w:val="21"/>
            <w:szCs w:val="21"/>
            <w:u w:val="single"/>
          </w:rPr>
          <w:t>三省堂</w:t>
        </w:r>
      </w:hyperlink>
      <w:r w:rsidRPr="00A739CA">
        <w:rPr>
          <w:rFonts w:ascii="Helvetica" w:eastAsia="ＭＳ Ｐゴシック" w:hAnsi="Helvetica" w:cs="ＭＳ Ｐゴシック"/>
          <w:color w:val="808080"/>
          <w:kern w:val="0"/>
          <w:sz w:val="21"/>
          <w:szCs w:val="21"/>
        </w:rPr>
        <w:t>大辞林</w:t>
      </w:r>
      <w:r w:rsidRPr="00A739CA">
        <w:rPr>
          <w:rFonts w:ascii="Helvetica" w:eastAsia="ＭＳ Ｐゴシック" w:hAnsi="Helvetica" w:cs="ＭＳ Ｐゴシック"/>
          <w:color w:val="808080"/>
          <w:kern w:val="0"/>
          <w:sz w:val="21"/>
          <w:szCs w:val="21"/>
        </w:rPr>
        <w:t xml:space="preserve"> </w:t>
      </w:r>
      <w:r w:rsidRPr="00A739CA">
        <w:rPr>
          <w:rFonts w:ascii="Helvetica" w:eastAsia="ＭＳ Ｐゴシック" w:hAnsi="Helvetica" w:cs="ＭＳ Ｐゴシック"/>
          <w:color w:val="808080"/>
          <w:kern w:val="0"/>
          <w:sz w:val="21"/>
          <w:szCs w:val="21"/>
        </w:rPr>
        <w:t xml:space="preserve">第三版について　</w:t>
      </w:r>
      <w:hyperlink r:id="rId13" w:history="1">
        <w:r w:rsidRPr="00A739CA">
          <w:rPr>
            <w:rFonts w:ascii="Helvetica" w:eastAsia="ＭＳ Ｐゴシック" w:hAnsi="Helvetica" w:cs="ＭＳ Ｐゴシック"/>
            <w:color w:val="2F6BE6"/>
            <w:kern w:val="0"/>
            <w:sz w:val="21"/>
            <w:szCs w:val="21"/>
            <w:u w:val="single"/>
          </w:rPr>
          <w:t>情報</w:t>
        </w:r>
      </w:hyperlink>
    </w:p>
    <w:p w:rsidR="00400241" w:rsidRPr="00A739CA" w:rsidRDefault="00400241" w:rsidP="00634660">
      <w:pPr>
        <w:widowControl/>
        <w:jc w:val="left"/>
        <w:rPr>
          <w:rFonts w:ascii="ＭＳ 明朝" w:eastAsia="ＭＳ 明朝" w:hAnsi="ＭＳ 明朝" w:cs="ＭＳ Ｐゴシック"/>
          <w:kern w:val="0"/>
          <w:sz w:val="21"/>
          <w:szCs w:val="21"/>
        </w:rPr>
      </w:pPr>
    </w:p>
    <w:p w:rsidR="00634660" w:rsidRPr="00A739CA" w:rsidRDefault="00634660" w:rsidP="00634660">
      <w:pPr>
        <w:widowControl/>
        <w:jc w:val="left"/>
        <w:rPr>
          <w:rFonts w:ascii="ＭＳ 明朝" w:eastAsia="ＭＳ 明朝" w:hAnsi="ＭＳ 明朝" w:cs="ＭＳ Ｐゴシック"/>
          <w:kern w:val="0"/>
          <w:sz w:val="21"/>
          <w:szCs w:val="21"/>
        </w:rPr>
      </w:pPr>
      <w:r w:rsidRPr="00A739CA">
        <w:rPr>
          <w:rFonts w:ascii="ＭＳ 明朝" w:eastAsia="ＭＳ 明朝" w:hAnsi="ＭＳ 明朝" w:cs="ＭＳ Ｐゴシック"/>
          <w:b/>
          <w:bCs/>
          <w:kern w:val="0"/>
          <w:sz w:val="21"/>
          <w:szCs w:val="21"/>
        </w:rPr>
        <w:t>ふたつの相反する存在から生まれる矛盾</w:t>
      </w:r>
    </w:p>
    <w:p w:rsidR="00B53477" w:rsidRPr="00A739CA" w:rsidRDefault="00B53477" w:rsidP="00DC2030">
      <w:pPr>
        <w:rPr>
          <w:rFonts w:ascii="ＭＳ 明朝" w:eastAsia="ＭＳ 明朝" w:hAnsi="ＭＳ 明朝"/>
          <w:sz w:val="21"/>
          <w:szCs w:val="21"/>
        </w:rPr>
      </w:pPr>
    </w:p>
    <w:p w:rsidR="00A739CA" w:rsidRDefault="00DC2030" w:rsidP="00DC2030">
      <w:pPr>
        <w:rPr>
          <w:rFonts w:ascii="ＭＳ 明朝" w:eastAsia="ＭＳ 明朝" w:hAnsi="ＭＳ 明朝"/>
          <w:sz w:val="21"/>
          <w:szCs w:val="21"/>
        </w:rPr>
      </w:pPr>
      <w:r w:rsidRPr="00A739CA">
        <w:rPr>
          <w:rFonts w:ascii="ＭＳ 明朝" w:eastAsia="ＭＳ 明朝" w:hAnsi="ＭＳ 明朝" w:hint="eastAsia"/>
          <w:sz w:val="21"/>
          <w:szCs w:val="21"/>
        </w:rPr>
        <w:t>第七節　境界</w:t>
      </w:r>
      <w:r w:rsidR="00644EB1" w:rsidRPr="00A739CA">
        <w:rPr>
          <w:rFonts w:ascii="ＭＳ 明朝" w:eastAsia="ＭＳ 明朝" w:hAnsi="ＭＳ 明朝" w:hint="eastAsia"/>
          <w:sz w:val="21"/>
          <w:szCs w:val="21"/>
        </w:rPr>
        <w:t xml:space="preserve">　</w:t>
      </w:r>
    </w:p>
    <w:p w:rsidR="00DC2030" w:rsidRPr="00A739CA" w:rsidRDefault="00644EB1" w:rsidP="00DC2030">
      <w:pPr>
        <w:rPr>
          <w:rFonts w:ascii="ＭＳ 明朝" w:eastAsia="ＭＳ 明朝" w:hAnsi="ＭＳ 明朝"/>
          <w:sz w:val="21"/>
          <w:szCs w:val="21"/>
        </w:rPr>
      </w:pPr>
      <w:r w:rsidRPr="00A739CA">
        <w:rPr>
          <w:rFonts w:ascii="ＭＳ 明朝" w:eastAsia="ＭＳ 明朝" w:hAnsi="ＭＳ 明朝" w:hint="eastAsia"/>
          <w:sz w:val="21"/>
          <w:szCs w:val="21"/>
        </w:rPr>
        <w:t>ガラスは</w:t>
      </w:r>
      <w:r w:rsidR="00A739CA">
        <w:rPr>
          <w:rFonts w:ascii="ＭＳ 明朝" w:eastAsia="ＭＳ 明朝" w:hAnsi="ＭＳ 明朝" w:hint="eastAsia"/>
          <w:sz w:val="21"/>
          <w:szCs w:val="21"/>
        </w:rPr>
        <w:t>二つの世界の</w:t>
      </w:r>
      <w:r w:rsidRPr="00A739CA">
        <w:rPr>
          <w:rFonts w:ascii="ＭＳ 明朝" w:eastAsia="ＭＳ 明朝" w:hAnsi="ＭＳ 明朝" w:hint="eastAsia"/>
          <w:sz w:val="21"/>
          <w:szCs w:val="21"/>
        </w:rPr>
        <w:t>境界を表すことができるのではないか　ガラスの持つ両義性が、二つの世界の境界を表現することになるのでは</w:t>
      </w:r>
      <w:r w:rsidR="00A739CA">
        <w:rPr>
          <w:rFonts w:ascii="ＭＳ 明朝" w:eastAsia="ＭＳ 明朝" w:hAnsi="ＭＳ 明朝" w:hint="eastAsia"/>
          <w:sz w:val="21"/>
          <w:szCs w:val="21"/>
        </w:rPr>
        <w:t>ないか。</w:t>
      </w:r>
    </w:p>
    <w:p w:rsidR="00E12AA3" w:rsidRDefault="00106D90">
      <w:pPr>
        <w:rPr>
          <w:rFonts w:ascii="ＭＳ 明朝" w:eastAsia="ＭＳ 明朝" w:hAnsi="ＭＳ 明朝"/>
          <w:sz w:val="21"/>
          <w:szCs w:val="21"/>
        </w:rPr>
      </w:pPr>
    </w:p>
    <w:p w:rsidR="00D1482C" w:rsidRDefault="00D1482C">
      <w:pPr>
        <w:rPr>
          <w:rFonts w:ascii="ＭＳ 明朝" w:eastAsia="ＭＳ 明朝" w:hAnsi="ＭＳ 明朝"/>
          <w:sz w:val="21"/>
          <w:szCs w:val="21"/>
        </w:rPr>
      </w:pPr>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第二項　過去と未来</w:t>
      </w:r>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余韻　残像　名残</w:t>
      </w:r>
      <w:r>
        <w:rPr>
          <w:rFonts w:ascii="ＭＳ 明朝" w:eastAsia="ＭＳ 明朝" w:hAnsi="ＭＳ 明朝" w:hint="eastAsia"/>
          <w:sz w:val="21"/>
          <w:szCs w:val="21"/>
        </w:rPr>
        <w:t xml:space="preserve">　埃の美学（半透明の美学）　</w:t>
      </w:r>
    </w:p>
    <w:p w:rsidR="00D1482C" w:rsidRPr="00350E5F" w:rsidRDefault="00D1482C" w:rsidP="00D1482C">
      <w:pPr>
        <w:rPr>
          <w:rFonts w:ascii="ＭＳ 明朝" w:eastAsia="ＭＳ 明朝" w:hAnsi="ＭＳ 明朝"/>
          <w:sz w:val="21"/>
          <w:szCs w:val="21"/>
        </w:rPr>
      </w:pPr>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第三項　0の概念</w:t>
      </w:r>
      <w:r>
        <w:rPr>
          <w:rFonts w:ascii="ＭＳ 明朝" w:eastAsia="ＭＳ 明朝" w:hAnsi="ＭＳ 明朝" w:hint="eastAsia"/>
          <w:sz w:val="21"/>
          <w:szCs w:val="21"/>
        </w:rPr>
        <w:t>（検討中）</w:t>
      </w:r>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０と１の間、０は静止ではない　大事なのは、０と１の間にあるもの　造形で表現したい時間</w:t>
      </w:r>
    </w:p>
    <w:p w:rsidR="00D1482C" w:rsidRPr="00350E5F" w:rsidRDefault="000A2445" w:rsidP="00D1482C">
      <w:pPr>
        <w:pStyle w:val="aa"/>
        <w:ind w:leftChars="0" w:left="2760"/>
        <w:rPr>
          <w:rFonts w:ascii="ＭＳ 明朝" w:eastAsia="ＭＳ 明朝" w:hAnsi="ＭＳ 明朝"/>
          <w:sz w:val="21"/>
          <w:szCs w:val="21"/>
        </w:rPr>
      </w:pPr>
      <w:hyperlink r:id="rId14" w:history="1">
        <w:r w:rsidR="00D1482C" w:rsidRPr="00350E5F">
          <w:rPr>
            <w:rStyle w:val="a5"/>
            <w:rFonts w:ascii="ＭＳ 明朝" w:eastAsia="ＭＳ 明朝" w:hAnsi="ＭＳ 明朝"/>
            <w:sz w:val="21"/>
            <w:szCs w:val="21"/>
          </w:rPr>
          <w:t>http://soukai213.com/0-discovery</w:t>
        </w:r>
      </w:hyperlink>
    </w:p>
    <w:p w:rsidR="00D1482C" w:rsidRPr="00350E5F" w:rsidRDefault="000A2445" w:rsidP="00D1482C">
      <w:pPr>
        <w:pStyle w:val="aa"/>
        <w:ind w:leftChars="0" w:left="2760"/>
        <w:rPr>
          <w:rFonts w:ascii="ＭＳ 明朝" w:eastAsia="ＭＳ 明朝" w:hAnsi="ＭＳ 明朝"/>
          <w:sz w:val="21"/>
          <w:szCs w:val="21"/>
        </w:rPr>
      </w:pPr>
      <w:hyperlink r:id="rId15" w:history="1">
        <w:r w:rsidR="00D1482C" w:rsidRPr="00350E5F">
          <w:rPr>
            <w:rStyle w:val="a5"/>
            <w:rFonts w:ascii="ＭＳ 明朝" w:eastAsia="ＭＳ 明朝" w:hAnsi="ＭＳ 明朝"/>
            <w:sz w:val="21"/>
            <w:szCs w:val="21"/>
          </w:rPr>
          <w:t>http://spi-con.com/concept-of-zero/</w:t>
        </w:r>
      </w:hyperlink>
    </w:p>
    <w:p w:rsidR="00D1482C" w:rsidRPr="00350E5F" w:rsidRDefault="000A2445" w:rsidP="00D1482C">
      <w:pPr>
        <w:pStyle w:val="aa"/>
        <w:ind w:leftChars="0" w:left="2760"/>
        <w:rPr>
          <w:rFonts w:ascii="ＭＳ 明朝" w:eastAsia="ＭＳ 明朝" w:hAnsi="ＭＳ 明朝"/>
          <w:sz w:val="21"/>
          <w:szCs w:val="21"/>
        </w:rPr>
      </w:pPr>
      <w:hyperlink r:id="rId16" w:history="1">
        <w:r w:rsidR="00D1482C" w:rsidRPr="00350E5F">
          <w:rPr>
            <w:rStyle w:val="a5"/>
            <w:rFonts w:ascii="ＭＳ 明朝" w:eastAsia="ＭＳ 明朝" w:hAnsi="ＭＳ 明朝"/>
            <w:sz w:val="21"/>
            <w:szCs w:val="21"/>
          </w:rPr>
          <w:t>https://www.nli-research.co.jp/report/detail/id=52246?site=nli</w:t>
        </w:r>
      </w:hyperlink>
    </w:p>
    <w:p w:rsidR="00D1482C" w:rsidRPr="00350E5F" w:rsidRDefault="00D1482C" w:rsidP="00D1482C">
      <w:pPr>
        <w:pStyle w:val="aa"/>
        <w:ind w:leftChars="0" w:left="2760"/>
        <w:rPr>
          <w:rFonts w:ascii="ＭＳ 明朝" w:eastAsia="ＭＳ 明朝" w:hAnsi="ＭＳ 明朝"/>
          <w:sz w:val="21"/>
          <w:szCs w:val="21"/>
        </w:rPr>
      </w:pPr>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０はインドで使われていた数字から生まれた　5000年前のエジプト文明では０は存在していない。2500年前のローマ時代でも０は存在していない。</w:t>
      </w:r>
    </w:p>
    <w:p w:rsidR="00D1482C" w:rsidRPr="00350E5F" w:rsidRDefault="000A2445" w:rsidP="00D1482C">
      <w:pPr>
        <w:pStyle w:val="aa"/>
        <w:ind w:leftChars="0" w:left="2760"/>
        <w:rPr>
          <w:rFonts w:ascii="ＭＳ 明朝" w:eastAsia="ＭＳ 明朝" w:hAnsi="ＭＳ 明朝"/>
          <w:sz w:val="21"/>
          <w:szCs w:val="21"/>
        </w:rPr>
      </w:pPr>
      <w:hyperlink r:id="rId17" w:history="1">
        <w:r w:rsidR="00D1482C" w:rsidRPr="00350E5F">
          <w:rPr>
            <w:rStyle w:val="a5"/>
            <w:rFonts w:ascii="ＭＳ 明朝" w:eastAsia="ＭＳ 明朝" w:hAnsi="ＭＳ 明朝"/>
            <w:sz w:val="21"/>
            <w:szCs w:val="21"/>
          </w:rPr>
          <w:t>http://wedge.ismedia.jp/articles/-/822?page=4</w:t>
        </w:r>
      </w:hyperlink>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人はゆらぎで生きている０と１ではない</w:t>
      </w:r>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０と１の間には無限の数があり、人はそれを生きるために自然に使う。脳は１ワット程度しか使わないが、それと同じことをコンピューターが行おうとすると5万ワットかかる。０か１かの世界を作るにはそれだけ膨大なエネルギーを使う。</w:t>
      </w:r>
    </w:p>
    <w:p w:rsidR="00D1482C" w:rsidRPr="00350E5F" w:rsidRDefault="000A2445" w:rsidP="00D1482C">
      <w:pPr>
        <w:pStyle w:val="aa"/>
        <w:ind w:leftChars="0" w:left="2760"/>
        <w:rPr>
          <w:rFonts w:ascii="ＭＳ 明朝" w:eastAsia="ＭＳ 明朝" w:hAnsi="ＭＳ 明朝"/>
          <w:sz w:val="21"/>
          <w:szCs w:val="21"/>
        </w:rPr>
      </w:pPr>
      <w:hyperlink r:id="rId18" w:history="1">
        <w:r w:rsidR="00D1482C" w:rsidRPr="00350E5F">
          <w:rPr>
            <w:rStyle w:val="a5"/>
            <w:rFonts w:ascii="ＭＳ 明朝" w:eastAsia="ＭＳ 明朝" w:hAnsi="ＭＳ 明朝"/>
            <w:sz w:val="21"/>
            <w:szCs w:val="21"/>
          </w:rPr>
          <w:t>http://www.studio-ggy.com/math/2013/01/20-01---2.html</w:t>
        </w:r>
      </w:hyperlink>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０と１でコンピューターは動いている。２進方。</w:t>
      </w:r>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フィボナッチ数列　黄金比は似ている</w:t>
      </w:r>
    </w:p>
    <w:p w:rsidR="00D1482C" w:rsidRPr="00350E5F" w:rsidRDefault="00D1482C" w:rsidP="00D1482C">
      <w:pPr>
        <w:rPr>
          <w:rFonts w:ascii="ＭＳ 明朝" w:eastAsia="ＭＳ 明朝" w:hAnsi="ＭＳ 明朝"/>
          <w:sz w:val="21"/>
          <w:szCs w:val="21"/>
        </w:rPr>
      </w:pPr>
      <w:r w:rsidRPr="00350E5F">
        <w:rPr>
          <w:rFonts w:ascii="ＭＳ 明朝" w:eastAsia="ＭＳ 明朝" w:hAnsi="ＭＳ 明朝" w:hint="eastAsia"/>
          <w:sz w:val="21"/>
          <w:szCs w:val="21"/>
        </w:rPr>
        <w:t>アインシュタインの特殊相対性理論　静止エネルギー　これは質量はエネルギーと等価であるという考え方である。</w:t>
      </w:r>
    </w:p>
    <w:p w:rsidR="00D1482C" w:rsidRPr="00D1482C" w:rsidRDefault="00D1482C">
      <w:pPr>
        <w:rPr>
          <w:rFonts w:ascii="ＭＳ 明朝" w:eastAsia="ＭＳ 明朝" w:hAnsi="ＭＳ 明朝"/>
          <w:sz w:val="21"/>
          <w:szCs w:val="21"/>
        </w:rPr>
      </w:pPr>
    </w:p>
    <w:sectPr w:rsidR="00D1482C" w:rsidRPr="00D1482C"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D90" w:rsidRDefault="00106D90" w:rsidP="00780685">
      <w:r>
        <w:separator/>
      </w:r>
    </w:p>
  </w:endnote>
  <w:endnote w:type="continuationSeparator" w:id="0">
    <w:p w:rsidR="00106D90" w:rsidRDefault="00106D90" w:rsidP="00780685">
      <w:r>
        <w:continuationSeparator/>
      </w:r>
    </w:p>
  </w:endnote>
</w:endnotes>
</file>

<file path=word/fontTable.xml><?xml version="1.0" encoding="utf-8"?>
<w:fonts xmlns:r="http://schemas.openxmlformats.org/officeDocument/2006/relationships" xmlns:w="http://schemas.openxmlformats.org/wordprocessingml/2006/main">
  <w:font w:name="Yu Minch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ＭＳ Ｐゴシック">
    <w:altName w:val="MS PGothic"/>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D90" w:rsidRDefault="00106D90" w:rsidP="00780685">
      <w:r>
        <w:separator/>
      </w:r>
    </w:p>
  </w:footnote>
  <w:footnote w:type="continuationSeparator" w:id="0">
    <w:p w:rsidR="00106D90" w:rsidRDefault="00106D90" w:rsidP="007806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1843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2030"/>
    <w:rsid w:val="00007090"/>
    <w:rsid w:val="00067906"/>
    <w:rsid w:val="000A2445"/>
    <w:rsid w:val="000D7158"/>
    <w:rsid w:val="000E0B59"/>
    <w:rsid w:val="00106D90"/>
    <w:rsid w:val="00114000"/>
    <w:rsid w:val="002254FF"/>
    <w:rsid w:val="002D2803"/>
    <w:rsid w:val="00363605"/>
    <w:rsid w:val="003B4A44"/>
    <w:rsid w:val="003C2E87"/>
    <w:rsid w:val="00400241"/>
    <w:rsid w:val="00425BCA"/>
    <w:rsid w:val="00477B01"/>
    <w:rsid w:val="004865F9"/>
    <w:rsid w:val="004A606E"/>
    <w:rsid w:val="004E3E2F"/>
    <w:rsid w:val="0052611E"/>
    <w:rsid w:val="005521CC"/>
    <w:rsid w:val="005B25CC"/>
    <w:rsid w:val="005F270D"/>
    <w:rsid w:val="005F7561"/>
    <w:rsid w:val="00634660"/>
    <w:rsid w:val="00644EB1"/>
    <w:rsid w:val="006555F5"/>
    <w:rsid w:val="006B7FA6"/>
    <w:rsid w:val="0075394D"/>
    <w:rsid w:val="00780685"/>
    <w:rsid w:val="007A7737"/>
    <w:rsid w:val="0087060E"/>
    <w:rsid w:val="008828E4"/>
    <w:rsid w:val="00882935"/>
    <w:rsid w:val="0089346D"/>
    <w:rsid w:val="0099162A"/>
    <w:rsid w:val="009E21DC"/>
    <w:rsid w:val="00A739CA"/>
    <w:rsid w:val="00A7741F"/>
    <w:rsid w:val="00AD5CF5"/>
    <w:rsid w:val="00AD7F86"/>
    <w:rsid w:val="00AF114A"/>
    <w:rsid w:val="00B14997"/>
    <w:rsid w:val="00B300FC"/>
    <w:rsid w:val="00B53477"/>
    <w:rsid w:val="00B822F6"/>
    <w:rsid w:val="00BD0232"/>
    <w:rsid w:val="00C30E0C"/>
    <w:rsid w:val="00C643E7"/>
    <w:rsid w:val="00C8266C"/>
    <w:rsid w:val="00C911DA"/>
    <w:rsid w:val="00CA5F2C"/>
    <w:rsid w:val="00D0575D"/>
    <w:rsid w:val="00D11ABA"/>
    <w:rsid w:val="00D1482C"/>
    <w:rsid w:val="00D47D88"/>
    <w:rsid w:val="00DC2030"/>
    <w:rsid w:val="00DF55D4"/>
    <w:rsid w:val="00E84728"/>
    <w:rsid w:val="00E86F40"/>
    <w:rsid w:val="00EB73E3"/>
    <w:rsid w:val="00F533E9"/>
    <w:rsid w:val="00F677DD"/>
    <w:rsid w:val="00FD61F5"/>
    <w:rsid w:val="00FE1DFF"/>
    <w:rsid w:val="00FF79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030"/>
    <w:pPr>
      <w:widowControl w:val="0"/>
      <w:jc w:val="both"/>
    </w:pPr>
  </w:style>
  <w:style w:type="paragraph" w:styleId="2">
    <w:name w:val="heading 2"/>
    <w:basedOn w:val="a"/>
    <w:link w:val="20"/>
    <w:uiPriority w:val="9"/>
    <w:qFormat/>
    <w:rsid w:val="0040024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0024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7741F"/>
    <w:pPr>
      <w:autoSpaceDE w:val="0"/>
      <w:autoSpaceDN w:val="0"/>
      <w:spacing w:before="1"/>
      <w:ind w:left="772"/>
      <w:jc w:val="left"/>
    </w:pPr>
    <w:rPr>
      <w:rFonts w:ascii="SimSun" w:eastAsia="SimSun" w:hAnsi="SimSun" w:cs="SimSun"/>
      <w:kern w:val="0"/>
      <w:sz w:val="22"/>
      <w:szCs w:val="22"/>
      <w:lang w:eastAsia="en-US"/>
    </w:rPr>
  </w:style>
  <w:style w:type="character" w:customStyle="1" w:styleId="a4">
    <w:name w:val="本文 (文字)"/>
    <w:basedOn w:val="a0"/>
    <w:link w:val="a3"/>
    <w:uiPriority w:val="1"/>
    <w:rsid w:val="00A7741F"/>
    <w:rPr>
      <w:rFonts w:ascii="SimSun" w:eastAsia="SimSun" w:hAnsi="SimSun" w:cs="SimSun"/>
      <w:kern w:val="0"/>
      <w:sz w:val="22"/>
      <w:szCs w:val="22"/>
      <w:lang w:eastAsia="en-US"/>
    </w:rPr>
  </w:style>
  <w:style w:type="character" w:customStyle="1" w:styleId="20">
    <w:name w:val="見出し 2 (文字)"/>
    <w:basedOn w:val="a0"/>
    <w:link w:val="2"/>
    <w:uiPriority w:val="9"/>
    <w:rsid w:val="00400241"/>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00241"/>
    <w:rPr>
      <w:rFonts w:ascii="ＭＳ Ｐゴシック" w:eastAsia="ＭＳ Ｐゴシック" w:hAnsi="ＭＳ Ｐゴシック" w:cs="ＭＳ Ｐゴシック"/>
      <w:b/>
      <w:bCs/>
      <w:kern w:val="0"/>
      <w:sz w:val="27"/>
      <w:szCs w:val="27"/>
    </w:rPr>
  </w:style>
  <w:style w:type="character" w:styleId="a5">
    <w:name w:val="Hyperlink"/>
    <w:basedOn w:val="a0"/>
    <w:uiPriority w:val="99"/>
    <w:semiHidden/>
    <w:unhideWhenUsed/>
    <w:rsid w:val="00400241"/>
    <w:rPr>
      <w:color w:val="0000FF"/>
      <w:u w:val="single"/>
    </w:rPr>
  </w:style>
  <w:style w:type="character" w:customStyle="1" w:styleId="apple-converted-space">
    <w:name w:val="apple-converted-space"/>
    <w:basedOn w:val="a0"/>
    <w:rsid w:val="00400241"/>
  </w:style>
  <w:style w:type="paragraph" w:customStyle="1" w:styleId="source">
    <w:name w:val="source"/>
    <w:basedOn w:val="a"/>
    <w:rsid w:val="00400241"/>
    <w:pPr>
      <w:widowControl/>
      <w:spacing w:before="100" w:beforeAutospacing="1" w:after="100" w:afterAutospacing="1"/>
      <w:jc w:val="left"/>
    </w:pPr>
    <w:rPr>
      <w:rFonts w:ascii="ＭＳ Ｐゴシック" w:eastAsia="ＭＳ Ｐゴシック" w:hAnsi="ＭＳ Ｐゴシック" w:cs="ＭＳ Ｐゴシック"/>
      <w:kern w:val="0"/>
    </w:rPr>
  </w:style>
  <w:style w:type="character" w:styleId="HTML">
    <w:name w:val="HTML Cite"/>
    <w:basedOn w:val="a0"/>
    <w:uiPriority w:val="99"/>
    <w:semiHidden/>
    <w:unhideWhenUsed/>
    <w:rsid w:val="00400241"/>
    <w:rPr>
      <w:i/>
      <w:iCs/>
    </w:rPr>
  </w:style>
  <w:style w:type="paragraph" w:styleId="a6">
    <w:name w:val="header"/>
    <w:basedOn w:val="a"/>
    <w:link w:val="a7"/>
    <w:uiPriority w:val="99"/>
    <w:semiHidden/>
    <w:unhideWhenUsed/>
    <w:rsid w:val="00780685"/>
    <w:pPr>
      <w:tabs>
        <w:tab w:val="center" w:pos="4252"/>
        <w:tab w:val="right" w:pos="8504"/>
      </w:tabs>
      <w:snapToGrid w:val="0"/>
    </w:pPr>
  </w:style>
  <w:style w:type="character" w:customStyle="1" w:styleId="a7">
    <w:name w:val="ヘッダー (文字)"/>
    <w:basedOn w:val="a0"/>
    <w:link w:val="a6"/>
    <w:uiPriority w:val="99"/>
    <w:semiHidden/>
    <w:rsid w:val="00780685"/>
  </w:style>
  <w:style w:type="paragraph" w:styleId="a8">
    <w:name w:val="footer"/>
    <w:basedOn w:val="a"/>
    <w:link w:val="a9"/>
    <w:uiPriority w:val="99"/>
    <w:semiHidden/>
    <w:unhideWhenUsed/>
    <w:rsid w:val="00780685"/>
    <w:pPr>
      <w:tabs>
        <w:tab w:val="center" w:pos="4252"/>
        <w:tab w:val="right" w:pos="8504"/>
      </w:tabs>
      <w:snapToGrid w:val="0"/>
    </w:pPr>
  </w:style>
  <w:style w:type="character" w:customStyle="1" w:styleId="a9">
    <w:name w:val="フッター (文字)"/>
    <w:basedOn w:val="a0"/>
    <w:link w:val="a8"/>
    <w:uiPriority w:val="99"/>
    <w:semiHidden/>
    <w:rsid w:val="00780685"/>
  </w:style>
  <w:style w:type="paragraph" w:styleId="aa">
    <w:name w:val="List Paragraph"/>
    <w:basedOn w:val="a"/>
    <w:uiPriority w:val="34"/>
    <w:qFormat/>
    <w:rsid w:val="00D1482C"/>
    <w:pPr>
      <w:ind w:leftChars="400" w:left="960"/>
    </w:pPr>
  </w:style>
</w:styles>
</file>

<file path=word/webSettings.xml><?xml version="1.0" encoding="utf-8"?>
<w:webSettings xmlns:r="http://schemas.openxmlformats.org/officeDocument/2006/relationships" xmlns:w="http://schemas.openxmlformats.org/wordprocessingml/2006/main">
  <w:divs>
    <w:div w:id="104471732">
      <w:bodyDiv w:val="1"/>
      <w:marLeft w:val="0"/>
      <w:marRight w:val="0"/>
      <w:marTop w:val="0"/>
      <w:marBottom w:val="0"/>
      <w:divBdr>
        <w:top w:val="none" w:sz="0" w:space="0" w:color="auto"/>
        <w:left w:val="none" w:sz="0" w:space="0" w:color="auto"/>
        <w:bottom w:val="none" w:sz="0" w:space="0" w:color="auto"/>
        <w:right w:val="none" w:sz="0" w:space="0" w:color="auto"/>
      </w:divBdr>
    </w:div>
    <w:div w:id="1925145633">
      <w:bodyDiv w:val="1"/>
      <w:marLeft w:val="0"/>
      <w:marRight w:val="0"/>
      <w:marTop w:val="0"/>
      <w:marBottom w:val="0"/>
      <w:divBdr>
        <w:top w:val="none" w:sz="0" w:space="0" w:color="auto"/>
        <w:left w:val="none" w:sz="0" w:space="0" w:color="auto"/>
        <w:bottom w:val="none" w:sz="0" w:space="0" w:color="auto"/>
        <w:right w:val="none" w:sz="0" w:space="0" w:color="auto"/>
      </w:divBdr>
      <w:divsChild>
        <w:div w:id="253436146">
          <w:marLeft w:val="0"/>
          <w:marRight w:val="0"/>
          <w:marTop w:val="240"/>
          <w:marBottom w:val="240"/>
          <w:divBdr>
            <w:top w:val="none" w:sz="0" w:space="0" w:color="auto"/>
            <w:left w:val="none" w:sz="0" w:space="0" w:color="auto"/>
            <w:bottom w:val="none" w:sz="0" w:space="0" w:color="auto"/>
            <w:right w:val="none" w:sz="0" w:space="0" w:color="auto"/>
          </w:divBdr>
        </w:div>
        <w:div w:id="1660503409">
          <w:marLeft w:val="0"/>
          <w:marRight w:val="0"/>
          <w:marTop w:val="240"/>
          <w:marBottom w:val="240"/>
          <w:divBdr>
            <w:top w:val="none" w:sz="0" w:space="0" w:color="auto"/>
            <w:left w:val="none" w:sz="0" w:space="0" w:color="auto"/>
            <w:bottom w:val="none" w:sz="0" w:space="0" w:color="auto"/>
            <w:right w:val="none" w:sz="0" w:space="0" w:color="auto"/>
          </w:divBdr>
        </w:div>
        <w:div w:id="193347566">
          <w:marLeft w:val="0"/>
          <w:marRight w:val="0"/>
          <w:marTop w:val="240"/>
          <w:marBottom w:val="240"/>
          <w:divBdr>
            <w:top w:val="none" w:sz="0" w:space="0" w:color="auto"/>
            <w:left w:val="none" w:sz="0" w:space="0" w:color="auto"/>
            <w:bottom w:val="none" w:sz="0" w:space="0" w:color="auto"/>
            <w:right w:val="none" w:sz="0" w:space="0" w:color="auto"/>
          </w:divBdr>
        </w:div>
        <w:div w:id="829831565">
          <w:marLeft w:val="0"/>
          <w:marRight w:val="0"/>
          <w:marTop w:val="240"/>
          <w:marBottom w:val="240"/>
          <w:divBdr>
            <w:top w:val="none" w:sz="0" w:space="0" w:color="auto"/>
            <w:left w:val="none" w:sz="0" w:space="0" w:color="auto"/>
            <w:bottom w:val="none" w:sz="0" w:space="0" w:color="auto"/>
            <w:right w:val="none" w:sz="0" w:space="0" w:color="auto"/>
          </w:divBdr>
        </w:div>
        <w:div w:id="1690837315">
          <w:marLeft w:val="0"/>
          <w:marRight w:val="0"/>
          <w:marTop w:val="0"/>
          <w:marBottom w:val="0"/>
          <w:divBdr>
            <w:top w:val="none" w:sz="0" w:space="0" w:color="auto"/>
            <w:left w:val="none" w:sz="0" w:space="0" w:color="auto"/>
            <w:bottom w:val="none" w:sz="0" w:space="0" w:color="auto"/>
            <w:right w:val="none" w:sz="0" w:space="0" w:color="auto"/>
          </w:divBdr>
        </w:div>
        <w:div w:id="178933354">
          <w:marLeft w:val="0"/>
          <w:marRight w:val="0"/>
          <w:marTop w:val="0"/>
          <w:marBottom w:val="0"/>
          <w:divBdr>
            <w:top w:val="none" w:sz="0" w:space="0" w:color="auto"/>
            <w:left w:val="none" w:sz="0" w:space="0" w:color="auto"/>
            <w:bottom w:val="none" w:sz="0" w:space="0" w:color="auto"/>
            <w:right w:val="none" w:sz="0" w:space="0" w:color="auto"/>
          </w:divBdr>
        </w:div>
        <w:div w:id="1158224752">
          <w:marLeft w:val="0"/>
          <w:marRight w:val="0"/>
          <w:marTop w:val="0"/>
          <w:marBottom w:val="0"/>
          <w:divBdr>
            <w:top w:val="none" w:sz="0" w:space="0" w:color="auto"/>
            <w:left w:val="none" w:sz="0" w:space="0" w:color="auto"/>
            <w:bottom w:val="none" w:sz="0" w:space="0" w:color="auto"/>
            <w:right w:val="none" w:sz="0" w:space="0" w:color="auto"/>
          </w:divBdr>
        </w:div>
        <w:div w:id="846947629">
          <w:marLeft w:val="0"/>
          <w:marRight w:val="0"/>
          <w:marTop w:val="0"/>
          <w:marBottom w:val="0"/>
          <w:divBdr>
            <w:top w:val="none" w:sz="0" w:space="0" w:color="auto"/>
            <w:left w:val="none" w:sz="0" w:space="0" w:color="auto"/>
            <w:bottom w:val="none" w:sz="0" w:space="0" w:color="auto"/>
            <w:right w:val="none" w:sz="0" w:space="0" w:color="auto"/>
          </w:divBdr>
        </w:div>
        <w:div w:id="289746364">
          <w:marLeft w:val="0"/>
          <w:marRight w:val="0"/>
          <w:marTop w:val="0"/>
          <w:marBottom w:val="0"/>
          <w:divBdr>
            <w:top w:val="none" w:sz="0" w:space="0" w:color="auto"/>
            <w:left w:val="none" w:sz="0" w:space="0" w:color="auto"/>
            <w:bottom w:val="none" w:sz="0" w:space="0" w:color="auto"/>
            <w:right w:val="none" w:sz="0" w:space="0" w:color="auto"/>
          </w:divBdr>
        </w:div>
        <w:div w:id="255984530">
          <w:marLeft w:val="0"/>
          <w:marRight w:val="0"/>
          <w:marTop w:val="0"/>
          <w:marBottom w:val="0"/>
          <w:divBdr>
            <w:top w:val="none" w:sz="0" w:space="0" w:color="auto"/>
            <w:left w:val="none" w:sz="0" w:space="0" w:color="auto"/>
            <w:bottom w:val="none" w:sz="0" w:space="0" w:color="auto"/>
            <w:right w:val="none" w:sz="0" w:space="0" w:color="auto"/>
          </w:divBdr>
        </w:div>
        <w:div w:id="2099672406">
          <w:marLeft w:val="0"/>
          <w:marRight w:val="0"/>
          <w:marTop w:val="0"/>
          <w:marBottom w:val="0"/>
          <w:divBdr>
            <w:top w:val="none" w:sz="0" w:space="0" w:color="auto"/>
            <w:left w:val="none" w:sz="0" w:space="0" w:color="auto"/>
            <w:bottom w:val="none" w:sz="0" w:space="0" w:color="auto"/>
            <w:right w:val="none" w:sz="0" w:space="0" w:color="auto"/>
          </w:divBdr>
        </w:div>
        <w:div w:id="501354261">
          <w:marLeft w:val="0"/>
          <w:marRight w:val="0"/>
          <w:marTop w:val="0"/>
          <w:marBottom w:val="0"/>
          <w:divBdr>
            <w:top w:val="none" w:sz="0" w:space="0" w:color="auto"/>
            <w:left w:val="none" w:sz="0" w:space="0" w:color="auto"/>
            <w:bottom w:val="none" w:sz="0" w:space="0" w:color="auto"/>
            <w:right w:val="none" w:sz="0" w:space="0" w:color="auto"/>
          </w:divBdr>
        </w:div>
        <w:div w:id="553080860">
          <w:marLeft w:val="0"/>
          <w:marRight w:val="0"/>
          <w:marTop w:val="0"/>
          <w:marBottom w:val="0"/>
          <w:divBdr>
            <w:top w:val="none" w:sz="0" w:space="0" w:color="auto"/>
            <w:left w:val="none" w:sz="0" w:space="0" w:color="auto"/>
            <w:bottom w:val="none" w:sz="0" w:space="0" w:color="auto"/>
            <w:right w:val="none" w:sz="0" w:space="0" w:color="auto"/>
          </w:divBdr>
        </w:div>
        <w:div w:id="1542207301">
          <w:marLeft w:val="0"/>
          <w:marRight w:val="0"/>
          <w:marTop w:val="0"/>
          <w:marBottom w:val="0"/>
          <w:divBdr>
            <w:top w:val="none" w:sz="0" w:space="0" w:color="auto"/>
            <w:left w:val="none" w:sz="0" w:space="0" w:color="auto"/>
            <w:bottom w:val="none" w:sz="0" w:space="0" w:color="auto"/>
            <w:right w:val="none" w:sz="0" w:space="0" w:color="auto"/>
          </w:divBdr>
        </w:div>
        <w:div w:id="2051149145">
          <w:marLeft w:val="0"/>
          <w:marRight w:val="0"/>
          <w:marTop w:val="0"/>
          <w:marBottom w:val="0"/>
          <w:divBdr>
            <w:top w:val="none" w:sz="0" w:space="0" w:color="auto"/>
            <w:left w:val="none" w:sz="0" w:space="0" w:color="auto"/>
            <w:bottom w:val="none" w:sz="0" w:space="0" w:color="auto"/>
            <w:right w:val="none" w:sz="0" w:space="0" w:color="auto"/>
          </w:divBdr>
        </w:div>
        <w:div w:id="727580702">
          <w:marLeft w:val="0"/>
          <w:marRight w:val="0"/>
          <w:marTop w:val="0"/>
          <w:marBottom w:val="0"/>
          <w:divBdr>
            <w:top w:val="none" w:sz="0" w:space="0" w:color="auto"/>
            <w:left w:val="none" w:sz="0" w:space="0" w:color="auto"/>
            <w:bottom w:val="none" w:sz="0" w:space="0" w:color="auto"/>
            <w:right w:val="none" w:sz="0" w:space="0" w:color="auto"/>
          </w:divBdr>
        </w:div>
        <w:div w:id="117603967">
          <w:marLeft w:val="0"/>
          <w:marRight w:val="0"/>
          <w:marTop w:val="0"/>
          <w:marBottom w:val="0"/>
          <w:divBdr>
            <w:top w:val="none" w:sz="0" w:space="0" w:color="auto"/>
            <w:left w:val="none" w:sz="0" w:space="0" w:color="auto"/>
            <w:bottom w:val="none" w:sz="0" w:space="0" w:color="auto"/>
            <w:right w:val="none" w:sz="0" w:space="0" w:color="auto"/>
          </w:divBdr>
        </w:div>
        <w:div w:id="1884949076">
          <w:marLeft w:val="0"/>
          <w:marRight w:val="0"/>
          <w:marTop w:val="0"/>
          <w:marBottom w:val="0"/>
          <w:divBdr>
            <w:top w:val="none" w:sz="0" w:space="0" w:color="auto"/>
            <w:left w:val="none" w:sz="0" w:space="0" w:color="auto"/>
            <w:bottom w:val="none" w:sz="0" w:space="0" w:color="auto"/>
            <w:right w:val="none" w:sz="0" w:space="0" w:color="auto"/>
          </w:divBdr>
        </w:div>
        <w:div w:id="940376823">
          <w:marLeft w:val="0"/>
          <w:marRight w:val="0"/>
          <w:marTop w:val="0"/>
          <w:marBottom w:val="0"/>
          <w:divBdr>
            <w:top w:val="none" w:sz="0" w:space="0" w:color="auto"/>
            <w:left w:val="none" w:sz="0" w:space="0" w:color="auto"/>
            <w:bottom w:val="none" w:sz="0" w:space="0" w:color="auto"/>
            <w:right w:val="none" w:sz="0" w:space="0" w:color="auto"/>
          </w:divBdr>
        </w:div>
        <w:div w:id="981427367">
          <w:marLeft w:val="0"/>
          <w:marRight w:val="0"/>
          <w:marTop w:val="0"/>
          <w:marBottom w:val="0"/>
          <w:divBdr>
            <w:top w:val="none" w:sz="0" w:space="0" w:color="auto"/>
            <w:left w:val="none" w:sz="0" w:space="0" w:color="auto"/>
            <w:bottom w:val="none" w:sz="0" w:space="0" w:color="auto"/>
            <w:right w:val="none" w:sz="0" w:space="0" w:color="auto"/>
          </w:divBdr>
        </w:div>
        <w:div w:id="1890653157">
          <w:marLeft w:val="0"/>
          <w:marRight w:val="0"/>
          <w:marTop w:val="0"/>
          <w:marBottom w:val="0"/>
          <w:divBdr>
            <w:top w:val="none" w:sz="0" w:space="0" w:color="auto"/>
            <w:left w:val="none" w:sz="0" w:space="0" w:color="auto"/>
            <w:bottom w:val="none" w:sz="0" w:space="0" w:color="auto"/>
            <w:right w:val="none" w:sz="0" w:space="0" w:color="auto"/>
          </w:divBdr>
        </w:div>
        <w:div w:id="1460880164">
          <w:marLeft w:val="0"/>
          <w:marRight w:val="0"/>
          <w:marTop w:val="0"/>
          <w:marBottom w:val="0"/>
          <w:divBdr>
            <w:top w:val="none" w:sz="0" w:space="0" w:color="auto"/>
            <w:left w:val="none" w:sz="0" w:space="0" w:color="auto"/>
            <w:bottom w:val="none" w:sz="0" w:space="0" w:color="auto"/>
            <w:right w:val="none" w:sz="0" w:space="0" w:color="auto"/>
          </w:divBdr>
        </w:div>
        <w:div w:id="1341736279">
          <w:marLeft w:val="0"/>
          <w:marRight w:val="0"/>
          <w:marTop w:val="0"/>
          <w:marBottom w:val="0"/>
          <w:divBdr>
            <w:top w:val="none" w:sz="0" w:space="0" w:color="auto"/>
            <w:left w:val="none" w:sz="0" w:space="0" w:color="auto"/>
            <w:bottom w:val="none" w:sz="0" w:space="0" w:color="auto"/>
            <w:right w:val="none" w:sz="0" w:space="0" w:color="auto"/>
          </w:divBdr>
        </w:div>
        <w:div w:id="1150633856">
          <w:marLeft w:val="0"/>
          <w:marRight w:val="0"/>
          <w:marTop w:val="0"/>
          <w:marBottom w:val="0"/>
          <w:divBdr>
            <w:top w:val="none" w:sz="0" w:space="0" w:color="auto"/>
            <w:left w:val="none" w:sz="0" w:space="0" w:color="auto"/>
            <w:bottom w:val="none" w:sz="0" w:space="0" w:color="auto"/>
            <w:right w:val="none" w:sz="0" w:space="0" w:color="auto"/>
          </w:divBdr>
        </w:div>
        <w:div w:id="473913357">
          <w:marLeft w:val="0"/>
          <w:marRight w:val="0"/>
          <w:marTop w:val="0"/>
          <w:marBottom w:val="0"/>
          <w:divBdr>
            <w:top w:val="none" w:sz="0" w:space="0" w:color="auto"/>
            <w:left w:val="none" w:sz="0" w:space="0" w:color="auto"/>
            <w:bottom w:val="none" w:sz="0" w:space="0" w:color="auto"/>
            <w:right w:val="none" w:sz="0" w:space="0" w:color="auto"/>
          </w:divBdr>
        </w:div>
        <w:div w:id="69356054">
          <w:marLeft w:val="0"/>
          <w:marRight w:val="0"/>
          <w:marTop w:val="0"/>
          <w:marBottom w:val="0"/>
          <w:divBdr>
            <w:top w:val="none" w:sz="0" w:space="0" w:color="auto"/>
            <w:left w:val="none" w:sz="0" w:space="0" w:color="auto"/>
            <w:bottom w:val="none" w:sz="0" w:space="0" w:color="auto"/>
            <w:right w:val="none" w:sz="0" w:space="0" w:color="auto"/>
          </w:divBdr>
        </w:div>
        <w:div w:id="1045526673">
          <w:marLeft w:val="0"/>
          <w:marRight w:val="0"/>
          <w:marTop w:val="0"/>
          <w:marBottom w:val="0"/>
          <w:divBdr>
            <w:top w:val="none" w:sz="0" w:space="0" w:color="auto"/>
            <w:left w:val="none" w:sz="0" w:space="0" w:color="auto"/>
            <w:bottom w:val="none" w:sz="0" w:space="0" w:color="auto"/>
            <w:right w:val="none" w:sz="0" w:space="0" w:color="auto"/>
          </w:divBdr>
        </w:div>
        <w:div w:id="2067675712">
          <w:marLeft w:val="0"/>
          <w:marRight w:val="0"/>
          <w:marTop w:val="0"/>
          <w:marBottom w:val="0"/>
          <w:divBdr>
            <w:top w:val="none" w:sz="0" w:space="0" w:color="auto"/>
            <w:left w:val="none" w:sz="0" w:space="0" w:color="auto"/>
            <w:bottom w:val="none" w:sz="0" w:space="0" w:color="auto"/>
            <w:right w:val="none" w:sz="0" w:space="0" w:color="auto"/>
          </w:divBdr>
        </w:div>
        <w:div w:id="1290236362">
          <w:marLeft w:val="0"/>
          <w:marRight w:val="0"/>
          <w:marTop w:val="0"/>
          <w:marBottom w:val="0"/>
          <w:divBdr>
            <w:top w:val="none" w:sz="0" w:space="0" w:color="auto"/>
            <w:left w:val="none" w:sz="0" w:space="0" w:color="auto"/>
            <w:bottom w:val="none" w:sz="0" w:space="0" w:color="auto"/>
            <w:right w:val="none" w:sz="0" w:space="0" w:color="auto"/>
          </w:divBdr>
        </w:div>
        <w:div w:id="1787384781">
          <w:marLeft w:val="0"/>
          <w:marRight w:val="0"/>
          <w:marTop w:val="0"/>
          <w:marBottom w:val="0"/>
          <w:divBdr>
            <w:top w:val="none" w:sz="0" w:space="0" w:color="auto"/>
            <w:left w:val="none" w:sz="0" w:space="0" w:color="auto"/>
            <w:bottom w:val="none" w:sz="0" w:space="0" w:color="auto"/>
            <w:right w:val="none" w:sz="0" w:space="0" w:color="auto"/>
          </w:divBdr>
        </w:div>
        <w:div w:id="29109673">
          <w:marLeft w:val="0"/>
          <w:marRight w:val="0"/>
          <w:marTop w:val="0"/>
          <w:marBottom w:val="0"/>
          <w:divBdr>
            <w:top w:val="none" w:sz="0" w:space="0" w:color="auto"/>
            <w:left w:val="none" w:sz="0" w:space="0" w:color="auto"/>
            <w:bottom w:val="none" w:sz="0" w:space="0" w:color="auto"/>
            <w:right w:val="none" w:sz="0" w:space="0" w:color="auto"/>
          </w:divBdr>
        </w:div>
        <w:div w:id="1283265426">
          <w:marLeft w:val="0"/>
          <w:marRight w:val="0"/>
          <w:marTop w:val="0"/>
          <w:marBottom w:val="0"/>
          <w:divBdr>
            <w:top w:val="none" w:sz="0" w:space="0" w:color="auto"/>
            <w:left w:val="none" w:sz="0" w:space="0" w:color="auto"/>
            <w:bottom w:val="none" w:sz="0" w:space="0" w:color="auto"/>
            <w:right w:val="none" w:sz="0" w:space="0" w:color="auto"/>
          </w:divBdr>
        </w:div>
        <w:div w:id="1551840634">
          <w:marLeft w:val="0"/>
          <w:marRight w:val="0"/>
          <w:marTop w:val="0"/>
          <w:marBottom w:val="0"/>
          <w:divBdr>
            <w:top w:val="none" w:sz="0" w:space="0" w:color="auto"/>
            <w:left w:val="none" w:sz="0" w:space="0" w:color="auto"/>
            <w:bottom w:val="none" w:sz="0" w:space="0" w:color="auto"/>
            <w:right w:val="none" w:sz="0" w:space="0" w:color="auto"/>
          </w:divBdr>
        </w:div>
        <w:div w:id="687635615">
          <w:marLeft w:val="0"/>
          <w:marRight w:val="0"/>
          <w:marTop w:val="0"/>
          <w:marBottom w:val="0"/>
          <w:divBdr>
            <w:top w:val="none" w:sz="0" w:space="0" w:color="auto"/>
            <w:left w:val="none" w:sz="0" w:space="0" w:color="auto"/>
            <w:bottom w:val="none" w:sz="0" w:space="0" w:color="auto"/>
            <w:right w:val="none" w:sz="0" w:space="0" w:color="auto"/>
          </w:divBdr>
        </w:div>
        <w:div w:id="377315625">
          <w:marLeft w:val="0"/>
          <w:marRight w:val="0"/>
          <w:marTop w:val="0"/>
          <w:marBottom w:val="0"/>
          <w:divBdr>
            <w:top w:val="none" w:sz="0" w:space="0" w:color="auto"/>
            <w:left w:val="none" w:sz="0" w:space="0" w:color="auto"/>
            <w:bottom w:val="none" w:sz="0" w:space="0" w:color="auto"/>
            <w:right w:val="none" w:sz="0" w:space="0" w:color="auto"/>
          </w:divBdr>
        </w:div>
        <w:div w:id="344484429">
          <w:marLeft w:val="0"/>
          <w:marRight w:val="0"/>
          <w:marTop w:val="0"/>
          <w:marBottom w:val="0"/>
          <w:divBdr>
            <w:top w:val="none" w:sz="0" w:space="0" w:color="auto"/>
            <w:left w:val="none" w:sz="0" w:space="0" w:color="auto"/>
            <w:bottom w:val="none" w:sz="0" w:space="0" w:color="auto"/>
            <w:right w:val="none" w:sz="0" w:space="0" w:color="auto"/>
          </w:divBdr>
        </w:div>
        <w:div w:id="1005715509">
          <w:marLeft w:val="0"/>
          <w:marRight w:val="0"/>
          <w:marTop w:val="0"/>
          <w:marBottom w:val="0"/>
          <w:divBdr>
            <w:top w:val="none" w:sz="0" w:space="0" w:color="auto"/>
            <w:left w:val="none" w:sz="0" w:space="0" w:color="auto"/>
            <w:bottom w:val="none" w:sz="0" w:space="0" w:color="auto"/>
            <w:right w:val="none" w:sz="0" w:space="0" w:color="auto"/>
          </w:divBdr>
        </w:div>
        <w:div w:id="1740253442">
          <w:marLeft w:val="0"/>
          <w:marRight w:val="0"/>
          <w:marTop w:val="0"/>
          <w:marBottom w:val="0"/>
          <w:divBdr>
            <w:top w:val="none" w:sz="0" w:space="0" w:color="auto"/>
            <w:left w:val="none" w:sz="0" w:space="0" w:color="auto"/>
            <w:bottom w:val="none" w:sz="0" w:space="0" w:color="auto"/>
            <w:right w:val="none" w:sz="0" w:space="0" w:color="auto"/>
          </w:divBdr>
        </w:div>
        <w:div w:id="1079715748">
          <w:marLeft w:val="0"/>
          <w:marRight w:val="0"/>
          <w:marTop w:val="0"/>
          <w:marBottom w:val="0"/>
          <w:divBdr>
            <w:top w:val="none" w:sz="0" w:space="0" w:color="auto"/>
            <w:left w:val="none" w:sz="0" w:space="0" w:color="auto"/>
            <w:bottom w:val="none" w:sz="0" w:space="0" w:color="auto"/>
            <w:right w:val="none" w:sz="0" w:space="0" w:color="auto"/>
          </w:divBdr>
        </w:div>
        <w:div w:id="1525828435">
          <w:marLeft w:val="0"/>
          <w:marRight w:val="0"/>
          <w:marTop w:val="0"/>
          <w:marBottom w:val="0"/>
          <w:divBdr>
            <w:top w:val="none" w:sz="0" w:space="0" w:color="auto"/>
            <w:left w:val="none" w:sz="0" w:space="0" w:color="auto"/>
            <w:bottom w:val="none" w:sz="0" w:space="0" w:color="auto"/>
            <w:right w:val="none" w:sz="0" w:space="0" w:color="auto"/>
          </w:divBdr>
        </w:div>
        <w:div w:id="1052969505">
          <w:marLeft w:val="0"/>
          <w:marRight w:val="0"/>
          <w:marTop w:val="0"/>
          <w:marBottom w:val="0"/>
          <w:divBdr>
            <w:top w:val="none" w:sz="0" w:space="0" w:color="auto"/>
            <w:left w:val="none" w:sz="0" w:space="0" w:color="auto"/>
            <w:bottom w:val="none" w:sz="0" w:space="0" w:color="auto"/>
            <w:right w:val="none" w:sz="0" w:space="0" w:color="auto"/>
          </w:divBdr>
        </w:div>
        <w:div w:id="794250268">
          <w:marLeft w:val="0"/>
          <w:marRight w:val="0"/>
          <w:marTop w:val="0"/>
          <w:marBottom w:val="0"/>
          <w:divBdr>
            <w:top w:val="none" w:sz="0" w:space="0" w:color="auto"/>
            <w:left w:val="none" w:sz="0" w:space="0" w:color="auto"/>
            <w:bottom w:val="none" w:sz="0" w:space="0" w:color="auto"/>
            <w:right w:val="none" w:sz="0" w:space="0" w:color="auto"/>
          </w:divBdr>
        </w:div>
        <w:div w:id="1550410974">
          <w:marLeft w:val="0"/>
          <w:marRight w:val="0"/>
          <w:marTop w:val="0"/>
          <w:marBottom w:val="0"/>
          <w:divBdr>
            <w:top w:val="none" w:sz="0" w:space="0" w:color="auto"/>
            <w:left w:val="none" w:sz="0" w:space="0" w:color="auto"/>
            <w:bottom w:val="none" w:sz="0" w:space="0" w:color="auto"/>
            <w:right w:val="none" w:sz="0" w:space="0" w:color="auto"/>
          </w:divBdr>
        </w:div>
        <w:div w:id="859322482">
          <w:marLeft w:val="0"/>
          <w:marRight w:val="0"/>
          <w:marTop w:val="0"/>
          <w:marBottom w:val="0"/>
          <w:divBdr>
            <w:top w:val="none" w:sz="0" w:space="0" w:color="auto"/>
            <w:left w:val="none" w:sz="0" w:space="0" w:color="auto"/>
            <w:bottom w:val="none" w:sz="0" w:space="0" w:color="auto"/>
            <w:right w:val="none" w:sz="0" w:space="0" w:color="auto"/>
          </w:divBdr>
        </w:div>
        <w:div w:id="163520790">
          <w:marLeft w:val="0"/>
          <w:marRight w:val="0"/>
          <w:marTop w:val="0"/>
          <w:marBottom w:val="0"/>
          <w:divBdr>
            <w:top w:val="none" w:sz="0" w:space="0" w:color="auto"/>
            <w:left w:val="none" w:sz="0" w:space="0" w:color="auto"/>
            <w:bottom w:val="none" w:sz="0" w:space="0" w:color="auto"/>
            <w:right w:val="none" w:sz="0" w:space="0" w:color="auto"/>
          </w:divBdr>
        </w:div>
        <w:div w:id="1741169652">
          <w:marLeft w:val="0"/>
          <w:marRight w:val="0"/>
          <w:marTop w:val="0"/>
          <w:marBottom w:val="0"/>
          <w:divBdr>
            <w:top w:val="none" w:sz="0" w:space="0" w:color="auto"/>
            <w:left w:val="none" w:sz="0" w:space="0" w:color="auto"/>
            <w:bottom w:val="none" w:sz="0" w:space="0" w:color="auto"/>
            <w:right w:val="none" w:sz="0" w:space="0" w:color="auto"/>
          </w:divBdr>
        </w:div>
        <w:div w:id="1677997586">
          <w:marLeft w:val="0"/>
          <w:marRight w:val="0"/>
          <w:marTop w:val="0"/>
          <w:marBottom w:val="0"/>
          <w:divBdr>
            <w:top w:val="none" w:sz="0" w:space="0" w:color="auto"/>
            <w:left w:val="none" w:sz="0" w:space="0" w:color="auto"/>
            <w:bottom w:val="none" w:sz="0" w:space="0" w:color="auto"/>
            <w:right w:val="none" w:sz="0" w:space="0" w:color="auto"/>
          </w:divBdr>
        </w:div>
        <w:div w:id="1853493969">
          <w:marLeft w:val="0"/>
          <w:marRight w:val="0"/>
          <w:marTop w:val="0"/>
          <w:marBottom w:val="0"/>
          <w:divBdr>
            <w:top w:val="none" w:sz="0" w:space="0" w:color="auto"/>
            <w:left w:val="none" w:sz="0" w:space="0" w:color="auto"/>
            <w:bottom w:val="none" w:sz="0" w:space="0" w:color="auto"/>
            <w:right w:val="none" w:sz="0" w:space="0" w:color="auto"/>
          </w:divBdr>
        </w:div>
        <w:div w:id="1927037555">
          <w:marLeft w:val="0"/>
          <w:marRight w:val="0"/>
          <w:marTop w:val="0"/>
          <w:marBottom w:val="0"/>
          <w:divBdr>
            <w:top w:val="none" w:sz="0" w:space="0" w:color="auto"/>
            <w:left w:val="none" w:sz="0" w:space="0" w:color="auto"/>
            <w:bottom w:val="none" w:sz="0" w:space="0" w:color="auto"/>
            <w:right w:val="none" w:sz="0" w:space="0" w:color="auto"/>
          </w:divBdr>
        </w:div>
        <w:div w:id="1154030889">
          <w:marLeft w:val="0"/>
          <w:marRight w:val="0"/>
          <w:marTop w:val="0"/>
          <w:marBottom w:val="0"/>
          <w:divBdr>
            <w:top w:val="none" w:sz="0" w:space="0" w:color="auto"/>
            <w:left w:val="none" w:sz="0" w:space="0" w:color="auto"/>
            <w:bottom w:val="none" w:sz="0" w:space="0" w:color="auto"/>
            <w:right w:val="none" w:sz="0" w:space="0" w:color="auto"/>
          </w:divBdr>
        </w:div>
        <w:div w:id="733284111">
          <w:marLeft w:val="0"/>
          <w:marRight w:val="0"/>
          <w:marTop w:val="0"/>
          <w:marBottom w:val="0"/>
          <w:divBdr>
            <w:top w:val="none" w:sz="0" w:space="0" w:color="auto"/>
            <w:left w:val="none" w:sz="0" w:space="0" w:color="auto"/>
            <w:bottom w:val="none" w:sz="0" w:space="0" w:color="auto"/>
            <w:right w:val="none" w:sz="0" w:space="0" w:color="auto"/>
          </w:divBdr>
        </w:div>
        <w:div w:id="1639646313">
          <w:marLeft w:val="0"/>
          <w:marRight w:val="0"/>
          <w:marTop w:val="0"/>
          <w:marBottom w:val="0"/>
          <w:divBdr>
            <w:top w:val="none" w:sz="0" w:space="0" w:color="auto"/>
            <w:left w:val="none" w:sz="0" w:space="0" w:color="auto"/>
            <w:bottom w:val="none" w:sz="0" w:space="0" w:color="auto"/>
            <w:right w:val="none" w:sz="0" w:space="0" w:color="auto"/>
          </w:divBdr>
        </w:div>
        <w:div w:id="920212095">
          <w:marLeft w:val="0"/>
          <w:marRight w:val="0"/>
          <w:marTop w:val="240"/>
          <w:marBottom w:val="240"/>
          <w:divBdr>
            <w:top w:val="none" w:sz="0" w:space="0" w:color="auto"/>
            <w:left w:val="none" w:sz="0" w:space="0" w:color="auto"/>
            <w:bottom w:val="none" w:sz="0" w:space="0" w:color="auto"/>
            <w:right w:val="none" w:sz="0" w:space="0" w:color="auto"/>
          </w:divBdr>
        </w:div>
      </w:divsChild>
    </w:div>
    <w:div w:id="2117408245">
      <w:bodyDiv w:val="1"/>
      <w:marLeft w:val="0"/>
      <w:marRight w:val="0"/>
      <w:marTop w:val="0"/>
      <w:marBottom w:val="0"/>
      <w:divBdr>
        <w:top w:val="none" w:sz="0" w:space="0" w:color="auto"/>
        <w:left w:val="none" w:sz="0" w:space="0" w:color="auto"/>
        <w:bottom w:val="none" w:sz="0" w:space="0" w:color="auto"/>
        <w:right w:val="none" w:sz="0" w:space="0" w:color="auto"/>
      </w:divBdr>
      <w:divsChild>
        <w:div w:id="1097945681">
          <w:marLeft w:val="0"/>
          <w:marRight w:val="0"/>
          <w:marTop w:val="0"/>
          <w:marBottom w:val="0"/>
          <w:divBdr>
            <w:top w:val="none" w:sz="0" w:space="0" w:color="auto"/>
            <w:left w:val="none" w:sz="0" w:space="0" w:color="auto"/>
            <w:bottom w:val="none" w:sz="0" w:space="0" w:color="auto"/>
            <w:right w:val="none" w:sz="0" w:space="0" w:color="auto"/>
          </w:divBdr>
          <w:divsChild>
            <w:div w:id="2008364418">
              <w:marLeft w:val="0"/>
              <w:marRight w:val="0"/>
              <w:marTop w:val="0"/>
              <w:marBottom w:val="0"/>
              <w:divBdr>
                <w:top w:val="none" w:sz="0" w:space="0" w:color="auto"/>
                <w:left w:val="none" w:sz="0" w:space="0" w:color="auto"/>
                <w:bottom w:val="none" w:sz="0" w:space="0" w:color="auto"/>
                <w:right w:val="none" w:sz="0" w:space="0" w:color="auto"/>
              </w:divBdr>
              <w:divsChild>
                <w:div w:id="759566033">
                  <w:marLeft w:val="0"/>
                  <w:marRight w:val="0"/>
                  <w:marTop w:val="0"/>
                  <w:marBottom w:val="0"/>
                  <w:divBdr>
                    <w:top w:val="none" w:sz="0" w:space="0" w:color="auto"/>
                    <w:left w:val="none" w:sz="0" w:space="0" w:color="auto"/>
                    <w:bottom w:val="none" w:sz="0" w:space="0" w:color="auto"/>
                    <w:right w:val="none" w:sz="0" w:space="0" w:color="auto"/>
                  </w:divBdr>
                  <w:divsChild>
                    <w:div w:id="39715801">
                      <w:marLeft w:val="0"/>
                      <w:marRight w:val="0"/>
                      <w:marTop w:val="0"/>
                      <w:marBottom w:val="0"/>
                      <w:divBdr>
                        <w:top w:val="none" w:sz="0" w:space="0" w:color="auto"/>
                        <w:left w:val="none" w:sz="0" w:space="0" w:color="auto"/>
                        <w:bottom w:val="none" w:sz="0" w:space="0" w:color="auto"/>
                        <w:right w:val="none" w:sz="0" w:space="0" w:color="auto"/>
                      </w:divBdr>
                      <w:divsChild>
                        <w:div w:id="3283473">
                          <w:marLeft w:val="0"/>
                          <w:marRight w:val="0"/>
                          <w:marTop w:val="0"/>
                          <w:marBottom w:val="0"/>
                          <w:divBdr>
                            <w:top w:val="none" w:sz="0" w:space="0" w:color="auto"/>
                            <w:left w:val="none" w:sz="0" w:space="0" w:color="auto"/>
                            <w:bottom w:val="none" w:sz="0" w:space="0" w:color="auto"/>
                            <w:right w:val="none" w:sz="0" w:space="0" w:color="auto"/>
                          </w:divBdr>
                          <w:divsChild>
                            <w:div w:id="1071387696">
                              <w:marLeft w:val="288"/>
                              <w:marRight w:val="0"/>
                              <w:marTop w:val="0"/>
                              <w:marBottom w:val="0"/>
                              <w:divBdr>
                                <w:top w:val="none" w:sz="0" w:space="0" w:color="auto"/>
                                <w:left w:val="none" w:sz="0" w:space="0" w:color="auto"/>
                                <w:bottom w:val="none" w:sz="0" w:space="0" w:color="auto"/>
                                <w:right w:val="none" w:sz="0" w:space="0" w:color="auto"/>
                              </w:divBdr>
                            </w:div>
                          </w:divsChild>
                        </w:div>
                        <w:div w:id="1585842423">
                          <w:marLeft w:val="0"/>
                          <w:marRight w:val="0"/>
                          <w:marTop w:val="0"/>
                          <w:marBottom w:val="0"/>
                          <w:divBdr>
                            <w:top w:val="none" w:sz="0" w:space="0" w:color="auto"/>
                            <w:left w:val="none" w:sz="0" w:space="0" w:color="auto"/>
                            <w:bottom w:val="none" w:sz="0" w:space="0" w:color="auto"/>
                            <w:right w:val="none" w:sz="0" w:space="0" w:color="auto"/>
                          </w:divBdr>
                          <w:divsChild>
                            <w:div w:id="150407618">
                              <w:marLeft w:val="288"/>
                              <w:marRight w:val="0"/>
                              <w:marTop w:val="0"/>
                              <w:marBottom w:val="0"/>
                              <w:divBdr>
                                <w:top w:val="none" w:sz="0" w:space="0" w:color="auto"/>
                                <w:left w:val="none" w:sz="0" w:space="0" w:color="auto"/>
                                <w:bottom w:val="none" w:sz="0" w:space="0" w:color="auto"/>
                                <w:right w:val="none" w:sz="0" w:space="0" w:color="auto"/>
                              </w:divBdr>
                            </w:div>
                          </w:divsChild>
                        </w:div>
                        <w:div w:id="923420162">
                          <w:marLeft w:val="0"/>
                          <w:marRight w:val="0"/>
                          <w:marTop w:val="0"/>
                          <w:marBottom w:val="0"/>
                          <w:divBdr>
                            <w:top w:val="none" w:sz="0" w:space="0" w:color="auto"/>
                            <w:left w:val="none" w:sz="0" w:space="0" w:color="auto"/>
                            <w:bottom w:val="none" w:sz="0" w:space="0" w:color="auto"/>
                            <w:right w:val="none" w:sz="0" w:space="0" w:color="auto"/>
                          </w:divBdr>
                          <w:divsChild>
                            <w:div w:id="1337926199">
                              <w:marLeft w:val="288"/>
                              <w:marRight w:val="0"/>
                              <w:marTop w:val="0"/>
                              <w:marBottom w:val="0"/>
                              <w:divBdr>
                                <w:top w:val="none" w:sz="0" w:space="0" w:color="auto"/>
                                <w:left w:val="none" w:sz="0" w:space="0" w:color="auto"/>
                                <w:bottom w:val="none" w:sz="0" w:space="0" w:color="auto"/>
                                <w:right w:val="none" w:sz="0" w:space="0" w:color="auto"/>
                              </w:divBdr>
                              <w:divsChild>
                                <w:div w:id="1322736626">
                                  <w:marLeft w:val="0"/>
                                  <w:marRight w:val="0"/>
                                  <w:marTop w:val="0"/>
                                  <w:marBottom w:val="0"/>
                                  <w:divBdr>
                                    <w:top w:val="none" w:sz="0" w:space="0" w:color="auto"/>
                                    <w:left w:val="none" w:sz="0" w:space="0" w:color="auto"/>
                                    <w:bottom w:val="none" w:sz="0" w:space="0" w:color="auto"/>
                                    <w:right w:val="none" w:sz="0" w:space="0" w:color="auto"/>
                                  </w:divBdr>
                                  <w:divsChild>
                                    <w:div w:id="2043087761">
                                      <w:marLeft w:val="288"/>
                                      <w:marRight w:val="0"/>
                                      <w:marTop w:val="0"/>
                                      <w:marBottom w:val="0"/>
                                      <w:divBdr>
                                        <w:top w:val="none" w:sz="0" w:space="0" w:color="auto"/>
                                        <w:left w:val="none" w:sz="0" w:space="0" w:color="auto"/>
                                        <w:bottom w:val="none" w:sz="0" w:space="0" w:color="auto"/>
                                        <w:right w:val="none" w:sz="0" w:space="0" w:color="auto"/>
                                      </w:divBdr>
                                    </w:div>
                                  </w:divsChild>
                                </w:div>
                                <w:div w:id="1479960765">
                                  <w:marLeft w:val="0"/>
                                  <w:marRight w:val="0"/>
                                  <w:marTop w:val="0"/>
                                  <w:marBottom w:val="0"/>
                                  <w:divBdr>
                                    <w:top w:val="none" w:sz="0" w:space="0" w:color="auto"/>
                                    <w:left w:val="none" w:sz="0" w:space="0" w:color="auto"/>
                                    <w:bottom w:val="none" w:sz="0" w:space="0" w:color="auto"/>
                                    <w:right w:val="none" w:sz="0" w:space="0" w:color="auto"/>
                                  </w:divBdr>
                                  <w:divsChild>
                                    <w:div w:id="2104061024">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9649">
                          <w:marLeft w:val="0"/>
                          <w:marRight w:val="0"/>
                          <w:marTop w:val="0"/>
                          <w:marBottom w:val="0"/>
                          <w:divBdr>
                            <w:top w:val="none" w:sz="0" w:space="0" w:color="auto"/>
                            <w:left w:val="none" w:sz="0" w:space="0" w:color="auto"/>
                            <w:bottom w:val="none" w:sz="0" w:space="0" w:color="auto"/>
                            <w:right w:val="none" w:sz="0" w:space="0" w:color="auto"/>
                          </w:divBdr>
                          <w:divsChild>
                            <w:div w:id="1402095241">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31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obank.jp/word/%E7%84%A1%E9%99%90-140338" TargetMode="External"/><Relationship Id="rId13" Type="http://schemas.openxmlformats.org/officeDocument/2006/relationships/hyperlink" Target="https://kotobank.jp/dictionary/daijirin/" TargetMode="External"/><Relationship Id="rId18" Type="http://schemas.openxmlformats.org/officeDocument/2006/relationships/hyperlink" Target="http://www.studio-ggy.com/math/2013/01/20-01---2.html" TargetMode="External"/><Relationship Id="rId3" Type="http://schemas.openxmlformats.org/officeDocument/2006/relationships/webSettings" Target="webSettings.xml"/><Relationship Id="rId7" Type="http://schemas.openxmlformats.org/officeDocument/2006/relationships/hyperlink" Target="https://kotobank.jp/word/%E8%AB%96%E7%90%86%E5%AD%A6-153697" TargetMode="External"/><Relationship Id="rId12" Type="http://schemas.openxmlformats.org/officeDocument/2006/relationships/hyperlink" Target="http://www.sanseido-publ.co.jp/" TargetMode="External"/><Relationship Id="rId17" Type="http://schemas.openxmlformats.org/officeDocument/2006/relationships/hyperlink" Target="http://wedge.ismedia.jp/articles/-/822?page=4" TargetMode="External"/><Relationship Id="rId2" Type="http://schemas.openxmlformats.org/officeDocument/2006/relationships/settings" Target="settings.xml"/><Relationship Id="rId16" Type="http://schemas.openxmlformats.org/officeDocument/2006/relationships/hyperlink" Target="https://www.nli-research.co.jp/report/detail/id=52246?site=nl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kotobank.jp/word/%E7%9F%9B%E7%9B%BE-140478" TargetMode="External"/><Relationship Id="rId11" Type="http://schemas.openxmlformats.org/officeDocument/2006/relationships/hyperlink" Target="https://kotobank.jp/dictionary/daijirin/2872/" TargetMode="External"/><Relationship Id="rId5" Type="http://schemas.openxmlformats.org/officeDocument/2006/relationships/endnotes" Target="endnotes.xml"/><Relationship Id="rId15" Type="http://schemas.openxmlformats.org/officeDocument/2006/relationships/hyperlink" Target="http://spi-con.com/concept-of-zero/" TargetMode="External"/><Relationship Id="rId10" Type="http://schemas.openxmlformats.org/officeDocument/2006/relationships/hyperlink" Target="https://kotobank.jp/word/%E3%83%91%E3%83%A9%E3%83%89%E3%83%83%E3%82%AF%E3%82%B9-60504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kotobank.jp/word/%E3%82%AB%E3%83%B3%E3%83%88-49322" TargetMode="External"/><Relationship Id="rId14" Type="http://schemas.openxmlformats.org/officeDocument/2006/relationships/hyperlink" Target="http://soukai213.com/0-discovery"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859</Words>
  <Characters>4899</Characters>
  <Application>Microsoft Office Word</Application>
  <DocSecurity>0</DocSecurity>
  <Lines>40</Lines>
  <Paragraphs>11</Paragraphs>
  <ScaleCrop>false</ScaleCrop>
  <HeadingPairs>
    <vt:vector size="4" baseType="variant">
      <vt:variant>
        <vt:lpstr>タイトル</vt:lpstr>
      </vt:variant>
      <vt:variant>
        <vt:i4>1</vt:i4>
      </vt:variant>
      <vt:variant>
        <vt:lpstr>見出し</vt:lpstr>
      </vt:variant>
      <vt:variant>
        <vt:i4>3</vt:i4>
      </vt:variant>
    </vt:vector>
  </HeadingPairs>
  <TitlesOfParts>
    <vt:vector size="4" baseType="lpstr">
      <vt:lpstr/>
      <vt:lpstr>        パラドックス【paradox】</vt:lpstr>
      <vt:lpstr>    大辞林 第三版の解説</vt:lpstr>
      <vt:lpstr>        むじゅん【矛盾】</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ちかおか れい</dc:creator>
  <cp:lastModifiedBy>rei chikaoka</cp:lastModifiedBy>
  <cp:revision>5</cp:revision>
  <dcterms:created xsi:type="dcterms:W3CDTF">2018-06-14T11:48:00Z</dcterms:created>
  <dcterms:modified xsi:type="dcterms:W3CDTF">2018-06-16T01:55:00Z</dcterms:modified>
</cp:coreProperties>
</file>