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C283D" w14:textId="65BCF08B" w:rsidR="0090218E" w:rsidRDefault="001E37E9">
      <w:r>
        <w:t>1.1:</w:t>
      </w:r>
    </w:p>
    <w:p w14:paraId="697803F3" w14:textId="3AB121B2" w:rsidR="001E37E9" w:rsidRDefault="001E37E9">
      <w:r>
        <w:t>TODO #1:</w:t>
      </w:r>
      <w:r>
        <w:tab/>
        <w:t>Unternehmer, System</w:t>
      </w:r>
    </w:p>
    <w:p w14:paraId="5FBA1EA1" w14:textId="0ED56B0C" w:rsidR="001E37E9" w:rsidRDefault="001E37E9" w:rsidP="001E37E9">
      <w:pPr>
        <w:ind w:left="1418" w:hanging="1418"/>
      </w:pPr>
      <w:r>
        <w:t>TODO #2:</w:t>
      </w:r>
      <w:r>
        <w:tab/>
        <w:t>4a. Das System verifiziert die eingegebenen Daten und stellt fest, dass einige Daten ungültig sind.</w:t>
      </w:r>
      <w:r>
        <w:br/>
        <w:t>4b. Das System zeigt dem Unternehmer eine Fehlermeldung mit den spezifischen Problemen an.</w:t>
      </w:r>
      <w:r>
        <w:br/>
        <w:t>4c. Der Unternehmer erhält die Möglichkeit, die fehlerhaften Daten zu korrigieren und sendet die korrigierten Daten erneut ab.</w:t>
      </w:r>
      <w:r w:rsidR="009C6D39">
        <w:t xml:space="preserve"> (zurück zu Ereignis 4).</w:t>
      </w:r>
    </w:p>
    <w:p w14:paraId="37B6B5FC" w14:textId="777045F5" w:rsidR="00CA3705" w:rsidRDefault="00CA3705" w:rsidP="00CA3705">
      <w:pPr>
        <w:ind w:left="1418" w:hanging="1418"/>
      </w:pPr>
      <w:r>
        <w:t>TODO #3:</w:t>
      </w:r>
      <w:r>
        <w:tab/>
      </w:r>
      <w:r w:rsidRPr="00073022">
        <w:rPr>
          <w:b/>
        </w:rPr>
        <w:t>Use Case</w:t>
      </w:r>
      <w:r>
        <w:t>: Bankdaten ermitteln</w:t>
      </w:r>
    </w:p>
    <w:p w14:paraId="7FEFE73F" w14:textId="4272557E" w:rsidR="00CA3705" w:rsidRDefault="00CA3705" w:rsidP="00CA3705">
      <w:pPr>
        <w:ind w:left="1418" w:hanging="1418"/>
      </w:pPr>
      <w:r>
        <w:tab/>
      </w:r>
      <w:r w:rsidRPr="00073022">
        <w:rPr>
          <w:b/>
        </w:rPr>
        <w:t>System</w:t>
      </w:r>
      <w:r>
        <w:t xml:space="preserve">: </w:t>
      </w:r>
      <w:proofErr w:type="spellStart"/>
      <w:r>
        <w:t>NullPointer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Portal</w:t>
      </w:r>
    </w:p>
    <w:p w14:paraId="2BC1FB66" w14:textId="3DAB93CB" w:rsidR="00CA3705" w:rsidRDefault="00CA3705" w:rsidP="00CA3705">
      <w:pPr>
        <w:ind w:left="1418" w:hanging="1418"/>
      </w:pPr>
      <w:r>
        <w:tab/>
      </w:r>
      <w:r w:rsidRPr="00073022">
        <w:rPr>
          <w:b/>
        </w:rPr>
        <w:t>Akteure</w:t>
      </w:r>
      <w:r>
        <w:t>: Unternehmer, System</w:t>
      </w:r>
    </w:p>
    <w:p w14:paraId="2793A7FB" w14:textId="39718F33" w:rsidR="00CA3705" w:rsidRDefault="00CA3705" w:rsidP="00CA3705">
      <w:pPr>
        <w:ind w:left="1418" w:hanging="1418"/>
      </w:pPr>
      <w:r>
        <w:tab/>
      </w:r>
      <w:r w:rsidR="00AE0BC0" w:rsidRPr="00073022">
        <w:rPr>
          <w:b/>
        </w:rPr>
        <w:t>Vorbedingung</w:t>
      </w:r>
      <w:r w:rsidR="00AE0BC0">
        <w:t>: Der Unternehmer ist im System eingeloggt.</w:t>
      </w:r>
    </w:p>
    <w:p w14:paraId="6574679F" w14:textId="0765A687" w:rsidR="00AE0BC0" w:rsidRDefault="00AE0BC0" w:rsidP="00AE0BC0">
      <w:pPr>
        <w:ind w:left="1418" w:hanging="1418"/>
      </w:pPr>
      <w:r>
        <w:tab/>
      </w:r>
      <w:r w:rsidRPr="00073022">
        <w:rPr>
          <w:b/>
        </w:rPr>
        <w:t>Regulärer</w:t>
      </w:r>
      <w:r>
        <w:t xml:space="preserve"> </w:t>
      </w:r>
      <w:r w:rsidRPr="00073022">
        <w:rPr>
          <w:b/>
        </w:rPr>
        <w:t>Ereignisfluss</w:t>
      </w:r>
      <w:r>
        <w:t>:</w:t>
      </w:r>
      <w:r>
        <w:br/>
        <w:t>1.</w:t>
      </w:r>
      <w:r>
        <w:tab/>
        <w:t>Der Unternehmer wählt die Option, seine Bankdaten zu überprüfen.</w:t>
      </w:r>
      <w:r>
        <w:br/>
        <w:t>2.</w:t>
      </w:r>
      <w:r>
        <w:tab/>
        <w:t>Das System überprüft, ob die Bankdaten vorhanden sind.</w:t>
      </w:r>
      <w:r>
        <w:br/>
      </w:r>
      <w:r>
        <w:tab/>
        <w:t>2a.</w:t>
      </w:r>
      <w:r>
        <w:tab/>
        <w:t xml:space="preserve">Wenn keine Bankdaten vorhanden sind, fordert das System </w:t>
      </w:r>
      <w:r>
        <w:tab/>
      </w:r>
      <w:r>
        <w:tab/>
        <w:t>den Unternehmer auf, seine Bankdaten einzugeben.</w:t>
      </w:r>
      <w:r>
        <w:br/>
      </w:r>
      <w:r>
        <w:tab/>
        <w:t>2b.</w:t>
      </w:r>
      <w:r>
        <w:tab/>
        <w:t xml:space="preserve">Der Unternehmer gibt seine Bankdaten ein und sendet diese </w:t>
      </w:r>
      <w:r>
        <w:tab/>
      </w:r>
      <w:r>
        <w:tab/>
        <w:t>ab.</w:t>
      </w:r>
      <w:r>
        <w:br/>
      </w:r>
      <w:r>
        <w:tab/>
        <w:t>2c.</w:t>
      </w:r>
      <w:r>
        <w:tab/>
        <w:t xml:space="preserve">Das System speichert die neuen Bankdaten in der </w:t>
      </w:r>
      <w:r>
        <w:tab/>
      </w:r>
      <w:r>
        <w:tab/>
      </w:r>
      <w:r>
        <w:tab/>
        <w:t>Datenbank.</w:t>
      </w:r>
      <w:r>
        <w:br/>
        <w:t>3.</w:t>
      </w:r>
      <w:r>
        <w:tab/>
        <w:t xml:space="preserve">Das System gibt alle gespeicherten Bankdaten des Unternehmers </w:t>
      </w:r>
      <w:r>
        <w:tab/>
        <w:t>aus.</w:t>
      </w:r>
    </w:p>
    <w:p w14:paraId="0FCDF4B6" w14:textId="69DB45AC" w:rsidR="00AE0BC0" w:rsidRDefault="00AE0BC0" w:rsidP="00AE0BC0">
      <w:pPr>
        <w:ind w:left="1418" w:hanging="1418"/>
      </w:pPr>
      <w:r>
        <w:tab/>
      </w:r>
      <w:r w:rsidRPr="00073022">
        <w:rPr>
          <w:b/>
        </w:rPr>
        <w:t>Nachbedingung</w:t>
      </w:r>
      <w:r>
        <w:t>:</w:t>
      </w:r>
      <w:r>
        <w:tab/>
        <w:t>Die Bankdaten des Unternehmers sind im System gespeichert und verfügbar.</w:t>
      </w:r>
    </w:p>
    <w:p w14:paraId="44446CBB" w14:textId="6ED4D08B" w:rsidR="00073022" w:rsidRDefault="00073022" w:rsidP="00AE0BC0">
      <w:pPr>
        <w:ind w:left="1418" w:hanging="1418"/>
      </w:pPr>
      <w:r w:rsidRPr="00073022">
        <w:t>TODO #4:</w:t>
      </w:r>
      <w:r w:rsidRPr="00073022">
        <w:tab/>
      </w:r>
      <w:r>
        <w:t>7a.</w:t>
      </w:r>
      <w:r>
        <w:tab/>
        <w:t>Das System führt den Bankeinzug durch, erhält jedoch eine Fehlermeldung von dem externen Buchungssystem „Banking-Software“.</w:t>
      </w:r>
      <w:r>
        <w:br/>
        <w:t>7b.</w:t>
      </w:r>
      <w:r>
        <w:tab/>
        <w:t>Das System zeigt dem Unternehmer eine Fehlermeldung an und fordert ihn auf, seine Bankdaten zu überprüfen und zu korrigieren.</w:t>
      </w:r>
      <w:r>
        <w:br/>
        <w:t>7c.</w:t>
      </w:r>
      <w:r>
        <w:tab/>
        <w:t>Das System wiederholt „Bankeinzug durchführen“.</w:t>
      </w:r>
      <w:r>
        <w:br/>
        <w:t>7d.</w:t>
      </w:r>
      <w:r>
        <w:tab/>
        <w:t>Wenn „Bankeinzug durchführen“ erfolgreich ist, springt das System zu Ereignis 8.</w:t>
      </w:r>
    </w:p>
    <w:p w14:paraId="1670B6EC" w14:textId="46F0D877" w:rsidR="00073022" w:rsidRPr="00073022" w:rsidRDefault="00073022" w:rsidP="00235659">
      <w:pPr>
        <w:ind w:left="1418" w:hanging="1418"/>
      </w:pPr>
      <w:r>
        <w:t>TODO #5:</w:t>
      </w:r>
      <w:r>
        <w:tab/>
        <w:t>Nachbedingung:</w:t>
      </w:r>
      <w:r>
        <w:tab/>
      </w:r>
      <w:r w:rsidR="00235659">
        <w:br/>
      </w:r>
      <w:r w:rsidR="00235659">
        <w:softHyphen/>
      </w:r>
      <w:r w:rsidR="00235659">
        <w:softHyphen/>
      </w:r>
      <w:r w:rsidR="00235659">
        <w:tab/>
        <w:t xml:space="preserve">- </w:t>
      </w:r>
      <w:r>
        <w:t>Die Projektausschreibung ist erfolgreich in der Datenbank des Systems gespeichert.</w:t>
      </w:r>
      <w:r>
        <w:br/>
      </w:r>
      <w:r>
        <w:tab/>
      </w:r>
      <w:r w:rsidR="00235659">
        <w:softHyphen/>
        <w:t xml:space="preserve">- </w:t>
      </w:r>
      <w:r>
        <w:t xml:space="preserve">Die Bankdaten des Unternehmers sind validiert und die Kosten für </w:t>
      </w:r>
      <w:r>
        <w:lastRenderedPageBreak/>
        <w:t>die Projektausschreibung wurden erfolgreich vom Konto des Unternehmers abgebucht.</w:t>
      </w:r>
      <w:r>
        <w:br/>
      </w:r>
      <w:r>
        <w:tab/>
      </w:r>
      <w:r w:rsidR="00235659">
        <w:t xml:space="preserve">- </w:t>
      </w:r>
      <w:r>
        <w:t>Der Unternehmer hat eine Bestätigungsnachricht erhalten, dass die Projektausschreibung eingestellt wurde und die Kosten abgebucht wurden.</w:t>
      </w:r>
    </w:p>
    <w:sectPr w:rsidR="00073022" w:rsidRPr="0007302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414E3" w14:textId="77777777" w:rsidR="00735150" w:rsidRDefault="00735150" w:rsidP="001E37E9">
      <w:pPr>
        <w:spacing w:after="0" w:line="240" w:lineRule="auto"/>
      </w:pPr>
      <w:r>
        <w:separator/>
      </w:r>
    </w:p>
  </w:endnote>
  <w:endnote w:type="continuationSeparator" w:id="0">
    <w:p w14:paraId="67D8F4E5" w14:textId="77777777" w:rsidR="00735150" w:rsidRDefault="00735150" w:rsidP="001E3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258C5C" w14:textId="77777777" w:rsidR="00735150" w:rsidRDefault="00735150" w:rsidP="001E37E9">
      <w:pPr>
        <w:spacing w:after="0" w:line="240" w:lineRule="auto"/>
      </w:pPr>
      <w:r>
        <w:separator/>
      </w:r>
    </w:p>
  </w:footnote>
  <w:footnote w:type="continuationSeparator" w:id="0">
    <w:p w14:paraId="73D82779" w14:textId="77777777" w:rsidR="00735150" w:rsidRDefault="00735150" w:rsidP="001E3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72A10" w14:textId="63992BF3" w:rsidR="001E37E9" w:rsidRDefault="001E37E9">
    <w:pPr>
      <w:pStyle w:val="Kopfzeile"/>
    </w:pPr>
    <w:r>
      <w:t>Thomas Reise Kato</w:t>
    </w:r>
    <w:r>
      <w:ptab w:relativeTo="margin" w:alignment="center" w:leader="none"/>
    </w:r>
    <w:r>
      <w:ptab w:relativeTo="margin" w:alignment="right" w:leader="none"/>
    </w:r>
    <w:r>
      <w:t>24.05.2024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6C"/>
    <w:rsid w:val="00073022"/>
    <w:rsid w:val="001E37E9"/>
    <w:rsid w:val="00235659"/>
    <w:rsid w:val="00252D63"/>
    <w:rsid w:val="004A37CD"/>
    <w:rsid w:val="005B6B59"/>
    <w:rsid w:val="00735150"/>
    <w:rsid w:val="00826569"/>
    <w:rsid w:val="0090218E"/>
    <w:rsid w:val="009C6D39"/>
    <w:rsid w:val="00AE0BC0"/>
    <w:rsid w:val="00B0686C"/>
    <w:rsid w:val="00B618BB"/>
    <w:rsid w:val="00CA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3552"/>
  <w15:chartTrackingRefBased/>
  <w15:docId w15:val="{E19FFBE6-3C2E-46FA-897B-16096EEE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6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06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06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06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06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06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06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06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06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6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06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06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0686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0686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0686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0686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0686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0686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06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6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6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6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06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0686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0686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0686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6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686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0686C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E37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37E9"/>
  </w:style>
  <w:style w:type="paragraph" w:styleId="Fuzeile">
    <w:name w:val="footer"/>
    <w:basedOn w:val="Standard"/>
    <w:link w:val="FuzeileZchn"/>
    <w:uiPriority w:val="99"/>
    <w:unhideWhenUsed/>
    <w:rsid w:val="001E37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3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3DE47-6023-4135-A5E6-8A4E3E352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Reise Thomas Kato</dc:creator>
  <cp:keywords/>
  <dc:description/>
  <cp:lastModifiedBy>Reise Thomas Kato</cp:lastModifiedBy>
  <cp:revision>5</cp:revision>
  <dcterms:created xsi:type="dcterms:W3CDTF">2024-05-24T12:08:00Z</dcterms:created>
  <dcterms:modified xsi:type="dcterms:W3CDTF">2024-05-24T12:40:00Z</dcterms:modified>
</cp:coreProperties>
</file>