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6B842" w14:textId="58751BC9" w:rsidR="00A2364F" w:rsidRPr="00F2557A" w:rsidRDefault="00A2364F" w:rsidP="00F2557A">
      <w:pPr>
        <w:pStyle w:val="berschrift1"/>
        <w:jc w:val="center"/>
        <w:rPr>
          <w:rFonts w:asciiTheme="minorHAnsi" w:hAnsiTheme="minorHAnsi"/>
        </w:rPr>
      </w:pPr>
      <w:bookmarkStart w:id="0" w:name="_Toc171275073"/>
      <w:r w:rsidRPr="00F2557A">
        <w:rPr>
          <w:rFonts w:asciiTheme="minorHAnsi" w:hAnsiTheme="minorHAnsi"/>
        </w:rPr>
        <w:t xml:space="preserve">APPLIKATIONSENTWICKLER – LAP </w:t>
      </w:r>
      <w:r w:rsidRPr="00F2557A">
        <w:rPr>
          <w:rFonts w:asciiTheme="minorHAnsi" w:hAnsiTheme="minorHAnsi"/>
        </w:rPr>
        <w:br/>
        <w:t>Vorbereitungen</w:t>
      </w:r>
      <w:bookmarkEnd w:id="0"/>
    </w:p>
    <w:sdt>
      <w:sdtPr>
        <w:rPr>
          <w:rFonts w:asciiTheme="minorHAnsi" w:eastAsiaTheme="minorHAnsi" w:hAnsiTheme="minorHAnsi" w:cstheme="minorBidi"/>
          <w:color w:val="auto"/>
          <w:kern w:val="2"/>
          <w:sz w:val="24"/>
          <w:szCs w:val="24"/>
          <w:lang w:eastAsia="en-US"/>
          <w14:ligatures w14:val="standardContextual"/>
        </w:rPr>
        <w:id w:val="-134649990"/>
        <w:docPartObj>
          <w:docPartGallery w:val="Table of Contents"/>
          <w:docPartUnique/>
        </w:docPartObj>
      </w:sdtPr>
      <w:sdtEndPr>
        <w:rPr>
          <w:b/>
          <w:bCs/>
        </w:rPr>
      </w:sdtEndPr>
      <w:sdtContent>
        <w:p w14:paraId="1DC70A2E" w14:textId="50D44F8F" w:rsidR="00A2364F" w:rsidRPr="00F2557A" w:rsidRDefault="00A2364F">
          <w:pPr>
            <w:pStyle w:val="Inhaltsverzeichnisberschrift"/>
            <w:rPr>
              <w:rFonts w:asciiTheme="minorHAnsi" w:hAnsiTheme="minorHAnsi"/>
            </w:rPr>
          </w:pPr>
          <w:r w:rsidRPr="00F2557A">
            <w:rPr>
              <w:rFonts w:asciiTheme="minorHAnsi" w:hAnsiTheme="minorHAnsi"/>
            </w:rPr>
            <w:t>Inhalt</w:t>
          </w:r>
        </w:p>
        <w:p w14:paraId="598631FA" w14:textId="165A1CE5" w:rsidR="00F2557A" w:rsidRDefault="00A2364F">
          <w:pPr>
            <w:pStyle w:val="Verzeichnis1"/>
            <w:tabs>
              <w:tab w:val="right" w:leader="dot" w:pos="9062"/>
            </w:tabs>
            <w:rPr>
              <w:rFonts w:eastAsiaTheme="minorEastAsia"/>
              <w:noProof/>
              <w:lang w:eastAsia="de-DE"/>
            </w:rPr>
          </w:pPr>
          <w:r w:rsidRPr="00F2557A">
            <w:fldChar w:fldCharType="begin"/>
          </w:r>
          <w:r w:rsidRPr="00F2557A">
            <w:instrText xml:space="preserve"> TOC \o "1-3" \h \z \u </w:instrText>
          </w:r>
          <w:r w:rsidRPr="00F2557A">
            <w:fldChar w:fldCharType="separate"/>
          </w:r>
          <w:hyperlink w:anchor="_Toc171275073" w:history="1">
            <w:r w:rsidR="00F2557A" w:rsidRPr="00A200DC">
              <w:rPr>
                <w:rStyle w:val="Hyperlink"/>
                <w:noProof/>
              </w:rPr>
              <w:t>APPLIKATIONSENTWICKLER – LAP  Vorbereitungen</w:t>
            </w:r>
            <w:r w:rsidR="00F2557A">
              <w:rPr>
                <w:noProof/>
                <w:webHidden/>
              </w:rPr>
              <w:tab/>
            </w:r>
            <w:r w:rsidR="00F2557A">
              <w:rPr>
                <w:noProof/>
                <w:webHidden/>
              </w:rPr>
              <w:fldChar w:fldCharType="begin"/>
            </w:r>
            <w:r w:rsidR="00F2557A">
              <w:rPr>
                <w:noProof/>
                <w:webHidden/>
              </w:rPr>
              <w:instrText xml:space="preserve"> PAGEREF _Toc171275073 \h </w:instrText>
            </w:r>
            <w:r w:rsidR="00F2557A">
              <w:rPr>
                <w:noProof/>
                <w:webHidden/>
              </w:rPr>
            </w:r>
            <w:r w:rsidR="00F2557A">
              <w:rPr>
                <w:noProof/>
                <w:webHidden/>
              </w:rPr>
              <w:fldChar w:fldCharType="separate"/>
            </w:r>
            <w:r w:rsidR="00F2557A">
              <w:rPr>
                <w:noProof/>
                <w:webHidden/>
              </w:rPr>
              <w:t>1</w:t>
            </w:r>
            <w:r w:rsidR="00F2557A">
              <w:rPr>
                <w:noProof/>
                <w:webHidden/>
              </w:rPr>
              <w:fldChar w:fldCharType="end"/>
            </w:r>
          </w:hyperlink>
        </w:p>
        <w:p w14:paraId="0C381D83" w14:textId="267B05A6" w:rsidR="00F2557A" w:rsidRDefault="00000000">
          <w:pPr>
            <w:pStyle w:val="Verzeichnis1"/>
            <w:tabs>
              <w:tab w:val="right" w:leader="dot" w:pos="9062"/>
            </w:tabs>
            <w:rPr>
              <w:rFonts w:eastAsiaTheme="minorEastAsia"/>
              <w:noProof/>
              <w:lang w:eastAsia="de-DE"/>
            </w:rPr>
          </w:pPr>
          <w:hyperlink w:anchor="_Toc171275074" w:history="1">
            <w:r w:rsidR="00F2557A" w:rsidRPr="00A200DC">
              <w:rPr>
                <w:rStyle w:val="Hyperlink"/>
                <w:noProof/>
              </w:rPr>
              <w:t>Grundlagen IT</w:t>
            </w:r>
            <w:r w:rsidR="00F2557A">
              <w:rPr>
                <w:noProof/>
                <w:webHidden/>
              </w:rPr>
              <w:tab/>
            </w:r>
            <w:r w:rsidR="00F2557A">
              <w:rPr>
                <w:noProof/>
                <w:webHidden/>
              </w:rPr>
              <w:fldChar w:fldCharType="begin"/>
            </w:r>
            <w:r w:rsidR="00F2557A">
              <w:rPr>
                <w:noProof/>
                <w:webHidden/>
              </w:rPr>
              <w:instrText xml:space="preserve"> PAGEREF _Toc171275074 \h </w:instrText>
            </w:r>
            <w:r w:rsidR="00F2557A">
              <w:rPr>
                <w:noProof/>
                <w:webHidden/>
              </w:rPr>
            </w:r>
            <w:r w:rsidR="00F2557A">
              <w:rPr>
                <w:noProof/>
                <w:webHidden/>
              </w:rPr>
              <w:fldChar w:fldCharType="separate"/>
            </w:r>
            <w:r w:rsidR="00F2557A">
              <w:rPr>
                <w:noProof/>
                <w:webHidden/>
              </w:rPr>
              <w:t>4</w:t>
            </w:r>
            <w:r w:rsidR="00F2557A">
              <w:rPr>
                <w:noProof/>
                <w:webHidden/>
              </w:rPr>
              <w:fldChar w:fldCharType="end"/>
            </w:r>
          </w:hyperlink>
        </w:p>
        <w:p w14:paraId="5FD0EE53" w14:textId="59E3AE3C" w:rsidR="00F2557A" w:rsidRDefault="00000000">
          <w:pPr>
            <w:pStyle w:val="Verzeichnis2"/>
            <w:tabs>
              <w:tab w:val="right" w:leader="dot" w:pos="9062"/>
            </w:tabs>
            <w:rPr>
              <w:rFonts w:eastAsiaTheme="minorEastAsia"/>
              <w:noProof/>
              <w:lang w:eastAsia="de-DE"/>
            </w:rPr>
          </w:pPr>
          <w:hyperlink w:anchor="_Toc171275075" w:history="1">
            <w:r w:rsidR="00F2557A" w:rsidRPr="00A200DC">
              <w:rPr>
                <w:rStyle w:val="Hyperlink"/>
                <w:noProof/>
              </w:rPr>
              <w:t>ASCII:</w:t>
            </w:r>
            <w:r w:rsidR="00F2557A">
              <w:rPr>
                <w:noProof/>
                <w:webHidden/>
              </w:rPr>
              <w:tab/>
            </w:r>
            <w:r w:rsidR="00F2557A">
              <w:rPr>
                <w:noProof/>
                <w:webHidden/>
              </w:rPr>
              <w:fldChar w:fldCharType="begin"/>
            </w:r>
            <w:r w:rsidR="00F2557A">
              <w:rPr>
                <w:noProof/>
                <w:webHidden/>
              </w:rPr>
              <w:instrText xml:space="preserve"> PAGEREF _Toc171275075 \h </w:instrText>
            </w:r>
            <w:r w:rsidR="00F2557A">
              <w:rPr>
                <w:noProof/>
                <w:webHidden/>
              </w:rPr>
            </w:r>
            <w:r w:rsidR="00F2557A">
              <w:rPr>
                <w:noProof/>
                <w:webHidden/>
              </w:rPr>
              <w:fldChar w:fldCharType="separate"/>
            </w:r>
            <w:r w:rsidR="00F2557A">
              <w:rPr>
                <w:noProof/>
                <w:webHidden/>
              </w:rPr>
              <w:t>4</w:t>
            </w:r>
            <w:r w:rsidR="00F2557A">
              <w:rPr>
                <w:noProof/>
                <w:webHidden/>
              </w:rPr>
              <w:fldChar w:fldCharType="end"/>
            </w:r>
          </w:hyperlink>
        </w:p>
        <w:p w14:paraId="6D53C7C8" w14:textId="6EDA155E" w:rsidR="00F2557A" w:rsidRDefault="00000000">
          <w:pPr>
            <w:pStyle w:val="Verzeichnis2"/>
            <w:tabs>
              <w:tab w:val="right" w:leader="dot" w:pos="9062"/>
            </w:tabs>
            <w:rPr>
              <w:rFonts w:eastAsiaTheme="minorEastAsia"/>
              <w:noProof/>
              <w:lang w:eastAsia="de-DE"/>
            </w:rPr>
          </w:pPr>
          <w:hyperlink w:anchor="_Toc171275076" w:history="1">
            <w:r w:rsidR="00F2557A" w:rsidRPr="00A200DC">
              <w:rPr>
                <w:rStyle w:val="Hyperlink"/>
                <w:noProof/>
              </w:rPr>
              <w:t>Bit &amp; Byte</w:t>
            </w:r>
            <w:r w:rsidR="00F2557A">
              <w:rPr>
                <w:noProof/>
                <w:webHidden/>
              </w:rPr>
              <w:tab/>
            </w:r>
            <w:r w:rsidR="00F2557A">
              <w:rPr>
                <w:noProof/>
                <w:webHidden/>
              </w:rPr>
              <w:fldChar w:fldCharType="begin"/>
            </w:r>
            <w:r w:rsidR="00F2557A">
              <w:rPr>
                <w:noProof/>
                <w:webHidden/>
              </w:rPr>
              <w:instrText xml:space="preserve"> PAGEREF _Toc171275076 \h </w:instrText>
            </w:r>
            <w:r w:rsidR="00F2557A">
              <w:rPr>
                <w:noProof/>
                <w:webHidden/>
              </w:rPr>
            </w:r>
            <w:r w:rsidR="00F2557A">
              <w:rPr>
                <w:noProof/>
                <w:webHidden/>
              </w:rPr>
              <w:fldChar w:fldCharType="separate"/>
            </w:r>
            <w:r w:rsidR="00F2557A">
              <w:rPr>
                <w:noProof/>
                <w:webHidden/>
              </w:rPr>
              <w:t>4</w:t>
            </w:r>
            <w:r w:rsidR="00F2557A">
              <w:rPr>
                <w:noProof/>
                <w:webHidden/>
              </w:rPr>
              <w:fldChar w:fldCharType="end"/>
            </w:r>
          </w:hyperlink>
        </w:p>
        <w:p w14:paraId="4224377F" w14:textId="182925EF" w:rsidR="00F2557A" w:rsidRDefault="00000000">
          <w:pPr>
            <w:pStyle w:val="Verzeichnis2"/>
            <w:tabs>
              <w:tab w:val="right" w:leader="dot" w:pos="9062"/>
            </w:tabs>
            <w:rPr>
              <w:rFonts w:eastAsiaTheme="minorEastAsia"/>
              <w:noProof/>
              <w:lang w:eastAsia="de-DE"/>
            </w:rPr>
          </w:pPr>
          <w:hyperlink w:anchor="_Toc171275077" w:history="1">
            <w:r w:rsidR="00F2557A" w:rsidRPr="00A200DC">
              <w:rPr>
                <w:rStyle w:val="Hyperlink"/>
                <w:noProof/>
              </w:rPr>
              <w:t>Begriffe: Gigabyte, Terabyte, Petabyte, Exabyte, …</w:t>
            </w:r>
            <w:r w:rsidR="00F2557A">
              <w:rPr>
                <w:noProof/>
                <w:webHidden/>
              </w:rPr>
              <w:tab/>
            </w:r>
            <w:r w:rsidR="00F2557A">
              <w:rPr>
                <w:noProof/>
                <w:webHidden/>
              </w:rPr>
              <w:fldChar w:fldCharType="begin"/>
            </w:r>
            <w:r w:rsidR="00F2557A">
              <w:rPr>
                <w:noProof/>
                <w:webHidden/>
              </w:rPr>
              <w:instrText xml:space="preserve"> PAGEREF _Toc171275077 \h </w:instrText>
            </w:r>
            <w:r w:rsidR="00F2557A">
              <w:rPr>
                <w:noProof/>
                <w:webHidden/>
              </w:rPr>
            </w:r>
            <w:r w:rsidR="00F2557A">
              <w:rPr>
                <w:noProof/>
                <w:webHidden/>
              </w:rPr>
              <w:fldChar w:fldCharType="separate"/>
            </w:r>
            <w:r w:rsidR="00F2557A">
              <w:rPr>
                <w:noProof/>
                <w:webHidden/>
              </w:rPr>
              <w:t>4</w:t>
            </w:r>
            <w:r w:rsidR="00F2557A">
              <w:rPr>
                <w:noProof/>
                <w:webHidden/>
              </w:rPr>
              <w:fldChar w:fldCharType="end"/>
            </w:r>
          </w:hyperlink>
        </w:p>
        <w:p w14:paraId="0271D616" w14:textId="7D28121A" w:rsidR="00F2557A" w:rsidRDefault="00000000">
          <w:pPr>
            <w:pStyle w:val="Verzeichnis2"/>
            <w:tabs>
              <w:tab w:val="right" w:leader="dot" w:pos="9062"/>
            </w:tabs>
            <w:rPr>
              <w:rFonts w:eastAsiaTheme="minorEastAsia"/>
              <w:noProof/>
              <w:lang w:eastAsia="de-DE"/>
            </w:rPr>
          </w:pPr>
          <w:hyperlink w:anchor="_Toc171275078" w:history="1">
            <w:r w:rsidR="00F2557A" w:rsidRPr="00A200DC">
              <w:rPr>
                <w:rStyle w:val="Hyperlink"/>
                <w:noProof/>
              </w:rPr>
              <w:t>Größenordnungen: Binärsystem</w:t>
            </w:r>
            <w:r w:rsidR="00F2557A">
              <w:rPr>
                <w:noProof/>
                <w:webHidden/>
              </w:rPr>
              <w:tab/>
            </w:r>
            <w:r w:rsidR="00F2557A">
              <w:rPr>
                <w:noProof/>
                <w:webHidden/>
              </w:rPr>
              <w:fldChar w:fldCharType="begin"/>
            </w:r>
            <w:r w:rsidR="00F2557A">
              <w:rPr>
                <w:noProof/>
                <w:webHidden/>
              </w:rPr>
              <w:instrText xml:space="preserve"> PAGEREF _Toc171275078 \h </w:instrText>
            </w:r>
            <w:r w:rsidR="00F2557A">
              <w:rPr>
                <w:noProof/>
                <w:webHidden/>
              </w:rPr>
            </w:r>
            <w:r w:rsidR="00F2557A">
              <w:rPr>
                <w:noProof/>
                <w:webHidden/>
              </w:rPr>
              <w:fldChar w:fldCharType="separate"/>
            </w:r>
            <w:r w:rsidR="00F2557A">
              <w:rPr>
                <w:noProof/>
                <w:webHidden/>
              </w:rPr>
              <w:t>4</w:t>
            </w:r>
            <w:r w:rsidR="00F2557A">
              <w:rPr>
                <w:noProof/>
                <w:webHidden/>
              </w:rPr>
              <w:fldChar w:fldCharType="end"/>
            </w:r>
          </w:hyperlink>
        </w:p>
        <w:p w14:paraId="642EC063" w14:textId="63E1B3AE" w:rsidR="00F2557A" w:rsidRDefault="00000000">
          <w:pPr>
            <w:pStyle w:val="Verzeichnis2"/>
            <w:tabs>
              <w:tab w:val="right" w:leader="dot" w:pos="9062"/>
            </w:tabs>
            <w:rPr>
              <w:rFonts w:eastAsiaTheme="minorEastAsia"/>
              <w:noProof/>
              <w:lang w:eastAsia="de-DE"/>
            </w:rPr>
          </w:pPr>
          <w:hyperlink w:anchor="_Toc171275079" w:history="1">
            <w:r w:rsidR="00F2557A" w:rsidRPr="00A200DC">
              <w:rPr>
                <w:rStyle w:val="Hyperlink"/>
                <w:noProof/>
              </w:rPr>
              <w:t>Zahlensysteme in der IT</w:t>
            </w:r>
            <w:r w:rsidR="00F2557A">
              <w:rPr>
                <w:noProof/>
                <w:webHidden/>
              </w:rPr>
              <w:tab/>
            </w:r>
            <w:r w:rsidR="00F2557A">
              <w:rPr>
                <w:noProof/>
                <w:webHidden/>
              </w:rPr>
              <w:fldChar w:fldCharType="begin"/>
            </w:r>
            <w:r w:rsidR="00F2557A">
              <w:rPr>
                <w:noProof/>
                <w:webHidden/>
              </w:rPr>
              <w:instrText xml:space="preserve"> PAGEREF _Toc171275079 \h </w:instrText>
            </w:r>
            <w:r w:rsidR="00F2557A">
              <w:rPr>
                <w:noProof/>
                <w:webHidden/>
              </w:rPr>
            </w:r>
            <w:r w:rsidR="00F2557A">
              <w:rPr>
                <w:noProof/>
                <w:webHidden/>
              </w:rPr>
              <w:fldChar w:fldCharType="separate"/>
            </w:r>
            <w:r w:rsidR="00F2557A">
              <w:rPr>
                <w:noProof/>
                <w:webHidden/>
              </w:rPr>
              <w:t>4</w:t>
            </w:r>
            <w:r w:rsidR="00F2557A">
              <w:rPr>
                <w:noProof/>
                <w:webHidden/>
              </w:rPr>
              <w:fldChar w:fldCharType="end"/>
            </w:r>
          </w:hyperlink>
        </w:p>
        <w:p w14:paraId="70979139" w14:textId="14B8A5C1" w:rsidR="00F2557A" w:rsidRDefault="00000000">
          <w:pPr>
            <w:pStyle w:val="Verzeichnis2"/>
            <w:tabs>
              <w:tab w:val="right" w:leader="dot" w:pos="9062"/>
            </w:tabs>
            <w:rPr>
              <w:rFonts w:eastAsiaTheme="minorEastAsia"/>
              <w:noProof/>
              <w:lang w:eastAsia="de-DE"/>
            </w:rPr>
          </w:pPr>
          <w:hyperlink w:anchor="_Toc171275080" w:history="1">
            <w:r w:rsidR="00F2557A" w:rsidRPr="00A200DC">
              <w:rPr>
                <w:rStyle w:val="Hyperlink"/>
                <w:noProof/>
              </w:rPr>
              <w:t>Zahlensysteme umrechnen</w:t>
            </w:r>
            <w:r w:rsidR="00F2557A">
              <w:rPr>
                <w:noProof/>
                <w:webHidden/>
              </w:rPr>
              <w:tab/>
            </w:r>
            <w:r w:rsidR="00F2557A">
              <w:rPr>
                <w:noProof/>
                <w:webHidden/>
              </w:rPr>
              <w:fldChar w:fldCharType="begin"/>
            </w:r>
            <w:r w:rsidR="00F2557A">
              <w:rPr>
                <w:noProof/>
                <w:webHidden/>
              </w:rPr>
              <w:instrText xml:space="preserve"> PAGEREF _Toc171275080 \h </w:instrText>
            </w:r>
            <w:r w:rsidR="00F2557A">
              <w:rPr>
                <w:noProof/>
                <w:webHidden/>
              </w:rPr>
            </w:r>
            <w:r w:rsidR="00F2557A">
              <w:rPr>
                <w:noProof/>
                <w:webHidden/>
              </w:rPr>
              <w:fldChar w:fldCharType="separate"/>
            </w:r>
            <w:r w:rsidR="00F2557A">
              <w:rPr>
                <w:noProof/>
                <w:webHidden/>
              </w:rPr>
              <w:t>5</w:t>
            </w:r>
            <w:r w:rsidR="00F2557A">
              <w:rPr>
                <w:noProof/>
                <w:webHidden/>
              </w:rPr>
              <w:fldChar w:fldCharType="end"/>
            </w:r>
          </w:hyperlink>
        </w:p>
        <w:p w14:paraId="01AB20D6" w14:textId="713981A9" w:rsidR="00F2557A" w:rsidRDefault="00000000">
          <w:pPr>
            <w:pStyle w:val="Verzeichnis2"/>
            <w:tabs>
              <w:tab w:val="right" w:leader="dot" w:pos="9062"/>
            </w:tabs>
            <w:rPr>
              <w:rFonts w:eastAsiaTheme="minorEastAsia"/>
              <w:noProof/>
              <w:lang w:eastAsia="de-DE"/>
            </w:rPr>
          </w:pPr>
          <w:hyperlink w:anchor="_Toc171275081" w:history="1">
            <w:r w:rsidR="00F2557A" w:rsidRPr="00A200DC">
              <w:rPr>
                <w:rStyle w:val="Hyperlink"/>
                <w:noProof/>
              </w:rPr>
              <w:t>Logikgatter</w:t>
            </w:r>
            <w:r w:rsidR="00F2557A">
              <w:rPr>
                <w:noProof/>
                <w:webHidden/>
              </w:rPr>
              <w:tab/>
            </w:r>
            <w:r w:rsidR="00F2557A">
              <w:rPr>
                <w:noProof/>
                <w:webHidden/>
              </w:rPr>
              <w:fldChar w:fldCharType="begin"/>
            </w:r>
            <w:r w:rsidR="00F2557A">
              <w:rPr>
                <w:noProof/>
                <w:webHidden/>
              </w:rPr>
              <w:instrText xml:space="preserve"> PAGEREF _Toc171275081 \h </w:instrText>
            </w:r>
            <w:r w:rsidR="00F2557A">
              <w:rPr>
                <w:noProof/>
                <w:webHidden/>
              </w:rPr>
            </w:r>
            <w:r w:rsidR="00F2557A">
              <w:rPr>
                <w:noProof/>
                <w:webHidden/>
              </w:rPr>
              <w:fldChar w:fldCharType="separate"/>
            </w:r>
            <w:r w:rsidR="00F2557A">
              <w:rPr>
                <w:noProof/>
                <w:webHidden/>
              </w:rPr>
              <w:t>5</w:t>
            </w:r>
            <w:r w:rsidR="00F2557A">
              <w:rPr>
                <w:noProof/>
                <w:webHidden/>
              </w:rPr>
              <w:fldChar w:fldCharType="end"/>
            </w:r>
          </w:hyperlink>
        </w:p>
        <w:p w14:paraId="1D175F3A" w14:textId="707EF4FC" w:rsidR="00F2557A" w:rsidRDefault="00000000">
          <w:pPr>
            <w:pStyle w:val="Verzeichnis1"/>
            <w:tabs>
              <w:tab w:val="right" w:leader="dot" w:pos="9062"/>
            </w:tabs>
            <w:rPr>
              <w:rFonts w:eastAsiaTheme="minorEastAsia"/>
              <w:noProof/>
              <w:lang w:eastAsia="de-DE"/>
            </w:rPr>
          </w:pPr>
          <w:hyperlink w:anchor="_Toc171275082" w:history="1">
            <w:r w:rsidR="00F2557A" w:rsidRPr="00A200DC">
              <w:rPr>
                <w:rStyle w:val="Hyperlink"/>
                <w:noProof/>
              </w:rPr>
              <w:t>Betriebssysteme &amp; Software</w:t>
            </w:r>
            <w:r w:rsidR="00F2557A">
              <w:rPr>
                <w:noProof/>
                <w:webHidden/>
              </w:rPr>
              <w:tab/>
            </w:r>
            <w:r w:rsidR="00F2557A">
              <w:rPr>
                <w:noProof/>
                <w:webHidden/>
              </w:rPr>
              <w:fldChar w:fldCharType="begin"/>
            </w:r>
            <w:r w:rsidR="00F2557A">
              <w:rPr>
                <w:noProof/>
                <w:webHidden/>
              </w:rPr>
              <w:instrText xml:space="preserve"> PAGEREF _Toc171275082 \h </w:instrText>
            </w:r>
            <w:r w:rsidR="00F2557A">
              <w:rPr>
                <w:noProof/>
                <w:webHidden/>
              </w:rPr>
            </w:r>
            <w:r w:rsidR="00F2557A">
              <w:rPr>
                <w:noProof/>
                <w:webHidden/>
              </w:rPr>
              <w:fldChar w:fldCharType="separate"/>
            </w:r>
            <w:r w:rsidR="00F2557A">
              <w:rPr>
                <w:noProof/>
                <w:webHidden/>
              </w:rPr>
              <w:t>6</w:t>
            </w:r>
            <w:r w:rsidR="00F2557A">
              <w:rPr>
                <w:noProof/>
                <w:webHidden/>
              </w:rPr>
              <w:fldChar w:fldCharType="end"/>
            </w:r>
          </w:hyperlink>
        </w:p>
        <w:p w14:paraId="24ACF15E" w14:textId="003A3519" w:rsidR="00F2557A" w:rsidRDefault="00000000">
          <w:pPr>
            <w:pStyle w:val="Verzeichnis2"/>
            <w:tabs>
              <w:tab w:val="right" w:leader="dot" w:pos="9062"/>
            </w:tabs>
            <w:rPr>
              <w:rFonts w:eastAsiaTheme="minorEastAsia"/>
              <w:noProof/>
              <w:lang w:eastAsia="de-DE"/>
            </w:rPr>
          </w:pPr>
          <w:hyperlink w:anchor="_Toc171275083" w:history="1">
            <w:r w:rsidR="00F2557A" w:rsidRPr="00A200DC">
              <w:rPr>
                <w:rStyle w:val="Hyperlink"/>
                <w:noProof/>
              </w:rPr>
              <w:t>Begriff Betriebssystem</w:t>
            </w:r>
            <w:r w:rsidR="00F2557A">
              <w:rPr>
                <w:noProof/>
                <w:webHidden/>
              </w:rPr>
              <w:tab/>
            </w:r>
            <w:r w:rsidR="00F2557A">
              <w:rPr>
                <w:noProof/>
                <w:webHidden/>
              </w:rPr>
              <w:fldChar w:fldCharType="begin"/>
            </w:r>
            <w:r w:rsidR="00F2557A">
              <w:rPr>
                <w:noProof/>
                <w:webHidden/>
              </w:rPr>
              <w:instrText xml:space="preserve"> PAGEREF _Toc171275083 \h </w:instrText>
            </w:r>
            <w:r w:rsidR="00F2557A">
              <w:rPr>
                <w:noProof/>
                <w:webHidden/>
              </w:rPr>
            </w:r>
            <w:r w:rsidR="00F2557A">
              <w:rPr>
                <w:noProof/>
                <w:webHidden/>
              </w:rPr>
              <w:fldChar w:fldCharType="separate"/>
            </w:r>
            <w:r w:rsidR="00F2557A">
              <w:rPr>
                <w:noProof/>
                <w:webHidden/>
              </w:rPr>
              <w:t>6</w:t>
            </w:r>
            <w:r w:rsidR="00F2557A">
              <w:rPr>
                <w:noProof/>
                <w:webHidden/>
              </w:rPr>
              <w:fldChar w:fldCharType="end"/>
            </w:r>
          </w:hyperlink>
        </w:p>
        <w:p w14:paraId="19B45D98" w14:textId="5F3D6176" w:rsidR="00F2557A" w:rsidRDefault="00000000">
          <w:pPr>
            <w:pStyle w:val="Verzeichnis2"/>
            <w:tabs>
              <w:tab w:val="right" w:leader="dot" w:pos="9062"/>
            </w:tabs>
            <w:rPr>
              <w:rFonts w:eastAsiaTheme="minorEastAsia"/>
              <w:noProof/>
              <w:lang w:eastAsia="de-DE"/>
            </w:rPr>
          </w:pPr>
          <w:hyperlink w:anchor="_Toc171275084" w:history="1">
            <w:r w:rsidR="00F2557A" w:rsidRPr="00A200DC">
              <w:rPr>
                <w:rStyle w:val="Hyperlink"/>
                <w:noProof/>
              </w:rPr>
              <w:t>Führende Betriebssysteme</w:t>
            </w:r>
            <w:r w:rsidR="00F2557A">
              <w:rPr>
                <w:noProof/>
                <w:webHidden/>
              </w:rPr>
              <w:tab/>
            </w:r>
            <w:r w:rsidR="00F2557A">
              <w:rPr>
                <w:noProof/>
                <w:webHidden/>
              </w:rPr>
              <w:fldChar w:fldCharType="begin"/>
            </w:r>
            <w:r w:rsidR="00F2557A">
              <w:rPr>
                <w:noProof/>
                <w:webHidden/>
              </w:rPr>
              <w:instrText xml:space="preserve"> PAGEREF _Toc171275084 \h </w:instrText>
            </w:r>
            <w:r w:rsidR="00F2557A">
              <w:rPr>
                <w:noProof/>
                <w:webHidden/>
              </w:rPr>
            </w:r>
            <w:r w:rsidR="00F2557A">
              <w:rPr>
                <w:noProof/>
                <w:webHidden/>
              </w:rPr>
              <w:fldChar w:fldCharType="separate"/>
            </w:r>
            <w:r w:rsidR="00F2557A">
              <w:rPr>
                <w:noProof/>
                <w:webHidden/>
              </w:rPr>
              <w:t>6</w:t>
            </w:r>
            <w:r w:rsidR="00F2557A">
              <w:rPr>
                <w:noProof/>
                <w:webHidden/>
              </w:rPr>
              <w:fldChar w:fldCharType="end"/>
            </w:r>
          </w:hyperlink>
        </w:p>
        <w:p w14:paraId="37775DC5" w14:textId="6A400AA4" w:rsidR="00F2557A" w:rsidRDefault="00000000">
          <w:pPr>
            <w:pStyle w:val="Verzeichnis2"/>
            <w:tabs>
              <w:tab w:val="right" w:leader="dot" w:pos="9062"/>
            </w:tabs>
            <w:rPr>
              <w:rFonts w:eastAsiaTheme="minorEastAsia"/>
              <w:noProof/>
              <w:lang w:eastAsia="de-DE"/>
            </w:rPr>
          </w:pPr>
          <w:hyperlink w:anchor="_Toc171275085" w:history="1">
            <w:r w:rsidR="00F2557A" w:rsidRPr="00A200DC">
              <w:rPr>
                <w:rStyle w:val="Hyperlink"/>
                <w:noProof/>
              </w:rPr>
              <w:t>Kenntnisse Desktop-Betriebssystem</w:t>
            </w:r>
            <w:r w:rsidR="00F2557A">
              <w:rPr>
                <w:noProof/>
                <w:webHidden/>
              </w:rPr>
              <w:tab/>
            </w:r>
            <w:r w:rsidR="00F2557A">
              <w:rPr>
                <w:noProof/>
                <w:webHidden/>
              </w:rPr>
              <w:fldChar w:fldCharType="begin"/>
            </w:r>
            <w:r w:rsidR="00F2557A">
              <w:rPr>
                <w:noProof/>
                <w:webHidden/>
              </w:rPr>
              <w:instrText xml:space="preserve"> PAGEREF _Toc171275085 \h </w:instrText>
            </w:r>
            <w:r w:rsidR="00F2557A">
              <w:rPr>
                <w:noProof/>
                <w:webHidden/>
              </w:rPr>
            </w:r>
            <w:r w:rsidR="00F2557A">
              <w:rPr>
                <w:noProof/>
                <w:webHidden/>
              </w:rPr>
              <w:fldChar w:fldCharType="separate"/>
            </w:r>
            <w:r w:rsidR="00F2557A">
              <w:rPr>
                <w:noProof/>
                <w:webHidden/>
              </w:rPr>
              <w:t>6</w:t>
            </w:r>
            <w:r w:rsidR="00F2557A">
              <w:rPr>
                <w:noProof/>
                <w:webHidden/>
              </w:rPr>
              <w:fldChar w:fldCharType="end"/>
            </w:r>
          </w:hyperlink>
        </w:p>
        <w:p w14:paraId="79552854" w14:textId="0DCD2DD5" w:rsidR="00F2557A" w:rsidRDefault="00000000">
          <w:pPr>
            <w:pStyle w:val="Verzeichnis2"/>
            <w:tabs>
              <w:tab w:val="right" w:leader="dot" w:pos="9062"/>
            </w:tabs>
            <w:rPr>
              <w:rFonts w:eastAsiaTheme="minorEastAsia"/>
              <w:noProof/>
              <w:lang w:eastAsia="de-DE"/>
            </w:rPr>
          </w:pPr>
          <w:hyperlink w:anchor="_Toc171275086" w:history="1">
            <w:r w:rsidR="00F2557A" w:rsidRPr="00A200DC">
              <w:rPr>
                <w:rStyle w:val="Hyperlink"/>
                <w:noProof/>
              </w:rPr>
              <w:t>Firmware</w:t>
            </w:r>
            <w:r w:rsidR="00F2557A">
              <w:rPr>
                <w:noProof/>
                <w:webHidden/>
              </w:rPr>
              <w:tab/>
            </w:r>
            <w:r w:rsidR="00F2557A">
              <w:rPr>
                <w:noProof/>
                <w:webHidden/>
              </w:rPr>
              <w:fldChar w:fldCharType="begin"/>
            </w:r>
            <w:r w:rsidR="00F2557A">
              <w:rPr>
                <w:noProof/>
                <w:webHidden/>
              </w:rPr>
              <w:instrText xml:space="preserve"> PAGEREF _Toc171275086 \h </w:instrText>
            </w:r>
            <w:r w:rsidR="00F2557A">
              <w:rPr>
                <w:noProof/>
                <w:webHidden/>
              </w:rPr>
            </w:r>
            <w:r w:rsidR="00F2557A">
              <w:rPr>
                <w:noProof/>
                <w:webHidden/>
              </w:rPr>
              <w:fldChar w:fldCharType="separate"/>
            </w:r>
            <w:r w:rsidR="00F2557A">
              <w:rPr>
                <w:noProof/>
                <w:webHidden/>
              </w:rPr>
              <w:t>6</w:t>
            </w:r>
            <w:r w:rsidR="00F2557A">
              <w:rPr>
                <w:noProof/>
                <w:webHidden/>
              </w:rPr>
              <w:fldChar w:fldCharType="end"/>
            </w:r>
          </w:hyperlink>
        </w:p>
        <w:p w14:paraId="52F90F95" w14:textId="3DC89478" w:rsidR="00F2557A" w:rsidRDefault="00000000">
          <w:pPr>
            <w:pStyle w:val="Verzeichnis2"/>
            <w:tabs>
              <w:tab w:val="right" w:leader="dot" w:pos="9062"/>
            </w:tabs>
            <w:rPr>
              <w:rFonts w:eastAsiaTheme="minorEastAsia"/>
              <w:noProof/>
              <w:lang w:eastAsia="de-DE"/>
            </w:rPr>
          </w:pPr>
          <w:hyperlink w:anchor="_Toc171275087" w:history="1">
            <w:r w:rsidR="00F2557A" w:rsidRPr="00A200DC">
              <w:rPr>
                <w:rStyle w:val="Hyperlink"/>
                <w:noProof/>
              </w:rPr>
              <w:t>System-, Anwendungsprogramm</w:t>
            </w:r>
            <w:r w:rsidR="00F2557A">
              <w:rPr>
                <w:noProof/>
                <w:webHidden/>
              </w:rPr>
              <w:tab/>
            </w:r>
            <w:r w:rsidR="00F2557A">
              <w:rPr>
                <w:noProof/>
                <w:webHidden/>
              </w:rPr>
              <w:fldChar w:fldCharType="begin"/>
            </w:r>
            <w:r w:rsidR="00F2557A">
              <w:rPr>
                <w:noProof/>
                <w:webHidden/>
              </w:rPr>
              <w:instrText xml:space="preserve"> PAGEREF _Toc171275087 \h </w:instrText>
            </w:r>
            <w:r w:rsidR="00F2557A">
              <w:rPr>
                <w:noProof/>
                <w:webHidden/>
              </w:rPr>
            </w:r>
            <w:r w:rsidR="00F2557A">
              <w:rPr>
                <w:noProof/>
                <w:webHidden/>
              </w:rPr>
              <w:fldChar w:fldCharType="separate"/>
            </w:r>
            <w:r w:rsidR="00F2557A">
              <w:rPr>
                <w:noProof/>
                <w:webHidden/>
              </w:rPr>
              <w:t>6</w:t>
            </w:r>
            <w:r w:rsidR="00F2557A">
              <w:rPr>
                <w:noProof/>
                <w:webHidden/>
              </w:rPr>
              <w:fldChar w:fldCharType="end"/>
            </w:r>
          </w:hyperlink>
        </w:p>
        <w:p w14:paraId="37D7A4B7" w14:textId="1E779AF6" w:rsidR="00F2557A" w:rsidRDefault="00000000">
          <w:pPr>
            <w:pStyle w:val="Verzeichnis2"/>
            <w:tabs>
              <w:tab w:val="right" w:leader="dot" w:pos="9062"/>
            </w:tabs>
            <w:rPr>
              <w:rFonts w:eastAsiaTheme="minorEastAsia"/>
              <w:noProof/>
              <w:lang w:eastAsia="de-DE"/>
            </w:rPr>
          </w:pPr>
          <w:hyperlink w:anchor="_Toc171275088" w:history="1">
            <w:r w:rsidR="00F2557A" w:rsidRPr="00A200DC">
              <w:rPr>
                <w:rStyle w:val="Hyperlink"/>
                <w:noProof/>
              </w:rPr>
              <w:t>Multitasking - Betriebssysteme</w:t>
            </w:r>
            <w:r w:rsidR="00F2557A">
              <w:rPr>
                <w:noProof/>
                <w:webHidden/>
              </w:rPr>
              <w:tab/>
            </w:r>
            <w:r w:rsidR="00F2557A">
              <w:rPr>
                <w:noProof/>
                <w:webHidden/>
              </w:rPr>
              <w:fldChar w:fldCharType="begin"/>
            </w:r>
            <w:r w:rsidR="00F2557A">
              <w:rPr>
                <w:noProof/>
                <w:webHidden/>
              </w:rPr>
              <w:instrText xml:space="preserve"> PAGEREF _Toc171275088 \h </w:instrText>
            </w:r>
            <w:r w:rsidR="00F2557A">
              <w:rPr>
                <w:noProof/>
                <w:webHidden/>
              </w:rPr>
            </w:r>
            <w:r w:rsidR="00F2557A">
              <w:rPr>
                <w:noProof/>
                <w:webHidden/>
              </w:rPr>
              <w:fldChar w:fldCharType="separate"/>
            </w:r>
            <w:r w:rsidR="00F2557A">
              <w:rPr>
                <w:noProof/>
                <w:webHidden/>
              </w:rPr>
              <w:t>7</w:t>
            </w:r>
            <w:r w:rsidR="00F2557A">
              <w:rPr>
                <w:noProof/>
                <w:webHidden/>
              </w:rPr>
              <w:fldChar w:fldCharType="end"/>
            </w:r>
          </w:hyperlink>
        </w:p>
        <w:p w14:paraId="66D6D54C" w14:textId="7AFB6232" w:rsidR="00F2557A" w:rsidRDefault="00000000">
          <w:pPr>
            <w:pStyle w:val="Verzeichnis2"/>
            <w:tabs>
              <w:tab w:val="right" w:leader="dot" w:pos="9062"/>
            </w:tabs>
            <w:rPr>
              <w:rFonts w:eastAsiaTheme="minorEastAsia"/>
              <w:noProof/>
              <w:lang w:eastAsia="de-DE"/>
            </w:rPr>
          </w:pPr>
          <w:hyperlink w:anchor="_Toc171275089" w:history="1">
            <w:r w:rsidR="00F2557A" w:rsidRPr="00A200DC">
              <w:rPr>
                <w:rStyle w:val="Hyperlink"/>
                <w:noProof/>
              </w:rPr>
              <w:t>Single-, Multiuser OS</w:t>
            </w:r>
            <w:r w:rsidR="00F2557A">
              <w:rPr>
                <w:noProof/>
                <w:webHidden/>
              </w:rPr>
              <w:tab/>
            </w:r>
            <w:r w:rsidR="00F2557A">
              <w:rPr>
                <w:noProof/>
                <w:webHidden/>
              </w:rPr>
              <w:fldChar w:fldCharType="begin"/>
            </w:r>
            <w:r w:rsidR="00F2557A">
              <w:rPr>
                <w:noProof/>
                <w:webHidden/>
              </w:rPr>
              <w:instrText xml:space="preserve"> PAGEREF _Toc171275089 \h </w:instrText>
            </w:r>
            <w:r w:rsidR="00F2557A">
              <w:rPr>
                <w:noProof/>
                <w:webHidden/>
              </w:rPr>
            </w:r>
            <w:r w:rsidR="00F2557A">
              <w:rPr>
                <w:noProof/>
                <w:webHidden/>
              </w:rPr>
              <w:fldChar w:fldCharType="separate"/>
            </w:r>
            <w:r w:rsidR="00F2557A">
              <w:rPr>
                <w:noProof/>
                <w:webHidden/>
              </w:rPr>
              <w:t>7</w:t>
            </w:r>
            <w:r w:rsidR="00F2557A">
              <w:rPr>
                <w:noProof/>
                <w:webHidden/>
              </w:rPr>
              <w:fldChar w:fldCharType="end"/>
            </w:r>
          </w:hyperlink>
        </w:p>
        <w:p w14:paraId="5AC1B620" w14:textId="3137C16A" w:rsidR="00F2557A" w:rsidRDefault="00000000">
          <w:pPr>
            <w:pStyle w:val="Verzeichnis2"/>
            <w:tabs>
              <w:tab w:val="right" w:leader="dot" w:pos="9062"/>
            </w:tabs>
            <w:rPr>
              <w:rFonts w:eastAsiaTheme="minorEastAsia"/>
              <w:noProof/>
              <w:lang w:eastAsia="de-DE"/>
            </w:rPr>
          </w:pPr>
          <w:hyperlink w:anchor="_Toc171275090" w:history="1">
            <w:r w:rsidR="00F2557A" w:rsidRPr="00A200DC">
              <w:rPr>
                <w:rStyle w:val="Hyperlink"/>
                <w:noProof/>
              </w:rPr>
              <w:t>Powershell</w:t>
            </w:r>
            <w:r w:rsidR="00F2557A">
              <w:rPr>
                <w:noProof/>
                <w:webHidden/>
              </w:rPr>
              <w:tab/>
            </w:r>
            <w:r w:rsidR="00F2557A">
              <w:rPr>
                <w:noProof/>
                <w:webHidden/>
              </w:rPr>
              <w:fldChar w:fldCharType="begin"/>
            </w:r>
            <w:r w:rsidR="00F2557A">
              <w:rPr>
                <w:noProof/>
                <w:webHidden/>
              </w:rPr>
              <w:instrText xml:space="preserve"> PAGEREF _Toc171275090 \h </w:instrText>
            </w:r>
            <w:r w:rsidR="00F2557A">
              <w:rPr>
                <w:noProof/>
                <w:webHidden/>
              </w:rPr>
            </w:r>
            <w:r w:rsidR="00F2557A">
              <w:rPr>
                <w:noProof/>
                <w:webHidden/>
              </w:rPr>
              <w:fldChar w:fldCharType="separate"/>
            </w:r>
            <w:r w:rsidR="00F2557A">
              <w:rPr>
                <w:noProof/>
                <w:webHidden/>
              </w:rPr>
              <w:t>7</w:t>
            </w:r>
            <w:r w:rsidR="00F2557A">
              <w:rPr>
                <w:noProof/>
                <w:webHidden/>
              </w:rPr>
              <w:fldChar w:fldCharType="end"/>
            </w:r>
          </w:hyperlink>
        </w:p>
        <w:p w14:paraId="5474CA95" w14:textId="475E6419" w:rsidR="00F2557A" w:rsidRDefault="00000000">
          <w:pPr>
            <w:pStyle w:val="Verzeichnis2"/>
            <w:tabs>
              <w:tab w:val="right" w:leader="dot" w:pos="9062"/>
            </w:tabs>
            <w:rPr>
              <w:rFonts w:eastAsiaTheme="minorEastAsia"/>
              <w:noProof/>
              <w:lang w:eastAsia="de-DE"/>
            </w:rPr>
          </w:pPr>
          <w:hyperlink w:anchor="_Toc171275091" w:history="1">
            <w:r w:rsidR="00F2557A" w:rsidRPr="00A200DC">
              <w:rPr>
                <w:rStyle w:val="Hyperlink"/>
                <w:noProof/>
              </w:rPr>
              <w:t>Grafische Oberfläche (Linux)</w:t>
            </w:r>
            <w:r w:rsidR="00F2557A">
              <w:rPr>
                <w:noProof/>
                <w:webHidden/>
              </w:rPr>
              <w:tab/>
            </w:r>
            <w:r w:rsidR="00F2557A">
              <w:rPr>
                <w:noProof/>
                <w:webHidden/>
              </w:rPr>
              <w:fldChar w:fldCharType="begin"/>
            </w:r>
            <w:r w:rsidR="00F2557A">
              <w:rPr>
                <w:noProof/>
                <w:webHidden/>
              </w:rPr>
              <w:instrText xml:space="preserve"> PAGEREF _Toc171275091 \h </w:instrText>
            </w:r>
            <w:r w:rsidR="00F2557A">
              <w:rPr>
                <w:noProof/>
                <w:webHidden/>
              </w:rPr>
            </w:r>
            <w:r w:rsidR="00F2557A">
              <w:rPr>
                <w:noProof/>
                <w:webHidden/>
              </w:rPr>
              <w:fldChar w:fldCharType="separate"/>
            </w:r>
            <w:r w:rsidR="00F2557A">
              <w:rPr>
                <w:noProof/>
                <w:webHidden/>
              </w:rPr>
              <w:t>7</w:t>
            </w:r>
            <w:r w:rsidR="00F2557A">
              <w:rPr>
                <w:noProof/>
                <w:webHidden/>
              </w:rPr>
              <w:fldChar w:fldCharType="end"/>
            </w:r>
          </w:hyperlink>
        </w:p>
        <w:p w14:paraId="1F8C919E" w14:textId="416D19D7" w:rsidR="00F2557A" w:rsidRDefault="00000000">
          <w:pPr>
            <w:pStyle w:val="Verzeichnis2"/>
            <w:tabs>
              <w:tab w:val="right" w:leader="dot" w:pos="9062"/>
            </w:tabs>
            <w:rPr>
              <w:rFonts w:eastAsiaTheme="minorEastAsia"/>
              <w:noProof/>
              <w:lang w:eastAsia="de-DE"/>
            </w:rPr>
          </w:pPr>
          <w:hyperlink w:anchor="_Toc171275092" w:history="1">
            <w:r w:rsidR="00F2557A" w:rsidRPr="00A200DC">
              <w:rPr>
                <w:rStyle w:val="Hyperlink"/>
                <w:noProof/>
              </w:rPr>
              <w:t>Dateisystem</w:t>
            </w:r>
            <w:r w:rsidR="00F2557A">
              <w:rPr>
                <w:noProof/>
                <w:webHidden/>
              </w:rPr>
              <w:tab/>
            </w:r>
            <w:r w:rsidR="00F2557A">
              <w:rPr>
                <w:noProof/>
                <w:webHidden/>
              </w:rPr>
              <w:fldChar w:fldCharType="begin"/>
            </w:r>
            <w:r w:rsidR="00F2557A">
              <w:rPr>
                <w:noProof/>
                <w:webHidden/>
              </w:rPr>
              <w:instrText xml:space="preserve"> PAGEREF _Toc171275092 \h </w:instrText>
            </w:r>
            <w:r w:rsidR="00F2557A">
              <w:rPr>
                <w:noProof/>
                <w:webHidden/>
              </w:rPr>
            </w:r>
            <w:r w:rsidR="00F2557A">
              <w:rPr>
                <w:noProof/>
                <w:webHidden/>
              </w:rPr>
              <w:fldChar w:fldCharType="separate"/>
            </w:r>
            <w:r w:rsidR="00F2557A">
              <w:rPr>
                <w:noProof/>
                <w:webHidden/>
              </w:rPr>
              <w:t>8</w:t>
            </w:r>
            <w:r w:rsidR="00F2557A">
              <w:rPr>
                <w:noProof/>
                <w:webHidden/>
              </w:rPr>
              <w:fldChar w:fldCharType="end"/>
            </w:r>
          </w:hyperlink>
        </w:p>
        <w:p w14:paraId="6EBB2BEB" w14:textId="3BF7F02F" w:rsidR="00F2557A" w:rsidRDefault="00000000">
          <w:pPr>
            <w:pStyle w:val="Verzeichnis2"/>
            <w:tabs>
              <w:tab w:val="right" w:leader="dot" w:pos="9062"/>
            </w:tabs>
            <w:rPr>
              <w:rFonts w:eastAsiaTheme="minorEastAsia"/>
              <w:noProof/>
              <w:lang w:eastAsia="de-DE"/>
            </w:rPr>
          </w:pPr>
          <w:hyperlink w:anchor="_Toc171275093" w:history="1">
            <w:r w:rsidR="00F2557A" w:rsidRPr="00A200DC">
              <w:rPr>
                <w:rStyle w:val="Hyperlink"/>
                <w:noProof/>
              </w:rPr>
              <w:t>Zusammenbau eines PC-Systems (einzelne Bauteile)</w:t>
            </w:r>
            <w:r w:rsidR="00F2557A">
              <w:rPr>
                <w:noProof/>
                <w:webHidden/>
              </w:rPr>
              <w:tab/>
            </w:r>
            <w:r w:rsidR="00F2557A">
              <w:rPr>
                <w:noProof/>
                <w:webHidden/>
              </w:rPr>
              <w:fldChar w:fldCharType="begin"/>
            </w:r>
            <w:r w:rsidR="00F2557A">
              <w:rPr>
                <w:noProof/>
                <w:webHidden/>
              </w:rPr>
              <w:instrText xml:space="preserve"> PAGEREF _Toc171275093 \h </w:instrText>
            </w:r>
            <w:r w:rsidR="00F2557A">
              <w:rPr>
                <w:noProof/>
                <w:webHidden/>
              </w:rPr>
            </w:r>
            <w:r w:rsidR="00F2557A">
              <w:rPr>
                <w:noProof/>
                <w:webHidden/>
              </w:rPr>
              <w:fldChar w:fldCharType="separate"/>
            </w:r>
            <w:r w:rsidR="00F2557A">
              <w:rPr>
                <w:noProof/>
                <w:webHidden/>
              </w:rPr>
              <w:t>8</w:t>
            </w:r>
            <w:r w:rsidR="00F2557A">
              <w:rPr>
                <w:noProof/>
                <w:webHidden/>
              </w:rPr>
              <w:fldChar w:fldCharType="end"/>
            </w:r>
          </w:hyperlink>
        </w:p>
        <w:p w14:paraId="1D90C831" w14:textId="7DA8B01D" w:rsidR="00F2557A" w:rsidRDefault="00000000">
          <w:pPr>
            <w:pStyle w:val="Verzeichnis2"/>
            <w:tabs>
              <w:tab w:val="right" w:leader="dot" w:pos="9062"/>
            </w:tabs>
            <w:rPr>
              <w:rFonts w:eastAsiaTheme="minorEastAsia"/>
              <w:noProof/>
              <w:lang w:eastAsia="de-DE"/>
            </w:rPr>
          </w:pPr>
          <w:hyperlink w:anchor="_Toc171275094" w:history="1">
            <w:r w:rsidR="00F2557A" w:rsidRPr="00A200DC">
              <w:rPr>
                <w:rStyle w:val="Hyperlink"/>
                <w:noProof/>
              </w:rPr>
              <w:t>CPU</w:t>
            </w:r>
            <w:r w:rsidR="00F2557A">
              <w:rPr>
                <w:noProof/>
                <w:webHidden/>
              </w:rPr>
              <w:tab/>
            </w:r>
            <w:r w:rsidR="00F2557A">
              <w:rPr>
                <w:noProof/>
                <w:webHidden/>
              </w:rPr>
              <w:fldChar w:fldCharType="begin"/>
            </w:r>
            <w:r w:rsidR="00F2557A">
              <w:rPr>
                <w:noProof/>
                <w:webHidden/>
              </w:rPr>
              <w:instrText xml:space="preserve"> PAGEREF _Toc171275094 \h </w:instrText>
            </w:r>
            <w:r w:rsidR="00F2557A">
              <w:rPr>
                <w:noProof/>
                <w:webHidden/>
              </w:rPr>
            </w:r>
            <w:r w:rsidR="00F2557A">
              <w:rPr>
                <w:noProof/>
                <w:webHidden/>
              </w:rPr>
              <w:fldChar w:fldCharType="separate"/>
            </w:r>
            <w:r w:rsidR="00F2557A">
              <w:rPr>
                <w:noProof/>
                <w:webHidden/>
              </w:rPr>
              <w:t>8</w:t>
            </w:r>
            <w:r w:rsidR="00F2557A">
              <w:rPr>
                <w:noProof/>
                <w:webHidden/>
              </w:rPr>
              <w:fldChar w:fldCharType="end"/>
            </w:r>
          </w:hyperlink>
        </w:p>
        <w:p w14:paraId="565CAFFB" w14:textId="2288C0AD" w:rsidR="00F2557A" w:rsidRDefault="00000000">
          <w:pPr>
            <w:pStyle w:val="Verzeichnis2"/>
            <w:tabs>
              <w:tab w:val="right" w:leader="dot" w:pos="9062"/>
            </w:tabs>
            <w:rPr>
              <w:rFonts w:eastAsiaTheme="minorEastAsia"/>
              <w:noProof/>
              <w:lang w:eastAsia="de-DE"/>
            </w:rPr>
          </w:pPr>
          <w:hyperlink w:anchor="_Toc171275095" w:history="1">
            <w:r w:rsidR="00F2557A" w:rsidRPr="00A200DC">
              <w:rPr>
                <w:rStyle w:val="Hyperlink"/>
                <w:noProof/>
              </w:rPr>
              <w:t>(Nicht-) flüchtiger Speicher</w:t>
            </w:r>
            <w:r w:rsidR="00F2557A">
              <w:rPr>
                <w:noProof/>
                <w:webHidden/>
              </w:rPr>
              <w:tab/>
            </w:r>
            <w:r w:rsidR="00F2557A">
              <w:rPr>
                <w:noProof/>
                <w:webHidden/>
              </w:rPr>
              <w:fldChar w:fldCharType="begin"/>
            </w:r>
            <w:r w:rsidR="00F2557A">
              <w:rPr>
                <w:noProof/>
                <w:webHidden/>
              </w:rPr>
              <w:instrText xml:space="preserve"> PAGEREF _Toc171275095 \h </w:instrText>
            </w:r>
            <w:r w:rsidR="00F2557A">
              <w:rPr>
                <w:noProof/>
                <w:webHidden/>
              </w:rPr>
            </w:r>
            <w:r w:rsidR="00F2557A">
              <w:rPr>
                <w:noProof/>
                <w:webHidden/>
              </w:rPr>
              <w:fldChar w:fldCharType="separate"/>
            </w:r>
            <w:r w:rsidR="00F2557A">
              <w:rPr>
                <w:noProof/>
                <w:webHidden/>
              </w:rPr>
              <w:t>9</w:t>
            </w:r>
            <w:r w:rsidR="00F2557A">
              <w:rPr>
                <w:noProof/>
                <w:webHidden/>
              </w:rPr>
              <w:fldChar w:fldCharType="end"/>
            </w:r>
          </w:hyperlink>
        </w:p>
        <w:p w14:paraId="3CD80228" w14:textId="661F00D1" w:rsidR="00F2557A" w:rsidRDefault="00000000">
          <w:pPr>
            <w:pStyle w:val="Verzeichnis3"/>
            <w:tabs>
              <w:tab w:val="right" w:leader="dot" w:pos="9062"/>
            </w:tabs>
            <w:rPr>
              <w:rFonts w:eastAsiaTheme="minorEastAsia"/>
              <w:noProof/>
              <w:lang w:eastAsia="de-DE"/>
            </w:rPr>
          </w:pPr>
          <w:hyperlink w:anchor="_Toc171275096" w:history="1">
            <w:r w:rsidR="00F2557A" w:rsidRPr="00A200DC">
              <w:rPr>
                <w:rStyle w:val="Hyperlink"/>
                <w:noProof/>
              </w:rPr>
              <w:t>ROM (Read-Only Memory)</w:t>
            </w:r>
            <w:r w:rsidR="00F2557A">
              <w:rPr>
                <w:noProof/>
                <w:webHidden/>
              </w:rPr>
              <w:tab/>
            </w:r>
            <w:r w:rsidR="00F2557A">
              <w:rPr>
                <w:noProof/>
                <w:webHidden/>
              </w:rPr>
              <w:fldChar w:fldCharType="begin"/>
            </w:r>
            <w:r w:rsidR="00F2557A">
              <w:rPr>
                <w:noProof/>
                <w:webHidden/>
              </w:rPr>
              <w:instrText xml:space="preserve"> PAGEREF _Toc171275096 \h </w:instrText>
            </w:r>
            <w:r w:rsidR="00F2557A">
              <w:rPr>
                <w:noProof/>
                <w:webHidden/>
              </w:rPr>
            </w:r>
            <w:r w:rsidR="00F2557A">
              <w:rPr>
                <w:noProof/>
                <w:webHidden/>
              </w:rPr>
              <w:fldChar w:fldCharType="separate"/>
            </w:r>
            <w:r w:rsidR="00F2557A">
              <w:rPr>
                <w:noProof/>
                <w:webHidden/>
              </w:rPr>
              <w:t>9</w:t>
            </w:r>
            <w:r w:rsidR="00F2557A">
              <w:rPr>
                <w:noProof/>
                <w:webHidden/>
              </w:rPr>
              <w:fldChar w:fldCharType="end"/>
            </w:r>
          </w:hyperlink>
        </w:p>
        <w:p w14:paraId="45D7876E" w14:textId="7B332A81" w:rsidR="00F2557A" w:rsidRDefault="00000000">
          <w:pPr>
            <w:pStyle w:val="Verzeichnis3"/>
            <w:tabs>
              <w:tab w:val="right" w:leader="dot" w:pos="9062"/>
            </w:tabs>
            <w:rPr>
              <w:rFonts w:eastAsiaTheme="minorEastAsia"/>
              <w:noProof/>
              <w:lang w:eastAsia="de-DE"/>
            </w:rPr>
          </w:pPr>
          <w:hyperlink w:anchor="_Toc171275097" w:history="1">
            <w:r w:rsidR="00F2557A" w:rsidRPr="00A200DC">
              <w:rPr>
                <w:rStyle w:val="Hyperlink"/>
                <w:noProof/>
              </w:rPr>
              <w:t>Cache</w:t>
            </w:r>
            <w:r w:rsidR="00F2557A">
              <w:rPr>
                <w:noProof/>
                <w:webHidden/>
              </w:rPr>
              <w:tab/>
            </w:r>
            <w:r w:rsidR="00F2557A">
              <w:rPr>
                <w:noProof/>
                <w:webHidden/>
              </w:rPr>
              <w:fldChar w:fldCharType="begin"/>
            </w:r>
            <w:r w:rsidR="00F2557A">
              <w:rPr>
                <w:noProof/>
                <w:webHidden/>
              </w:rPr>
              <w:instrText xml:space="preserve"> PAGEREF _Toc171275097 \h </w:instrText>
            </w:r>
            <w:r w:rsidR="00F2557A">
              <w:rPr>
                <w:noProof/>
                <w:webHidden/>
              </w:rPr>
            </w:r>
            <w:r w:rsidR="00F2557A">
              <w:rPr>
                <w:noProof/>
                <w:webHidden/>
              </w:rPr>
              <w:fldChar w:fldCharType="separate"/>
            </w:r>
            <w:r w:rsidR="00F2557A">
              <w:rPr>
                <w:noProof/>
                <w:webHidden/>
              </w:rPr>
              <w:t>9</w:t>
            </w:r>
            <w:r w:rsidR="00F2557A">
              <w:rPr>
                <w:noProof/>
                <w:webHidden/>
              </w:rPr>
              <w:fldChar w:fldCharType="end"/>
            </w:r>
          </w:hyperlink>
        </w:p>
        <w:p w14:paraId="78736B10" w14:textId="75ECA8CA" w:rsidR="00F2557A" w:rsidRDefault="00000000">
          <w:pPr>
            <w:pStyle w:val="Verzeichnis3"/>
            <w:tabs>
              <w:tab w:val="right" w:leader="dot" w:pos="9062"/>
            </w:tabs>
            <w:rPr>
              <w:rFonts w:eastAsiaTheme="minorEastAsia"/>
              <w:noProof/>
              <w:lang w:eastAsia="de-DE"/>
            </w:rPr>
          </w:pPr>
          <w:hyperlink w:anchor="_Toc171275098" w:history="1">
            <w:r w:rsidR="00F2557A" w:rsidRPr="00A200DC">
              <w:rPr>
                <w:rStyle w:val="Hyperlink"/>
                <w:noProof/>
              </w:rPr>
              <w:t>RAM (Random Access Memory)</w:t>
            </w:r>
            <w:r w:rsidR="00F2557A">
              <w:rPr>
                <w:noProof/>
                <w:webHidden/>
              </w:rPr>
              <w:tab/>
            </w:r>
            <w:r w:rsidR="00F2557A">
              <w:rPr>
                <w:noProof/>
                <w:webHidden/>
              </w:rPr>
              <w:fldChar w:fldCharType="begin"/>
            </w:r>
            <w:r w:rsidR="00F2557A">
              <w:rPr>
                <w:noProof/>
                <w:webHidden/>
              </w:rPr>
              <w:instrText xml:space="preserve"> PAGEREF _Toc171275098 \h </w:instrText>
            </w:r>
            <w:r w:rsidR="00F2557A">
              <w:rPr>
                <w:noProof/>
                <w:webHidden/>
              </w:rPr>
            </w:r>
            <w:r w:rsidR="00F2557A">
              <w:rPr>
                <w:noProof/>
                <w:webHidden/>
              </w:rPr>
              <w:fldChar w:fldCharType="separate"/>
            </w:r>
            <w:r w:rsidR="00F2557A">
              <w:rPr>
                <w:noProof/>
                <w:webHidden/>
              </w:rPr>
              <w:t>9</w:t>
            </w:r>
            <w:r w:rsidR="00F2557A">
              <w:rPr>
                <w:noProof/>
                <w:webHidden/>
              </w:rPr>
              <w:fldChar w:fldCharType="end"/>
            </w:r>
          </w:hyperlink>
        </w:p>
        <w:p w14:paraId="7EDF386C" w14:textId="07CCED4E" w:rsidR="00F2557A" w:rsidRDefault="00000000">
          <w:pPr>
            <w:pStyle w:val="Verzeichnis3"/>
            <w:tabs>
              <w:tab w:val="right" w:leader="dot" w:pos="9062"/>
            </w:tabs>
            <w:rPr>
              <w:rFonts w:eastAsiaTheme="minorEastAsia"/>
              <w:noProof/>
              <w:lang w:eastAsia="de-DE"/>
            </w:rPr>
          </w:pPr>
          <w:hyperlink w:anchor="_Toc171275099" w:history="1">
            <w:r w:rsidR="00F2557A" w:rsidRPr="00A200DC">
              <w:rPr>
                <w:rStyle w:val="Hyperlink"/>
                <w:noProof/>
              </w:rPr>
              <w:t>Aktuelle RAM-Technologien</w:t>
            </w:r>
            <w:r w:rsidR="00F2557A">
              <w:rPr>
                <w:noProof/>
                <w:webHidden/>
              </w:rPr>
              <w:tab/>
            </w:r>
            <w:r w:rsidR="00F2557A">
              <w:rPr>
                <w:noProof/>
                <w:webHidden/>
              </w:rPr>
              <w:fldChar w:fldCharType="begin"/>
            </w:r>
            <w:r w:rsidR="00F2557A">
              <w:rPr>
                <w:noProof/>
                <w:webHidden/>
              </w:rPr>
              <w:instrText xml:space="preserve"> PAGEREF _Toc171275099 \h </w:instrText>
            </w:r>
            <w:r w:rsidR="00F2557A">
              <w:rPr>
                <w:noProof/>
                <w:webHidden/>
              </w:rPr>
            </w:r>
            <w:r w:rsidR="00F2557A">
              <w:rPr>
                <w:noProof/>
                <w:webHidden/>
              </w:rPr>
              <w:fldChar w:fldCharType="separate"/>
            </w:r>
            <w:r w:rsidR="00F2557A">
              <w:rPr>
                <w:noProof/>
                <w:webHidden/>
              </w:rPr>
              <w:t>9</w:t>
            </w:r>
            <w:r w:rsidR="00F2557A">
              <w:rPr>
                <w:noProof/>
                <w:webHidden/>
              </w:rPr>
              <w:fldChar w:fldCharType="end"/>
            </w:r>
          </w:hyperlink>
        </w:p>
        <w:p w14:paraId="548491ED" w14:textId="48ABAEC8" w:rsidR="00F2557A" w:rsidRDefault="00000000">
          <w:pPr>
            <w:pStyle w:val="Verzeichnis3"/>
            <w:tabs>
              <w:tab w:val="right" w:leader="dot" w:pos="9062"/>
            </w:tabs>
            <w:rPr>
              <w:rFonts w:eastAsiaTheme="minorEastAsia"/>
              <w:noProof/>
              <w:lang w:eastAsia="de-DE"/>
            </w:rPr>
          </w:pPr>
          <w:hyperlink w:anchor="_Toc171275100" w:history="1">
            <w:r w:rsidR="00F2557A" w:rsidRPr="00A200DC">
              <w:rPr>
                <w:rStyle w:val="Hyperlink"/>
                <w:noProof/>
              </w:rPr>
              <w:t>HDD, SSD, SHDD</w:t>
            </w:r>
            <w:r w:rsidR="00F2557A">
              <w:rPr>
                <w:noProof/>
                <w:webHidden/>
              </w:rPr>
              <w:tab/>
            </w:r>
            <w:r w:rsidR="00F2557A">
              <w:rPr>
                <w:noProof/>
                <w:webHidden/>
              </w:rPr>
              <w:fldChar w:fldCharType="begin"/>
            </w:r>
            <w:r w:rsidR="00F2557A">
              <w:rPr>
                <w:noProof/>
                <w:webHidden/>
              </w:rPr>
              <w:instrText xml:space="preserve"> PAGEREF _Toc171275100 \h </w:instrText>
            </w:r>
            <w:r w:rsidR="00F2557A">
              <w:rPr>
                <w:noProof/>
                <w:webHidden/>
              </w:rPr>
            </w:r>
            <w:r w:rsidR="00F2557A">
              <w:rPr>
                <w:noProof/>
                <w:webHidden/>
              </w:rPr>
              <w:fldChar w:fldCharType="separate"/>
            </w:r>
            <w:r w:rsidR="00F2557A">
              <w:rPr>
                <w:noProof/>
                <w:webHidden/>
              </w:rPr>
              <w:t>10</w:t>
            </w:r>
            <w:r w:rsidR="00F2557A">
              <w:rPr>
                <w:noProof/>
                <w:webHidden/>
              </w:rPr>
              <w:fldChar w:fldCharType="end"/>
            </w:r>
          </w:hyperlink>
        </w:p>
        <w:p w14:paraId="7CDF1353" w14:textId="3A8ABB99" w:rsidR="00F2557A" w:rsidRDefault="00000000">
          <w:pPr>
            <w:pStyle w:val="Verzeichnis3"/>
            <w:tabs>
              <w:tab w:val="right" w:leader="dot" w:pos="9062"/>
            </w:tabs>
            <w:rPr>
              <w:rFonts w:eastAsiaTheme="minorEastAsia"/>
              <w:noProof/>
              <w:lang w:eastAsia="de-DE"/>
            </w:rPr>
          </w:pPr>
          <w:hyperlink w:anchor="_Toc171275101" w:history="1">
            <w:r w:rsidR="00F2557A" w:rsidRPr="00A200DC">
              <w:rPr>
                <w:rStyle w:val="Hyperlink"/>
                <w:noProof/>
              </w:rPr>
              <w:t>BIOS und UEFI</w:t>
            </w:r>
            <w:r w:rsidR="00F2557A">
              <w:rPr>
                <w:noProof/>
                <w:webHidden/>
              </w:rPr>
              <w:tab/>
            </w:r>
            <w:r w:rsidR="00F2557A">
              <w:rPr>
                <w:noProof/>
                <w:webHidden/>
              </w:rPr>
              <w:fldChar w:fldCharType="begin"/>
            </w:r>
            <w:r w:rsidR="00F2557A">
              <w:rPr>
                <w:noProof/>
                <w:webHidden/>
              </w:rPr>
              <w:instrText xml:space="preserve"> PAGEREF _Toc171275101 \h </w:instrText>
            </w:r>
            <w:r w:rsidR="00F2557A">
              <w:rPr>
                <w:noProof/>
                <w:webHidden/>
              </w:rPr>
            </w:r>
            <w:r w:rsidR="00F2557A">
              <w:rPr>
                <w:noProof/>
                <w:webHidden/>
              </w:rPr>
              <w:fldChar w:fldCharType="separate"/>
            </w:r>
            <w:r w:rsidR="00F2557A">
              <w:rPr>
                <w:noProof/>
                <w:webHidden/>
              </w:rPr>
              <w:t>10</w:t>
            </w:r>
            <w:r w:rsidR="00F2557A">
              <w:rPr>
                <w:noProof/>
                <w:webHidden/>
              </w:rPr>
              <w:fldChar w:fldCharType="end"/>
            </w:r>
          </w:hyperlink>
        </w:p>
        <w:p w14:paraId="14F55C61" w14:textId="7B78AFF1" w:rsidR="00F2557A" w:rsidRDefault="00000000">
          <w:pPr>
            <w:pStyle w:val="Verzeichnis1"/>
            <w:tabs>
              <w:tab w:val="right" w:leader="dot" w:pos="9062"/>
            </w:tabs>
            <w:rPr>
              <w:rFonts w:eastAsiaTheme="minorEastAsia"/>
              <w:noProof/>
              <w:lang w:eastAsia="de-DE"/>
            </w:rPr>
          </w:pPr>
          <w:hyperlink w:anchor="_Toc171275102" w:history="1">
            <w:r w:rsidR="00F2557A" w:rsidRPr="00A200DC">
              <w:rPr>
                <w:rStyle w:val="Hyperlink"/>
                <w:noProof/>
              </w:rPr>
              <w:t>Mobile Hardware</w:t>
            </w:r>
            <w:r w:rsidR="00F2557A">
              <w:rPr>
                <w:noProof/>
                <w:webHidden/>
              </w:rPr>
              <w:tab/>
            </w:r>
            <w:r w:rsidR="00F2557A">
              <w:rPr>
                <w:noProof/>
                <w:webHidden/>
              </w:rPr>
              <w:fldChar w:fldCharType="begin"/>
            </w:r>
            <w:r w:rsidR="00F2557A">
              <w:rPr>
                <w:noProof/>
                <w:webHidden/>
              </w:rPr>
              <w:instrText xml:space="preserve"> PAGEREF _Toc171275102 \h </w:instrText>
            </w:r>
            <w:r w:rsidR="00F2557A">
              <w:rPr>
                <w:noProof/>
                <w:webHidden/>
              </w:rPr>
            </w:r>
            <w:r w:rsidR="00F2557A">
              <w:rPr>
                <w:noProof/>
                <w:webHidden/>
              </w:rPr>
              <w:fldChar w:fldCharType="separate"/>
            </w:r>
            <w:r w:rsidR="00F2557A">
              <w:rPr>
                <w:noProof/>
                <w:webHidden/>
              </w:rPr>
              <w:t>11</w:t>
            </w:r>
            <w:r w:rsidR="00F2557A">
              <w:rPr>
                <w:noProof/>
                <w:webHidden/>
              </w:rPr>
              <w:fldChar w:fldCharType="end"/>
            </w:r>
          </w:hyperlink>
        </w:p>
        <w:p w14:paraId="23E5A738" w14:textId="092AE181" w:rsidR="00F2557A" w:rsidRDefault="00000000">
          <w:pPr>
            <w:pStyle w:val="Verzeichnis3"/>
            <w:tabs>
              <w:tab w:val="right" w:leader="dot" w:pos="9062"/>
            </w:tabs>
            <w:rPr>
              <w:rFonts w:eastAsiaTheme="minorEastAsia"/>
              <w:noProof/>
              <w:lang w:eastAsia="de-DE"/>
            </w:rPr>
          </w:pPr>
          <w:hyperlink w:anchor="_Toc171275103" w:history="1">
            <w:r w:rsidR="00F2557A" w:rsidRPr="00A200DC">
              <w:rPr>
                <w:rStyle w:val="Hyperlink"/>
                <w:noProof/>
              </w:rPr>
              <w:t>Technische Merkmale von Smartphones</w:t>
            </w:r>
            <w:r w:rsidR="00F2557A">
              <w:rPr>
                <w:noProof/>
                <w:webHidden/>
              </w:rPr>
              <w:tab/>
            </w:r>
            <w:r w:rsidR="00F2557A">
              <w:rPr>
                <w:noProof/>
                <w:webHidden/>
              </w:rPr>
              <w:fldChar w:fldCharType="begin"/>
            </w:r>
            <w:r w:rsidR="00F2557A">
              <w:rPr>
                <w:noProof/>
                <w:webHidden/>
              </w:rPr>
              <w:instrText xml:space="preserve"> PAGEREF _Toc171275103 \h </w:instrText>
            </w:r>
            <w:r w:rsidR="00F2557A">
              <w:rPr>
                <w:noProof/>
                <w:webHidden/>
              </w:rPr>
            </w:r>
            <w:r w:rsidR="00F2557A">
              <w:rPr>
                <w:noProof/>
                <w:webHidden/>
              </w:rPr>
              <w:fldChar w:fldCharType="separate"/>
            </w:r>
            <w:r w:rsidR="00F2557A">
              <w:rPr>
                <w:noProof/>
                <w:webHidden/>
              </w:rPr>
              <w:t>11</w:t>
            </w:r>
            <w:r w:rsidR="00F2557A">
              <w:rPr>
                <w:noProof/>
                <w:webHidden/>
              </w:rPr>
              <w:fldChar w:fldCharType="end"/>
            </w:r>
          </w:hyperlink>
        </w:p>
        <w:p w14:paraId="3C4CC8BD" w14:textId="42D205F7" w:rsidR="00F2557A" w:rsidRDefault="00000000">
          <w:pPr>
            <w:pStyle w:val="Verzeichnis3"/>
            <w:tabs>
              <w:tab w:val="right" w:leader="dot" w:pos="9062"/>
            </w:tabs>
            <w:rPr>
              <w:rFonts w:eastAsiaTheme="minorEastAsia"/>
              <w:noProof/>
              <w:lang w:eastAsia="de-DE"/>
            </w:rPr>
          </w:pPr>
          <w:hyperlink w:anchor="_Toc171275104" w:history="1">
            <w:r w:rsidR="00F2557A" w:rsidRPr="00A200DC">
              <w:rPr>
                <w:rStyle w:val="Hyperlink"/>
                <w:noProof/>
              </w:rPr>
              <w:t>Technische Merkmale von Tablets</w:t>
            </w:r>
            <w:r w:rsidR="00F2557A">
              <w:rPr>
                <w:noProof/>
                <w:webHidden/>
              </w:rPr>
              <w:tab/>
            </w:r>
            <w:r w:rsidR="00F2557A">
              <w:rPr>
                <w:noProof/>
                <w:webHidden/>
              </w:rPr>
              <w:fldChar w:fldCharType="begin"/>
            </w:r>
            <w:r w:rsidR="00F2557A">
              <w:rPr>
                <w:noProof/>
                <w:webHidden/>
              </w:rPr>
              <w:instrText xml:space="preserve"> PAGEREF _Toc171275104 \h </w:instrText>
            </w:r>
            <w:r w:rsidR="00F2557A">
              <w:rPr>
                <w:noProof/>
                <w:webHidden/>
              </w:rPr>
            </w:r>
            <w:r w:rsidR="00F2557A">
              <w:rPr>
                <w:noProof/>
                <w:webHidden/>
              </w:rPr>
              <w:fldChar w:fldCharType="separate"/>
            </w:r>
            <w:r w:rsidR="00F2557A">
              <w:rPr>
                <w:noProof/>
                <w:webHidden/>
              </w:rPr>
              <w:t>11</w:t>
            </w:r>
            <w:r w:rsidR="00F2557A">
              <w:rPr>
                <w:noProof/>
                <w:webHidden/>
              </w:rPr>
              <w:fldChar w:fldCharType="end"/>
            </w:r>
          </w:hyperlink>
        </w:p>
        <w:p w14:paraId="68BDD9BE" w14:textId="7BE93443" w:rsidR="00F2557A" w:rsidRDefault="00000000">
          <w:pPr>
            <w:pStyle w:val="Verzeichnis3"/>
            <w:tabs>
              <w:tab w:val="right" w:leader="dot" w:pos="9062"/>
            </w:tabs>
            <w:rPr>
              <w:rFonts w:eastAsiaTheme="minorEastAsia"/>
              <w:noProof/>
              <w:lang w:eastAsia="de-DE"/>
            </w:rPr>
          </w:pPr>
          <w:hyperlink w:anchor="_Toc171275105" w:history="1">
            <w:r w:rsidR="00F2557A" w:rsidRPr="00A200DC">
              <w:rPr>
                <w:rStyle w:val="Hyperlink"/>
                <w:noProof/>
              </w:rPr>
              <w:t>Kenntnisse über Android</w:t>
            </w:r>
            <w:r w:rsidR="00F2557A">
              <w:rPr>
                <w:noProof/>
                <w:webHidden/>
              </w:rPr>
              <w:tab/>
            </w:r>
            <w:r w:rsidR="00F2557A">
              <w:rPr>
                <w:noProof/>
                <w:webHidden/>
              </w:rPr>
              <w:fldChar w:fldCharType="begin"/>
            </w:r>
            <w:r w:rsidR="00F2557A">
              <w:rPr>
                <w:noProof/>
                <w:webHidden/>
              </w:rPr>
              <w:instrText xml:space="preserve"> PAGEREF _Toc171275105 \h </w:instrText>
            </w:r>
            <w:r w:rsidR="00F2557A">
              <w:rPr>
                <w:noProof/>
                <w:webHidden/>
              </w:rPr>
            </w:r>
            <w:r w:rsidR="00F2557A">
              <w:rPr>
                <w:noProof/>
                <w:webHidden/>
              </w:rPr>
              <w:fldChar w:fldCharType="separate"/>
            </w:r>
            <w:r w:rsidR="00F2557A">
              <w:rPr>
                <w:noProof/>
                <w:webHidden/>
              </w:rPr>
              <w:t>11</w:t>
            </w:r>
            <w:r w:rsidR="00F2557A">
              <w:rPr>
                <w:noProof/>
                <w:webHidden/>
              </w:rPr>
              <w:fldChar w:fldCharType="end"/>
            </w:r>
          </w:hyperlink>
        </w:p>
        <w:p w14:paraId="56573B1E" w14:textId="5E59C9B3" w:rsidR="00F2557A" w:rsidRDefault="00000000">
          <w:pPr>
            <w:pStyle w:val="Verzeichnis3"/>
            <w:tabs>
              <w:tab w:val="right" w:leader="dot" w:pos="9062"/>
            </w:tabs>
            <w:rPr>
              <w:rFonts w:eastAsiaTheme="minorEastAsia"/>
              <w:noProof/>
              <w:lang w:eastAsia="de-DE"/>
            </w:rPr>
          </w:pPr>
          <w:hyperlink w:anchor="_Toc171275106" w:history="1">
            <w:r w:rsidR="00F2557A" w:rsidRPr="00A200DC">
              <w:rPr>
                <w:rStyle w:val="Hyperlink"/>
                <w:noProof/>
              </w:rPr>
              <w:t>Kenntnisse über iOS</w:t>
            </w:r>
            <w:r w:rsidR="00F2557A">
              <w:rPr>
                <w:noProof/>
                <w:webHidden/>
              </w:rPr>
              <w:tab/>
            </w:r>
            <w:r w:rsidR="00F2557A">
              <w:rPr>
                <w:noProof/>
                <w:webHidden/>
              </w:rPr>
              <w:fldChar w:fldCharType="begin"/>
            </w:r>
            <w:r w:rsidR="00F2557A">
              <w:rPr>
                <w:noProof/>
                <w:webHidden/>
              </w:rPr>
              <w:instrText xml:space="preserve"> PAGEREF _Toc171275106 \h </w:instrText>
            </w:r>
            <w:r w:rsidR="00F2557A">
              <w:rPr>
                <w:noProof/>
                <w:webHidden/>
              </w:rPr>
            </w:r>
            <w:r w:rsidR="00F2557A">
              <w:rPr>
                <w:noProof/>
                <w:webHidden/>
              </w:rPr>
              <w:fldChar w:fldCharType="separate"/>
            </w:r>
            <w:r w:rsidR="00F2557A">
              <w:rPr>
                <w:noProof/>
                <w:webHidden/>
              </w:rPr>
              <w:t>11</w:t>
            </w:r>
            <w:r w:rsidR="00F2557A">
              <w:rPr>
                <w:noProof/>
                <w:webHidden/>
              </w:rPr>
              <w:fldChar w:fldCharType="end"/>
            </w:r>
          </w:hyperlink>
        </w:p>
        <w:p w14:paraId="6B83D9B8" w14:textId="5B7EBAA9" w:rsidR="00F2557A" w:rsidRDefault="00000000">
          <w:pPr>
            <w:pStyle w:val="Verzeichnis3"/>
            <w:tabs>
              <w:tab w:val="right" w:leader="dot" w:pos="9062"/>
            </w:tabs>
            <w:rPr>
              <w:rFonts w:eastAsiaTheme="minorEastAsia"/>
              <w:noProof/>
              <w:lang w:eastAsia="de-DE"/>
            </w:rPr>
          </w:pPr>
          <w:hyperlink w:anchor="_Toc171275107" w:history="1">
            <w:r w:rsidR="00F2557A" w:rsidRPr="00A200DC">
              <w:rPr>
                <w:rStyle w:val="Hyperlink"/>
                <w:noProof/>
              </w:rPr>
              <w:t>Fachbegriff QR-Code</w:t>
            </w:r>
            <w:r w:rsidR="00F2557A">
              <w:rPr>
                <w:noProof/>
                <w:webHidden/>
              </w:rPr>
              <w:tab/>
            </w:r>
            <w:r w:rsidR="00F2557A">
              <w:rPr>
                <w:noProof/>
                <w:webHidden/>
              </w:rPr>
              <w:fldChar w:fldCharType="begin"/>
            </w:r>
            <w:r w:rsidR="00F2557A">
              <w:rPr>
                <w:noProof/>
                <w:webHidden/>
              </w:rPr>
              <w:instrText xml:space="preserve"> PAGEREF _Toc171275107 \h </w:instrText>
            </w:r>
            <w:r w:rsidR="00F2557A">
              <w:rPr>
                <w:noProof/>
                <w:webHidden/>
              </w:rPr>
            </w:r>
            <w:r w:rsidR="00F2557A">
              <w:rPr>
                <w:noProof/>
                <w:webHidden/>
              </w:rPr>
              <w:fldChar w:fldCharType="separate"/>
            </w:r>
            <w:r w:rsidR="00F2557A">
              <w:rPr>
                <w:noProof/>
                <w:webHidden/>
              </w:rPr>
              <w:t>11</w:t>
            </w:r>
            <w:r w:rsidR="00F2557A">
              <w:rPr>
                <w:noProof/>
                <w:webHidden/>
              </w:rPr>
              <w:fldChar w:fldCharType="end"/>
            </w:r>
          </w:hyperlink>
        </w:p>
        <w:p w14:paraId="3C44504B" w14:textId="26FEAC4B" w:rsidR="00F2557A" w:rsidRDefault="00000000">
          <w:pPr>
            <w:pStyle w:val="Verzeichnis3"/>
            <w:tabs>
              <w:tab w:val="right" w:leader="dot" w:pos="9062"/>
            </w:tabs>
            <w:rPr>
              <w:rFonts w:eastAsiaTheme="minorEastAsia"/>
              <w:noProof/>
              <w:lang w:eastAsia="de-DE"/>
            </w:rPr>
          </w:pPr>
          <w:hyperlink w:anchor="_Toc171275108" w:history="1">
            <w:r w:rsidR="00F2557A" w:rsidRPr="00A200DC">
              <w:rPr>
                <w:rStyle w:val="Hyperlink"/>
                <w:noProof/>
              </w:rPr>
              <w:t>Vor- und Nachteile von geschlossenen Systemen mit Betriebssystem und App-Store</w:t>
            </w:r>
            <w:r w:rsidR="00F2557A">
              <w:rPr>
                <w:noProof/>
                <w:webHidden/>
              </w:rPr>
              <w:tab/>
            </w:r>
            <w:r w:rsidR="00F2557A">
              <w:rPr>
                <w:noProof/>
                <w:webHidden/>
              </w:rPr>
              <w:fldChar w:fldCharType="begin"/>
            </w:r>
            <w:r w:rsidR="00F2557A">
              <w:rPr>
                <w:noProof/>
                <w:webHidden/>
              </w:rPr>
              <w:instrText xml:space="preserve"> PAGEREF _Toc171275108 \h </w:instrText>
            </w:r>
            <w:r w:rsidR="00F2557A">
              <w:rPr>
                <w:noProof/>
                <w:webHidden/>
              </w:rPr>
            </w:r>
            <w:r w:rsidR="00F2557A">
              <w:rPr>
                <w:noProof/>
                <w:webHidden/>
              </w:rPr>
              <w:fldChar w:fldCharType="separate"/>
            </w:r>
            <w:r w:rsidR="00F2557A">
              <w:rPr>
                <w:noProof/>
                <w:webHidden/>
              </w:rPr>
              <w:t>12</w:t>
            </w:r>
            <w:r w:rsidR="00F2557A">
              <w:rPr>
                <w:noProof/>
                <w:webHidden/>
              </w:rPr>
              <w:fldChar w:fldCharType="end"/>
            </w:r>
          </w:hyperlink>
        </w:p>
        <w:p w14:paraId="23C92F2E" w14:textId="1BA43494" w:rsidR="00F2557A" w:rsidRDefault="00000000">
          <w:pPr>
            <w:pStyle w:val="Verzeichnis3"/>
            <w:tabs>
              <w:tab w:val="right" w:leader="dot" w:pos="9062"/>
            </w:tabs>
            <w:rPr>
              <w:rFonts w:eastAsiaTheme="minorEastAsia"/>
              <w:noProof/>
              <w:lang w:eastAsia="de-DE"/>
            </w:rPr>
          </w:pPr>
          <w:hyperlink w:anchor="_Toc171275109" w:history="1">
            <w:r w:rsidR="00F2557A" w:rsidRPr="00A200DC">
              <w:rPr>
                <w:rStyle w:val="Hyperlink"/>
                <w:noProof/>
              </w:rPr>
              <w:t>Gesetzliche Bestimmungen im Zusammenhang mit Applikationsentwicklung – Coding</w:t>
            </w:r>
            <w:r w:rsidR="00F2557A">
              <w:rPr>
                <w:noProof/>
                <w:webHidden/>
              </w:rPr>
              <w:tab/>
            </w:r>
            <w:r w:rsidR="00F2557A">
              <w:rPr>
                <w:noProof/>
                <w:webHidden/>
              </w:rPr>
              <w:fldChar w:fldCharType="begin"/>
            </w:r>
            <w:r w:rsidR="00F2557A">
              <w:rPr>
                <w:noProof/>
                <w:webHidden/>
              </w:rPr>
              <w:instrText xml:space="preserve"> PAGEREF _Toc171275109 \h </w:instrText>
            </w:r>
            <w:r w:rsidR="00F2557A">
              <w:rPr>
                <w:noProof/>
                <w:webHidden/>
              </w:rPr>
            </w:r>
            <w:r w:rsidR="00F2557A">
              <w:rPr>
                <w:noProof/>
                <w:webHidden/>
              </w:rPr>
              <w:fldChar w:fldCharType="separate"/>
            </w:r>
            <w:r w:rsidR="00F2557A">
              <w:rPr>
                <w:noProof/>
                <w:webHidden/>
              </w:rPr>
              <w:t>13</w:t>
            </w:r>
            <w:r w:rsidR="00F2557A">
              <w:rPr>
                <w:noProof/>
                <w:webHidden/>
              </w:rPr>
              <w:fldChar w:fldCharType="end"/>
            </w:r>
          </w:hyperlink>
        </w:p>
        <w:p w14:paraId="7823BAB2" w14:textId="012B789B" w:rsidR="00F2557A" w:rsidRDefault="00000000">
          <w:pPr>
            <w:pStyle w:val="Verzeichnis3"/>
            <w:tabs>
              <w:tab w:val="right" w:leader="dot" w:pos="9062"/>
            </w:tabs>
            <w:rPr>
              <w:rFonts w:eastAsiaTheme="minorEastAsia"/>
              <w:noProof/>
              <w:lang w:eastAsia="de-DE"/>
            </w:rPr>
          </w:pPr>
          <w:hyperlink w:anchor="_Toc171275110" w:history="1">
            <w:r w:rsidR="00F2557A" w:rsidRPr="00A200DC">
              <w:rPr>
                <w:rStyle w:val="Hyperlink"/>
                <w:noProof/>
              </w:rPr>
              <w:t>Netzwerkdienste und Fachbegriffe</w:t>
            </w:r>
            <w:r w:rsidR="00F2557A">
              <w:rPr>
                <w:noProof/>
                <w:webHidden/>
              </w:rPr>
              <w:tab/>
            </w:r>
            <w:r w:rsidR="00F2557A">
              <w:rPr>
                <w:noProof/>
                <w:webHidden/>
              </w:rPr>
              <w:fldChar w:fldCharType="begin"/>
            </w:r>
            <w:r w:rsidR="00F2557A">
              <w:rPr>
                <w:noProof/>
                <w:webHidden/>
              </w:rPr>
              <w:instrText xml:space="preserve"> PAGEREF _Toc171275110 \h </w:instrText>
            </w:r>
            <w:r w:rsidR="00F2557A">
              <w:rPr>
                <w:noProof/>
                <w:webHidden/>
              </w:rPr>
            </w:r>
            <w:r w:rsidR="00F2557A">
              <w:rPr>
                <w:noProof/>
                <w:webHidden/>
              </w:rPr>
              <w:fldChar w:fldCharType="separate"/>
            </w:r>
            <w:r w:rsidR="00F2557A">
              <w:rPr>
                <w:noProof/>
                <w:webHidden/>
              </w:rPr>
              <w:t>15</w:t>
            </w:r>
            <w:r w:rsidR="00F2557A">
              <w:rPr>
                <w:noProof/>
                <w:webHidden/>
              </w:rPr>
              <w:fldChar w:fldCharType="end"/>
            </w:r>
          </w:hyperlink>
        </w:p>
        <w:p w14:paraId="0DBE2758" w14:textId="42123368" w:rsidR="00F2557A" w:rsidRDefault="00000000">
          <w:pPr>
            <w:pStyle w:val="Verzeichnis3"/>
            <w:tabs>
              <w:tab w:val="right" w:leader="dot" w:pos="9062"/>
            </w:tabs>
            <w:rPr>
              <w:rFonts w:eastAsiaTheme="minorEastAsia"/>
              <w:noProof/>
              <w:lang w:eastAsia="de-DE"/>
            </w:rPr>
          </w:pPr>
          <w:hyperlink w:anchor="_Toc171275111" w:history="1">
            <w:r w:rsidR="00F2557A" w:rsidRPr="00A200DC">
              <w:rPr>
                <w:rStyle w:val="Hyperlink"/>
                <w:noProof/>
              </w:rPr>
              <w:t>IT-Security und Betriebssicherheit</w:t>
            </w:r>
            <w:r w:rsidR="00F2557A">
              <w:rPr>
                <w:noProof/>
                <w:webHidden/>
              </w:rPr>
              <w:tab/>
            </w:r>
            <w:r w:rsidR="00F2557A">
              <w:rPr>
                <w:noProof/>
                <w:webHidden/>
              </w:rPr>
              <w:fldChar w:fldCharType="begin"/>
            </w:r>
            <w:r w:rsidR="00F2557A">
              <w:rPr>
                <w:noProof/>
                <w:webHidden/>
              </w:rPr>
              <w:instrText xml:space="preserve"> PAGEREF _Toc171275111 \h </w:instrText>
            </w:r>
            <w:r w:rsidR="00F2557A">
              <w:rPr>
                <w:noProof/>
                <w:webHidden/>
              </w:rPr>
            </w:r>
            <w:r w:rsidR="00F2557A">
              <w:rPr>
                <w:noProof/>
                <w:webHidden/>
              </w:rPr>
              <w:fldChar w:fldCharType="separate"/>
            </w:r>
            <w:r w:rsidR="00F2557A">
              <w:rPr>
                <w:noProof/>
                <w:webHidden/>
              </w:rPr>
              <w:t>17</w:t>
            </w:r>
            <w:r w:rsidR="00F2557A">
              <w:rPr>
                <w:noProof/>
                <w:webHidden/>
              </w:rPr>
              <w:fldChar w:fldCharType="end"/>
            </w:r>
          </w:hyperlink>
        </w:p>
        <w:p w14:paraId="52F80501" w14:textId="38B78A93" w:rsidR="00F2557A" w:rsidRDefault="00000000">
          <w:pPr>
            <w:pStyle w:val="Verzeichnis3"/>
            <w:tabs>
              <w:tab w:val="right" w:leader="dot" w:pos="9062"/>
            </w:tabs>
            <w:rPr>
              <w:rFonts w:eastAsiaTheme="minorEastAsia"/>
              <w:noProof/>
              <w:lang w:eastAsia="de-DE"/>
            </w:rPr>
          </w:pPr>
          <w:hyperlink w:anchor="_Toc171275112" w:history="1">
            <w:r w:rsidR="00F2557A" w:rsidRPr="00A200DC">
              <w:rPr>
                <w:rStyle w:val="Hyperlink"/>
                <w:noProof/>
              </w:rPr>
              <w:t>Informatik und Gesellschaft</w:t>
            </w:r>
            <w:r w:rsidR="00F2557A">
              <w:rPr>
                <w:noProof/>
                <w:webHidden/>
              </w:rPr>
              <w:tab/>
            </w:r>
            <w:r w:rsidR="00F2557A">
              <w:rPr>
                <w:noProof/>
                <w:webHidden/>
              </w:rPr>
              <w:fldChar w:fldCharType="begin"/>
            </w:r>
            <w:r w:rsidR="00F2557A">
              <w:rPr>
                <w:noProof/>
                <w:webHidden/>
              </w:rPr>
              <w:instrText xml:space="preserve"> PAGEREF _Toc171275112 \h </w:instrText>
            </w:r>
            <w:r w:rsidR="00F2557A">
              <w:rPr>
                <w:noProof/>
                <w:webHidden/>
              </w:rPr>
            </w:r>
            <w:r w:rsidR="00F2557A">
              <w:rPr>
                <w:noProof/>
                <w:webHidden/>
              </w:rPr>
              <w:fldChar w:fldCharType="separate"/>
            </w:r>
            <w:r w:rsidR="00F2557A">
              <w:rPr>
                <w:noProof/>
                <w:webHidden/>
              </w:rPr>
              <w:t>19</w:t>
            </w:r>
            <w:r w:rsidR="00F2557A">
              <w:rPr>
                <w:noProof/>
                <w:webHidden/>
              </w:rPr>
              <w:fldChar w:fldCharType="end"/>
            </w:r>
          </w:hyperlink>
        </w:p>
        <w:p w14:paraId="0FE4CD62" w14:textId="032698F3" w:rsidR="00F2557A" w:rsidRDefault="00000000">
          <w:pPr>
            <w:pStyle w:val="Verzeichnis1"/>
            <w:tabs>
              <w:tab w:val="right" w:leader="dot" w:pos="9062"/>
            </w:tabs>
            <w:rPr>
              <w:rFonts w:eastAsiaTheme="minorEastAsia"/>
              <w:noProof/>
              <w:lang w:eastAsia="de-DE"/>
            </w:rPr>
          </w:pPr>
          <w:hyperlink w:anchor="_Toc171275113" w:history="1">
            <w:r w:rsidR="00F2557A" w:rsidRPr="00A200DC">
              <w:rPr>
                <w:rStyle w:val="Hyperlink"/>
                <w:noProof/>
              </w:rPr>
              <w:t>Ergonomische Gestaltung Arbeitsplatz</w:t>
            </w:r>
            <w:r w:rsidR="00F2557A">
              <w:rPr>
                <w:noProof/>
                <w:webHidden/>
              </w:rPr>
              <w:tab/>
            </w:r>
            <w:r w:rsidR="00F2557A">
              <w:rPr>
                <w:noProof/>
                <w:webHidden/>
              </w:rPr>
              <w:fldChar w:fldCharType="begin"/>
            </w:r>
            <w:r w:rsidR="00F2557A">
              <w:rPr>
                <w:noProof/>
                <w:webHidden/>
              </w:rPr>
              <w:instrText xml:space="preserve"> PAGEREF _Toc171275113 \h </w:instrText>
            </w:r>
            <w:r w:rsidR="00F2557A">
              <w:rPr>
                <w:noProof/>
                <w:webHidden/>
              </w:rPr>
            </w:r>
            <w:r w:rsidR="00F2557A">
              <w:rPr>
                <w:noProof/>
                <w:webHidden/>
              </w:rPr>
              <w:fldChar w:fldCharType="separate"/>
            </w:r>
            <w:r w:rsidR="00F2557A">
              <w:rPr>
                <w:noProof/>
                <w:webHidden/>
              </w:rPr>
              <w:t>21</w:t>
            </w:r>
            <w:r w:rsidR="00F2557A">
              <w:rPr>
                <w:noProof/>
                <w:webHidden/>
              </w:rPr>
              <w:fldChar w:fldCharType="end"/>
            </w:r>
          </w:hyperlink>
        </w:p>
        <w:p w14:paraId="57A7F028" w14:textId="72FA7B43" w:rsidR="00F2557A" w:rsidRDefault="00000000">
          <w:pPr>
            <w:pStyle w:val="Verzeichnis3"/>
            <w:tabs>
              <w:tab w:val="right" w:leader="dot" w:pos="9062"/>
            </w:tabs>
            <w:rPr>
              <w:rFonts w:eastAsiaTheme="minorEastAsia"/>
              <w:noProof/>
              <w:lang w:eastAsia="de-DE"/>
            </w:rPr>
          </w:pPr>
          <w:hyperlink w:anchor="_Toc171275114" w:history="1">
            <w:r w:rsidR="00F2557A" w:rsidRPr="00A200DC">
              <w:rPr>
                <w:rStyle w:val="Hyperlink"/>
                <w:noProof/>
              </w:rPr>
              <w:t>Informatik und Gesellschaft</w:t>
            </w:r>
            <w:r w:rsidR="00F2557A">
              <w:rPr>
                <w:noProof/>
                <w:webHidden/>
              </w:rPr>
              <w:tab/>
            </w:r>
            <w:r w:rsidR="00F2557A">
              <w:rPr>
                <w:noProof/>
                <w:webHidden/>
              </w:rPr>
              <w:fldChar w:fldCharType="begin"/>
            </w:r>
            <w:r w:rsidR="00F2557A">
              <w:rPr>
                <w:noProof/>
                <w:webHidden/>
              </w:rPr>
              <w:instrText xml:space="preserve"> PAGEREF _Toc171275114 \h </w:instrText>
            </w:r>
            <w:r w:rsidR="00F2557A">
              <w:rPr>
                <w:noProof/>
                <w:webHidden/>
              </w:rPr>
            </w:r>
            <w:r w:rsidR="00F2557A">
              <w:rPr>
                <w:noProof/>
                <w:webHidden/>
              </w:rPr>
              <w:fldChar w:fldCharType="separate"/>
            </w:r>
            <w:r w:rsidR="00F2557A">
              <w:rPr>
                <w:noProof/>
                <w:webHidden/>
              </w:rPr>
              <w:t>22</w:t>
            </w:r>
            <w:r w:rsidR="00F2557A">
              <w:rPr>
                <w:noProof/>
                <w:webHidden/>
              </w:rPr>
              <w:fldChar w:fldCharType="end"/>
            </w:r>
          </w:hyperlink>
        </w:p>
        <w:p w14:paraId="60B51A47" w14:textId="6ABF1D3C" w:rsidR="00F2557A" w:rsidRDefault="00000000">
          <w:pPr>
            <w:pStyle w:val="Verzeichnis3"/>
            <w:tabs>
              <w:tab w:val="right" w:leader="dot" w:pos="9062"/>
            </w:tabs>
            <w:rPr>
              <w:rFonts w:eastAsiaTheme="minorEastAsia"/>
              <w:noProof/>
              <w:lang w:eastAsia="de-DE"/>
            </w:rPr>
          </w:pPr>
          <w:hyperlink w:anchor="_Toc171275115" w:history="1">
            <w:r w:rsidR="00F2557A" w:rsidRPr="00A200DC">
              <w:rPr>
                <w:rStyle w:val="Hyperlink"/>
                <w:noProof/>
              </w:rPr>
              <w:t>Typen von Webseiten</w:t>
            </w:r>
            <w:r w:rsidR="00F2557A">
              <w:rPr>
                <w:noProof/>
                <w:webHidden/>
              </w:rPr>
              <w:tab/>
            </w:r>
            <w:r w:rsidR="00F2557A">
              <w:rPr>
                <w:noProof/>
                <w:webHidden/>
              </w:rPr>
              <w:fldChar w:fldCharType="begin"/>
            </w:r>
            <w:r w:rsidR="00F2557A">
              <w:rPr>
                <w:noProof/>
                <w:webHidden/>
              </w:rPr>
              <w:instrText xml:space="preserve"> PAGEREF _Toc171275115 \h </w:instrText>
            </w:r>
            <w:r w:rsidR="00F2557A">
              <w:rPr>
                <w:noProof/>
                <w:webHidden/>
              </w:rPr>
            </w:r>
            <w:r w:rsidR="00F2557A">
              <w:rPr>
                <w:noProof/>
                <w:webHidden/>
              </w:rPr>
              <w:fldChar w:fldCharType="separate"/>
            </w:r>
            <w:r w:rsidR="00F2557A">
              <w:rPr>
                <w:noProof/>
                <w:webHidden/>
              </w:rPr>
              <w:t>22</w:t>
            </w:r>
            <w:r w:rsidR="00F2557A">
              <w:rPr>
                <w:noProof/>
                <w:webHidden/>
              </w:rPr>
              <w:fldChar w:fldCharType="end"/>
            </w:r>
          </w:hyperlink>
        </w:p>
        <w:p w14:paraId="1EBDF747" w14:textId="06C08047" w:rsidR="00F2557A" w:rsidRDefault="00000000">
          <w:pPr>
            <w:pStyle w:val="Verzeichnis3"/>
            <w:tabs>
              <w:tab w:val="right" w:leader="dot" w:pos="9062"/>
            </w:tabs>
            <w:rPr>
              <w:rFonts w:eastAsiaTheme="minorEastAsia"/>
              <w:noProof/>
              <w:lang w:eastAsia="de-DE"/>
            </w:rPr>
          </w:pPr>
          <w:hyperlink w:anchor="_Toc171275116" w:history="1">
            <w:r w:rsidR="00F2557A" w:rsidRPr="00A200DC">
              <w:rPr>
                <w:rStyle w:val="Hyperlink"/>
                <w:noProof/>
              </w:rPr>
              <w:t>Fachbegriffe Weblog, Webshop, Web-Plattform</w:t>
            </w:r>
            <w:r w:rsidR="00F2557A">
              <w:rPr>
                <w:noProof/>
                <w:webHidden/>
              </w:rPr>
              <w:tab/>
            </w:r>
            <w:r w:rsidR="00F2557A">
              <w:rPr>
                <w:noProof/>
                <w:webHidden/>
              </w:rPr>
              <w:fldChar w:fldCharType="begin"/>
            </w:r>
            <w:r w:rsidR="00F2557A">
              <w:rPr>
                <w:noProof/>
                <w:webHidden/>
              </w:rPr>
              <w:instrText xml:space="preserve"> PAGEREF _Toc171275116 \h </w:instrText>
            </w:r>
            <w:r w:rsidR="00F2557A">
              <w:rPr>
                <w:noProof/>
                <w:webHidden/>
              </w:rPr>
            </w:r>
            <w:r w:rsidR="00F2557A">
              <w:rPr>
                <w:noProof/>
                <w:webHidden/>
              </w:rPr>
              <w:fldChar w:fldCharType="separate"/>
            </w:r>
            <w:r w:rsidR="00F2557A">
              <w:rPr>
                <w:noProof/>
                <w:webHidden/>
              </w:rPr>
              <w:t>22</w:t>
            </w:r>
            <w:r w:rsidR="00F2557A">
              <w:rPr>
                <w:noProof/>
                <w:webHidden/>
              </w:rPr>
              <w:fldChar w:fldCharType="end"/>
            </w:r>
          </w:hyperlink>
        </w:p>
        <w:p w14:paraId="78C41E54" w14:textId="148EBC0B" w:rsidR="00F2557A" w:rsidRDefault="00000000">
          <w:pPr>
            <w:pStyle w:val="Verzeichnis3"/>
            <w:tabs>
              <w:tab w:val="right" w:leader="dot" w:pos="9062"/>
            </w:tabs>
            <w:rPr>
              <w:rFonts w:eastAsiaTheme="minorEastAsia"/>
              <w:noProof/>
              <w:lang w:eastAsia="de-DE"/>
            </w:rPr>
          </w:pPr>
          <w:hyperlink w:anchor="_Toc171275117" w:history="1">
            <w:r w:rsidR="00F2557A" w:rsidRPr="00A200DC">
              <w:rPr>
                <w:rStyle w:val="Hyperlink"/>
                <w:noProof/>
              </w:rPr>
              <w:t>Auszeichnungssprachen HTML, XML – Fachbegriff und Einsatzgebiet</w:t>
            </w:r>
            <w:r w:rsidR="00F2557A">
              <w:rPr>
                <w:noProof/>
                <w:webHidden/>
              </w:rPr>
              <w:tab/>
            </w:r>
            <w:r w:rsidR="00F2557A">
              <w:rPr>
                <w:noProof/>
                <w:webHidden/>
              </w:rPr>
              <w:fldChar w:fldCharType="begin"/>
            </w:r>
            <w:r w:rsidR="00F2557A">
              <w:rPr>
                <w:noProof/>
                <w:webHidden/>
              </w:rPr>
              <w:instrText xml:space="preserve"> PAGEREF _Toc171275117 \h </w:instrText>
            </w:r>
            <w:r w:rsidR="00F2557A">
              <w:rPr>
                <w:noProof/>
                <w:webHidden/>
              </w:rPr>
            </w:r>
            <w:r w:rsidR="00F2557A">
              <w:rPr>
                <w:noProof/>
                <w:webHidden/>
              </w:rPr>
              <w:fldChar w:fldCharType="separate"/>
            </w:r>
            <w:r w:rsidR="00F2557A">
              <w:rPr>
                <w:noProof/>
                <w:webHidden/>
              </w:rPr>
              <w:t>22</w:t>
            </w:r>
            <w:r w:rsidR="00F2557A">
              <w:rPr>
                <w:noProof/>
                <w:webHidden/>
              </w:rPr>
              <w:fldChar w:fldCharType="end"/>
            </w:r>
          </w:hyperlink>
        </w:p>
        <w:p w14:paraId="16CC7DEB" w14:textId="244A05C1" w:rsidR="00F2557A" w:rsidRDefault="00000000">
          <w:pPr>
            <w:pStyle w:val="Verzeichnis3"/>
            <w:tabs>
              <w:tab w:val="right" w:leader="dot" w:pos="9062"/>
            </w:tabs>
            <w:rPr>
              <w:rFonts w:eastAsiaTheme="minorEastAsia"/>
              <w:noProof/>
              <w:lang w:eastAsia="de-DE"/>
            </w:rPr>
          </w:pPr>
          <w:hyperlink w:anchor="_Toc171275118" w:history="1">
            <w:r w:rsidR="00F2557A" w:rsidRPr="00A200DC">
              <w:rPr>
                <w:rStyle w:val="Hyperlink"/>
                <w:noProof/>
              </w:rPr>
              <w:t>HTML5-Grundgerüst mit den wichtigsten Bestandteilen</w:t>
            </w:r>
            <w:r w:rsidR="00F2557A">
              <w:rPr>
                <w:noProof/>
                <w:webHidden/>
              </w:rPr>
              <w:tab/>
            </w:r>
            <w:r w:rsidR="00F2557A">
              <w:rPr>
                <w:noProof/>
                <w:webHidden/>
              </w:rPr>
              <w:fldChar w:fldCharType="begin"/>
            </w:r>
            <w:r w:rsidR="00F2557A">
              <w:rPr>
                <w:noProof/>
                <w:webHidden/>
              </w:rPr>
              <w:instrText xml:space="preserve"> PAGEREF _Toc171275118 \h </w:instrText>
            </w:r>
            <w:r w:rsidR="00F2557A">
              <w:rPr>
                <w:noProof/>
                <w:webHidden/>
              </w:rPr>
            </w:r>
            <w:r w:rsidR="00F2557A">
              <w:rPr>
                <w:noProof/>
                <w:webHidden/>
              </w:rPr>
              <w:fldChar w:fldCharType="separate"/>
            </w:r>
            <w:r w:rsidR="00F2557A">
              <w:rPr>
                <w:noProof/>
                <w:webHidden/>
              </w:rPr>
              <w:t>22</w:t>
            </w:r>
            <w:r w:rsidR="00F2557A">
              <w:rPr>
                <w:noProof/>
                <w:webHidden/>
              </w:rPr>
              <w:fldChar w:fldCharType="end"/>
            </w:r>
          </w:hyperlink>
        </w:p>
        <w:p w14:paraId="3E076E86" w14:textId="468530C3" w:rsidR="00F2557A" w:rsidRDefault="00000000">
          <w:pPr>
            <w:pStyle w:val="Verzeichnis3"/>
            <w:tabs>
              <w:tab w:val="right" w:leader="dot" w:pos="9062"/>
            </w:tabs>
            <w:rPr>
              <w:rFonts w:eastAsiaTheme="minorEastAsia"/>
              <w:noProof/>
              <w:lang w:eastAsia="de-DE"/>
            </w:rPr>
          </w:pPr>
          <w:hyperlink w:anchor="_Toc171275119" w:history="1">
            <w:r w:rsidR="00F2557A" w:rsidRPr="00A200DC">
              <w:rPr>
                <w:rStyle w:val="Hyperlink"/>
                <w:noProof/>
              </w:rPr>
              <w:t>Fachbegriff Meta-Element/Metadaten</w:t>
            </w:r>
            <w:r w:rsidR="00F2557A">
              <w:rPr>
                <w:noProof/>
                <w:webHidden/>
              </w:rPr>
              <w:tab/>
            </w:r>
            <w:r w:rsidR="00F2557A">
              <w:rPr>
                <w:noProof/>
                <w:webHidden/>
              </w:rPr>
              <w:fldChar w:fldCharType="begin"/>
            </w:r>
            <w:r w:rsidR="00F2557A">
              <w:rPr>
                <w:noProof/>
                <w:webHidden/>
              </w:rPr>
              <w:instrText xml:space="preserve"> PAGEREF _Toc171275119 \h </w:instrText>
            </w:r>
            <w:r w:rsidR="00F2557A">
              <w:rPr>
                <w:noProof/>
                <w:webHidden/>
              </w:rPr>
            </w:r>
            <w:r w:rsidR="00F2557A">
              <w:rPr>
                <w:noProof/>
                <w:webHidden/>
              </w:rPr>
              <w:fldChar w:fldCharType="separate"/>
            </w:r>
            <w:r w:rsidR="00F2557A">
              <w:rPr>
                <w:noProof/>
                <w:webHidden/>
              </w:rPr>
              <w:t>22</w:t>
            </w:r>
            <w:r w:rsidR="00F2557A">
              <w:rPr>
                <w:noProof/>
                <w:webHidden/>
              </w:rPr>
              <w:fldChar w:fldCharType="end"/>
            </w:r>
          </w:hyperlink>
        </w:p>
        <w:p w14:paraId="3E27CF77" w14:textId="52D14C14" w:rsidR="00F2557A" w:rsidRDefault="00000000">
          <w:pPr>
            <w:pStyle w:val="Verzeichnis3"/>
            <w:tabs>
              <w:tab w:val="right" w:leader="dot" w:pos="9062"/>
            </w:tabs>
            <w:rPr>
              <w:rFonts w:eastAsiaTheme="minorEastAsia"/>
              <w:noProof/>
              <w:lang w:eastAsia="de-DE"/>
            </w:rPr>
          </w:pPr>
          <w:hyperlink w:anchor="_Toc171275120" w:history="1">
            <w:r w:rsidR="00F2557A" w:rsidRPr="00A200DC">
              <w:rPr>
                <w:rStyle w:val="Hyperlink"/>
                <w:noProof/>
              </w:rPr>
              <w:t>Fachbegriff SEO und Maßnahmen</w:t>
            </w:r>
            <w:r w:rsidR="00F2557A">
              <w:rPr>
                <w:noProof/>
                <w:webHidden/>
              </w:rPr>
              <w:tab/>
            </w:r>
            <w:r w:rsidR="00F2557A">
              <w:rPr>
                <w:noProof/>
                <w:webHidden/>
              </w:rPr>
              <w:fldChar w:fldCharType="begin"/>
            </w:r>
            <w:r w:rsidR="00F2557A">
              <w:rPr>
                <w:noProof/>
                <w:webHidden/>
              </w:rPr>
              <w:instrText xml:space="preserve"> PAGEREF _Toc171275120 \h </w:instrText>
            </w:r>
            <w:r w:rsidR="00F2557A">
              <w:rPr>
                <w:noProof/>
                <w:webHidden/>
              </w:rPr>
            </w:r>
            <w:r w:rsidR="00F2557A">
              <w:rPr>
                <w:noProof/>
                <w:webHidden/>
              </w:rPr>
              <w:fldChar w:fldCharType="separate"/>
            </w:r>
            <w:r w:rsidR="00F2557A">
              <w:rPr>
                <w:noProof/>
                <w:webHidden/>
              </w:rPr>
              <w:t>23</w:t>
            </w:r>
            <w:r w:rsidR="00F2557A">
              <w:rPr>
                <w:noProof/>
                <w:webHidden/>
              </w:rPr>
              <w:fldChar w:fldCharType="end"/>
            </w:r>
          </w:hyperlink>
        </w:p>
        <w:p w14:paraId="184ED855" w14:textId="3F6449FF" w:rsidR="00F2557A" w:rsidRDefault="00000000">
          <w:pPr>
            <w:pStyle w:val="Verzeichnis3"/>
            <w:tabs>
              <w:tab w:val="right" w:leader="dot" w:pos="9062"/>
            </w:tabs>
            <w:rPr>
              <w:rFonts w:eastAsiaTheme="minorEastAsia"/>
              <w:noProof/>
              <w:lang w:eastAsia="de-DE"/>
            </w:rPr>
          </w:pPr>
          <w:hyperlink w:anchor="_Toc171275121" w:history="1">
            <w:r w:rsidR="00F2557A" w:rsidRPr="00A200DC">
              <w:rPr>
                <w:rStyle w:val="Hyperlink"/>
                <w:noProof/>
              </w:rPr>
              <w:t>Fachbegriff Cascading Style Sheets und deren Einsatz</w:t>
            </w:r>
            <w:r w:rsidR="00F2557A">
              <w:rPr>
                <w:noProof/>
                <w:webHidden/>
              </w:rPr>
              <w:tab/>
            </w:r>
            <w:r w:rsidR="00F2557A">
              <w:rPr>
                <w:noProof/>
                <w:webHidden/>
              </w:rPr>
              <w:fldChar w:fldCharType="begin"/>
            </w:r>
            <w:r w:rsidR="00F2557A">
              <w:rPr>
                <w:noProof/>
                <w:webHidden/>
              </w:rPr>
              <w:instrText xml:space="preserve"> PAGEREF _Toc171275121 \h </w:instrText>
            </w:r>
            <w:r w:rsidR="00F2557A">
              <w:rPr>
                <w:noProof/>
                <w:webHidden/>
              </w:rPr>
            </w:r>
            <w:r w:rsidR="00F2557A">
              <w:rPr>
                <w:noProof/>
                <w:webHidden/>
              </w:rPr>
              <w:fldChar w:fldCharType="separate"/>
            </w:r>
            <w:r w:rsidR="00F2557A">
              <w:rPr>
                <w:noProof/>
                <w:webHidden/>
              </w:rPr>
              <w:t>23</w:t>
            </w:r>
            <w:r w:rsidR="00F2557A">
              <w:rPr>
                <w:noProof/>
                <w:webHidden/>
              </w:rPr>
              <w:fldChar w:fldCharType="end"/>
            </w:r>
          </w:hyperlink>
        </w:p>
        <w:p w14:paraId="23CDEF06" w14:textId="79992A38" w:rsidR="00F2557A" w:rsidRDefault="00000000">
          <w:pPr>
            <w:pStyle w:val="Verzeichnis3"/>
            <w:tabs>
              <w:tab w:val="right" w:leader="dot" w:pos="9062"/>
            </w:tabs>
            <w:rPr>
              <w:rFonts w:eastAsiaTheme="minorEastAsia"/>
              <w:noProof/>
              <w:lang w:eastAsia="de-DE"/>
            </w:rPr>
          </w:pPr>
          <w:hyperlink w:anchor="_Toc171275122" w:history="1">
            <w:r w:rsidR="00F2557A" w:rsidRPr="00A200DC">
              <w:rPr>
                <w:rStyle w:val="Hyperlink"/>
                <w:noProof/>
              </w:rPr>
              <w:t>Scripting (clientseitiges Scripting, serverseitiges Scripting)</w:t>
            </w:r>
            <w:r w:rsidR="00F2557A">
              <w:rPr>
                <w:noProof/>
                <w:webHidden/>
              </w:rPr>
              <w:tab/>
            </w:r>
            <w:r w:rsidR="00F2557A">
              <w:rPr>
                <w:noProof/>
                <w:webHidden/>
              </w:rPr>
              <w:fldChar w:fldCharType="begin"/>
            </w:r>
            <w:r w:rsidR="00F2557A">
              <w:rPr>
                <w:noProof/>
                <w:webHidden/>
              </w:rPr>
              <w:instrText xml:space="preserve"> PAGEREF _Toc171275122 \h </w:instrText>
            </w:r>
            <w:r w:rsidR="00F2557A">
              <w:rPr>
                <w:noProof/>
                <w:webHidden/>
              </w:rPr>
            </w:r>
            <w:r w:rsidR="00F2557A">
              <w:rPr>
                <w:noProof/>
                <w:webHidden/>
              </w:rPr>
              <w:fldChar w:fldCharType="separate"/>
            </w:r>
            <w:r w:rsidR="00F2557A">
              <w:rPr>
                <w:noProof/>
                <w:webHidden/>
              </w:rPr>
              <w:t>23</w:t>
            </w:r>
            <w:r w:rsidR="00F2557A">
              <w:rPr>
                <w:noProof/>
                <w:webHidden/>
              </w:rPr>
              <w:fldChar w:fldCharType="end"/>
            </w:r>
          </w:hyperlink>
        </w:p>
        <w:p w14:paraId="2E579139" w14:textId="59CB4090" w:rsidR="00F2557A" w:rsidRDefault="00000000">
          <w:pPr>
            <w:pStyle w:val="Verzeichnis3"/>
            <w:tabs>
              <w:tab w:val="right" w:leader="dot" w:pos="9062"/>
            </w:tabs>
            <w:rPr>
              <w:rFonts w:eastAsiaTheme="minorEastAsia"/>
              <w:noProof/>
              <w:lang w:eastAsia="de-DE"/>
            </w:rPr>
          </w:pPr>
          <w:hyperlink w:anchor="_Toc171275123" w:history="1">
            <w:r w:rsidR="00F2557A" w:rsidRPr="00A200DC">
              <w:rPr>
                <w:rStyle w:val="Hyperlink"/>
                <w:noProof/>
              </w:rPr>
              <w:t>Software zum Erstellen und Betrachten von Webseiten</w:t>
            </w:r>
            <w:r w:rsidR="00F2557A">
              <w:rPr>
                <w:noProof/>
                <w:webHidden/>
              </w:rPr>
              <w:tab/>
            </w:r>
            <w:r w:rsidR="00F2557A">
              <w:rPr>
                <w:noProof/>
                <w:webHidden/>
              </w:rPr>
              <w:fldChar w:fldCharType="begin"/>
            </w:r>
            <w:r w:rsidR="00F2557A">
              <w:rPr>
                <w:noProof/>
                <w:webHidden/>
              </w:rPr>
              <w:instrText xml:space="preserve"> PAGEREF _Toc171275123 \h </w:instrText>
            </w:r>
            <w:r w:rsidR="00F2557A">
              <w:rPr>
                <w:noProof/>
                <w:webHidden/>
              </w:rPr>
            </w:r>
            <w:r w:rsidR="00F2557A">
              <w:rPr>
                <w:noProof/>
                <w:webHidden/>
              </w:rPr>
              <w:fldChar w:fldCharType="separate"/>
            </w:r>
            <w:r w:rsidR="00F2557A">
              <w:rPr>
                <w:noProof/>
                <w:webHidden/>
              </w:rPr>
              <w:t>23</w:t>
            </w:r>
            <w:r w:rsidR="00F2557A">
              <w:rPr>
                <w:noProof/>
                <w:webHidden/>
              </w:rPr>
              <w:fldChar w:fldCharType="end"/>
            </w:r>
          </w:hyperlink>
        </w:p>
        <w:p w14:paraId="706AFB97" w14:textId="4F755294" w:rsidR="00F2557A" w:rsidRDefault="00000000">
          <w:pPr>
            <w:pStyle w:val="Verzeichnis3"/>
            <w:tabs>
              <w:tab w:val="right" w:leader="dot" w:pos="9062"/>
            </w:tabs>
            <w:rPr>
              <w:rFonts w:eastAsiaTheme="minorEastAsia"/>
              <w:noProof/>
              <w:lang w:eastAsia="de-DE"/>
            </w:rPr>
          </w:pPr>
          <w:hyperlink w:anchor="_Toc171275124" w:history="1">
            <w:r w:rsidR="00F2557A" w:rsidRPr="00A200DC">
              <w:rPr>
                <w:rStyle w:val="Hyperlink"/>
                <w:noProof/>
              </w:rPr>
              <w:t>Fachbegriff CMS (Einsatzgebiet, notwendige Voraussetzungen, existierende Systeme am Markt)</w:t>
            </w:r>
            <w:r w:rsidR="00F2557A">
              <w:rPr>
                <w:noProof/>
                <w:webHidden/>
              </w:rPr>
              <w:tab/>
            </w:r>
            <w:r w:rsidR="00F2557A">
              <w:rPr>
                <w:noProof/>
                <w:webHidden/>
              </w:rPr>
              <w:fldChar w:fldCharType="begin"/>
            </w:r>
            <w:r w:rsidR="00F2557A">
              <w:rPr>
                <w:noProof/>
                <w:webHidden/>
              </w:rPr>
              <w:instrText xml:space="preserve"> PAGEREF _Toc171275124 \h </w:instrText>
            </w:r>
            <w:r w:rsidR="00F2557A">
              <w:rPr>
                <w:noProof/>
                <w:webHidden/>
              </w:rPr>
            </w:r>
            <w:r w:rsidR="00F2557A">
              <w:rPr>
                <w:noProof/>
                <w:webHidden/>
              </w:rPr>
              <w:fldChar w:fldCharType="separate"/>
            </w:r>
            <w:r w:rsidR="00F2557A">
              <w:rPr>
                <w:noProof/>
                <w:webHidden/>
              </w:rPr>
              <w:t>23</w:t>
            </w:r>
            <w:r w:rsidR="00F2557A">
              <w:rPr>
                <w:noProof/>
                <w:webHidden/>
              </w:rPr>
              <w:fldChar w:fldCharType="end"/>
            </w:r>
          </w:hyperlink>
        </w:p>
        <w:p w14:paraId="5342BF6C" w14:textId="6A4C133A" w:rsidR="00F2557A" w:rsidRDefault="00000000">
          <w:pPr>
            <w:pStyle w:val="Verzeichnis3"/>
            <w:tabs>
              <w:tab w:val="right" w:leader="dot" w:pos="9062"/>
            </w:tabs>
            <w:rPr>
              <w:rFonts w:eastAsiaTheme="minorEastAsia"/>
              <w:noProof/>
              <w:lang w:eastAsia="de-DE"/>
            </w:rPr>
          </w:pPr>
          <w:hyperlink w:anchor="_Toc171275125" w:history="1">
            <w:r w:rsidR="00F2557A" w:rsidRPr="00A200DC">
              <w:rPr>
                <w:rStyle w:val="Hyperlink"/>
                <w:noProof/>
              </w:rPr>
              <w:t>Unterschied LIFO/FIFO-Prinzip</w:t>
            </w:r>
            <w:r w:rsidR="00F2557A">
              <w:rPr>
                <w:noProof/>
                <w:webHidden/>
              </w:rPr>
              <w:tab/>
            </w:r>
            <w:r w:rsidR="00F2557A">
              <w:rPr>
                <w:noProof/>
                <w:webHidden/>
              </w:rPr>
              <w:fldChar w:fldCharType="begin"/>
            </w:r>
            <w:r w:rsidR="00F2557A">
              <w:rPr>
                <w:noProof/>
                <w:webHidden/>
              </w:rPr>
              <w:instrText xml:space="preserve"> PAGEREF _Toc171275125 \h </w:instrText>
            </w:r>
            <w:r w:rsidR="00F2557A">
              <w:rPr>
                <w:noProof/>
                <w:webHidden/>
              </w:rPr>
            </w:r>
            <w:r w:rsidR="00F2557A">
              <w:rPr>
                <w:noProof/>
                <w:webHidden/>
              </w:rPr>
              <w:fldChar w:fldCharType="separate"/>
            </w:r>
            <w:r w:rsidR="00F2557A">
              <w:rPr>
                <w:noProof/>
                <w:webHidden/>
              </w:rPr>
              <w:t>23</w:t>
            </w:r>
            <w:r w:rsidR="00F2557A">
              <w:rPr>
                <w:noProof/>
                <w:webHidden/>
              </w:rPr>
              <w:fldChar w:fldCharType="end"/>
            </w:r>
          </w:hyperlink>
        </w:p>
        <w:p w14:paraId="42B67DE8" w14:textId="39694410" w:rsidR="00F2557A" w:rsidRDefault="00000000">
          <w:pPr>
            <w:pStyle w:val="Verzeichnis3"/>
            <w:tabs>
              <w:tab w:val="right" w:leader="dot" w:pos="9062"/>
            </w:tabs>
            <w:rPr>
              <w:rFonts w:eastAsiaTheme="minorEastAsia"/>
              <w:noProof/>
              <w:lang w:eastAsia="de-DE"/>
            </w:rPr>
          </w:pPr>
          <w:hyperlink w:anchor="_Toc171275126" w:history="1">
            <w:r w:rsidR="00F2557A" w:rsidRPr="00A200DC">
              <w:rPr>
                <w:rStyle w:val="Hyperlink"/>
                <w:noProof/>
              </w:rPr>
              <w:t>Fachbegriffe Stack und Queue</w:t>
            </w:r>
            <w:r w:rsidR="00F2557A">
              <w:rPr>
                <w:noProof/>
                <w:webHidden/>
              </w:rPr>
              <w:tab/>
            </w:r>
            <w:r w:rsidR="00F2557A">
              <w:rPr>
                <w:noProof/>
                <w:webHidden/>
              </w:rPr>
              <w:fldChar w:fldCharType="begin"/>
            </w:r>
            <w:r w:rsidR="00F2557A">
              <w:rPr>
                <w:noProof/>
                <w:webHidden/>
              </w:rPr>
              <w:instrText xml:space="preserve"> PAGEREF _Toc171275126 \h </w:instrText>
            </w:r>
            <w:r w:rsidR="00F2557A">
              <w:rPr>
                <w:noProof/>
                <w:webHidden/>
              </w:rPr>
            </w:r>
            <w:r w:rsidR="00F2557A">
              <w:rPr>
                <w:noProof/>
                <w:webHidden/>
              </w:rPr>
              <w:fldChar w:fldCharType="separate"/>
            </w:r>
            <w:r w:rsidR="00F2557A">
              <w:rPr>
                <w:noProof/>
                <w:webHidden/>
              </w:rPr>
              <w:t>23</w:t>
            </w:r>
            <w:r w:rsidR="00F2557A">
              <w:rPr>
                <w:noProof/>
                <w:webHidden/>
              </w:rPr>
              <w:fldChar w:fldCharType="end"/>
            </w:r>
          </w:hyperlink>
        </w:p>
        <w:p w14:paraId="6E0907CB" w14:textId="602BFC1E" w:rsidR="00F2557A" w:rsidRDefault="00000000">
          <w:pPr>
            <w:pStyle w:val="Verzeichnis3"/>
            <w:tabs>
              <w:tab w:val="right" w:leader="dot" w:pos="9062"/>
            </w:tabs>
            <w:rPr>
              <w:rFonts w:eastAsiaTheme="minorEastAsia"/>
              <w:noProof/>
              <w:lang w:eastAsia="de-DE"/>
            </w:rPr>
          </w:pPr>
          <w:hyperlink w:anchor="_Toc171275127" w:history="1">
            <w:r w:rsidR="00F2557A" w:rsidRPr="00A200DC">
              <w:rPr>
                <w:rStyle w:val="Hyperlink"/>
                <w:noProof/>
              </w:rPr>
              <w:t>Fachbegriff User Interface (Arten, Regeln für Entwurf, Gestaltungshilfen/Toolkits/Frameworks)</w:t>
            </w:r>
            <w:r w:rsidR="00F2557A">
              <w:rPr>
                <w:noProof/>
                <w:webHidden/>
              </w:rPr>
              <w:tab/>
            </w:r>
            <w:r w:rsidR="00F2557A">
              <w:rPr>
                <w:noProof/>
                <w:webHidden/>
              </w:rPr>
              <w:fldChar w:fldCharType="begin"/>
            </w:r>
            <w:r w:rsidR="00F2557A">
              <w:rPr>
                <w:noProof/>
                <w:webHidden/>
              </w:rPr>
              <w:instrText xml:space="preserve"> PAGEREF _Toc171275127 \h </w:instrText>
            </w:r>
            <w:r w:rsidR="00F2557A">
              <w:rPr>
                <w:noProof/>
                <w:webHidden/>
              </w:rPr>
            </w:r>
            <w:r w:rsidR="00F2557A">
              <w:rPr>
                <w:noProof/>
                <w:webHidden/>
              </w:rPr>
              <w:fldChar w:fldCharType="separate"/>
            </w:r>
            <w:r w:rsidR="00F2557A">
              <w:rPr>
                <w:noProof/>
                <w:webHidden/>
              </w:rPr>
              <w:t>24</w:t>
            </w:r>
            <w:r w:rsidR="00F2557A">
              <w:rPr>
                <w:noProof/>
                <w:webHidden/>
              </w:rPr>
              <w:fldChar w:fldCharType="end"/>
            </w:r>
          </w:hyperlink>
        </w:p>
        <w:p w14:paraId="6B7CE0C4" w14:textId="67E387D9" w:rsidR="00F2557A" w:rsidRDefault="00000000">
          <w:pPr>
            <w:pStyle w:val="Verzeichnis3"/>
            <w:tabs>
              <w:tab w:val="right" w:leader="dot" w:pos="9062"/>
            </w:tabs>
            <w:rPr>
              <w:rFonts w:eastAsiaTheme="minorEastAsia"/>
              <w:noProof/>
              <w:lang w:eastAsia="de-DE"/>
            </w:rPr>
          </w:pPr>
          <w:hyperlink w:anchor="_Toc171275128" w:history="1">
            <w:r w:rsidR="00F2557A" w:rsidRPr="00A200DC">
              <w:rPr>
                <w:rStyle w:val="Hyperlink"/>
                <w:noProof/>
              </w:rPr>
              <w:t>Fachbegriff Zeichencodierung (ASCII, ISO-Latin, Unicode)</w:t>
            </w:r>
            <w:r w:rsidR="00F2557A">
              <w:rPr>
                <w:noProof/>
                <w:webHidden/>
              </w:rPr>
              <w:tab/>
            </w:r>
            <w:r w:rsidR="00F2557A">
              <w:rPr>
                <w:noProof/>
                <w:webHidden/>
              </w:rPr>
              <w:fldChar w:fldCharType="begin"/>
            </w:r>
            <w:r w:rsidR="00F2557A">
              <w:rPr>
                <w:noProof/>
                <w:webHidden/>
              </w:rPr>
              <w:instrText xml:space="preserve"> PAGEREF _Toc171275128 \h </w:instrText>
            </w:r>
            <w:r w:rsidR="00F2557A">
              <w:rPr>
                <w:noProof/>
                <w:webHidden/>
              </w:rPr>
            </w:r>
            <w:r w:rsidR="00F2557A">
              <w:rPr>
                <w:noProof/>
                <w:webHidden/>
              </w:rPr>
              <w:fldChar w:fldCharType="separate"/>
            </w:r>
            <w:r w:rsidR="00F2557A">
              <w:rPr>
                <w:noProof/>
                <w:webHidden/>
              </w:rPr>
              <w:t>24</w:t>
            </w:r>
            <w:r w:rsidR="00F2557A">
              <w:rPr>
                <w:noProof/>
                <w:webHidden/>
              </w:rPr>
              <w:fldChar w:fldCharType="end"/>
            </w:r>
          </w:hyperlink>
        </w:p>
        <w:p w14:paraId="30C7C04E" w14:textId="4AD9A3C6" w:rsidR="00F2557A" w:rsidRDefault="00000000">
          <w:pPr>
            <w:pStyle w:val="Verzeichnis3"/>
            <w:tabs>
              <w:tab w:val="right" w:leader="dot" w:pos="9062"/>
            </w:tabs>
            <w:rPr>
              <w:rFonts w:eastAsiaTheme="minorEastAsia"/>
              <w:noProof/>
              <w:lang w:eastAsia="de-DE"/>
            </w:rPr>
          </w:pPr>
          <w:hyperlink w:anchor="_Toc171275129" w:history="1">
            <w:r w:rsidR="00F2557A" w:rsidRPr="00A200DC">
              <w:rPr>
                <w:rStyle w:val="Hyperlink"/>
                <w:noProof/>
              </w:rPr>
              <w:t>Standards ANSI, ISO, IEEE</w:t>
            </w:r>
            <w:r w:rsidR="00F2557A">
              <w:rPr>
                <w:noProof/>
                <w:webHidden/>
              </w:rPr>
              <w:tab/>
            </w:r>
            <w:r w:rsidR="00F2557A">
              <w:rPr>
                <w:noProof/>
                <w:webHidden/>
              </w:rPr>
              <w:fldChar w:fldCharType="begin"/>
            </w:r>
            <w:r w:rsidR="00F2557A">
              <w:rPr>
                <w:noProof/>
                <w:webHidden/>
              </w:rPr>
              <w:instrText xml:space="preserve"> PAGEREF _Toc171275129 \h </w:instrText>
            </w:r>
            <w:r w:rsidR="00F2557A">
              <w:rPr>
                <w:noProof/>
                <w:webHidden/>
              </w:rPr>
            </w:r>
            <w:r w:rsidR="00F2557A">
              <w:rPr>
                <w:noProof/>
                <w:webHidden/>
              </w:rPr>
              <w:fldChar w:fldCharType="separate"/>
            </w:r>
            <w:r w:rsidR="00F2557A">
              <w:rPr>
                <w:noProof/>
                <w:webHidden/>
              </w:rPr>
              <w:t>24</w:t>
            </w:r>
            <w:r w:rsidR="00F2557A">
              <w:rPr>
                <w:noProof/>
                <w:webHidden/>
              </w:rPr>
              <w:fldChar w:fldCharType="end"/>
            </w:r>
          </w:hyperlink>
        </w:p>
        <w:p w14:paraId="7A2948F9" w14:textId="7CD99F9C" w:rsidR="00F2557A" w:rsidRDefault="00000000">
          <w:pPr>
            <w:pStyle w:val="Verzeichnis3"/>
            <w:tabs>
              <w:tab w:val="right" w:leader="dot" w:pos="9062"/>
            </w:tabs>
            <w:rPr>
              <w:rFonts w:eastAsiaTheme="minorEastAsia"/>
              <w:noProof/>
              <w:lang w:eastAsia="de-DE"/>
            </w:rPr>
          </w:pPr>
          <w:hyperlink w:anchor="_Toc171275130" w:history="1">
            <w:r w:rsidR="00F2557A" w:rsidRPr="00A200DC">
              <w:rPr>
                <w:rStyle w:val="Hyperlink"/>
                <w:noProof/>
              </w:rPr>
              <w:t>Fachbegriff Frame</w:t>
            </w:r>
            <w:r w:rsidR="00F2557A">
              <w:rPr>
                <w:noProof/>
                <w:webHidden/>
              </w:rPr>
              <w:tab/>
            </w:r>
            <w:r w:rsidR="00F2557A">
              <w:rPr>
                <w:noProof/>
                <w:webHidden/>
              </w:rPr>
              <w:fldChar w:fldCharType="begin"/>
            </w:r>
            <w:r w:rsidR="00F2557A">
              <w:rPr>
                <w:noProof/>
                <w:webHidden/>
              </w:rPr>
              <w:instrText xml:space="preserve"> PAGEREF _Toc171275130 \h </w:instrText>
            </w:r>
            <w:r w:rsidR="00F2557A">
              <w:rPr>
                <w:noProof/>
                <w:webHidden/>
              </w:rPr>
            </w:r>
            <w:r w:rsidR="00F2557A">
              <w:rPr>
                <w:noProof/>
                <w:webHidden/>
              </w:rPr>
              <w:fldChar w:fldCharType="separate"/>
            </w:r>
            <w:r w:rsidR="00F2557A">
              <w:rPr>
                <w:noProof/>
                <w:webHidden/>
              </w:rPr>
              <w:t>24</w:t>
            </w:r>
            <w:r w:rsidR="00F2557A">
              <w:rPr>
                <w:noProof/>
                <w:webHidden/>
              </w:rPr>
              <w:fldChar w:fldCharType="end"/>
            </w:r>
          </w:hyperlink>
        </w:p>
        <w:p w14:paraId="1CE17417" w14:textId="165E1202" w:rsidR="00F2557A" w:rsidRDefault="00000000">
          <w:pPr>
            <w:pStyle w:val="Verzeichnis3"/>
            <w:tabs>
              <w:tab w:val="right" w:leader="dot" w:pos="9062"/>
            </w:tabs>
            <w:rPr>
              <w:rFonts w:eastAsiaTheme="minorEastAsia"/>
              <w:noProof/>
              <w:lang w:eastAsia="de-DE"/>
            </w:rPr>
          </w:pPr>
          <w:hyperlink w:anchor="_Toc171275131" w:history="1">
            <w:r w:rsidR="00F2557A" w:rsidRPr="00A200DC">
              <w:rPr>
                <w:rStyle w:val="Hyperlink"/>
                <w:noProof/>
              </w:rPr>
              <w:t>Fachbegriff Webservices</w:t>
            </w:r>
            <w:r w:rsidR="00F2557A">
              <w:rPr>
                <w:noProof/>
                <w:webHidden/>
              </w:rPr>
              <w:tab/>
            </w:r>
            <w:r w:rsidR="00F2557A">
              <w:rPr>
                <w:noProof/>
                <w:webHidden/>
              </w:rPr>
              <w:fldChar w:fldCharType="begin"/>
            </w:r>
            <w:r w:rsidR="00F2557A">
              <w:rPr>
                <w:noProof/>
                <w:webHidden/>
              </w:rPr>
              <w:instrText xml:space="preserve"> PAGEREF _Toc171275131 \h </w:instrText>
            </w:r>
            <w:r w:rsidR="00F2557A">
              <w:rPr>
                <w:noProof/>
                <w:webHidden/>
              </w:rPr>
            </w:r>
            <w:r w:rsidR="00F2557A">
              <w:rPr>
                <w:noProof/>
                <w:webHidden/>
              </w:rPr>
              <w:fldChar w:fldCharType="separate"/>
            </w:r>
            <w:r w:rsidR="00F2557A">
              <w:rPr>
                <w:noProof/>
                <w:webHidden/>
              </w:rPr>
              <w:t>24</w:t>
            </w:r>
            <w:r w:rsidR="00F2557A">
              <w:rPr>
                <w:noProof/>
                <w:webHidden/>
              </w:rPr>
              <w:fldChar w:fldCharType="end"/>
            </w:r>
          </w:hyperlink>
        </w:p>
        <w:p w14:paraId="102F651C" w14:textId="1D0791FB" w:rsidR="00F2557A" w:rsidRDefault="00000000">
          <w:pPr>
            <w:pStyle w:val="Verzeichnis3"/>
            <w:tabs>
              <w:tab w:val="right" w:leader="dot" w:pos="9062"/>
            </w:tabs>
            <w:rPr>
              <w:rFonts w:eastAsiaTheme="minorEastAsia"/>
              <w:noProof/>
              <w:lang w:eastAsia="de-DE"/>
            </w:rPr>
          </w:pPr>
          <w:hyperlink w:anchor="_Toc171275132" w:history="1">
            <w:r w:rsidR="00F2557A" w:rsidRPr="00A200DC">
              <w:rPr>
                <w:rStyle w:val="Hyperlink"/>
                <w:noProof/>
              </w:rPr>
              <w:t>Fachbegriff REST API</w:t>
            </w:r>
            <w:r w:rsidR="00F2557A">
              <w:rPr>
                <w:noProof/>
                <w:webHidden/>
              </w:rPr>
              <w:tab/>
            </w:r>
            <w:r w:rsidR="00F2557A">
              <w:rPr>
                <w:noProof/>
                <w:webHidden/>
              </w:rPr>
              <w:fldChar w:fldCharType="begin"/>
            </w:r>
            <w:r w:rsidR="00F2557A">
              <w:rPr>
                <w:noProof/>
                <w:webHidden/>
              </w:rPr>
              <w:instrText xml:space="preserve"> PAGEREF _Toc171275132 \h </w:instrText>
            </w:r>
            <w:r w:rsidR="00F2557A">
              <w:rPr>
                <w:noProof/>
                <w:webHidden/>
              </w:rPr>
            </w:r>
            <w:r w:rsidR="00F2557A">
              <w:rPr>
                <w:noProof/>
                <w:webHidden/>
              </w:rPr>
              <w:fldChar w:fldCharType="separate"/>
            </w:r>
            <w:r w:rsidR="00F2557A">
              <w:rPr>
                <w:noProof/>
                <w:webHidden/>
              </w:rPr>
              <w:t>24</w:t>
            </w:r>
            <w:r w:rsidR="00F2557A">
              <w:rPr>
                <w:noProof/>
                <w:webHidden/>
              </w:rPr>
              <w:fldChar w:fldCharType="end"/>
            </w:r>
          </w:hyperlink>
        </w:p>
        <w:p w14:paraId="054692FB" w14:textId="2E2685F1" w:rsidR="00F2557A" w:rsidRDefault="00000000">
          <w:pPr>
            <w:pStyle w:val="Verzeichnis3"/>
            <w:tabs>
              <w:tab w:val="right" w:leader="dot" w:pos="9062"/>
            </w:tabs>
            <w:rPr>
              <w:rFonts w:eastAsiaTheme="minorEastAsia"/>
              <w:noProof/>
              <w:lang w:eastAsia="de-DE"/>
            </w:rPr>
          </w:pPr>
          <w:hyperlink w:anchor="_Toc171275133" w:history="1">
            <w:r w:rsidR="00F2557A" w:rsidRPr="00A200DC">
              <w:rPr>
                <w:rStyle w:val="Hyperlink"/>
                <w:noProof/>
              </w:rPr>
              <w:t>Fachbegriff JSON</w:t>
            </w:r>
            <w:r w:rsidR="00F2557A">
              <w:rPr>
                <w:noProof/>
                <w:webHidden/>
              </w:rPr>
              <w:tab/>
            </w:r>
            <w:r w:rsidR="00F2557A">
              <w:rPr>
                <w:noProof/>
                <w:webHidden/>
              </w:rPr>
              <w:fldChar w:fldCharType="begin"/>
            </w:r>
            <w:r w:rsidR="00F2557A">
              <w:rPr>
                <w:noProof/>
                <w:webHidden/>
              </w:rPr>
              <w:instrText xml:space="preserve"> PAGEREF _Toc171275133 \h </w:instrText>
            </w:r>
            <w:r w:rsidR="00F2557A">
              <w:rPr>
                <w:noProof/>
                <w:webHidden/>
              </w:rPr>
            </w:r>
            <w:r w:rsidR="00F2557A">
              <w:rPr>
                <w:noProof/>
                <w:webHidden/>
              </w:rPr>
              <w:fldChar w:fldCharType="separate"/>
            </w:r>
            <w:r w:rsidR="00F2557A">
              <w:rPr>
                <w:noProof/>
                <w:webHidden/>
              </w:rPr>
              <w:t>24</w:t>
            </w:r>
            <w:r w:rsidR="00F2557A">
              <w:rPr>
                <w:noProof/>
                <w:webHidden/>
              </w:rPr>
              <w:fldChar w:fldCharType="end"/>
            </w:r>
          </w:hyperlink>
        </w:p>
        <w:p w14:paraId="7F81564F" w14:textId="61FA2E21" w:rsidR="00F2557A" w:rsidRDefault="00000000">
          <w:pPr>
            <w:pStyle w:val="Verzeichnis3"/>
            <w:tabs>
              <w:tab w:val="right" w:leader="dot" w:pos="9062"/>
            </w:tabs>
            <w:rPr>
              <w:rFonts w:eastAsiaTheme="minorEastAsia"/>
              <w:noProof/>
              <w:lang w:eastAsia="de-DE"/>
            </w:rPr>
          </w:pPr>
          <w:hyperlink w:anchor="_Toc171275134" w:history="1">
            <w:r w:rsidR="00F2557A" w:rsidRPr="00A200DC">
              <w:rPr>
                <w:rStyle w:val="Hyperlink"/>
                <w:noProof/>
              </w:rPr>
              <w:t>Fachbegriff Agile Softwareentwicklung</w:t>
            </w:r>
            <w:r w:rsidR="00F2557A">
              <w:rPr>
                <w:noProof/>
                <w:webHidden/>
              </w:rPr>
              <w:tab/>
            </w:r>
            <w:r w:rsidR="00F2557A">
              <w:rPr>
                <w:noProof/>
                <w:webHidden/>
              </w:rPr>
              <w:fldChar w:fldCharType="begin"/>
            </w:r>
            <w:r w:rsidR="00F2557A">
              <w:rPr>
                <w:noProof/>
                <w:webHidden/>
              </w:rPr>
              <w:instrText xml:space="preserve"> PAGEREF _Toc171275134 \h </w:instrText>
            </w:r>
            <w:r w:rsidR="00F2557A">
              <w:rPr>
                <w:noProof/>
                <w:webHidden/>
              </w:rPr>
            </w:r>
            <w:r w:rsidR="00F2557A">
              <w:rPr>
                <w:noProof/>
                <w:webHidden/>
              </w:rPr>
              <w:fldChar w:fldCharType="separate"/>
            </w:r>
            <w:r w:rsidR="00F2557A">
              <w:rPr>
                <w:noProof/>
                <w:webHidden/>
              </w:rPr>
              <w:t>25</w:t>
            </w:r>
            <w:r w:rsidR="00F2557A">
              <w:rPr>
                <w:noProof/>
                <w:webHidden/>
              </w:rPr>
              <w:fldChar w:fldCharType="end"/>
            </w:r>
          </w:hyperlink>
        </w:p>
        <w:p w14:paraId="1FD91E92" w14:textId="1D130D0C" w:rsidR="00F2557A" w:rsidRDefault="00000000">
          <w:pPr>
            <w:pStyle w:val="Verzeichnis3"/>
            <w:tabs>
              <w:tab w:val="right" w:leader="dot" w:pos="9062"/>
            </w:tabs>
            <w:rPr>
              <w:rFonts w:eastAsiaTheme="minorEastAsia"/>
              <w:noProof/>
              <w:lang w:eastAsia="de-DE"/>
            </w:rPr>
          </w:pPr>
          <w:hyperlink w:anchor="_Toc171275135" w:history="1">
            <w:r w:rsidR="00F2557A" w:rsidRPr="00A200DC">
              <w:rPr>
                <w:rStyle w:val="Hyperlink"/>
                <w:noProof/>
              </w:rPr>
              <w:t>Fachbegriff Reaktive Programmierung</w:t>
            </w:r>
            <w:r w:rsidR="00F2557A">
              <w:rPr>
                <w:noProof/>
                <w:webHidden/>
              </w:rPr>
              <w:tab/>
            </w:r>
            <w:r w:rsidR="00F2557A">
              <w:rPr>
                <w:noProof/>
                <w:webHidden/>
              </w:rPr>
              <w:fldChar w:fldCharType="begin"/>
            </w:r>
            <w:r w:rsidR="00F2557A">
              <w:rPr>
                <w:noProof/>
                <w:webHidden/>
              </w:rPr>
              <w:instrText xml:space="preserve"> PAGEREF _Toc171275135 \h </w:instrText>
            </w:r>
            <w:r w:rsidR="00F2557A">
              <w:rPr>
                <w:noProof/>
                <w:webHidden/>
              </w:rPr>
            </w:r>
            <w:r w:rsidR="00F2557A">
              <w:rPr>
                <w:noProof/>
                <w:webHidden/>
              </w:rPr>
              <w:fldChar w:fldCharType="separate"/>
            </w:r>
            <w:r w:rsidR="00F2557A">
              <w:rPr>
                <w:noProof/>
                <w:webHidden/>
              </w:rPr>
              <w:t>25</w:t>
            </w:r>
            <w:r w:rsidR="00F2557A">
              <w:rPr>
                <w:noProof/>
                <w:webHidden/>
              </w:rPr>
              <w:fldChar w:fldCharType="end"/>
            </w:r>
          </w:hyperlink>
        </w:p>
        <w:p w14:paraId="677682E8" w14:textId="09A2F55F" w:rsidR="00F2557A" w:rsidRDefault="00000000">
          <w:pPr>
            <w:pStyle w:val="Verzeichnis3"/>
            <w:tabs>
              <w:tab w:val="right" w:leader="dot" w:pos="9062"/>
            </w:tabs>
            <w:rPr>
              <w:rFonts w:eastAsiaTheme="minorEastAsia"/>
              <w:noProof/>
              <w:lang w:eastAsia="de-DE"/>
            </w:rPr>
          </w:pPr>
          <w:hyperlink w:anchor="_Toc171275136" w:history="1">
            <w:r w:rsidR="00F2557A" w:rsidRPr="00A200DC">
              <w:rPr>
                <w:rStyle w:val="Hyperlink"/>
                <w:noProof/>
              </w:rPr>
              <w:t>Kenntnisse über Frameworks</w:t>
            </w:r>
            <w:r w:rsidR="00F2557A">
              <w:rPr>
                <w:noProof/>
                <w:webHidden/>
              </w:rPr>
              <w:tab/>
            </w:r>
            <w:r w:rsidR="00F2557A">
              <w:rPr>
                <w:noProof/>
                <w:webHidden/>
              </w:rPr>
              <w:fldChar w:fldCharType="begin"/>
            </w:r>
            <w:r w:rsidR="00F2557A">
              <w:rPr>
                <w:noProof/>
                <w:webHidden/>
              </w:rPr>
              <w:instrText xml:space="preserve"> PAGEREF _Toc171275136 \h </w:instrText>
            </w:r>
            <w:r w:rsidR="00F2557A">
              <w:rPr>
                <w:noProof/>
                <w:webHidden/>
              </w:rPr>
            </w:r>
            <w:r w:rsidR="00F2557A">
              <w:rPr>
                <w:noProof/>
                <w:webHidden/>
              </w:rPr>
              <w:fldChar w:fldCharType="separate"/>
            </w:r>
            <w:r w:rsidR="00F2557A">
              <w:rPr>
                <w:noProof/>
                <w:webHidden/>
              </w:rPr>
              <w:t>25</w:t>
            </w:r>
            <w:r w:rsidR="00F2557A">
              <w:rPr>
                <w:noProof/>
                <w:webHidden/>
              </w:rPr>
              <w:fldChar w:fldCharType="end"/>
            </w:r>
          </w:hyperlink>
        </w:p>
        <w:p w14:paraId="4888DD24" w14:textId="512163D0" w:rsidR="00F2557A" w:rsidRDefault="00000000">
          <w:pPr>
            <w:pStyle w:val="Verzeichnis3"/>
            <w:tabs>
              <w:tab w:val="right" w:leader="dot" w:pos="9062"/>
            </w:tabs>
            <w:rPr>
              <w:rFonts w:eastAsiaTheme="minorEastAsia"/>
              <w:noProof/>
              <w:lang w:eastAsia="de-DE"/>
            </w:rPr>
          </w:pPr>
          <w:hyperlink w:anchor="_Toc171275137" w:history="1">
            <w:r w:rsidR="00F2557A" w:rsidRPr="00A200DC">
              <w:rPr>
                <w:rStyle w:val="Hyperlink"/>
                <w:noProof/>
              </w:rPr>
              <w:t>Einsatzgebiete AngularJS, Bootstrap, jQuery</w:t>
            </w:r>
            <w:r w:rsidR="00F2557A">
              <w:rPr>
                <w:noProof/>
                <w:webHidden/>
              </w:rPr>
              <w:tab/>
            </w:r>
            <w:r w:rsidR="00F2557A">
              <w:rPr>
                <w:noProof/>
                <w:webHidden/>
              </w:rPr>
              <w:fldChar w:fldCharType="begin"/>
            </w:r>
            <w:r w:rsidR="00F2557A">
              <w:rPr>
                <w:noProof/>
                <w:webHidden/>
              </w:rPr>
              <w:instrText xml:space="preserve"> PAGEREF _Toc171275137 \h </w:instrText>
            </w:r>
            <w:r w:rsidR="00F2557A">
              <w:rPr>
                <w:noProof/>
                <w:webHidden/>
              </w:rPr>
            </w:r>
            <w:r w:rsidR="00F2557A">
              <w:rPr>
                <w:noProof/>
                <w:webHidden/>
              </w:rPr>
              <w:fldChar w:fldCharType="separate"/>
            </w:r>
            <w:r w:rsidR="00F2557A">
              <w:rPr>
                <w:noProof/>
                <w:webHidden/>
              </w:rPr>
              <w:t>25</w:t>
            </w:r>
            <w:r w:rsidR="00F2557A">
              <w:rPr>
                <w:noProof/>
                <w:webHidden/>
              </w:rPr>
              <w:fldChar w:fldCharType="end"/>
            </w:r>
          </w:hyperlink>
        </w:p>
        <w:p w14:paraId="45988645" w14:textId="2F85A42E" w:rsidR="00F2557A" w:rsidRDefault="00000000">
          <w:pPr>
            <w:pStyle w:val="Verzeichnis3"/>
            <w:tabs>
              <w:tab w:val="right" w:leader="dot" w:pos="9062"/>
            </w:tabs>
            <w:rPr>
              <w:rFonts w:eastAsiaTheme="minorEastAsia"/>
              <w:noProof/>
              <w:lang w:eastAsia="de-DE"/>
            </w:rPr>
          </w:pPr>
          <w:hyperlink w:anchor="_Toc171275138" w:history="1">
            <w:r w:rsidR="00F2557A" w:rsidRPr="00A200DC">
              <w:rPr>
                <w:rStyle w:val="Hyperlink"/>
                <w:noProof/>
              </w:rPr>
              <w:t>Kenntnisse über den Zugriff von PHP auf MySQL-Datenbank</w:t>
            </w:r>
            <w:r w:rsidR="00F2557A">
              <w:rPr>
                <w:noProof/>
                <w:webHidden/>
              </w:rPr>
              <w:tab/>
            </w:r>
            <w:r w:rsidR="00F2557A">
              <w:rPr>
                <w:noProof/>
                <w:webHidden/>
              </w:rPr>
              <w:fldChar w:fldCharType="begin"/>
            </w:r>
            <w:r w:rsidR="00F2557A">
              <w:rPr>
                <w:noProof/>
                <w:webHidden/>
              </w:rPr>
              <w:instrText xml:space="preserve"> PAGEREF _Toc171275138 \h </w:instrText>
            </w:r>
            <w:r w:rsidR="00F2557A">
              <w:rPr>
                <w:noProof/>
                <w:webHidden/>
              </w:rPr>
            </w:r>
            <w:r w:rsidR="00F2557A">
              <w:rPr>
                <w:noProof/>
                <w:webHidden/>
              </w:rPr>
              <w:fldChar w:fldCharType="separate"/>
            </w:r>
            <w:r w:rsidR="00F2557A">
              <w:rPr>
                <w:noProof/>
                <w:webHidden/>
              </w:rPr>
              <w:t>25</w:t>
            </w:r>
            <w:r w:rsidR="00F2557A">
              <w:rPr>
                <w:noProof/>
                <w:webHidden/>
              </w:rPr>
              <w:fldChar w:fldCharType="end"/>
            </w:r>
          </w:hyperlink>
        </w:p>
        <w:p w14:paraId="0763D6E4" w14:textId="6C9F7EB8" w:rsidR="00F2557A" w:rsidRDefault="00000000">
          <w:pPr>
            <w:pStyle w:val="Verzeichnis3"/>
            <w:tabs>
              <w:tab w:val="right" w:leader="dot" w:pos="9062"/>
            </w:tabs>
            <w:rPr>
              <w:rFonts w:eastAsiaTheme="minorEastAsia"/>
              <w:noProof/>
              <w:lang w:eastAsia="de-DE"/>
            </w:rPr>
          </w:pPr>
          <w:hyperlink w:anchor="_Toc171275139" w:history="1">
            <w:r w:rsidR="00F2557A" w:rsidRPr="00A200DC">
              <w:rPr>
                <w:rStyle w:val="Hyperlink"/>
                <w:noProof/>
              </w:rPr>
              <w:t>Fachbegriff Multitasking</w:t>
            </w:r>
            <w:r w:rsidR="00F2557A">
              <w:rPr>
                <w:noProof/>
                <w:webHidden/>
              </w:rPr>
              <w:tab/>
            </w:r>
            <w:r w:rsidR="00F2557A">
              <w:rPr>
                <w:noProof/>
                <w:webHidden/>
              </w:rPr>
              <w:fldChar w:fldCharType="begin"/>
            </w:r>
            <w:r w:rsidR="00F2557A">
              <w:rPr>
                <w:noProof/>
                <w:webHidden/>
              </w:rPr>
              <w:instrText xml:space="preserve"> PAGEREF _Toc171275139 \h </w:instrText>
            </w:r>
            <w:r w:rsidR="00F2557A">
              <w:rPr>
                <w:noProof/>
                <w:webHidden/>
              </w:rPr>
            </w:r>
            <w:r w:rsidR="00F2557A">
              <w:rPr>
                <w:noProof/>
                <w:webHidden/>
              </w:rPr>
              <w:fldChar w:fldCharType="separate"/>
            </w:r>
            <w:r w:rsidR="00F2557A">
              <w:rPr>
                <w:noProof/>
                <w:webHidden/>
              </w:rPr>
              <w:t>25</w:t>
            </w:r>
            <w:r w:rsidR="00F2557A">
              <w:rPr>
                <w:noProof/>
                <w:webHidden/>
              </w:rPr>
              <w:fldChar w:fldCharType="end"/>
            </w:r>
          </w:hyperlink>
        </w:p>
        <w:p w14:paraId="1C37A9CB" w14:textId="7B833ED1" w:rsidR="00F2557A" w:rsidRDefault="00000000">
          <w:pPr>
            <w:pStyle w:val="Verzeichnis3"/>
            <w:tabs>
              <w:tab w:val="right" w:leader="dot" w:pos="9062"/>
            </w:tabs>
            <w:rPr>
              <w:rFonts w:eastAsiaTheme="minorEastAsia"/>
              <w:noProof/>
              <w:lang w:eastAsia="de-DE"/>
            </w:rPr>
          </w:pPr>
          <w:hyperlink w:anchor="_Toc171275140" w:history="1">
            <w:r w:rsidR="00F2557A" w:rsidRPr="00A200DC">
              <w:rPr>
                <w:rStyle w:val="Hyperlink"/>
                <w:noProof/>
              </w:rPr>
              <w:t>Kenntnisse über mobile Webseiten/Optimierung für Smartphones</w:t>
            </w:r>
            <w:r w:rsidR="00F2557A">
              <w:rPr>
                <w:noProof/>
                <w:webHidden/>
              </w:rPr>
              <w:tab/>
            </w:r>
            <w:r w:rsidR="00F2557A">
              <w:rPr>
                <w:noProof/>
                <w:webHidden/>
              </w:rPr>
              <w:fldChar w:fldCharType="begin"/>
            </w:r>
            <w:r w:rsidR="00F2557A">
              <w:rPr>
                <w:noProof/>
                <w:webHidden/>
              </w:rPr>
              <w:instrText xml:space="preserve"> PAGEREF _Toc171275140 \h </w:instrText>
            </w:r>
            <w:r w:rsidR="00F2557A">
              <w:rPr>
                <w:noProof/>
                <w:webHidden/>
              </w:rPr>
            </w:r>
            <w:r w:rsidR="00F2557A">
              <w:rPr>
                <w:noProof/>
                <w:webHidden/>
              </w:rPr>
              <w:fldChar w:fldCharType="separate"/>
            </w:r>
            <w:r w:rsidR="00F2557A">
              <w:rPr>
                <w:noProof/>
                <w:webHidden/>
              </w:rPr>
              <w:t>25</w:t>
            </w:r>
            <w:r w:rsidR="00F2557A">
              <w:rPr>
                <w:noProof/>
                <w:webHidden/>
              </w:rPr>
              <w:fldChar w:fldCharType="end"/>
            </w:r>
          </w:hyperlink>
        </w:p>
        <w:p w14:paraId="1E7996BB" w14:textId="2EB1A0FB" w:rsidR="00F2557A" w:rsidRDefault="00000000">
          <w:pPr>
            <w:pStyle w:val="Verzeichnis3"/>
            <w:tabs>
              <w:tab w:val="right" w:leader="dot" w:pos="9062"/>
            </w:tabs>
            <w:rPr>
              <w:rFonts w:eastAsiaTheme="minorEastAsia"/>
              <w:noProof/>
              <w:lang w:eastAsia="de-DE"/>
            </w:rPr>
          </w:pPr>
          <w:hyperlink w:anchor="_Toc171275141" w:history="1">
            <w:r w:rsidR="00F2557A" w:rsidRPr="00A200DC">
              <w:rPr>
                <w:rStyle w:val="Hyperlink"/>
                <w:noProof/>
              </w:rPr>
              <w:t>Fachbegriff Responsive Webdesign</w:t>
            </w:r>
            <w:r w:rsidR="00F2557A">
              <w:rPr>
                <w:noProof/>
                <w:webHidden/>
              </w:rPr>
              <w:tab/>
            </w:r>
            <w:r w:rsidR="00F2557A">
              <w:rPr>
                <w:noProof/>
                <w:webHidden/>
              </w:rPr>
              <w:fldChar w:fldCharType="begin"/>
            </w:r>
            <w:r w:rsidR="00F2557A">
              <w:rPr>
                <w:noProof/>
                <w:webHidden/>
              </w:rPr>
              <w:instrText xml:space="preserve"> PAGEREF _Toc171275141 \h </w:instrText>
            </w:r>
            <w:r w:rsidR="00F2557A">
              <w:rPr>
                <w:noProof/>
                <w:webHidden/>
              </w:rPr>
            </w:r>
            <w:r w:rsidR="00F2557A">
              <w:rPr>
                <w:noProof/>
                <w:webHidden/>
              </w:rPr>
              <w:fldChar w:fldCharType="separate"/>
            </w:r>
            <w:r w:rsidR="00F2557A">
              <w:rPr>
                <w:noProof/>
                <w:webHidden/>
              </w:rPr>
              <w:t>25</w:t>
            </w:r>
            <w:r w:rsidR="00F2557A">
              <w:rPr>
                <w:noProof/>
                <w:webHidden/>
              </w:rPr>
              <w:fldChar w:fldCharType="end"/>
            </w:r>
          </w:hyperlink>
        </w:p>
        <w:p w14:paraId="39985070" w14:textId="2413E3B2" w:rsidR="00F2557A" w:rsidRDefault="00000000">
          <w:pPr>
            <w:pStyle w:val="Verzeichnis3"/>
            <w:tabs>
              <w:tab w:val="right" w:leader="dot" w:pos="9062"/>
            </w:tabs>
            <w:rPr>
              <w:rFonts w:eastAsiaTheme="minorEastAsia"/>
              <w:noProof/>
              <w:lang w:eastAsia="de-DE"/>
            </w:rPr>
          </w:pPr>
          <w:hyperlink w:anchor="_Toc171275142" w:history="1">
            <w:r w:rsidR="00F2557A" w:rsidRPr="00A200DC">
              <w:rPr>
                <w:rStyle w:val="Hyperlink"/>
                <w:noProof/>
              </w:rPr>
              <w:t>Konzept Mobile First</w:t>
            </w:r>
            <w:r w:rsidR="00F2557A">
              <w:rPr>
                <w:noProof/>
                <w:webHidden/>
              </w:rPr>
              <w:tab/>
            </w:r>
            <w:r w:rsidR="00F2557A">
              <w:rPr>
                <w:noProof/>
                <w:webHidden/>
              </w:rPr>
              <w:fldChar w:fldCharType="begin"/>
            </w:r>
            <w:r w:rsidR="00F2557A">
              <w:rPr>
                <w:noProof/>
                <w:webHidden/>
              </w:rPr>
              <w:instrText xml:space="preserve"> PAGEREF _Toc171275142 \h </w:instrText>
            </w:r>
            <w:r w:rsidR="00F2557A">
              <w:rPr>
                <w:noProof/>
                <w:webHidden/>
              </w:rPr>
            </w:r>
            <w:r w:rsidR="00F2557A">
              <w:rPr>
                <w:noProof/>
                <w:webHidden/>
              </w:rPr>
              <w:fldChar w:fldCharType="separate"/>
            </w:r>
            <w:r w:rsidR="00F2557A">
              <w:rPr>
                <w:noProof/>
                <w:webHidden/>
              </w:rPr>
              <w:t>26</w:t>
            </w:r>
            <w:r w:rsidR="00F2557A">
              <w:rPr>
                <w:noProof/>
                <w:webHidden/>
              </w:rPr>
              <w:fldChar w:fldCharType="end"/>
            </w:r>
          </w:hyperlink>
        </w:p>
        <w:p w14:paraId="23529DA0" w14:textId="149A302A" w:rsidR="00F2557A" w:rsidRDefault="00000000">
          <w:pPr>
            <w:pStyle w:val="Verzeichnis3"/>
            <w:tabs>
              <w:tab w:val="right" w:leader="dot" w:pos="9062"/>
            </w:tabs>
            <w:rPr>
              <w:rFonts w:eastAsiaTheme="minorEastAsia"/>
              <w:noProof/>
              <w:lang w:eastAsia="de-DE"/>
            </w:rPr>
          </w:pPr>
          <w:hyperlink w:anchor="_Toc171275143" w:history="1">
            <w:r w:rsidR="00F2557A" w:rsidRPr="00A200DC">
              <w:rPr>
                <w:rStyle w:val="Hyperlink"/>
                <w:noProof/>
              </w:rPr>
              <w:t>Kenntnisse über aktuelle Programmiersprachen</w:t>
            </w:r>
            <w:r w:rsidR="00F2557A">
              <w:rPr>
                <w:noProof/>
                <w:webHidden/>
              </w:rPr>
              <w:tab/>
            </w:r>
            <w:r w:rsidR="00F2557A">
              <w:rPr>
                <w:noProof/>
                <w:webHidden/>
              </w:rPr>
              <w:fldChar w:fldCharType="begin"/>
            </w:r>
            <w:r w:rsidR="00F2557A">
              <w:rPr>
                <w:noProof/>
                <w:webHidden/>
              </w:rPr>
              <w:instrText xml:space="preserve"> PAGEREF _Toc171275143 \h </w:instrText>
            </w:r>
            <w:r w:rsidR="00F2557A">
              <w:rPr>
                <w:noProof/>
                <w:webHidden/>
              </w:rPr>
            </w:r>
            <w:r w:rsidR="00F2557A">
              <w:rPr>
                <w:noProof/>
                <w:webHidden/>
              </w:rPr>
              <w:fldChar w:fldCharType="separate"/>
            </w:r>
            <w:r w:rsidR="00F2557A">
              <w:rPr>
                <w:noProof/>
                <w:webHidden/>
              </w:rPr>
              <w:t>26</w:t>
            </w:r>
            <w:r w:rsidR="00F2557A">
              <w:rPr>
                <w:noProof/>
                <w:webHidden/>
              </w:rPr>
              <w:fldChar w:fldCharType="end"/>
            </w:r>
          </w:hyperlink>
        </w:p>
        <w:p w14:paraId="3375BACC" w14:textId="5D8E1987" w:rsidR="00F2557A" w:rsidRDefault="00000000">
          <w:pPr>
            <w:pStyle w:val="Verzeichnis3"/>
            <w:tabs>
              <w:tab w:val="right" w:leader="dot" w:pos="9062"/>
            </w:tabs>
            <w:rPr>
              <w:rFonts w:eastAsiaTheme="minorEastAsia"/>
              <w:noProof/>
              <w:lang w:eastAsia="de-DE"/>
            </w:rPr>
          </w:pPr>
          <w:hyperlink w:anchor="_Toc171275144" w:history="1">
            <w:r w:rsidR="00F2557A" w:rsidRPr="00A200DC">
              <w:rPr>
                <w:rStyle w:val="Hyperlink"/>
                <w:noProof/>
              </w:rPr>
              <w:t>Programmiersprachen für mobile Anwendungen/Internet</w:t>
            </w:r>
            <w:r w:rsidR="00F2557A">
              <w:rPr>
                <w:noProof/>
                <w:webHidden/>
              </w:rPr>
              <w:tab/>
            </w:r>
            <w:r w:rsidR="00F2557A">
              <w:rPr>
                <w:noProof/>
                <w:webHidden/>
              </w:rPr>
              <w:fldChar w:fldCharType="begin"/>
            </w:r>
            <w:r w:rsidR="00F2557A">
              <w:rPr>
                <w:noProof/>
                <w:webHidden/>
              </w:rPr>
              <w:instrText xml:space="preserve"> PAGEREF _Toc171275144 \h </w:instrText>
            </w:r>
            <w:r w:rsidR="00F2557A">
              <w:rPr>
                <w:noProof/>
                <w:webHidden/>
              </w:rPr>
            </w:r>
            <w:r w:rsidR="00F2557A">
              <w:rPr>
                <w:noProof/>
                <w:webHidden/>
              </w:rPr>
              <w:fldChar w:fldCharType="separate"/>
            </w:r>
            <w:r w:rsidR="00F2557A">
              <w:rPr>
                <w:noProof/>
                <w:webHidden/>
              </w:rPr>
              <w:t>26</w:t>
            </w:r>
            <w:r w:rsidR="00F2557A">
              <w:rPr>
                <w:noProof/>
                <w:webHidden/>
              </w:rPr>
              <w:fldChar w:fldCharType="end"/>
            </w:r>
          </w:hyperlink>
        </w:p>
        <w:p w14:paraId="468BFC60" w14:textId="11DEDF6E" w:rsidR="00F2557A" w:rsidRDefault="00000000">
          <w:pPr>
            <w:pStyle w:val="Verzeichnis3"/>
            <w:tabs>
              <w:tab w:val="right" w:leader="dot" w:pos="9062"/>
            </w:tabs>
            <w:rPr>
              <w:rFonts w:eastAsiaTheme="minorEastAsia"/>
              <w:noProof/>
              <w:lang w:eastAsia="de-DE"/>
            </w:rPr>
          </w:pPr>
          <w:hyperlink w:anchor="_Toc171275145" w:history="1">
            <w:r w:rsidR="00F2557A" w:rsidRPr="00A200DC">
              <w:rPr>
                <w:rStyle w:val="Hyperlink"/>
                <w:noProof/>
              </w:rPr>
              <w:t>Anwendung von JAVA-Technologien im Web (Servlets, Java-Server-Pages)</w:t>
            </w:r>
            <w:r w:rsidR="00F2557A">
              <w:rPr>
                <w:noProof/>
                <w:webHidden/>
              </w:rPr>
              <w:tab/>
            </w:r>
            <w:r w:rsidR="00F2557A">
              <w:rPr>
                <w:noProof/>
                <w:webHidden/>
              </w:rPr>
              <w:fldChar w:fldCharType="begin"/>
            </w:r>
            <w:r w:rsidR="00F2557A">
              <w:rPr>
                <w:noProof/>
                <w:webHidden/>
              </w:rPr>
              <w:instrText xml:space="preserve"> PAGEREF _Toc171275145 \h </w:instrText>
            </w:r>
            <w:r w:rsidR="00F2557A">
              <w:rPr>
                <w:noProof/>
                <w:webHidden/>
              </w:rPr>
            </w:r>
            <w:r w:rsidR="00F2557A">
              <w:rPr>
                <w:noProof/>
                <w:webHidden/>
              </w:rPr>
              <w:fldChar w:fldCharType="separate"/>
            </w:r>
            <w:r w:rsidR="00F2557A">
              <w:rPr>
                <w:noProof/>
                <w:webHidden/>
              </w:rPr>
              <w:t>26</w:t>
            </w:r>
            <w:r w:rsidR="00F2557A">
              <w:rPr>
                <w:noProof/>
                <w:webHidden/>
              </w:rPr>
              <w:fldChar w:fldCharType="end"/>
            </w:r>
          </w:hyperlink>
        </w:p>
        <w:p w14:paraId="035DC7AB" w14:textId="25B87054" w:rsidR="00F2557A" w:rsidRDefault="00000000">
          <w:pPr>
            <w:pStyle w:val="Verzeichnis3"/>
            <w:tabs>
              <w:tab w:val="right" w:leader="dot" w:pos="9062"/>
            </w:tabs>
            <w:rPr>
              <w:rFonts w:eastAsiaTheme="minorEastAsia"/>
              <w:noProof/>
              <w:lang w:eastAsia="de-DE"/>
            </w:rPr>
          </w:pPr>
          <w:hyperlink w:anchor="_Toc171275146" w:history="1">
            <w:r w:rsidR="00F2557A" w:rsidRPr="00A200DC">
              <w:rPr>
                <w:rStyle w:val="Hyperlink"/>
                <w:noProof/>
              </w:rPr>
              <w:t>Grundkenntnisse über die Anwendung der .NET-Technologien im Web (ASP.NET)</w:t>
            </w:r>
            <w:r w:rsidR="00F2557A">
              <w:rPr>
                <w:noProof/>
                <w:webHidden/>
              </w:rPr>
              <w:tab/>
            </w:r>
            <w:r w:rsidR="00F2557A">
              <w:rPr>
                <w:noProof/>
                <w:webHidden/>
              </w:rPr>
              <w:fldChar w:fldCharType="begin"/>
            </w:r>
            <w:r w:rsidR="00F2557A">
              <w:rPr>
                <w:noProof/>
                <w:webHidden/>
              </w:rPr>
              <w:instrText xml:space="preserve"> PAGEREF _Toc171275146 \h </w:instrText>
            </w:r>
            <w:r w:rsidR="00F2557A">
              <w:rPr>
                <w:noProof/>
                <w:webHidden/>
              </w:rPr>
            </w:r>
            <w:r w:rsidR="00F2557A">
              <w:rPr>
                <w:noProof/>
                <w:webHidden/>
              </w:rPr>
              <w:fldChar w:fldCharType="separate"/>
            </w:r>
            <w:r w:rsidR="00F2557A">
              <w:rPr>
                <w:noProof/>
                <w:webHidden/>
              </w:rPr>
              <w:t>26</w:t>
            </w:r>
            <w:r w:rsidR="00F2557A">
              <w:rPr>
                <w:noProof/>
                <w:webHidden/>
              </w:rPr>
              <w:fldChar w:fldCharType="end"/>
            </w:r>
          </w:hyperlink>
        </w:p>
        <w:p w14:paraId="3FC1A7F7" w14:textId="4FE6E5C2" w:rsidR="00F2557A" w:rsidRDefault="00000000">
          <w:pPr>
            <w:pStyle w:val="Verzeichnis3"/>
            <w:tabs>
              <w:tab w:val="right" w:leader="dot" w:pos="9062"/>
            </w:tabs>
            <w:rPr>
              <w:rFonts w:eastAsiaTheme="minorEastAsia"/>
              <w:noProof/>
              <w:lang w:eastAsia="de-DE"/>
            </w:rPr>
          </w:pPr>
          <w:hyperlink w:anchor="_Toc171275147" w:history="1">
            <w:r w:rsidR="00F2557A" w:rsidRPr="00A200DC">
              <w:rPr>
                <w:rStyle w:val="Hyperlink"/>
                <w:noProof/>
              </w:rPr>
              <w:t>Fachbegriff Metadaten</w:t>
            </w:r>
            <w:r w:rsidR="00F2557A">
              <w:rPr>
                <w:noProof/>
                <w:webHidden/>
              </w:rPr>
              <w:tab/>
            </w:r>
            <w:r w:rsidR="00F2557A">
              <w:rPr>
                <w:noProof/>
                <w:webHidden/>
              </w:rPr>
              <w:fldChar w:fldCharType="begin"/>
            </w:r>
            <w:r w:rsidR="00F2557A">
              <w:rPr>
                <w:noProof/>
                <w:webHidden/>
              </w:rPr>
              <w:instrText xml:space="preserve"> PAGEREF _Toc171275147 \h </w:instrText>
            </w:r>
            <w:r w:rsidR="00F2557A">
              <w:rPr>
                <w:noProof/>
                <w:webHidden/>
              </w:rPr>
            </w:r>
            <w:r w:rsidR="00F2557A">
              <w:rPr>
                <w:noProof/>
                <w:webHidden/>
              </w:rPr>
              <w:fldChar w:fldCharType="separate"/>
            </w:r>
            <w:r w:rsidR="00F2557A">
              <w:rPr>
                <w:noProof/>
                <w:webHidden/>
              </w:rPr>
              <w:t>26</w:t>
            </w:r>
            <w:r w:rsidR="00F2557A">
              <w:rPr>
                <w:noProof/>
                <w:webHidden/>
              </w:rPr>
              <w:fldChar w:fldCharType="end"/>
            </w:r>
          </w:hyperlink>
        </w:p>
        <w:p w14:paraId="03557518" w14:textId="0C52F5B3" w:rsidR="00F2557A" w:rsidRDefault="00000000">
          <w:pPr>
            <w:pStyle w:val="Verzeichnis3"/>
            <w:tabs>
              <w:tab w:val="right" w:leader="dot" w:pos="9062"/>
            </w:tabs>
            <w:rPr>
              <w:rFonts w:eastAsiaTheme="minorEastAsia"/>
              <w:noProof/>
              <w:lang w:eastAsia="de-DE"/>
            </w:rPr>
          </w:pPr>
          <w:hyperlink w:anchor="_Toc171275148" w:history="1">
            <w:r w:rsidR="00F2557A" w:rsidRPr="00A200DC">
              <w:rPr>
                <w:rStyle w:val="Hyperlink"/>
                <w:noProof/>
              </w:rPr>
              <w:t>Prinzipien der Softwareentwicklung: KISS, DRY</w:t>
            </w:r>
            <w:r w:rsidR="00F2557A">
              <w:rPr>
                <w:noProof/>
                <w:webHidden/>
              </w:rPr>
              <w:tab/>
            </w:r>
            <w:r w:rsidR="00F2557A">
              <w:rPr>
                <w:noProof/>
                <w:webHidden/>
              </w:rPr>
              <w:fldChar w:fldCharType="begin"/>
            </w:r>
            <w:r w:rsidR="00F2557A">
              <w:rPr>
                <w:noProof/>
                <w:webHidden/>
              </w:rPr>
              <w:instrText xml:space="preserve"> PAGEREF _Toc171275148 \h </w:instrText>
            </w:r>
            <w:r w:rsidR="00F2557A">
              <w:rPr>
                <w:noProof/>
                <w:webHidden/>
              </w:rPr>
            </w:r>
            <w:r w:rsidR="00F2557A">
              <w:rPr>
                <w:noProof/>
                <w:webHidden/>
              </w:rPr>
              <w:fldChar w:fldCharType="separate"/>
            </w:r>
            <w:r w:rsidR="00F2557A">
              <w:rPr>
                <w:noProof/>
                <w:webHidden/>
              </w:rPr>
              <w:t>26</w:t>
            </w:r>
            <w:r w:rsidR="00F2557A">
              <w:rPr>
                <w:noProof/>
                <w:webHidden/>
              </w:rPr>
              <w:fldChar w:fldCharType="end"/>
            </w:r>
          </w:hyperlink>
        </w:p>
        <w:p w14:paraId="0079BC57" w14:textId="19473D38" w:rsidR="00F2557A" w:rsidRDefault="00000000">
          <w:pPr>
            <w:pStyle w:val="Verzeichnis3"/>
            <w:tabs>
              <w:tab w:val="right" w:leader="dot" w:pos="9062"/>
            </w:tabs>
            <w:rPr>
              <w:rFonts w:eastAsiaTheme="minorEastAsia"/>
              <w:noProof/>
              <w:lang w:eastAsia="de-DE"/>
            </w:rPr>
          </w:pPr>
          <w:hyperlink w:anchor="_Toc171275149" w:history="1">
            <w:r w:rsidR="00F2557A" w:rsidRPr="00A200DC">
              <w:rPr>
                <w:rStyle w:val="Hyperlink"/>
                <w:noProof/>
              </w:rPr>
              <w:t>Kenntnisse über Coding-Standards/Code-Konventionen</w:t>
            </w:r>
            <w:r w:rsidR="00F2557A">
              <w:rPr>
                <w:noProof/>
                <w:webHidden/>
              </w:rPr>
              <w:tab/>
            </w:r>
            <w:r w:rsidR="00F2557A">
              <w:rPr>
                <w:noProof/>
                <w:webHidden/>
              </w:rPr>
              <w:fldChar w:fldCharType="begin"/>
            </w:r>
            <w:r w:rsidR="00F2557A">
              <w:rPr>
                <w:noProof/>
                <w:webHidden/>
              </w:rPr>
              <w:instrText xml:space="preserve"> PAGEREF _Toc171275149 \h </w:instrText>
            </w:r>
            <w:r w:rsidR="00F2557A">
              <w:rPr>
                <w:noProof/>
                <w:webHidden/>
              </w:rPr>
            </w:r>
            <w:r w:rsidR="00F2557A">
              <w:rPr>
                <w:noProof/>
                <w:webHidden/>
              </w:rPr>
              <w:fldChar w:fldCharType="separate"/>
            </w:r>
            <w:r w:rsidR="00F2557A">
              <w:rPr>
                <w:noProof/>
                <w:webHidden/>
              </w:rPr>
              <w:t>26</w:t>
            </w:r>
            <w:r w:rsidR="00F2557A">
              <w:rPr>
                <w:noProof/>
                <w:webHidden/>
              </w:rPr>
              <w:fldChar w:fldCharType="end"/>
            </w:r>
          </w:hyperlink>
        </w:p>
        <w:p w14:paraId="593B05EF" w14:textId="219E19F5" w:rsidR="00F2557A" w:rsidRDefault="00000000">
          <w:pPr>
            <w:pStyle w:val="Verzeichnis3"/>
            <w:tabs>
              <w:tab w:val="right" w:leader="dot" w:pos="9062"/>
            </w:tabs>
            <w:rPr>
              <w:rFonts w:eastAsiaTheme="minorEastAsia"/>
              <w:noProof/>
              <w:lang w:eastAsia="de-DE"/>
            </w:rPr>
          </w:pPr>
          <w:hyperlink w:anchor="_Toc171275150" w:history="1">
            <w:r w:rsidR="00F2557A" w:rsidRPr="00A200DC">
              <w:rPr>
                <w:rStyle w:val="Hyperlink"/>
                <w:noProof/>
              </w:rPr>
              <w:t>Fachbegriff Cross-Plattform Entwicklung</w:t>
            </w:r>
            <w:r w:rsidR="00F2557A">
              <w:rPr>
                <w:noProof/>
                <w:webHidden/>
              </w:rPr>
              <w:tab/>
            </w:r>
            <w:r w:rsidR="00F2557A">
              <w:rPr>
                <w:noProof/>
                <w:webHidden/>
              </w:rPr>
              <w:fldChar w:fldCharType="begin"/>
            </w:r>
            <w:r w:rsidR="00F2557A">
              <w:rPr>
                <w:noProof/>
                <w:webHidden/>
              </w:rPr>
              <w:instrText xml:space="preserve"> PAGEREF _Toc171275150 \h </w:instrText>
            </w:r>
            <w:r w:rsidR="00F2557A">
              <w:rPr>
                <w:noProof/>
                <w:webHidden/>
              </w:rPr>
            </w:r>
            <w:r w:rsidR="00F2557A">
              <w:rPr>
                <w:noProof/>
                <w:webHidden/>
              </w:rPr>
              <w:fldChar w:fldCharType="separate"/>
            </w:r>
            <w:r w:rsidR="00F2557A">
              <w:rPr>
                <w:noProof/>
                <w:webHidden/>
              </w:rPr>
              <w:t>27</w:t>
            </w:r>
            <w:r w:rsidR="00F2557A">
              <w:rPr>
                <w:noProof/>
                <w:webHidden/>
              </w:rPr>
              <w:fldChar w:fldCharType="end"/>
            </w:r>
          </w:hyperlink>
        </w:p>
        <w:p w14:paraId="485F81BC" w14:textId="38E7DD57" w:rsidR="00F2557A" w:rsidRDefault="00000000">
          <w:pPr>
            <w:pStyle w:val="Verzeichnis3"/>
            <w:tabs>
              <w:tab w:val="right" w:leader="dot" w:pos="9062"/>
            </w:tabs>
            <w:rPr>
              <w:rFonts w:eastAsiaTheme="minorEastAsia"/>
              <w:noProof/>
              <w:lang w:eastAsia="de-DE"/>
            </w:rPr>
          </w:pPr>
          <w:hyperlink w:anchor="_Toc171275151" w:history="1">
            <w:r w:rsidR="00F2557A" w:rsidRPr="00A200DC">
              <w:rPr>
                <w:rStyle w:val="Hyperlink"/>
                <w:noProof/>
              </w:rPr>
              <w:t>Fachbegriff Corporate Identity (CI)</w:t>
            </w:r>
            <w:r w:rsidR="00F2557A">
              <w:rPr>
                <w:noProof/>
                <w:webHidden/>
              </w:rPr>
              <w:tab/>
            </w:r>
            <w:r w:rsidR="00F2557A">
              <w:rPr>
                <w:noProof/>
                <w:webHidden/>
              </w:rPr>
              <w:fldChar w:fldCharType="begin"/>
            </w:r>
            <w:r w:rsidR="00F2557A">
              <w:rPr>
                <w:noProof/>
                <w:webHidden/>
              </w:rPr>
              <w:instrText xml:space="preserve"> PAGEREF _Toc171275151 \h </w:instrText>
            </w:r>
            <w:r w:rsidR="00F2557A">
              <w:rPr>
                <w:noProof/>
                <w:webHidden/>
              </w:rPr>
            </w:r>
            <w:r w:rsidR="00F2557A">
              <w:rPr>
                <w:noProof/>
                <w:webHidden/>
              </w:rPr>
              <w:fldChar w:fldCharType="separate"/>
            </w:r>
            <w:r w:rsidR="00F2557A">
              <w:rPr>
                <w:noProof/>
                <w:webHidden/>
              </w:rPr>
              <w:t>27</w:t>
            </w:r>
            <w:r w:rsidR="00F2557A">
              <w:rPr>
                <w:noProof/>
                <w:webHidden/>
              </w:rPr>
              <w:fldChar w:fldCharType="end"/>
            </w:r>
          </w:hyperlink>
        </w:p>
        <w:p w14:paraId="1300DB6C" w14:textId="710E90C8" w:rsidR="00F2557A" w:rsidRDefault="00000000">
          <w:pPr>
            <w:pStyle w:val="Verzeichnis3"/>
            <w:tabs>
              <w:tab w:val="right" w:leader="dot" w:pos="9062"/>
            </w:tabs>
            <w:rPr>
              <w:rFonts w:eastAsiaTheme="minorEastAsia"/>
              <w:noProof/>
              <w:lang w:eastAsia="de-DE"/>
            </w:rPr>
          </w:pPr>
          <w:hyperlink w:anchor="_Toc171275152" w:history="1">
            <w:r w:rsidR="00F2557A" w:rsidRPr="00A200DC">
              <w:rPr>
                <w:rStyle w:val="Hyperlink"/>
                <w:noProof/>
              </w:rPr>
              <w:t>Fachbegriff Corporate Design (CD)</w:t>
            </w:r>
            <w:r w:rsidR="00F2557A">
              <w:rPr>
                <w:noProof/>
                <w:webHidden/>
              </w:rPr>
              <w:tab/>
            </w:r>
            <w:r w:rsidR="00F2557A">
              <w:rPr>
                <w:noProof/>
                <w:webHidden/>
              </w:rPr>
              <w:fldChar w:fldCharType="begin"/>
            </w:r>
            <w:r w:rsidR="00F2557A">
              <w:rPr>
                <w:noProof/>
                <w:webHidden/>
              </w:rPr>
              <w:instrText xml:space="preserve"> PAGEREF _Toc171275152 \h </w:instrText>
            </w:r>
            <w:r w:rsidR="00F2557A">
              <w:rPr>
                <w:noProof/>
                <w:webHidden/>
              </w:rPr>
            </w:r>
            <w:r w:rsidR="00F2557A">
              <w:rPr>
                <w:noProof/>
                <w:webHidden/>
              </w:rPr>
              <w:fldChar w:fldCharType="separate"/>
            </w:r>
            <w:r w:rsidR="00F2557A">
              <w:rPr>
                <w:noProof/>
                <w:webHidden/>
              </w:rPr>
              <w:t>27</w:t>
            </w:r>
            <w:r w:rsidR="00F2557A">
              <w:rPr>
                <w:noProof/>
                <w:webHidden/>
              </w:rPr>
              <w:fldChar w:fldCharType="end"/>
            </w:r>
          </w:hyperlink>
        </w:p>
        <w:p w14:paraId="22EE74B6" w14:textId="58265E51" w:rsidR="00F2557A" w:rsidRDefault="00000000">
          <w:pPr>
            <w:pStyle w:val="Verzeichnis3"/>
            <w:tabs>
              <w:tab w:val="right" w:leader="dot" w:pos="9062"/>
            </w:tabs>
            <w:rPr>
              <w:rFonts w:eastAsiaTheme="minorEastAsia"/>
              <w:noProof/>
              <w:lang w:eastAsia="de-DE"/>
            </w:rPr>
          </w:pPr>
          <w:hyperlink w:anchor="_Toc171275153" w:history="1">
            <w:r w:rsidR="00F2557A" w:rsidRPr="00A200DC">
              <w:rPr>
                <w:rStyle w:val="Hyperlink"/>
                <w:noProof/>
              </w:rPr>
              <w:t>CI/CD Vorgaben bei der Applikationsentwicklung</w:t>
            </w:r>
            <w:r w:rsidR="00F2557A">
              <w:rPr>
                <w:noProof/>
                <w:webHidden/>
              </w:rPr>
              <w:tab/>
            </w:r>
            <w:r w:rsidR="00F2557A">
              <w:rPr>
                <w:noProof/>
                <w:webHidden/>
              </w:rPr>
              <w:fldChar w:fldCharType="begin"/>
            </w:r>
            <w:r w:rsidR="00F2557A">
              <w:rPr>
                <w:noProof/>
                <w:webHidden/>
              </w:rPr>
              <w:instrText xml:space="preserve"> PAGEREF _Toc171275153 \h </w:instrText>
            </w:r>
            <w:r w:rsidR="00F2557A">
              <w:rPr>
                <w:noProof/>
                <w:webHidden/>
              </w:rPr>
            </w:r>
            <w:r w:rsidR="00F2557A">
              <w:rPr>
                <w:noProof/>
                <w:webHidden/>
              </w:rPr>
              <w:fldChar w:fldCharType="separate"/>
            </w:r>
            <w:r w:rsidR="00F2557A">
              <w:rPr>
                <w:noProof/>
                <w:webHidden/>
              </w:rPr>
              <w:t>27</w:t>
            </w:r>
            <w:r w:rsidR="00F2557A">
              <w:rPr>
                <w:noProof/>
                <w:webHidden/>
              </w:rPr>
              <w:fldChar w:fldCharType="end"/>
            </w:r>
          </w:hyperlink>
        </w:p>
        <w:p w14:paraId="31001F9E" w14:textId="2C1EF12F" w:rsidR="00F2557A" w:rsidRDefault="00000000">
          <w:pPr>
            <w:pStyle w:val="Verzeichnis3"/>
            <w:tabs>
              <w:tab w:val="right" w:leader="dot" w:pos="9062"/>
            </w:tabs>
            <w:rPr>
              <w:rFonts w:eastAsiaTheme="minorEastAsia"/>
              <w:noProof/>
              <w:lang w:eastAsia="de-DE"/>
            </w:rPr>
          </w:pPr>
          <w:hyperlink w:anchor="_Toc171275154" w:history="1">
            <w:r w:rsidR="00F2557A" w:rsidRPr="00A200DC">
              <w:rPr>
                <w:rStyle w:val="Hyperlink"/>
                <w:noProof/>
              </w:rPr>
              <w:t>Projektmanagement</w:t>
            </w:r>
            <w:r w:rsidR="00F2557A">
              <w:rPr>
                <w:noProof/>
                <w:webHidden/>
              </w:rPr>
              <w:tab/>
            </w:r>
            <w:r w:rsidR="00F2557A">
              <w:rPr>
                <w:noProof/>
                <w:webHidden/>
              </w:rPr>
              <w:fldChar w:fldCharType="begin"/>
            </w:r>
            <w:r w:rsidR="00F2557A">
              <w:rPr>
                <w:noProof/>
                <w:webHidden/>
              </w:rPr>
              <w:instrText xml:space="preserve"> PAGEREF _Toc171275154 \h </w:instrText>
            </w:r>
            <w:r w:rsidR="00F2557A">
              <w:rPr>
                <w:noProof/>
                <w:webHidden/>
              </w:rPr>
            </w:r>
            <w:r w:rsidR="00F2557A">
              <w:rPr>
                <w:noProof/>
                <w:webHidden/>
              </w:rPr>
              <w:fldChar w:fldCharType="separate"/>
            </w:r>
            <w:r w:rsidR="00F2557A">
              <w:rPr>
                <w:noProof/>
                <w:webHidden/>
              </w:rPr>
              <w:t>28</w:t>
            </w:r>
            <w:r w:rsidR="00F2557A">
              <w:rPr>
                <w:noProof/>
                <w:webHidden/>
              </w:rPr>
              <w:fldChar w:fldCharType="end"/>
            </w:r>
          </w:hyperlink>
        </w:p>
        <w:p w14:paraId="6CC9BE65" w14:textId="27A5CA16" w:rsidR="00F2557A" w:rsidRDefault="00000000">
          <w:pPr>
            <w:pStyle w:val="Verzeichnis3"/>
            <w:tabs>
              <w:tab w:val="right" w:leader="dot" w:pos="9062"/>
            </w:tabs>
            <w:rPr>
              <w:rFonts w:eastAsiaTheme="minorEastAsia"/>
              <w:noProof/>
              <w:lang w:eastAsia="de-DE"/>
            </w:rPr>
          </w:pPr>
          <w:hyperlink w:anchor="_Toc171275155" w:history="1">
            <w:r w:rsidR="00F2557A" w:rsidRPr="00A200DC">
              <w:rPr>
                <w:rStyle w:val="Hyperlink"/>
                <w:noProof/>
              </w:rPr>
              <w:t>Projektmethoden und Tools</w:t>
            </w:r>
            <w:r w:rsidR="00F2557A">
              <w:rPr>
                <w:noProof/>
                <w:webHidden/>
              </w:rPr>
              <w:tab/>
            </w:r>
            <w:r w:rsidR="00F2557A">
              <w:rPr>
                <w:noProof/>
                <w:webHidden/>
              </w:rPr>
              <w:fldChar w:fldCharType="begin"/>
            </w:r>
            <w:r w:rsidR="00F2557A">
              <w:rPr>
                <w:noProof/>
                <w:webHidden/>
              </w:rPr>
              <w:instrText xml:space="preserve"> PAGEREF _Toc171275155 \h </w:instrText>
            </w:r>
            <w:r w:rsidR="00F2557A">
              <w:rPr>
                <w:noProof/>
                <w:webHidden/>
              </w:rPr>
            </w:r>
            <w:r w:rsidR="00F2557A">
              <w:rPr>
                <w:noProof/>
                <w:webHidden/>
              </w:rPr>
              <w:fldChar w:fldCharType="separate"/>
            </w:r>
            <w:r w:rsidR="00F2557A">
              <w:rPr>
                <w:noProof/>
                <w:webHidden/>
              </w:rPr>
              <w:t>31</w:t>
            </w:r>
            <w:r w:rsidR="00F2557A">
              <w:rPr>
                <w:noProof/>
                <w:webHidden/>
              </w:rPr>
              <w:fldChar w:fldCharType="end"/>
            </w:r>
          </w:hyperlink>
        </w:p>
        <w:p w14:paraId="129A2C45" w14:textId="1B638B7A" w:rsidR="00F2557A" w:rsidRDefault="00000000">
          <w:pPr>
            <w:pStyle w:val="Verzeichnis3"/>
            <w:tabs>
              <w:tab w:val="right" w:leader="dot" w:pos="9062"/>
            </w:tabs>
            <w:rPr>
              <w:rFonts w:eastAsiaTheme="minorEastAsia"/>
              <w:noProof/>
              <w:lang w:eastAsia="de-DE"/>
            </w:rPr>
          </w:pPr>
          <w:hyperlink w:anchor="_Toc171275156" w:history="1">
            <w:r w:rsidR="00F2557A" w:rsidRPr="00A200DC">
              <w:rPr>
                <w:rStyle w:val="Hyperlink"/>
                <w:noProof/>
              </w:rPr>
              <w:t>Qualitätssicherung</w:t>
            </w:r>
            <w:r w:rsidR="00F2557A">
              <w:rPr>
                <w:noProof/>
                <w:webHidden/>
              </w:rPr>
              <w:tab/>
            </w:r>
            <w:r w:rsidR="00F2557A">
              <w:rPr>
                <w:noProof/>
                <w:webHidden/>
              </w:rPr>
              <w:fldChar w:fldCharType="begin"/>
            </w:r>
            <w:r w:rsidR="00F2557A">
              <w:rPr>
                <w:noProof/>
                <w:webHidden/>
              </w:rPr>
              <w:instrText xml:space="preserve"> PAGEREF _Toc171275156 \h </w:instrText>
            </w:r>
            <w:r w:rsidR="00F2557A">
              <w:rPr>
                <w:noProof/>
                <w:webHidden/>
              </w:rPr>
            </w:r>
            <w:r w:rsidR="00F2557A">
              <w:rPr>
                <w:noProof/>
                <w:webHidden/>
              </w:rPr>
              <w:fldChar w:fldCharType="separate"/>
            </w:r>
            <w:r w:rsidR="00F2557A">
              <w:rPr>
                <w:noProof/>
                <w:webHidden/>
              </w:rPr>
              <w:t>34</w:t>
            </w:r>
            <w:r w:rsidR="00F2557A">
              <w:rPr>
                <w:noProof/>
                <w:webHidden/>
              </w:rPr>
              <w:fldChar w:fldCharType="end"/>
            </w:r>
          </w:hyperlink>
        </w:p>
        <w:p w14:paraId="3FA1050B" w14:textId="48600AE1" w:rsidR="00F2557A" w:rsidRDefault="00000000">
          <w:pPr>
            <w:pStyle w:val="Verzeichnis3"/>
            <w:tabs>
              <w:tab w:val="right" w:leader="dot" w:pos="9062"/>
            </w:tabs>
            <w:rPr>
              <w:rFonts w:eastAsiaTheme="minorEastAsia"/>
              <w:noProof/>
              <w:lang w:eastAsia="de-DE"/>
            </w:rPr>
          </w:pPr>
          <w:hyperlink w:anchor="_Toc171275157" w:history="1">
            <w:r w:rsidR="00F2557A" w:rsidRPr="00A200DC">
              <w:rPr>
                <w:rStyle w:val="Hyperlink"/>
                <w:noProof/>
              </w:rPr>
              <w:t>Grundkenntnisse des Programmierens</w:t>
            </w:r>
            <w:r w:rsidR="00F2557A">
              <w:rPr>
                <w:noProof/>
                <w:webHidden/>
              </w:rPr>
              <w:tab/>
            </w:r>
            <w:r w:rsidR="00F2557A">
              <w:rPr>
                <w:noProof/>
                <w:webHidden/>
              </w:rPr>
              <w:fldChar w:fldCharType="begin"/>
            </w:r>
            <w:r w:rsidR="00F2557A">
              <w:rPr>
                <w:noProof/>
                <w:webHidden/>
              </w:rPr>
              <w:instrText xml:space="preserve"> PAGEREF _Toc171275157 \h </w:instrText>
            </w:r>
            <w:r w:rsidR="00F2557A">
              <w:rPr>
                <w:noProof/>
                <w:webHidden/>
              </w:rPr>
            </w:r>
            <w:r w:rsidR="00F2557A">
              <w:rPr>
                <w:noProof/>
                <w:webHidden/>
              </w:rPr>
              <w:fldChar w:fldCharType="separate"/>
            </w:r>
            <w:r w:rsidR="00F2557A">
              <w:rPr>
                <w:noProof/>
                <w:webHidden/>
              </w:rPr>
              <w:t>36</w:t>
            </w:r>
            <w:r w:rsidR="00F2557A">
              <w:rPr>
                <w:noProof/>
                <w:webHidden/>
              </w:rPr>
              <w:fldChar w:fldCharType="end"/>
            </w:r>
          </w:hyperlink>
        </w:p>
        <w:p w14:paraId="1F4B56C2" w14:textId="3C6BC22A" w:rsidR="00F2557A" w:rsidRDefault="00000000">
          <w:pPr>
            <w:pStyle w:val="Verzeichnis3"/>
            <w:tabs>
              <w:tab w:val="right" w:leader="dot" w:pos="9062"/>
            </w:tabs>
            <w:rPr>
              <w:rFonts w:eastAsiaTheme="minorEastAsia"/>
              <w:noProof/>
              <w:lang w:eastAsia="de-DE"/>
            </w:rPr>
          </w:pPr>
          <w:hyperlink w:anchor="_Toc171275158" w:history="1">
            <w:r w:rsidR="00F2557A" w:rsidRPr="00A200DC">
              <w:rPr>
                <w:rStyle w:val="Hyperlink"/>
                <w:noProof/>
              </w:rPr>
              <w:t>Kenntnis und Verwendung von Datenbanken, Datenmodellen und Datenstrukturen</w:t>
            </w:r>
            <w:r w:rsidR="00F2557A">
              <w:rPr>
                <w:noProof/>
                <w:webHidden/>
              </w:rPr>
              <w:tab/>
            </w:r>
            <w:r w:rsidR="00F2557A">
              <w:rPr>
                <w:noProof/>
                <w:webHidden/>
              </w:rPr>
              <w:fldChar w:fldCharType="begin"/>
            </w:r>
            <w:r w:rsidR="00F2557A">
              <w:rPr>
                <w:noProof/>
                <w:webHidden/>
              </w:rPr>
              <w:instrText xml:space="preserve"> PAGEREF _Toc171275158 \h </w:instrText>
            </w:r>
            <w:r w:rsidR="00F2557A">
              <w:rPr>
                <w:noProof/>
                <w:webHidden/>
              </w:rPr>
            </w:r>
            <w:r w:rsidR="00F2557A">
              <w:rPr>
                <w:noProof/>
                <w:webHidden/>
              </w:rPr>
              <w:fldChar w:fldCharType="separate"/>
            </w:r>
            <w:r w:rsidR="00F2557A">
              <w:rPr>
                <w:noProof/>
                <w:webHidden/>
              </w:rPr>
              <w:t>39</w:t>
            </w:r>
            <w:r w:rsidR="00F2557A">
              <w:rPr>
                <w:noProof/>
                <w:webHidden/>
              </w:rPr>
              <w:fldChar w:fldCharType="end"/>
            </w:r>
          </w:hyperlink>
        </w:p>
        <w:p w14:paraId="284C0933" w14:textId="6BC999EB" w:rsidR="00F2557A" w:rsidRDefault="00000000">
          <w:pPr>
            <w:pStyle w:val="Verzeichnis3"/>
            <w:tabs>
              <w:tab w:val="right" w:leader="dot" w:pos="9062"/>
            </w:tabs>
            <w:rPr>
              <w:rFonts w:eastAsiaTheme="minorEastAsia"/>
              <w:noProof/>
              <w:lang w:eastAsia="de-DE"/>
            </w:rPr>
          </w:pPr>
          <w:hyperlink w:anchor="_Toc171275159" w:history="1">
            <w:r w:rsidR="00F2557A" w:rsidRPr="00A200DC">
              <w:rPr>
                <w:rStyle w:val="Hyperlink"/>
                <w:noProof/>
              </w:rPr>
              <w:t>Systementwicklung/Testkonzepte</w:t>
            </w:r>
            <w:r w:rsidR="00F2557A">
              <w:rPr>
                <w:noProof/>
                <w:webHidden/>
              </w:rPr>
              <w:tab/>
            </w:r>
            <w:r w:rsidR="00F2557A">
              <w:rPr>
                <w:noProof/>
                <w:webHidden/>
              </w:rPr>
              <w:fldChar w:fldCharType="begin"/>
            </w:r>
            <w:r w:rsidR="00F2557A">
              <w:rPr>
                <w:noProof/>
                <w:webHidden/>
              </w:rPr>
              <w:instrText xml:space="preserve"> PAGEREF _Toc171275159 \h </w:instrText>
            </w:r>
            <w:r w:rsidR="00F2557A">
              <w:rPr>
                <w:noProof/>
                <w:webHidden/>
              </w:rPr>
            </w:r>
            <w:r w:rsidR="00F2557A">
              <w:rPr>
                <w:noProof/>
                <w:webHidden/>
              </w:rPr>
              <w:fldChar w:fldCharType="separate"/>
            </w:r>
            <w:r w:rsidR="00F2557A">
              <w:rPr>
                <w:noProof/>
                <w:webHidden/>
              </w:rPr>
              <w:t>43</w:t>
            </w:r>
            <w:r w:rsidR="00F2557A">
              <w:rPr>
                <w:noProof/>
                <w:webHidden/>
              </w:rPr>
              <w:fldChar w:fldCharType="end"/>
            </w:r>
          </w:hyperlink>
        </w:p>
        <w:p w14:paraId="5C2109E0" w14:textId="0809B043" w:rsidR="00A2364F" w:rsidRPr="00F2557A" w:rsidRDefault="00A2364F">
          <w:r w:rsidRPr="00F2557A">
            <w:rPr>
              <w:b/>
              <w:bCs/>
            </w:rPr>
            <w:fldChar w:fldCharType="end"/>
          </w:r>
        </w:p>
      </w:sdtContent>
    </w:sdt>
    <w:p w14:paraId="65BAD120" w14:textId="718D7DD3" w:rsidR="009618C2" w:rsidRPr="00F2557A" w:rsidRDefault="009618C2" w:rsidP="009618C2">
      <w:pPr>
        <w:pStyle w:val="berschrift1"/>
        <w:rPr>
          <w:rFonts w:asciiTheme="minorHAnsi" w:hAnsiTheme="minorHAnsi"/>
        </w:rPr>
      </w:pPr>
      <w:bookmarkStart w:id="1" w:name="_Toc171275074"/>
      <w:r w:rsidRPr="00F2557A">
        <w:rPr>
          <w:rFonts w:asciiTheme="minorHAnsi" w:hAnsiTheme="minorHAnsi"/>
        </w:rPr>
        <w:lastRenderedPageBreak/>
        <w:t>Grundlagen IT</w:t>
      </w:r>
      <w:bookmarkEnd w:id="1"/>
    </w:p>
    <w:p w14:paraId="44591579" w14:textId="07FF16F4" w:rsidR="009618C2" w:rsidRPr="00F2557A" w:rsidRDefault="009618C2" w:rsidP="009618C2">
      <w:pPr>
        <w:pStyle w:val="berschrift2"/>
        <w:rPr>
          <w:rFonts w:asciiTheme="minorHAnsi" w:hAnsiTheme="minorHAnsi"/>
        </w:rPr>
      </w:pPr>
      <w:bookmarkStart w:id="2" w:name="_Toc171275075"/>
      <w:r w:rsidRPr="00F2557A">
        <w:rPr>
          <w:rFonts w:asciiTheme="minorHAnsi" w:hAnsiTheme="minorHAnsi"/>
        </w:rPr>
        <w:t>ASCII:</w:t>
      </w:r>
      <w:bookmarkEnd w:id="2"/>
    </w:p>
    <w:p w14:paraId="5041EE52" w14:textId="1302FBF6" w:rsidR="009618C2" w:rsidRPr="00F2557A" w:rsidRDefault="009618C2" w:rsidP="009618C2">
      <w:pPr>
        <w:pStyle w:val="Listenabsatz"/>
        <w:numPr>
          <w:ilvl w:val="0"/>
          <w:numId w:val="3"/>
        </w:numPr>
      </w:pPr>
      <w:r w:rsidRPr="00F2557A">
        <w:t xml:space="preserve">Bedeutung: </w:t>
      </w:r>
      <w:proofErr w:type="spellStart"/>
      <w:r w:rsidRPr="00F2557A">
        <w:rPr>
          <w:b/>
          <w:bCs/>
        </w:rPr>
        <w:t>A</w:t>
      </w:r>
      <w:r w:rsidRPr="00F2557A">
        <w:t>mericam</w:t>
      </w:r>
      <w:proofErr w:type="spellEnd"/>
      <w:r w:rsidRPr="00F2557A">
        <w:t xml:space="preserve"> </w:t>
      </w:r>
      <w:r w:rsidRPr="00F2557A">
        <w:rPr>
          <w:b/>
          <w:bCs/>
        </w:rPr>
        <w:t>S</w:t>
      </w:r>
      <w:r w:rsidRPr="00F2557A">
        <w:t xml:space="preserve">tandard </w:t>
      </w:r>
      <w:r w:rsidRPr="00F2557A">
        <w:rPr>
          <w:b/>
          <w:bCs/>
        </w:rPr>
        <w:t>C</w:t>
      </w:r>
      <w:r w:rsidRPr="00F2557A">
        <w:t xml:space="preserve">ode </w:t>
      </w:r>
      <w:proofErr w:type="spellStart"/>
      <w:r w:rsidRPr="00F2557A">
        <w:t>for</w:t>
      </w:r>
      <w:proofErr w:type="spellEnd"/>
      <w:r w:rsidRPr="00F2557A">
        <w:t xml:space="preserve"> </w:t>
      </w:r>
      <w:r w:rsidRPr="00F2557A">
        <w:rPr>
          <w:b/>
          <w:bCs/>
        </w:rPr>
        <w:t>I</w:t>
      </w:r>
      <w:r w:rsidRPr="00F2557A">
        <w:t xml:space="preserve">nformation </w:t>
      </w:r>
      <w:r w:rsidRPr="00F2557A">
        <w:rPr>
          <w:b/>
          <w:bCs/>
        </w:rPr>
        <w:t>I</w:t>
      </w:r>
      <w:r w:rsidRPr="00F2557A">
        <w:t>nterchange</w:t>
      </w:r>
    </w:p>
    <w:p w14:paraId="72143EA0" w14:textId="1C8A193F" w:rsidR="009618C2" w:rsidRPr="00F2557A" w:rsidRDefault="009618C2" w:rsidP="009618C2">
      <w:pPr>
        <w:pStyle w:val="Listenabsatz"/>
        <w:numPr>
          <w:ilvl w:val="0"/>
          <w:numId w:val="3"/>
        </w:numPr>
      </w:pPr>
      <w:r w:rsidRPr="00F2557A">
        <w:t>7-Bit Zeichenkodierung</w:t>
      </w:r>
    </w:p>
    <w:p w14:paraId="40B0C753" w14:textId="7A8C8CF6" w:rsidR="009618C2" w:rsidRPr="00F2557A" w:rsidRDefault="009618C2" w:rsidP="009618C2">
      <w:pPr>
        <w:pStyle w:val="Listenabsatz"/>
        <w:numPr>
          <w:ilvl w:val="0"/>
          <w:numId w:val="3"/>
        </w:numPr>
      </w:pPr>
      <w:r w:rsidRPr="00F2557A">
        <w:t xml:space="preserve">128 Zeichen sind möglich: </w:t>
      </w:r>
      <w:r w:rsidRPr="00F2557A">
        <w:br/>
        <w:t>- 33 nicht druckbar (Zeilenvorschub, …)</w:t>
      </w:r>
      <w:r w:rsidRPr="00F2557A">
        <w:br/>
        <w:t>- 95 druckbar (Alphabet, Zahlen, …)</w:t>
      </w:r>
      <w:r w:rsidRPr="00F2557A">
        <w:br/>
      </w:r>
    </w:p>
    <w:p w14:paraId="34D395F4" w14:textId="76CF6C6E" w:rsidR="009618C2" w:rsidRPr="00F2557A" w:rsidRDefault="009618C2" w:rsidP="009618C2">
      <w:pPr>
        <w:pStyle w:val="berschrift2"/>
        <w:rPr>
          <w:rFonts w:asciiTheme="minorHAnsi" w:hAnsiTheme="minorHAnsi"/>
        </w:rPr>
      </w:pPr>
      <w:bookmarkStart w:id="3" w:name="_Toc171275076"/>
      <w:r w:rsidRPr="00F2557A">
        <w:rPr>
          <w:rFonts w:asciiTheme="minorHAnsi" w:hAnsiTheme="minorHAnsi"/>
        </w:rPr>
        <w:t>Bit &amp; Byte</w:t>
      </w:r>
      <w:bookmarkEnd w:id="3"/>
    </w:p>
    <w:p w14:paraId="1D840E9E" w14:textId="00C9FC3C" w:rsidR="009618C2" w:rsidRPr="00F2557A" w:rsidRDefault="009618C2" w:rsidP="009618C2">
      <w:pPr>
        <w:pStyle w:val="Listenabsatz"/>
        <w:numPr>
          <w:ilvl w:val="0"/>
          <w:numId w:val="4"/>
        </w:numPr>
      </w:pPr>
      <w:r w:rsidRPr="00F2557A">
        <w:t>Bit: Ist die kleinste Informationseinheit (Strom an = 1 / Strom aus = 0)</w:t>
      </w:r>
    </w:p>
    <w:p w14:paraId="6D45E810" w14:textId="19883C3B" w:rsidR="009618C2" w:rsidRPr="00F2557A" w:rsidRDefault="009618C2" w:rsidP="009618C2">
      <w:pPr>
        <w:pStyle w:val="Listenabsatz"/>
        <w:numPr>
          <w:ilvl w:val="0"/>
          <w:numId w:val="4"/>
        </w:numPr>
      </w:pPr>
      <w:r w:rsidRPr="00F2557A">
        <w:t>Byte: 8 Bits (258 Zustände / 2</w:t>
      </w:r>
      <w:r w:rsidRPr="00F2557A">
        <w:rPr>
          <w:vertAlign w:val="superscript"/>
        </w:rPr>
        <w:t>8</w:t>
      </w:r>
      <w:r w:rsidRPr="00F2557A">
        <w:t>)</w:t>
      </w:r>
      <w:r w:rsidRPr="00F2557A">
        <w:br/>
      </w:r>
    </w:p>
    <w:p w14:paraId="7DD64B5C" w14:textId="75633EFE" w:rsidR="009618C2" w:rsidRPr="00F2557A" w:rsidRDefault="009618C2" w:rsidP="009618C2">
      <w:pPr>
        <w:pStyle w:val="berschrift2"/>
        <w:rPr>
          <w:rFonts w:asciiTheme="minorHAnsi" w:hAnsiTheme="minorHAnsi"/>
        </w:rPr>
      </w:pPr>
      <w:bookmarkStart w:id="4" w:name="_Toc171275077"/>
      <w:r w:rsidRPr="00F2557A">
        <w:rPr>
          <w:rFonts w:asciiTheme="minorHAnsi" w:hAnsiTheme="minorHAnsi"/>
        </w:rPr>
        <w:t>Begriffe: Gigabyte, Terabyte, Petabyte, Exabyte, …</w:t>
      </w:r>
      <w:bookmarkEnd w:id="4"/>
    </w:p>
    <w:p w14:paraId="1FD756AC" w14:textId="6D5B2088" w:rsidR="00A4519A" w:rsidRPr="00F2557A" w:rsidRDefault="009618C2" w:rsidP="00A4519A">
      <w:pPr>
        <w:pStyle w:val="Listenabsatz"/>
        <w:numPr>
          <w:ilvl w:val="0"/>
          <w:numId w:val="5"/>
        </w:numPr>
      </w:pPr>
      <w:r w:rsidRPr="00F2557A">
        <w:t xml:space="preserve">Datenmenge weltweit: ~50 </w:t>
      </w:r>
      <w:proofErr w:type="spellStart"/>
      <w:r w:rsidRPr="00F2557A">
        <w:t>Zetabyte</w:t>
      </w:r>
      <w:proofErr w:type="spellEnd"/>
    </w:p>
    <w:p w14:paraId="6F4C633D" w14:textId="67FEF2CD" w:rsidR="00EE676A" w:rsidRPr="00F2557A" w:rsidRDefault="00EE676A" w:rsidP="00A4519A">
      <w:pPr>
        <w:pStyle w:val="Listenabsatz"/>
        <w:numPr>
          <w:ilvl w:val="0"/>
          <w:numId w:val="5"/>
        </w:numPr>
      </w:pPr>
      <w:r w:rsidRPr="00F2557A">
        <w:t>Tabelle: (</w:t>
      </w:r>
      <w:r w:rsidRPr="00F2557A">
        <w:rPr>
          <w:b/>
          <w:bCs/>
        </w:rPr>
        <w:t>Dezimalsystem</w:t>
      </w:r>
      <w:r w:rsidRPr="00F2557A">
        <w:t xml:space="preserve"> / 10</w:t>
      </w:r>
      <w:r w:rsidRPr="00F2557A">
        <w:rPr>
          <w:vertAlign w:val="superscript"/>
        </w:rPr>
        <w:t>X</w:t>
      </w:r>
      <w:r w:rsidRPr="00F2557A">
        <w:t>)</w:t>
      </w:r>
    </w:p>
    <w:tbl>
      <w:tblPr>
        <w:tblStyle w:val="Tabellenraster"/>
        <w:tblW w:w="0" w:type="auto"/>
        <w:tblInd w:w="361" w:type="dxa"/>
        <w:tblLook w:val="04A0" w:firstRow="1" w:lastRow="0" w:firstColumn="1" w:lastColumn="0" w:noHBand="0" w:noVBand="1"/>
      </w:tblPr>
      <w:tblGrid>
        <w:gridCol w:w="1260"/>
        <w:gridCol w:w="1559"/>
        <w:gridCol w:w="1701"/>
        <w:gridCol w:w="3822"/>
      </w:tblGrid>
      <w:tr w:rsidR="00A4519A" w:rsidRPr="00F2557A" w14:paraId="394B95A5" w14:textId="77777777" w:rsidTr="00A4519A">
        <w:tc>
          <w:tcPr>
            <w:tcW w:w="1260" w:type="dxa"/>
          </w:tcPr>
          <w:p w14:paraId="6A1FAE9C" w14:textId="7AFEC074" w:rsidR="00A4519A" w:rsidRPr="00F2557A" w:rsidRDefault="00A4519A" w:rsidP="00A4519A">
            <w:pPr>
              <w:rPr>
                <w:b/>
                <w:bCs/>
                <w:sz w:val="22"/>
                <w:szCs w:val="22"/>
              </w:rPr>
            </w:pPr>
            <w:r w:rsidRPr="00F2557A">
              <w:rPr>
                <w:b/>
                <w:bCs/>
                <w:sz w:val="22"/>
                <w:szCs w:val="22"/>
              </w:rPr>
              <w:t>Einheit</w:t>
            </w:r>
          </w:p>
        </w:tc>
        <w:tc>
          <w:tcPr>
            <w:tcW w:w="1559" w:type="dxa"/>
          </w:tcPr>
          <w:p w14:paraId="5C7A8DE2" w14:textId="3643128B" w:rsidR="00A4519A" w:rsidRPr="00F2557A" w:rsidRDefault="00A4519A" w:rsidP="00A4519A">
            <w:pPr>
              <w:rPr>
                <w:b/>
                <w:bCs/>
                <w:sz w:val="22"/>
                <w:szCs w:val="22"/>
              </w:rPr>
            </w:pPr>
            <w:r w:rsidRPr="00F2557A">
              <w:rPr>
                <w:b/>
                <w:bCs/>
                <w:sz w:val="22"/>
                <w:szCs w:val="22"/>
              </w:rPr>
              <w:t>Symbol</w:t>
            </w:r>
          </w:p>
        </w:tc>
        <w:tc>
          <w:tcPr>
            <w:tcW w:w="1701" w:type="dxa"/>
          </w:tcPr>
          <w:p w14:paraId="64A1F090" w14:textId="1F182BB7" w:rsidR="00A4519A" w:rsidRPr="00F2557A" w:rsidRDefault="00A4519A" w:rsidP="00A4519A">
            <w:pPr>
              <w:rPr>
                <w:b/>
                <w:bCs/>
                <w:sz w:val="22"/>
                <w:szCs w:val="22"/>
              </w:rPr>
            </w:pPr>
            <w:r w:rsidRPr="00F2557A">
              <w:rPr>
                <w:b/>
                <w:bCs/>
                <w:sz w:val="22"/>
                <w:szCs w:val="22"/>
              </w:rPr>
              <w:t>Potenz</w:t>
            </w:r>
          </w:p>
        </w:tc>
        <w:tc>
          <w:tcPr>
            <w:tcW w:w="3822" w:type="dxa"/>
          </w:tcPr>
          <w:p w14:paraId="3396BFDF" w14:textId="14CDEE21" w:rsidR="00A4519A" w:rsidRPr="00F2557A" w:rsidRDefault="00A4519A" w:rsidP="00A4519A">
            <w:pPr>
              <w:rPr>
                <w:b/>
                <w:bCs/>
                <w:sz w:val="22"/>
                <w:szCs w:val="22"/>
              </w:rPr>
            </w:pPr>
            <w:r w:rsidRPr="00F2557A">
              <w:rPr>
                <w:b/>
                <w:bCs/>
                <w:sz w:val="22"/>
                <w:szCs w:val="22"/>
              </w:rPr>
              <w:t>Byte</w:t>
            </w:r>
          </w:p>
        </w:tc>
      </w:tr>
      <w:tr w:rsidR="00A4519A" w:rsidRPr="00F2557A" w14:paraId="2EC7CF82" w14:textId="77777777" w:rsidTr="00A4519A">
        <w:tc>
          <w:tcPr>
            <w:tcW w:w="1260" w:type="dxa"/>
          </w:tcPr>
          <w:p w14:paraId="23B8A74C" w14:textId="3FDB5544" w:rsidR="00A4519A" w:rsidRPr="00F2557A" w:rsidRDefault="00A4519A" w:rsidP="00A4519A">
            <w:pPr>
              <w:rPr>
                <w:sz w:val="22"/>
                <w:szCs w:val="22"/>
              </w:rPr>
            </w:pPr>
            <w:r w:rsidRPr="00F2557A">
              <w:rPr>
                <w:sz w:val="22"/>
                <w:szCs w:val="22"/>
              </w:rPr>
              <w:t>Megabyte</w:t>
            </w:r>
          </w:p>
        </w:tc>
        <w:tc>
          <w:tcPr>
            <w:tcW w:w="1559" w:type="dxa"/>
          </w:tcPr>
          <w:p w14:paraId="7DF6C59A" w14:textId="5C1AE387" w:rsidR="00A4519A" w:rsidRPr="00F2557A" w:rsidRDefault="00A4519A" w:rsidP="00A4519A">
            <w:pPr>
              <w:rPr>
                <w:sz w:val="22"/>
                <w:szCs w:val="22"/>
              </w:rPr>
            </w:pPr>
            <w:r w:rsidRPr="00F2557A">
              <w:rPr>
                <w:sz w:val="22"/>
                <w:szCs w:val="22"/>
              </w:rPr>
              <w:t>MB</w:t>
            </w:r>
          </w:p>
        </w:tc>
        <w:tc>
          <w:tcPr>
            <w:tcW w:w="1701" w:type="dxa"/>
          </w:tcPr>
          <w:p w14:paraId="7F07B195" w14:textId="67E5F7CC" w:rsidR="00A4519A" w:rsidRPr="00F2557A" w:rsidRDefault="00A4519A" w:rsidP="00A4519A">
            <w:pPr>
              <w:rPr>
                <w:sz w:val="22"/>
                <w:szCs w:val="22"/>
              </w:rPr>
            </w:pPr>
            <w:r w:rsidRPr="00F2557A">
              <w:rPr>
                <w:sz w:val="22"/>
                <w:szCs w:val="22"/>
              </w:rPr>
              <w:t>10</w:t>
            </w:r>
            <w:r w:rsidRPr="00F2557A">
              <w:rPr>
                <w:sz w:val="22"/>
                <w:szCs w:val="22"/>
                <w:vertAlign w:val="superscript"/>
              </w:rPr>
              <w:t>6</w:t>
            </w:r>
          </w:p>
        </w:tc>
        <w:tc>
          <w:tcPr>
            <w:tcW w:w="3822" w:type="dxa"/>
          </w:tcPr>
          <w:p w14:paraId="65349F15" w14:textId="5E5B7A28" w:rsidR="00A4519A" w:rsidRPr="00F2557A" w:rsidRDefault="00A4519A" w:rsidP="00A4519A">
            <w:pPr>
              <w:rPr>
                <w:sz w:val="22"/>
                <w:szCs w:val="22"/>
              </w:rPr>
            </w:pPr>
            <w:r w:rsidRPr="00F2557A">
              <w:rPr>
                <w:sz w:val="22"/>
                <w:szCs w:val="22"/>
              </w:rPr>
              <w:t>1.000.000 Byte</w:t>
            </w:r>
          </w:p>
        </w:tc>
      </w:tr>
      <w:tr w:rsidR="00A4519A" w:rsidRPr="00F2557A" w14:paraId="3A3257A3" w14:textId="77777777" w:rsidTr="00A4519A">
        <w:tc>
          <w:tcPr>
            <w:tcW w:w="1260" w:type="dxa"/>
          </w:tcPr>
          <w:p w14:paraId="427070C3" w14:textId="6B01D68B" w:rsidR="00A4519A" w:rsidRPr="00F2557A" w:rsidRDefault="00A4519A" w:rsidP="00A4519A">
            <w:pPr>
              <w:rPr>
                <w:sz w:val="22"/>
                <w:szCs w:val="22"/>
              </w:rPr>
            </w:pPr>
            <w:r w:rsidRPr="00F2557A">
              <w:rPr>
                <w:sz w:val="22"/>
                <w:szCs w:val="22"/>
              </w:rPr>
              <w:t>Gigabyte</w:t>
            </w:r>
          </w:p>
        </w:tc>
        <w:tc>
          <w:tcPr>
            <w:tcW w:w="1559" w:type="dxa"/>
          </w:tcPr>
          <w:p w14:paraId="6EA2CE11" w14:textId="68BE392C" w:rsidR="00A4519A" w:rsidRPr="00F2557A" w:rsidRDefault="00A4519A" w:rsidP="00A4519A">
            <w:pPr>
              <w:rPr>
                <w:sz w:val="22"/>
                <w:szCs w:val="22"/>
              </w:rPr>
            </w:pPr>
            <w:r w:rsidRPr="00F2557A">
              <w:rPr>
                <w:sz w:val="22"/>
                <w:szCs w:val="22"/>
              </w:rPr>
              <w:t>GB</w:t>
            </w:r>
          </w:p>
        </w:tc>
        <w:tc>
          <w:tcPr>
            <w:tcW w:w="1701" w:type="dxa"/>
          </w:tcPr>
          <w:p w14:paraId="76C84B39" w14:textId="03621472" w:rsidR="00A4519A" w:rsidRPr="00F2557A" w:rsidRDefault="00A4519A" w:rsidP="00A4519A">
            <w:pPr>
              <w:rPr>
                <w:sz w:val="22"/>
                <w:szCs w:val="22"/>
              </w:rPr>
            </w:pPr>
            <w:r w:rsidRPr="00F2557A">
              <w:rPr>
                <w:sz w:val="22"/>
                <w:szCs w:val="22"/>
              </w:rPr>
              <w:t>10</w:t>
            </w:r>
            <w:r w:rsidRPr="00F2557A">
              <w:rPr>
                <w:sz w:val="22"/>
                <w:szCs w:val="22"/>
                <w:vertAlign w:val="superscript"/>
              </w:rPr>
              <w:t>9</w:t>
            </w:r>
          </w:p>
        </w:tc>
        <w:tc>
          <w:tcPr>
            <w:tcW w:w="3822" w:type="dxa"/>
          </w:tcPr>
          <w:p w14:paraId="7CFABD05" w14:textId="11D605E7" w:rsidR="00A4519A" w:rsidRPr="00F2557A" w:rsidRDefault="00A4519A" w:rsidP="00A4519A">
            <w:pPr>
              <w:rPr>
                <w:sz w:val="22"/>
                <w:szCs w:val="22"/>
              </w:rPr>
            </w:pPr>
            <w:r w:rsidRPr="00F2557A">
              <w:rPr>
                <w:sz w:val="22"/>
                <w:szCs w:val="22"/>
              </w:rPr>
              <w:t>1.000.000.000 Byte</w:t>
            </w:r>
          </w:p>
        </w:tc>
      </w:tr>
      <w:tr w:rsidR="00A4519A" w:rsidRPr="00F2557A" w14:paraId="53810FB5" w14:textId="77777777" w:rsidTr="00A4519A">
        <w:tc>
          <w:tcPr>
            <w:tcW w:w="1260" w:type="dxa"/>
          </w:tcPr>
          <w:p w14:paraId="3858D491" w14:textId="1A9704F6" w:rsidR="00A4519A" w:rsidRPr="00F2557A" w:rsidRDefault="00A4519A" w:rsidP="00A4519A">
            <w:pPr>
              <w:rPr>
                <w:sz w:val="22"/>
                <w:szCs w:val="22"/>
              </w:rPr>
            </w:pPr>
            <w:r w:rsidRPr="00F2557A">
              <w:rPr>
                <w:sz w:val="22"/>
                <w:szCs w:val="22"/>
              </w:rPr>
              <w:t>Terabyte</w:t>
            </w:r>
          </w:p>
        </w:tc>
        <w:tc>
          <w:tcPr>
            <w:tcW w:w="1559" w:type="dxa"/>
          </w:tcPr>
          <w:p w14:paraId="42DF9C09" w14:textId="0E79D8E1" w:rsidR="00A4519A" w:rsidRPr="00F2557A" w:rsidRDefault="00A4519A" w:rsidP="00A4519A">
            <w:pPr>
              <w:rPr>
                <w:sz w:val="22"/>
                <w:szCs w:val="22"/>
              </w:rPr>
            </w:pPr>
            <w:r w:rsidRPr="00F2557A">
              <w:rPr>
                <w:sz w:val="22"/>
                <w:szCs w:val="22"/>
              </w:rPr>
              <w:t>TB</w:t>
            </w:r>
          </w:p>
        </w:tc>
        <w:tc>
          <w:tcPr>
            <w:tcW w:w="1701" w:type="dxa"/>
          </w:tcPr>
          <w:p w14:paraId="1771EB8D" w14:textId="199AFAE5" w:rsidR="00A4519A" w:rsidRPr="00F2557A" w:rsidRDefault="00A4519A" w:rsidP="00A4519A">
            <w:pPr>
              <w:rPr>
                <w:sz w:val="22"/>
                <w:szCs w:val="22"/>
              </w:rPr>
            </w:pPr>
            <w:r w:rsidRPr="00F2557A">
              <w:rPr>
                <w:sz w:val="22"/>
                <w:szCs w:val="22"/>
              </w:rPr>
              <w:t>10</w:t>
            </w:r>
            <w:r w:rsidRPr="00F2557A">
              <w:rPr>
                <w:sz w:val="22"/>
                <w:szCs w:val="22"/>
                <w:vertAlign w:val="superscript"/>
              </w:rPr>
              <w:t>12</w:t>
            </w:r>
          </w:p>
        </w:tc>
        <w:tc>
          <w:tcPr>
            <w:tcW w:w="3822" w:type="dxa"/>
          </w:tcPr>
          <w:p w14:paraId="08663161" w14:textId="14C1583E" w:rsidR="00A4519A" w:rsidRPr="00F2557A" w:rsidRDefault="00A4519A" w:rsidP="00A4519A">
            <w:pPr>
              <w:rPr>
                <w:sz w:val="22"/>
                <w:szCs w:val="22"/>
              </w:rPr>
            </w:pPr>
            <w:r w:rsidRPr="00F2557A">
              <w:rPr>
                <w:sz w:val="22"/>
                <w:szCs w:val="22"/>
              </w:rPr>
              <w:t>1.000.000.000.000 Byte</w:t>
            </w:r>
          </w:p>
        </w:tc>
      </w:tr>
      <w:tr w:rsidR="00A4519A" w:rsidRPr="00F2557A" w14:paraId="204B3FF1" w14:textId="77777777" w:rsidTr="00A4519A">
        <w:tc>
          <w:tcPr>
            <w:tcW w:w="1260" w:type="dxa"/>
          </w:tcPr>
          <w:p w14:paraId="194478CF" w14:textId="4987F8AC" w:rsidR="00A4519A" w:rsidRPr="00F2557A" w:rsidRDefault="00A4519A" w:rsidP="00A4519A">
            <w:pPr>
              <w:rPr>
                <w:sz w:val="22"/>
                <w:szCs w:val="22"/>
              </w:rPr>
            </w:pPr>
            <w:r w:rsidRPr="00F2557A">
              <w:rPr>
                <w:sz w:val="22"/>
                <w:szCs w:val="22"/>
              </w:rPr>
              <w:t>Petabyte</w:t>
            </w:r>
          </w:p>
        </w:tc>
        <w:tc>
          <w:tcPr>
            <w:tcW w:w="1559" w:type="dxa"/>
          </w:tcPr>
          <w:p w14:paraId="72DB5FCF" w14:textId="5AB4129B" w:rsidR="00A4519A" w:rsidRPr="00F2557A" w:rsidRDefault="00A4519A" w:rsidP="00A4519A">
            <w:pPr>
              <w:rPr>
                <w:sz w:val="22"/>
                <w:szCs w:val="22"/>
              </w:rPr>
            </w:pPr>
            <w:r w:rsidRPr="00F2557A">
              <w:rPr>
                <w:sz w:val="22"/>
                <w:szCs w:val="22"/>
              </w:rPr>
              <w:t>PB</w:t>
            </w:r>
          </w:p>
        </w:tc>
        <w:tc>
          <w:tcPr>
            <w:tcW w:w="1701" w:type="dxa"/>
          </w:tcPr>
          <w:p w14:paraId="64F77465" w14:textId="4B13A158" w:rsidR="00A4519A" w:rsidRPr="00F2557A" w:rsidRDefault="00A4519A" w:rsidP="00A4519A">
            <w:pPr>
              <w:rPr>
                <w:sz w:val="22"/>
                <w:szCs w:val="22"/>
              </w:rPr>
            </w:pPr>
            <w:r w:rsidRPr="00F2557A">
              <w:rPr>
                <w:sz w:val="22"/>
                <w:szCs w:val="22"/>
              </w:rPr>
              <w:t>10</w:t>
            </w:r>
            <w:r w:rsidRPr="00F2557A">
              <w:rPr>
                <w:sz w:val="22"/>
                <w:szCs w:val="22"/>
                <w:vertAlign w:val="superscript"/>
              </w:rPr>
              <w:t>15</w:t>
            </w:r>
          </w:p>
        </w:tc>
        <w:tc>
          <w:tcPr>
            <w:tcW w:w="3822" w:type="dxa"/>
          </w:tcPr>
          <w:p w14:paraId="04392BA0" w14:textId="5AE3E74A" w:rsidR="00A4519A" w:rsidRPr="00F2557A" w:rsidRDefault="00A4519A" w:rsidP="00A4519A">
            <w:pPr>
              <w:rPr>
                <w:sz w:val="22"/>
                <w:szCs w:val="22"/>
              </w:rPr>
            </w:pPr>
            <w:r w:rsidRPr="00F2557A">
              <w:rPr>
                <w:sz w:val="22"/>
                <w:szCs w:val="22"/>
              </w:rPr>
              <w:t>1.000.000.000.000.000 Byte</w:t>
            </w:r>
          </w:p>
        </w:tc>
      </w:tr>
      <w:tr w:rsidR="00A4519A" w:rsidRPr="00F2557A" w14:paraId="71EF44C1" w14:textId="77777777" w:rsidTr="00A4519A">
        <w:tc>
          <w:tcPr>
            <w:tcW w:w="1260" w:type="dxa"/>
          </w:tcPr>
          <w:p w14:paraId="01E0B77A" w14:textId="6E5E36B5" w:rsidR="00A4519A" w:rsidRPr="00F2557A" w:rsidRDefault="00A4519A" w:rsidP="00A4519A">
            <w:pPr>
              <w:rPr>
                <w:sz w:val="22"/>
                <w:szCs w:val="22"/>
              </w:rPr>
            </w:pPr>
            <w:r w:rsidRPr="00F2557A">
              <w:rPr>
                <w:sz w:val="22"/>
                <w:szCs w:val="22"/>
              </w:rPr>
              <w:t>Exabyte</w:t>
            </w:r>
          </w:p>
        </w:tc>
        <w:tc>
          <w:tcPr>
            <w:tcW w:w="1559" w:type="dxa"/>
          </w:tcPr>
          <w:p w14:paraId="24EB7C45" w14:textId="6AC612F9" w:rsidR="00A4519A" w:rsidRPr="00F2557A" w:rsidRDefault="00A4519A" w:rsidP="00A4519A">
            <w:pPr>
              <w:rPr>
                <w:sz w:val="22"/>
                <w:szCs w:val="22"/>
              </w:rPr>
            </w:pPr>
            <w:r w:rsidRPr="00F2557A">
              <w:rPr>
                <w:sz w:val="22"/>
                <w:szCs w:val="22"/>
              </w:rPr>
              <w:t>EB</w:t>
            </w:r>
          </w:p>
        </w:tc>
        <w:tc>
          <w:tcPr>
            <w:tcW w:w="1701" w:type="dxa"/>
          </w:tcPr>
          <w:p w14:paraId="790B1857" w14:textId="4D8C7C98" w:rsidR="00A4519A" w:rsidRPr="00F2557A" w:rsidRDefault="00A4519A" w:rsidP="00A4519A">
            <w:pPr>
              <w:rPr>
                <w:sz w:val="22"/>
                <w:szCs w:val="22"/>
              </w:rPr>
            </w:pPr>
            <w:r w:rsidRPr="00F2557A">
              <w:rPr>
                <w:sz w:val="22"/>
                <w:szCs w:val="22"/>
              </w:rPr>
              <w:t>10</w:t>
            </w:r>
            <w:r w:rsidRPr="00F2557A">
              <w:rPr>
                <w:sz w:val="22"/>
                <w:szCs w:val="22"/>
                <w:vertAlign w:val="superscript"/>
              </w:rPr>
              <w:t>18</w:t>
            </w:r>
          </w:p>
        </w:tc>
        <w:tc>
          <w:tcPr>
            <w:tcW w:w="3822" w:type="dxa"/>
          </w:tcPr>
          <w:p w14:paraId="39B1B811" w14:textId="52034115" w:rsidR="00A4519A" w:rsidRPr="00F2557A" w:rsidRDefault="00A4519A" w:rsidP="00A4519A">
            <w:pPr>
              <w:rPr>
                <w:sz w:val="22"/>
                <w:szCs w:val="22"/>
              </w:rPr>
            </w:pPr>
            <w:r w:rsidRPr="00F2557A">
              <w:rPr>
                <w:sz w:val="22"/>
                <w:szCs w:val="22"/>
              </w:rPr>
              <w:t>1.000.000.000.000.000.000 Byte</w:t>
            </w:r>
          </w:p>
        </w:tc>
      </w:tr>
    </w:tbl>
    <w:p w14:paraId="48DC3DAF" w14:textId="6FDF4EB0" w:rsidR="009618C2" w:rsidRPr="00F2557A" w:rsidRDefault="00A4519A" w:rsidP="00A4519A">
      <w:r w:rsidRPr="00F2557A">
        <w:rPr>
          <w:noProof/>
        </w:rPr>
        <mc:AlternateContent>
          <mc:Choice Requires="wps">
            <w:drawing>
              <wp:anchor distT="45720" distB="45720" distL="114300" distR="114300" simplePos="0" relativeHeight="251658240" behindDoc="0" locked="0" layoutInCell="1" allowOverlap="1" wp14:anchorId="381ED90B" wp14:editId="0CA7F835">
                <wp:simplePos x="0" y="0"/>
                <wp:positionH relativeFrom="margin">
                  <wp:posOffset>3756660</wp:posOffset>
                </wp:positionH>
                <wp:positionV relativeFrom="paragraph">
                  <wp:posOffset>124299</wp:posOffset>
                </wp:positionV>
                <wp:extent cx="1760561" cy="723331"/>
                <wp:effectExtent l="0" t="0" r="11430" b="1968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561" cy="723331"/>
                        </a:xfrm>
                        <a:prstGeom prst="rect">
                          <a:avLst/>
                        </a:prstGeom>
                        <a:solidFill>
                          <a:srgbClr val="FFFFFF"/>
                        </a:solidFill>
                        <a:ln w="9525">
                          <a:solidFill>
                            <a:srgbClr val="000000"/>
                          </a:solidFill>
                          <a:miter lim="800000"/>
                          <a:headEnd/>
                          <a:tailEnd/>
                        </a:ln>
                      </wps:spPr>
                      <wps:txbx>
                        <w:txbxContent>
                          <w:p w14:paraId="31135D97" w14:textId="53A310F9" w:rsidR="00A4519A" w:rsidRPr="00A4519A" w:rsidRDefault="00A4519A">
                            <w:pPr>
                              <w:rPr>
                                <w:sz w:val="22"/>
                                <w:szCs w:val="22"/>
                              </w:rPr>
                            </w:pPr>
                            <w:r w:rsidRPr="00A4519A">
                              <w:rPr>
                                <w:b/>
                                <w:bCs/>
                                <w:sz w:val="22"/>
                                <w:szCs w:val="22"/>
                              </w:rPr>
                              <w:t xml:space="preserve">Umrechnung GB &lt;&gt; </w:t>
                            </w:r>
                            <w:proofErr w:type="gramStart"/>
                            <w:r w:rsidRPr="00A4519A">
                              <w:rPr>
                                <w:b/>
                                <w:bCs/>
                                <w:sz w:val="22"/>
                                <w:szCs w:val="22"/>
                              </w:rPr>
                              <w:t>Gib</w:t>
                            </w:r>
                            <w:proofErr w:type="gramEnd"/>
                            <w:r w:rsidRPr="00A4519A">
                              <w:rPr>
                                <w:sz w:val="22"/>
                                <w:szCs w:val="22"/>
                              </w:rPr>
                              <w:br/>
                              <w:t>GB * 0,93 = Gib</w:t>
                            </w:r>
                            <w:r w:rsidRPr="00A4519A">
                              <w:rPr>
                                <w:sz w:val="22"/>
                                <w:szCs w:val="22"/>
                              </w:rPr>
                              <w:br/>
                            </w:r>
                            <w:proofErr w:type="spellStart"/>
                            <w:r w:rsidRPr="00A4519A">
                              <w:rPr>
                                <w:sz w:val="22"/>
                                <w:szCs w:val="22"/>
                              </w:rPr>
                              <w:t>GiB</w:t>
                            </w:r>
                            <w:proofErr w:type="spellEnd"/>
                            <w:r w:rsidRPr="00A4519A">
                              <w:rPr>
                                <w:sz w:val="22"/>
                                <w:szCs w:val="22"/>
                              </w:rPr>
                              <w:t xml:space="preserve"> / 0,93 = GB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1ED90B" id="_x0000_t202" coordsize="21600,21600" o:spt="202" path="m,l,21600r21600,l21600,xe">
                <v:stroke joinstyle="miter"/>
                <v:path gradientshapeok="t" o:connecttype="rect"/>
              </v:shapetype>
              <v:shape id="Textfeld 2" o:spid="_x0000_s1026" type="#_x0000_t202" style="position:absolute;margin-left:295.8pt;margin-top:9.8pt;width:138.65pt;height:56.9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">
                <v:textbox>
                  <w:txbxContent>
                    <w:p w14:paraId="31135D97" w14:textId="53A310F9" w:rsidR="00A4519A" w:rsidRPr="00A4519A" w:rsidRDefault="00A4519A">
                      <w:pPr>
                        <w:rPr>
                          <w:sz w:val="22"/>
                          <w:szCs w:val="22"/>
                        </w:rPr>
                      </w:pPr>
                      <w:r w:rsidRPr="00A4519A">
                        <w:rPr>
                          <w:b/>
                          <w:bCs/>
                          <w:sz w:val="22"/>
                          <w:szCs w:val="22"/>
                        </w:rPr>
                        <w:t xml:space="preserve">Umrechnung GB &lt;&gt; </w:t>
                      </w:r>
                      <w:proofErr w:type="gramStart"/>
                      <w:r w:rsidRPr="00A4519A">
                        <w:rPr>
                          <w:b/>
                          <w:bCs/>
                          <w:sz w:val="22"/>
                          <w:szCs w:val="22"/>
                        </w:rPr>
                        <w:t>Gib</w:t>
                      </w:r>
                      <w:proofErr w:type="gramEnd"/>
                      <w:r w:rsidRPr="00A4519A">
                        <w:rPr>
                          <w:sz w:val="22"/>
                          <w:szCs w:val="22"/>
                        </w:rPr>
                        <w:br/>
                        <w:t>GB * 0,93 = Gib</w:t>
                      </w:r>
                      <w:r w:rsidRPr="00A4519A">
                        <w:rPr>
                          <w:sz w:val="22"/>
                          <w:szCs w:val="22"/>
                        </w:rPr>
                        <w:br/>
                      </w:r>
                      <w:proofErr w:type="spellStart"/>
                      <w:r w:rsidRPr="00A4519A">
                        <w:rPr>
                          <w:sz w:val="22"/>
                          <w:szCs w:val="22"/>
                        </w:rPr>
                        <w:t>GiB</w:t>
                      </w:r>
                      <w:proofErr w:type="spellEnd"/>
                      <w:r w:rsidRPr="00A4519A">
                        <w:rPr>
                          <w:sz w:val="22"/>
                          <w:szCs w:val="22"/>
                        </w:rPr>
                        <w:t xml:space="preserve"> / 0,93 = GB</w:t>
                      </w:r>
                    </w:p>
                  </w:txbxContent>
                </v:textbox>
                <w10:wrap anchorx="margin"/>
              </v:shape>
            </w:pict>
          </mc:Fallback>
        </mc:AlternateContent>
      </w:r>
    </w:p>
    <w:p w14:paraId="43B7ACE4" w14:textId="49B47557" w:rsidR="009618C2" w:rsidRPr="00F2557A" w:rsidRDefault="009618C2" w:rsidP="009618C2">
      <w:pPr>
        <w:pStyle w:val="berschrift2"/>
        <w:rPr>
          <w:rFonts w:asciiTheme="minorHAnsi" w:hAnsiTheme="minorHAnsi"/>
        </w:rPr>
      </w:pPr>
      <w:bookmarkStart w:id="5" w:name="_Toc171275078"/>
      <w:r w:rsidRPr="00F2557A">
        <w:rPr>
          <w:rFonts w:asciiTheme="minorHAnsi" w:hAnsiTheme="minorHAnsi"/>
        </w:rPr>
        <w:t>Größenordnungen: Binärsystem</w:t>
      </w:r>
      <w:bookmarkEnd w:id="5"/>
    </w:p>
    <w:p w14:paraId="5328DDA8" w14:textId="43AD7145" w:rsidR="009618C2" w:rsidRPr="00F2557A" w:rsidRDefault="009618C2" w:rsidP="009618C2">
      <w:pPr>
        <w:pStyle w:val="Listenabsatz"/>
        <w:numPr>
          <w:ilvl w:val="0"/>
          <w:numId w:val="6"/>
        </w:numPr>
      </w:pPr>
      <w:r w:rsidRPr="00F2557A">
        <w:t>Tabelle: (</w:t>
      </w:r>
      <w:r w:rsidRPr="00F2557A">
        <w:rPr>
          <w:b/>
          <w:bCs/>
        </w:rPr>
        <w:t>Dual- / Binärsystem</w:t>
      </w:r>
      <w:r w:rsidRPr="00F2557A">
        <w:t xml:space="preserve"> / 2</w:t>
      </w:r>
      <w:r w:rsidRPr="00F2557A">
        <w:rPr>
          <w:vertAlign w:val="superscript"/>
        </w:rPr>
        <w:t>X</w:t>
      </w:r>
      <w:r w:rsidRPr="00F2557A">
        <w:t>)</w:t>
      </w:r>
    </w:p>
    <w:tbl>
      <w:tblPr>
        <w:tblStyle w:val="Tabellenraster"/>
        <w:tblW w:w="0" w:type="auto"/>
        <w:tblInd w:w="361" w:type="dxa"/>
        <w:tblLook w:val="04A0" w:firstRow="1" w:lastRow="0" w:firstColumn="1" w:lastColumn="0" w:noHBand="0" w:noVBand="1"/>
      </w:tblPr>
      <w:tblGrid>
        <w:gridCol w:w="1260"/>
        <w:gridCol w:w="1559"/>
        <w:gridCol w:w="1701"/>
        <w:gridCol w:w="3822"/>
      </w:tblGrid>
      <w:tr w:rsidR="00A4519A" w:rsidRPr="00F2557A" w14:paraId="5B45EE7B" w14:textId="77777777" w:rsidTr="00A61A17">
        <w:tc>
          <w:tcPr>
            <w:tcW w:w="1260" w:type="dxa"/>
          </w:tcPr>
          <w:p w14:paraId="25ED4724" w14:textId="77777777" w:rsidR="00A4519A" w:rsidRPr="00F2557A" w:rsidRDefault="00A4519A" w:rsidP="00A61A17">
            <w:pPr>
              <w:rPr>
                <w:b/>
                <w:bCs/>
                <w:sz w:val="22"/>
                <w:szCs w:val="22"/>
              </w:rPr>
            </w:pPr>
            <w:r w:rsidRPr="00F2557A">
              <w:rPr>
                <w:b/>
                <w:bCs/>
                <w:sz w:val="22"/>
                <w:szCs w:val="22"/>
              </w:rPr>
              <w:t>Einheit</w:t>
            </w:r>
          </w:p>
        </w:tc>
        <w:tc>
          <w:tcPr>
            <w:tcW w:w="1559" w:type="dxa"/>
          </w:tcPr>
          <w:p w14:paraId="1ACF0187" w14:textId="77777777" w:rsidR="00A4519A" w:rsidRPr="00F2557A" w:rsidRDefault="00A4519A" w:rsidP="00A61A17">
            <w:pPr>
              <w:rPr>
                <w:b/>
                <w:bCs/>
                <w:sz w:val="22"/>
                <w:szCs w:val="22"/>
              </w:rPr>
            </w:pPr>
            <w:r w:rsidRPr="00F2557A">
              <w:rPr>
                <w:b/>
                <w:bCs/>
                <w:sz w:val="22"/>
                <w:szCs w:val="22"/>
              </w:rPr>
              <w:t>Symbol</w:t>
            </w:r>
          </w:p>
        </w:tc>
        <w:tc>
          <w:tcPr>
            <w:tcW w:w="1701" w:type="dxa"/>
          </w:tcPr>
          <w:p w14:paraId="127A5C88" w14:textId="77777777" w:rsidR="00A4519A" w:rsidRPr="00F2557A" w:rsidRDefault="00A4519A" w:rsidP="00A61A17">
            <w:pPr>
              <w:rPr>
                <w:b/>
                <w:bCs/>
                <w:sz w:val="22"/>
                <w:szCs w:val="22"/>
              </w:rPr>
            </w:pPr>
            <w:r w:rsidRPr="00F2557A">
              <w:rPr>
                <w:b/>
                <w:bCs/>
                <w:sz w:val="22"/>
                <w:szCs w:val="22"/>
              </w:rPr>
              <w:t>Potenz</w:t>
            </w:r>
          </w:p>
        </w:tc>
        <w:tc>
          <w:tcPr>
            <w:tcW w:w="3822" w:type="dxa"/>
          </w:tcPr>
          <w:p w14:paraId="7B3C81A1" w14:textId="77777777" w:rsidR="00A4519A" w:rsidRPr="00F2557A" w:rsidRDefault="00A4519A" w:rsidP="00A61A17">
            <w:pPr>
              <w:rPr>
                <w:b/>
                <w:bCs/>
                <w:sz w:val="22"/>
                <w:szCs w:val="22"/>
              </w:rPr>
            </w:pPr>
            <w:r w:rsidRPr="00F2557A">
              <w:rPr>
                <w:b/>
                <w:bCs/>
                <w:sz w:val="22"/>
                <w:szCs w:val="22"/>
              </w:rPr>
              <w:t>Byte</w:t>
            </w:r>
          </w:p>
        </w:tc>
      </w:tr>
      <w:tr w:rsidR="00A4519A" w:rsidRPr="00F2557A" w14:paraId="39AF9FBB" w14:textId="77777777" w:rsidTr="00A61A17">
        <w:tc>
          <w:tcPr>
            <w:tcW w:w="1260" w:type="dxa"/>
          </w:tcPr>
          <w:p w14:paraId="24DABB3A" w14:textId="168E9C51" w:rsidR="00A4519A" w:rsidRPr="00F2557A" w:rsidRDefault="00A4519A" w:rsidP="00A61A17">
            <w:pPr>
              <w:rPr>
                <w:sz w:val="22"/>
                <w:szCs w:val="22"/>
              </w:rPr>
            </w:pPr>
            <w:r w:rsidRPr="00F2557A">
              <w:rPr>
                <w:sz w:val="22"/>
                <w:szCs w:val="22"/>
              </w:rPr>
              <w:t>Mebibyte</w:t>
            </w:r>
          </w:p>
        </w:tc>
        <w:tc>
          <w:tcPr>
            <w:tcW w:w="1559" w:type="dxa"/>
          </w:tcPr>
          <w:p w14:paraId="764D720A" w14:textId="657BA4F1" w:rsidR="00A4519A" w:rsidRPr="00F2557A" w:rsidRDefault="00A4519A" w:rsidP="00A61A17">
            <w:pPr>
              <w:rPr>
                <w:sz w:val="22"/>
                <w:szCs w:val="22"/>
              </w:rPr>
            </w:pPr>
            <w:r w:rsidRPr="00F2557A">
              <w:rPr>
                <w:sz w:val="22"/>
                <w:szCs w:val="22"/>
              </w:rPr>
              <w:t>MiB</w:t>
            </w:r>
          </w:p>
        </w:tc>
        <w:tc>
          <w:tcPr>
            <w:tcW w:w="1701" w:type="dxa"/>
          </w:tcPr>
          <w:p w14:paraId="141CDEE6" w14:textId="2876FEA9" w:rsidR="00A4519A" w:rsidRPr="00F2557A" w:rsidRDefault="00A4519A" w:rsidP="00A61A17">
            <w:pPr>
              <w:rPr>
                <w:sz w:val="22"/>
                <w:szCs w:val="22"/>
              </w:rPr>
            </w:pPr>
            <w:r w:rsidRPr="00F2557A">
              <w:rPr>
                <w:sz w:val="22"/>
                <w:szCs w:val="22"/>
              </w:rPr>
              <w:t>2</w:t>
            </w:r>
            <w:r w:rsidRPr="00F2557A">
              <w:rPr>
                <w:sz w:val="22"/>
                <w:szCs w:val="22"/>
                <w:vertAlign w:val="superscript"/>
              </w:rPr>
              <w:t>20</w:t>
            </w:r>
          </w:p>
        </w:tc>
        <w:tc>
          <w:tcPr>
            <w:tcW w:w="3822" w:type="dxa"/>
          </w:tcPr>
          <w:p w14:paraId="329FDB5F" w14:textId="2491CFD6" w:rsidR="00A4519A" w:rsidRPr="00F2557A" w:rsidRDefault="00A4519A" w:rsidP="00A61A17">
            <w:pPr>
              <w:rPr>
                <w:sz w:val="22"/>
                <w:szCs w:val="22"/>
              </w:rPr>
            </w:pPr>
            <w:r w:rsidRPr="00F2557A">
              <w:rPr>
                <w:sz w:val="22"/>
                <w:szCs w:val="22"/>
              </w:rPr>
              <w:t>1.048.576 Byte</w:t>
            </w:r>
          </w:p>
        </w:tc>
      </w:tr>
      <w:tr w:rsidR="00A4519A" w:rsidRPr="00F2557A" w14:paraId="499C8757" w14:textId="77777777" w:rsidTr="00A61A17">
        <w:tc>
          <w:tcPr>
            <w:tcW w:w="1260" w:type="dxa"/>
          </w:tcPr>
          <w:p w14:paraId="218FA912" w14:textId="1A59CBCF" w:rsidR="00A4519A" w:rsidRPr="00F2557A" w:rsidRDefault="00A4519A" w:rsidP="00A61A17">
            <w:pPr>
              <w:rPr>
                <w:sz w:val="22"/>
                <w:szCs w:val="22"/>
              </w:rPr>
            </w:pPr>
            <w:r w:rsidRPr="00F2557A">
              <w:rPr>
                <w:sz w:val="22"/>
                <w:szCs w:val="22"/>
              </w:rPr>
              <w:t>Gibibyte</w:t>
            </w:r>
          </w:p>
        </w:tc>
        <w:tc>
          <w:tcPr>
            <w:tcW w:w="1559" w:type="dxa"/>
          </w:tcPr>
          <w:p w14:paraId="1F55CCBE" w14:textId="5373A8E9" w:rsidR="00A4519A" w:rsidRPr="00F2557A" w:rsidRDefault="00A4519A" w:rsidP="00A61A17">
            <w:pPr>
              <w:rPr>
                <w:sz w:val="22"/>
                <w:szCs w:val="22"/>
              </w:rPr>
            </w:pPr>
            <w:proofErr w:type="spellStart"/>
            <w:r w:rsidRPr="00F2557A">
              <w:rPr>
                <w:sz w:val="22"/>
                <w:szCs w:val="22"/>
              </w:rPr>
              <w:t>GiB</w:t>
            </w:r>
            <w:proofErr w:type="spellEnd"/>
          </w:p>
        </w:tc>
        <w:tc>
          <w:tcPr>
            <w:tcW w:w="1701" w:type="dxa"/>
          </w:tcPr>
          <w:p w14:paraId="399C4727" w14:textId="49FCE04D" w:rsidR="00A4519A" w:rsidRPr="00F2557A" w:rsidRDefault="00A4519A" w:rsidP="00A61A17">
            <w:pPr>
              <w:rPr>
                <w:sz w:val="22"/>
                <w:szCs w:val="22"/>
              </w:rPr>
            </w:pPr>
            <w:r w:rsidRPr="00F2557A">
              <w:rPr>
                <w:sz w:val="22"/>
                <w:szCs w:val="22"/>
              </w:rPr>
              <w:t>2</w:t>
            </w:r>
            <w:r w:rsidRPr="00F2557A">
              <w:rPr>
                <w:sz w:val="22"/>
                <w:szCs w:val="22"/>
                <w:vertAlign w:val="superscript"/>
              </w:rPr>
              <w:t>30</w:t>
            </w:r>
          </w:p>
        </w:tc>
        <w:tc>
          <w:tcPr>
            <w:tcW w:w="3822" w:type="dxa"/>
          </w:tcPr>
          <w:p w14:paraId="3B626A80" w14:textId="04F7C3AA" w:rsidR="00A4519A" w:rsidRPr="00F2557A" w:rsidRDefault="00A4519A" w:rsidP="00A61A17">
            <w:pPr>
              <w:rPr>
                <w:sz w:val="22"/>
                <w:szCs w:val="22"/>
              </w:rPr>
            </w:pPr>
            <w:r w:rsidRPr="00F2557A">
              <w:rPr>
                <w:sz w:val="22"/>
                <w:szCs w:val="22"/>
              </w:rPr>
              <w:t>1.073.741.824 Byte</w:t>
            </w:r>
          </w:p>
        </w:tc>
      </w:tr>
      <w:tr w:rsidR="00A4519A" w:rsidRPr="00F2557A" w14:paraId="4707774A" w14:textId="77777777" w:rsidTr="00A61A17">
        <w:tc>
          <w:tcPr>
            <w:tcW w:w="1260" w:type="dxa"/>
          </w:tcPr>
          <w:p w14:paraId="15010274" w14:textId="1596879C" w:rsidR="00A4519A" w:rsidRPr="00F2557A" w:rsidRDefault="00A4519A" w:rsidP="00A61A17">
            <w:pPr>
              <w:rPr>
                <w:sz w:val="22"/>
                <w:szCs w:val="22"/>
              </w:rPr>
            </w:pPr>
            <w:r w:rsidRPr="00F2557A">
              <w:rPr>
                <w:sz w:val="22"/>
                <w:szCs w:val="22"/>
              </w:rPr>
              <w:t>Tebibyte</w:t>
            </w:r>
          </w:p>
        </w:tc>
        <w:tc>
          <w:tcPr>
            <w:tcW w:w="1559" w:type="dxa"/>
          </w:tcPr>
          <w:p w14:paraId="62C7DA8E" w14:textId="1723DA0C" w:rsidR="00A4519A" w:rsidRPr="00F2557A" w:rsidRDefault="00A4519A" w:rsidP="00A61A17">
            <w:pPr>
              <w:rPr>
                <w:sz w:val="22"/>
                <w:szCs w:val="22"/>
              </w:rPr>
            </w:pPr>
            <w:r w:rsidRPr="00F2557A">
              <w:rPr>
                <w:sz w:val="22"/>
                <w:szCs w:val="22"/>
              </w:rPr>
              <w:t>TiB</w:t>
            </w:r>
          </w:p>
        </w:tc>
        <w:tc>
          <w:tcPr>
            <w:tcW w:w="1701" w:type="dxa"/>
          </w:tcPr>
          <w:p w14:paraId="28185F31" w14:textId="1603AE6D" w:rsidR="00A4519A" w:rsidRPr="00F2557A" w:rsidRDefault="00A4519A" w:rsidP="00A61A17">
            <w:pPr>
              <w:rPr>
                <w:sz w:val="22"/>
                <w:szCs w:val="22"/>
              </w:rPr>
            </w:pPr>
            <w:r w:rsidRPr="00F2557A">
              <w:rPr>
                <w:sz w:val="22"/>
                <w:szCs w:val="22"/>
              </w:rPr>
              <w:t>2</w:t>
            </w:r>
            <w:r w:rsidRPr="00F2557A">
              <w:rPr>
                <w:sz w:val="22"/>
                <w:szCs w:val="22"/>
                <w:vertAlign w:val="superscript"/>
              </w:rPr>
              <w:t>40</w:t>
            </w:r>
          </w:p>
        </w:tc>
        <w:tc>
          <w:tcPr>
            <w:tcW w:w="3822" w:type="dxa"/>
          </w:tcPr>
          <w:p w14:paraId="4A0899F7" w14:textId="184FB7D1" w:rsidR="00A4519A" w:rsidRPr="00F2557A" w:rsidRDefault="00A4519A" w:rsidP="00A61A17">
            <w:pPr>
              <w:rPr>
                <w:sz w:val="22"/>
                <w:szCs w:val="22"/>
              </w:rPr>
            </w:pPr>
            <w:r w:rsidRPr="00F2557A">
              <w:rPr>
                <w:sz w:val="22"/>
                <w:szCs w:val="22"/>
              </w:rPr>
              <w:t>1.099.511.627.776 Byte</w:t>
            </w:r>
          </w:p>
        </w:tc>
      </w:tr>
      <w:tr w:rsidR="00A4519A" w:rsidRPr="00F2557A" w14:paraId="59CAB546" w14:textId="77777777" w:rsidTr="00A61A17">
        <w:tc>
          <w:tcPr>
            <w:tcW w:w="1260" w:type="dxa"/>
          </w:tcPr>
          <w:p w14:paraId="04783491" w14:textId="6DD1A55E" w:rsidR="00A4519A" w:rsidRPr="00F2557A" w:rsidRDefault="00A4519A" w:rsidP="00A61A17">
            <w:pPr>
              <w:rPr>
                <w:sz w:val="22"/>
                <w:szCs w:val="22"/>
              </w:rPr>
            </w:pPr>
            <w:r w:rsidRPr="00F2557A">
              <w:rPr>
                <w:sz w:val="22"/>
                <w:szCs w:val="22"/>
              </w:rPr>
              <w:t>Pebibyte</w:t>
            </w:r>
          </w:p>
        </w:tc>
        <w:tc>
          <w:tcPr>
            <w:tcW w:w="1559" w:type="dxa"/>
          </w:tcPr>
          <w:p w14:paraId="12855A9F" w14:textId="5570CB4F" w:rsidR="00A4519A" w:rsidRPr="00F2557A" w:rsidRDefault="00A4519A" w:rsidP="00A61A17">
            <w:pPr>
              <w:rPr>
                <w:sz w:val="22"/>
                <w:szCs w:val="22"/>
              </w:rPr>
            </w:pPr>
            <w:r w:rsidRPr="00F2557A">
              <w:rPr>
                <w:sz w:val="22"/>
                <w:szCs w:val="22"/>
              </w:rPr>
              <w:t>PiB</w:t>
            </w:r>
          </w:p>
        </w:tc>
        <w:tc>
          <w:tcPr>
            <w:tcW w:w="1701" w:type="dxa"/>
          </w:tcPr>
          <w:p w14:paraId="20F2453A" w14:textId="6C67B402" w:rsidR="00A4519A" w:rsidRPr="00F2557A" w:rsidRDefault="00A4519A" w:rsidP="00A61A17">
            <w:pPr>
              <w:rPr>
                <w:sz w:val="22"/>
                <w:szCs w:val="22"/>
              </w:rPr>
            </w:pPr>
            <w:r w:rsidRPr="00F2557A">
              <w:rPr>
                <w:sz w:val="22"/>
                <w:szCs w:val="22"/>
              </w:rPr>
              <w:t>2</w:t>
            </w:r>
            <w:r w:rsidRPr="00F2557A">
              <w:rPr>
                <w:sz w:val="22"/>
                <w:szCs w:val="22"/>
                <w:vertAlign w:val="superscript"/>
              </w:rPr>
              <w:t>50</w:t>
            </w:r>
          </w:p>
        </w:tc>
        <w:tc>
          <w:tcPr>
            <w:tcW w:w="3822" w:type="dxa"/>
          </w:tcPr>
          <w:p w14:paraId="09569625" w14:textId="0F416CD6" w:rsidR="00A4519A" w:rsidRPr="00F2557A" w:rsidRDefault="00A4519A" w:rsidP="00A61A17">
            <w:pPr>
              <w:rPr>
                <w:sz w:val="22"/>
                <w:szCs w:val="22"/>
              </w:rPr>
            </w:pPr>
            <w:r w:rsidRPr="00F2557A">
              <w:rPr>
                <w:sz w:val="22"/>
                <w:szCs w:val="22"/>
              </w:rPr>
              <w:t>1.125.899.906.842.624 Byte</w:t>
            </w:r>
          </w:p>
        </w:tc>
      </w:tr>
      <w:tr w:rsidR="00A4519A" w:rsidRPr="00F2557A" w14:paraId="1AC4C61C" w14:textId="77777777" w:rsidTr="00A61A17">
        <w:tc>
          <w:tcPr>
            <w:tcW w:w="1260" w:type="dxa"/>
          </w:tcPr>
          <w:p w14:paraId="5099223C" w14:textId="3EE415C3" w:rsidR="00A4519A" w:rsidRPr="00F2557A" w:rsidRDefault="00A4519A" w:rsidP="00A61A17">
            <w:pPr>
              <w:rPr>
                <w:sz w:val="22"/>
                <w:szCs w:val="22"/>
              </w:rPr>
            </w:pPr>
            <w:r w:rsidRPr="00F2557A">
              <w:rPr>
                <w:sz w:val="22"/>
                <w:szCs w:val="22"/>
              </w:rPr>
              <w:t>Exbibyte</w:t>
            </w:r>
          </w:p>
        </w:tc>
        <w:tc>
          <w:tcPr>
            <w:tcW w:w="1559" w:type="dxa"/>
          </w:tcPr>
          <w:p w14:paraId="1DC32F8A" w14:textId="63348471" w:rsidR="00A4519A" w:rsidRPr="00F2557A" w:rsidRDefault="00A4519A" w:rsidP="00A61A17">
            <w:pPr>
              <w:rPr>
                <w:sz w:val="22"/>
                <w:szCs w:val="22"/>
              </w:rPr>
            </w:pPr>
            <w:proofErr w:type="spellStart"/>
            <w:r w:rsidRPr="00F2557A">
              <w:rPr>
                <w:sz w:val="22"/>
                <w:szCs w:val="22"/>
              </w:rPr>
              <w:t>EiB</w:t>
            </w:r>
            <w:proofErr w:type="spellEnd"/>
          </w:p>
        </w:tc>
        <w:tc>
          <w:tcPr>
            <w:tcW w:w="1701" w:type="dxa"/>
          </w:tcPr>
          <w:p w14:paraId="64038F82" w14:textId="68A03770" w:rsidR="00A4519A" w:rsidRPr="00F2557A" w:rsidRDefault="00A4519A" w:rsidP="00A61A17">
            <w:pPr>
              <w:rPr>
                <w:sz w:val="22"/>
                <w:szCs w:val="22"/>
              </w:rPr>
            </w:pPr>
            <w:r w:rsidRPr="00F2557A">
              <w:rPr>
                <w:sz w:val="22"/>
                <w:szCs w:val="22"/>
              </w:rPr>
              <w:t>2</w:t>
            </w:r>
            <w:r w:rsidRPr="00F2557A">
              <w:rPr>
                <w:sz w:val="22"/>
                <w:szCs w:val="22"/>
                <w:vertAlign w:val="superscript"/>
              </w:rPr>
              <w:t>60</w:t>
            </w:r>
          </w:p>
        </w:tc>
        <w:tc>
          <w:tcPr>
            <w:tcW w:w="3822" w:type="dxa"/>
          </w:tcPr>
          <w:p w14:paraId="77A547EA" w14:textId="3375C1D0" w:rsidR="00A4519A" w:rsidRPr="00F2557A" w:rsidRDefault="00A4519A" w:rsidP="00A61A17">
            <w:pPr>
              <w:rPr>
                <w:sz w:val="22"/>
                <w:szCs w:val="22"/>
              </w:rPr>
            </w:pPr>
            <w:r w:rsidRPr="00F2557A">
              <w:rPr>
                <w:sz w:val="22"/>
                <w:szCs w:val="22"/>
              </w:rPr>
              <w:t>1.152.921.504.606.846.976 Byte</w:t>
            </w:r>
          </w:p>
        </w:tc>
      </w:tr>
    </w:tbl>
    <w:p w14:paraId="0CBB1E84" w14:textId="6D2CF2C8" w:rsidR="009618C2" w:rsidRPr="00F2557A" w:rsidRDefault="009618C2" w:rsidP="009618C2"/>
    <w:p w14:paraId="6126A3E2" w14:textId="6272A1ED" w:rsidR="009618C2" w:rsidRPr="00F2557A" w:rsidRDefault="00EE676A" w:rsidP="009618C2">
      <w:pPr>
        <w:pStyle w:val="berschrift2"/>
        <w:rPr>
          <w:rFonts w:asciiTheme="minorHAnsi" w:hAnsiTheme="minorHAnsi"/>
        </w:rPr>
      </w:pPr>
      <w:bookmarkStart w:id="6" w:name="_Toc171275079"/>
      <w:r w:rsidRPr="00F2557A">
        <w:rPr>
          <w:rFonts w:asciiTheme="minorHAnsi" w:hAnsiTheme="minorHAnsi"/>
        </w:rPr>
        <w:t>Zahlensysteme in der IT</w:t>
      </w:r>
      <w:bookmarkEnd w:id="6"/>
    </w:p>
    <w:tbl>
      <w:tblPr>
        <w:tblStyle w:val="Tabellenraster"/>
        <w:tblW w:w="0" w:type="auto"/>
        <w:tblInd w:w="361" w:type="dxa"/>
        <w:tblLook w:val="04A0" w:firstRow="1" w:lastRow="0" w:firstColumn="1" w:lastColumn="0" w:noHBand="0" w:noVBand="1"/>
      </w:tblPr>
      <w:tblGrid>
        <w:gridCol w:w="2172"/>
        <w:gridCol w:w="526"/>
        <w:gridCol w:w="6003"/>
      </w:tblGrid>
      <w:tr w:rsidR="00EE676A" w:rsidRPr="00F2557A" w14:paraId="4959B4D0" w14:textId="77777777" w:rsidTr="00EE676A">
        <w:tc>
          <w:tcPr>
            <w:tcW w:w="2172" w:type="dxa"/>
          </w:tcPr>
          <w:p w14:paraId="43346E6A" w14:textId="23AC6CF9" w:rsidR="00EE676A" w:rsidRPr="00F2557A" w:rsidRDefault="00EE676A" w:rsidP="00A61A17">
            <w:pPr>
              <w:rPr>
                <w:sz w:val="22"/>
                <w:szCs w:val="22"/>
              </w:rPr>
            </w:pPr>
            <w:r w:rsidRPr="00F2557A">
              <w:rPr>
                <w:sz w:val="22"/>
                <w:szCs w:val="22"/>
              </w:rPr>
              <w:t>Dual- / Binärsystem</w:t>
            </w:r>
          </w:p>
        </w:tc>
        <w:tc>
          <w:tcPr>
            <w:tcW w:w="526" w:type="dxa"/>
          </w:tcPr>
          <w:p w14:paraId="4CF4C9EF" w14:textId="7052D446" w:rsidR="00EE676A" w:rsidRPr="00F2557A" w:rsidRDefault="00EE676A" w:rsidP="00A61A17">
            <w:pPr>
              <w:rPr>
                <w:sz w:val="22"/>
                <w:szCs w:val="22"/>
              </w:rPr>
            </w:pPr>
            <w:r w:rsidRPr="00F2557A">
              <w:rPr>
                <w:sz w:val="22"/>
                <w:szCs w:val="22"/>
              </w:rPr>
              <w:t>1/0</w:t>
            </w:r>
          </w:p>
        </w:tc>
        <w:tc>
          <w:tcPr>
            <w:tcW w:w="6003" w:type="dxa"/>
          </w:tcPr>
          <w:p w14:paraId="2B3C74CD" w14:textId="71BF24D4" w:rsidR="00EE676A" w:rsidRPr="00F2557A" w:rsidRDefault="00EE676A" w:rsidP="00A61A17">
            <w:pPr>
              <w:rPr>
                <w:sz w:val="22"/>
                <w:szCs w:val="22"/>
              </w:rPr>
            </w:pPr>
            <w:r w:rsidRPr="00F2557A">
              <w:rPr>
                <w:sz w:val="22"/>
                <w:szCs w:val="22"/>
              </w:rPr>
              <w:t>Kleinstes Zahlensystem / Computer verwenden es</w:t>
            </w:r>
          </w:p>
        </w:tc>
      </w:tr>
      <w:tr w:rsidR="00EE676A" w:rsidRPr="00F2557A" w14:paraId="39AF42F0" w14:textId="77777777" w:rsidTr="00EE676A">
        <w:tc>
          <w:tcPr>
            <w:tcW w:w="2172" w:type="dxa"/>
          </w:tcPr>
          <w:p w14:paraId="117A6F53" w14:textId="6AD4CBAE" w:rsidR="00EE676A" w:rsidRPr="00F2557A" w:rsidRDefault="00EE676A" w:rsidP="00A61A17">
            <w:pPr>
              <w:rPr>
                <w:sz w:val="22"/>
                <w:szCs w:val="22"/>
              </w:rPr>
            </w:pPr>
            <w:r w:rsidRPr="00F2557A">
              <w:rPr>
                <w:sz w:val="22"/>
                <w:szCs w:val="22"/>
              </w:rPr>
              <w:t>Oktal</w:t>
            </w:r>
          </w:p>
        </w:tc>
        <w:tc>
          <w:tcPr>
            <w:tcW w:w="526" w:type="dxa"/>
          </w:tcPr>
          <w:p w14:paraId="4F1FF004" w14:textId="4EB3B9F9" w:rsidR="00EE676A" w:rsidRPr="00F2557A" w:rsidRDefault="00EE676A" w:rsidP="00A61A17">
            <w:pPr>
              <w:rPr>
                <w:sz w:val="22"/>
                <w:szCs w:val="22"/>
              </w:rPr>
            </w:pPr>
            <w:r w:rsidRPr="00F2557A">
              <w:rPr>
                <w:sz w:val="22"/>
                <w:szCs w:val="22"/>
              </w:rPr>
              <w:t>0-7</w:t>
            </w:r>
          </w:p>
        </w:tc>
        <w:tc>
          <w:tcPr>
            <w:tcW w:w="6003" w:type="dxa"/>
          </w:tcPr>
          <w:p w14:paraId="085B82A2" w14:textId="65F3A579" w:rsidR="00EE676A" w:rsidRPr="00F2557A" w:rsidRDefault="00EE676A" w:rsidP="00A61A17">
            <w:pPr>
              <w:rPr>
                <w:sz w:val="22"/>
                <w:szCs w:val="22"/>
              </w:rPr>
            </w:pPr>
            <w:r w:rsidRPr="00F2557A">
              <w:rPr>
                <w:sz w:val="22"/>
                <w:szCs w:val="22"/>
              </w:rPr>
              <w:t>Binär lesbar machen (128 Zeichen Codetabelle)</w:t>
            </w:r>
          </w:p>
        </w:tc>
      </w:tr>
      <w:tr w:rsidR="00EE676A" w:rsidRPr="00F2557A" w14:paraId="79FA0DAC" w14:textId="77777777" w:rsidTr="00EE676A">
        <w:tc>
          <w:tcPr>
            <w:tcW w:w="2172" w:type="dxa"/>
          </w:tcPr>
          <w:p w14:paraId="13A7D2F9" w14:textId="646CA804" w:rsidR="00EE676A" w:rsidRPr="00F2557A" w:rsidRDefault="00EE676A" w:rsidP="00A61A17">
            <w:pPr>
              <w:rPr>
                <w:sz w:val="22"/>
                <w:szCs w:val="22"/>
              </w:rPr>
            </w:pPr>
            <w:r w:rsidRPr="00F2557A">
              <w:rPr>
                <w:sz w:val="22"/>
                <w:szCs w:val="22"/>
              </w:rPr>
              <w:t>Dezimal</w:t>
            </w:r>
          </w:p>
        </w:tc>
        <w:tc>
          <w:tcPr>
            <w:tcW w:w="526" w:type="dxa"/>
          </w:tcPr>
          <w:p w14:paraId="35BFDE58" w14:textId="583335AD" w:rsidR="00EE676A" w:rsidRPr="00F2557A" w:rsidRDefault="00EE676A" w:rsidP="00A61A17">
            <w:pPr>
              <w:rPr>
                <w:sz w:val="22"/>
                <w:szCs w:val="22"/>
              </w:rPr>
            </w:pPr>
            <w:r w:rsidRPr="00F2557A">
              <w:rPr>
                <w:sz w:val="22"/>
                <w:szCs w:val="22"/>
              </w:rPr>
              <w:t>0-9</w:t>
            </w:r>
          </w:p>
        </w:tc>
        <w:tc>
          <w:tcPr>
            <w:tcW w:w="6003" w:type="dxa"/>
          </w:tcPr>
          <w:p w14:paraId="576FE03B" w14:textId="1747BA39" w:rsidR="00EE676A" w:rsidRPr="00F2557A" w:rsidRDefault="00EE676A" w:rsidP="00A61A17">
            <w:pPr>
              <w:rPr>
                <w:sz w:val="22"/>
                <w:szCs w:val="22"/>
              </w:rPr>
            </w:pPr>
            <w:r w:rsidRPr="00F2557A">
              <w:rPr>
                <w:sz w:val="22"/>
                <w:szCs w:val="22"/>
              </w:rPr>
              <w:t>Alltag</w:t>
            </w:r>
          </w:p>
        </w:tc>
      </w:tr>
      <w:tr w:rsidR="00EE676A" w:rsidRPr="00F2557A" w14:paraId="658D6FC7" w14:textId="77777777" w:rsidTr="00EE676A">
        <w:tc>
          <w:tcPr>
            <w:tcW w:w="2172" w:type="dxa"/>
          </w:tcPr>
          <w:p w14:paraId="08EB8250" w14:textId="76A51ADD" w:rsidR="00EE676A" w:rsidRPr="00F2557A" w:rsidRDefault="00EE676A" w:rsidP="00A61A17">
            <w:pPr>
              <w:rPr>
                <w:sz w:val="22"/>
                <w:szCs w:val="22"/>
              </w:rPr>
            </w:pPr>
            <w:r w:rsidRPr="00F2557A">
              <w:rPr>
                <w:sz w:val="22"/>
                <w:szCs w:val="22"/>
              </w:rPr>
              <w:t>Hexadezimal</w:t>
            </w:r>
          </w:p>
        </w:tc>
        <w:tc>
          <w:tcPr>
            <w:tcW w:w="526" w:type="dxa"/>
          </w:tcPr>
          <w:p w14:paraId="4E2EE21C" w14:textId="3E8CAD8B" w:rsidR="00EE676A" w:rsidRPr="00F2557A" w:rsidRDefault="00EE676A" w:rsidP="00A61A17">
            <w:pPr>
              <w:rPr>
                <w:sz w:val="22"/>
                <w:szCs w:val="22"/>
              </w:rPr>
            </w:pPr>
            <w:r w:rsidRPr="00F2557A">
              <w:rPr>
                <w:sz w:val="22"/>
                <w:szCs w:val="22"/>
              </w:rPr>
              <w:t>0-f</w:t>
            </w:r>
          </w:p>
        </w:tc>
        <w:tc>
          <w:tcPr>
            <w:tcW w:w="6003" w:type="dxa"/>
          </w:tcPr>
          <w:p w14:paraId="4C9404EA" w14:textId="1CC1B44E" w:rsidR="00EE676A" w:rsidRPr="00F2557A" w:rsidRDefault="00EE676A" w:rsidP="00A61A17">
            <w:pPr>
              <w:rPr>
                <w:sz w:val="22"/>
                <w:szCs w:val="22"/>
              </w:rPr>
            </w:pPr>
            <w:r w:rsidRPr="00F2557A">
              <w:rPr>
                <w:sz w:val="22"/>
                <w:szCs w:val="22"/>
              </w:rPr>
              <w:t>Binär lesbar machen (256 Zeichen Codetabelle)</w:t>
            </w:r>
          </w:p>
        </w:tc>
      </w:tr>
    </w:tbl>
    <w:p w14:paraId="42B9C21A" w14:textId="7991AABD" w:rsidR="00EE676A" w:rsidRPr="00F2557A" w:rsidRDefault="001B4AB3" w:rsidP="00EE676A">
      <w:pPr>
        <w:pStyle w:val="berschrift2"/>
        <w:rPr>
          <w:rFonts w:asciiTheme="minorHAnsi" w:hAnsiTheme="minorHAnsi"/>
        </w:rPr>
      </w:pPr>
      <w:bookmarkStart w:id="7" w:name="_Toc171275080"/>
      <w:r w:rsidRPr="00F2557A">
        <w:rPr>
          <w:rFonts w:asciiTheme="minorHAnsi" w:hAnsiTheme="minorHAnsi"/>
          <w:noProof/>
        </w:rPr>
        <w:lastRenderedPageBreak/>
        <mc:AlternateContent>
          <mc:Choice Requires="wps">
            <w:drawing>
              <wp:anchor distT="45720" distB="45720" distL="114300" distR="114300" simplePos="0" relativeHeight="251668480" behindDoc="0" locked="0" layoutInCell="1" allowOverlap="1" wp14:anchorId="10D15F98" wp14:editId="7AC69171">
                <wp:simplePos x="0" y="0"/>
                <wp:positionH relativeFrom="column">
                  <wp:posOffset>2839294</wp:posOffset>
                </wp:positionH>
                <wp:positionV relativeFrom="paragraph">
                  <wp:posOffset>328058</wp:posOffset>
                </wp:positionV>
                <wp:extent cx="1350645" cy="320675"/>
                <wp:effectExtent l="0" t="0" r="0" b="3175"/>
                <wp:wrapSquare wrapText="bothSides"/>
                <wp:docPr id="141200245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320675"/>
                        </a:xfrm>
                        <a:prstGeom prst="rect">
                          <a:avLst/>
                        </a:prstGeom>
                        <a:noFill/>
                        <a:ln w="9525">
                          <a:noFill/>
                          <a:miter lim="800000"/>
                          <a:headEnd/>
                          <a:tailEnd/>
                        </a:ln>
                      </wps:spPr>
                      <wps:txbx>
                        <w:txbxContent>
                          <w:p w14:paraId="2A739986" w14:textId="3F1A36DF" w:rsidR="001B4AB3" w:rsidRPr="001B4AB3" w:rsidRDefault="001B4AB3" w:rsidP="001B4AB3">
                            <w:pPr>
                              <w:rPr>
                                <w:b/>
                                <w:bCs/>
                              </w:rPr>
                            </w:pPr>
                            <w:r>
                              <w:rPr>
                                <w:b/>
                                <w:bCs/>
                              </w:rPr>
                              <w:t xml:space="preserve">Binär -&gt; </w:t>
                            </w:r>
                            <w:proofErr w:type="gramStart"/>
                            <w:r>
                              <w:rPr>
                                <w:b/>
                                <w:bCs/>
                              </w:rPr>
                              <w:t>Dezimal</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15F98" id="_x0000_s1027" type="#_x0000_t202" style="position:absolute;margin-left:223.55pt;margin-top:25.85pt;width:106.35pt;height:25.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" filled="f" stroked="f">
                <v:textbox>
                  <w:txbxContent>
                    <w:p w14:paraId="2A739986" w14:textId="3F1A36DF" w:rsidR="001B4AB3" w:rsidRPr="001B4AB3" w:rsidRDefault="001B4AB3" w:rsidP="001B4AB3">
                      <w:pPr>
                        <w:rPr>
                          <w:b/>
                          <w:bCs/>
                        </w:rPr>
                      </w:pPr>
                      <w:r>
                        <w:rPr>
                          <w:b/>
                          <w:bCs/>
                        </w:rPr>
                        <w:t xml:space="preserve">Binär -&gt; </w:t>
                      </w:r>
                      <w:proofErr w:type="gramStart"/>
                      <w:r>
                        <w:rPr>
                          <w:b/>
                          <w:bCs/>
                        </w:rPr>
                        <w:t>Dezimal</w:t>
                      </w:r>
                      <w:proofErr w:type="gramEnd"/>
                    </w:p>
                  </w:txbxContent>
                </v:textbox>
                <w10:wrap type="square"/>
              </v:shape>
            </w:pict>
          </mc:Fallback>
        </mc:AlternateContent>
      </w:r>
      <w:r w:rsidR="00EE676A" w:rsidRPr="00F2557A">
        <w:rPr>
          <w:rFonts w:asciiTheme="minorHAnsi" w:hAnsiTheme="minorHAnsi"/>
          <w:noProof/>
        </w:rPr>
        <mc:AlternateContent>
          <mc:Choice Requires="wps">
            <w:drawing>
              <wp:anchor distT="45720" distB="45720" distL="114300" distR="114300" simplePos="0" relativeHeight="251660288" behindDoc="0" locked="0" layoutInCell="1" allowOverlap="1" wp14:anchorId="5308BEB6" wp14:editId="22E9B4B7">
                <wp:simplePos x="0" y="0"/>
                <wp:positionH relativeFrom="column">
                  <wp:posOffset>273685</wp:posOffset>
                </wp:positionH>
                <wp:positionV relativeFrom="paragraph">
                  <wp:posOffset>307975</wp:posOffset>
                </wp:positionV>
                <wp:extent cx="1350645" cy="1404620"/>
                <wp:effectExtent l="0" t="0" r="0" b="3810"/>
                <wp:wrapSquare wrapText="bothSides"/>
                <wp:docPr id="354552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1404620"/>
                        </a:xfrm>
                        <a:prstGeom prst="rect">
                          <a:avLst/>
                        </a:prstGeom>
                        <a:noFill/>
                        <a:ln w="9525">
                          <a:noFill/>
                          <a:miter lim="800000"/>
                          <a:headEnd/>
                          <a:tailEnd/>
                        </a:ln>
                      </wps:spPr>
                      <wps:txbx>
                        <w:txbxContent>
                          <w:p w14:paraId="6A3E61FA" w14:textId="70E332C4" w:rsidR="00EE676A" w:rsidRPr="00EE676A" w:rsidRDefault="00EE676A">
                            <w:pPr>
                              <w:rPr>
                                <w:b/>
                                <w:bCs/>
                              </w:rPr>
                            </w:pPr>
                            <w:r w:rsidRPr="00EE676A">
                              <w:rPr>
                                <w:b/>
                                <w:bCs/>
                              </w:rPr>
                              <w:t xml:space="preserve">Dezimal -&gt; </w:t>
                            </w:r>
                            <w:proofErr w:type="gramStart"/>
                            <w:r w:rsidRPr="00EE676A">
                              <w:rPr>
                                <w:b/>
                                <w:bCs/>
                              </w:rPr>
                              <w:t>Binär</w:t>
                            </w:r>
                            <w:proofErr w:type="gramEnd"/>
                          </w:p>
                          <w:p w14:paraId="61CB4946" w14:textId="525D7E2B" w:rsidR="00EE676A" w:rsidRDefault="00EE676A">
                            <w:r>
                              <w:t xml:space="preserve">25 / 2 = </w:t>
                            </w:r>
                            <w:proofErr w:type="gramStart"/>
                            <w:r>
                              <w:t xml:space="preserve">12  </w:t>
                            </w:r>
                            <w:r>
                              <w:tab/>
                            </w:r>
                            <w:proofErr w:type="gramEnd"/>
                            <w:r>
                              <w:t>R1</w:t>
                            </w:r>
                            <w:r>
                              <w:br/>
                              <w:t>12 / 2 =  6</w:t>
                            </w:r>
                            <w:r>
                              <w:tab/>
                              <w:t>R0</w:t>
                            </w:r>
                            <w:r>
                              <w:br/>
                              <w:t>6 / 2 = 3</w:t>
                            </w:r>
                            <w:r>
                              <w:tab/>
                              <w:t>R</w:t>
                            </w:r>
                            <w:r w:rsidR="001B4AB3">
                              <w:t>0</w:t>
                            </w:r>
                            <w:r>
                              <w:br/>
                              <w:t>3 / 2 = 1</w:t>
                            </w:r>
                            <w:r>
                              <w:tab/>
                              <w:t>R1</w:t>
                            </w:r>
                            <w:r>
                              <w:br/>
                              <w:t>1 / 2 = 0</w:t>
                            </w:r>
                            <w:r>
                              <w:tab/>
                              <w:t>R1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08BEB6" id="_x0000_s1028" type="#_x0000_t202" style="position:absolute;margin-left:21.55pt;margin-top:24.25pt;width:106.3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" filled="f" stroked="f">
                <v:textbox style="mso-fit-shape-to-text:t">
                  <w:txbxContent>
                    <w:p w14:paraId="6A3E61FA" w14:textId="70E332C4" w:rsidR="00EE676A" w:rsidRPr="00EE676A" w:rsidRDefault="00EE676A">
                      <w:pPr>
                        <w:rPr>
                          <w:b/>
                          <w:bCs/>
                        </w:rPr>
                      </w:pPr>
                      <w:r w:rsidRPr="00EE676A">
                        <w:rPr>
                          <w:b/>
                          <w:bCs/>
                        </w:rPr>
                        <w:t xml:space="preserve">Dezimal -&gt; </w:t>
                      </w:r>
                      <w:proofErr w:type="gramStart"/>
                      <w:r w:rsidRPr="00EE676A">
                        <w:rPr>
                          <w:b/>
                          <w:bCs/>
                        </w:rPr>
                        <w:t>Binär</w:t>
                      </w:r>
                      <w:proofErr w:type="gramEnd"/>
                    </w:p>
                    <w:p w14:paraId="61CB4946" w14:textId="525D7E2B" w:rsidR="00EE676A" w:rsidRDefault="00EE676A">
                      <w:r>
                        <w:t xml:space="preserve">25 / 2 = </w:t>
                      </w:r>
                      <w:proofErr w:type="gramStart"/>
                      <w:r>
                        <w:t xml:space="preserve">12  </w:t>
                      </w:r>
                      <w:r>
                        <w:tab/>
                      </w:r>
                      <w:proofErr w:type="gramEnd"/>
                      <w:r>
                        <w:t>R1</w:t>
                      </w:r>
                      <w:r>
                        <w:br/>
                        <w:t>12 / 2 =  6</w:t>
                      </w:r>
                      <w:r>
                        <w:tab/>
                        <w:t>R0</w:t>
                      </w:r>
                      <w:r>
                        <w:br/>
                        <w:t>6 / 2 = 3</w:t>
                      </w:r>
                      <w:r>
                        <w:tab/>
                        <w:t>R</w:t>
                      </w:r>
                      <w:r w:rsidR="001B4AB3">
                        <w:t>0</w:t>
                      </w:r>
                      <w:r>
                        <w:br/>
                        <w:t>3 / 2 = 1</w:t>
                      </w:r>
                      <w:r>
                        <w:tab/>
                        <w:t>R1</w:t>
                      </w:r>
                      <w:r>
                        <w:br/>
                        <w:t>1 / 2 = 0</w:t>
                      </w:r>
                      <w:r>
                        <w:tab/>
                        <w:t>R1</w:t>
                      </w:r>
                    </w:p>
                  </w:txbxContent>
                </v:textbox>
                <w10:wrap type="square"/>
              </v:shape>
            </w:pict>
          </mc:Fallback>
        </mc:AlternateContent>
      </w:r>
      <w:r w:rsidR="00EE676A" w:rsidRPr="00F2557A">
        <w:rPr>
          <w:rFonts w:asciiTheme="minorHAnsi" w:hAnsiTheme="minorHAnsi"/>
        </w:rPr>
        <w:t>Zahlensysteme umrechnen</w:t>
      </w:r>
      <w:bookmarkEnd w:id="7"/>
    </w:p>
    <w:p w14:paraId="20C17D06" w14:textId="77777777" w:rsidR="002652AE" w:rsidRPr="00F2557A" w:rsidRDefault="002652AE" w:rsidP="002652AE">
      <w:r w:rsidRPr="00F2557A">
        <w:rPr>
          <w:noProof/>
        </w:rPr>
        <mc:AlternateContent>
          <mc:Choice Requires="wps">
            <w:drawing>
              <wp:anchor distT="45720" distB="45720" distL="114300" distR="114300" simplePos="0" relativeHeight="251718656" behindDoc="0" locked="0" layoutInCell="1" allowOverlap="1" wp14:anchorId="39E60428" wp14:editId="4E44508D">
                <wp:simplePos x="0" y="0"/>
                <wp:positionH relativeFrom="column">
                  <wp:posOffset>2201355</wp:posOffset>
                </wp:positionH>
                <wp:positionV relativeFrom="paragraph">
                  <wp:posOffset>2276417</wp:posOffset>
                </wp:positionV>
                <wp:extent cx="716280" cy="340995"/>
                <wp:effectExtent l="0" t="0" r="0" b="1905"/>
                <wp:wrapSquare wrapText="bothSides"/>
                <wp:docPr id="163696437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340995"/>
                        </a:xfrm>
                        <a:prstGeom prst="rect">
                          <a:avLst/>
                        </a:prstGeom>
                        <a:noFill/>
                        <a:ln w="9525">
                          <a:noFill/>
                          <a:miter lim="800000"/>
                          <a:headEnd/>
                          <a:tailEnd/>
                        </a:ln>
                      </wps:spPr>
                      <wps:txbx>
                        <w:txbxContent>
                          <w:p w14:paraId="1694B3A0" w14:textId="77777777" w:rsidR="002652AE" w:rsidRDefault="002652AE" w:rsidP="002652AE">
                            <w:r>
                              <w:t xml:space="preserve">= </w:t>
                            </w:r>
                            <w:r w:rsidRPr="001B4AB3">
                              <w:rPr>
                                <w:u w:val="double"/>
                              </w:rPr>
                              <w:t>2BE1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E60428" id="_x0000_s1029" type="#_x0000_t202" style="position:absolute;margin-left:173.35pt;margin-top:179.25pt;width:56.4pt;height:26.8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" filled="f" stroked="f">
                <v:textbox>
                  <w:txbxContent>
                    <w:p w14:paraId="1694B3A0" w14:textId="77777777" w:rsidR="002652AE" w:rsidRDefault="002652AE" w:rsidP="002652AE">
                      <w:r>
                        <w:t xml:space="preserve">= </w:t>
                      </w:r>
                      <w:r w:rsidRPr="001B4AB3">
                        <w:rPr>
                          <w:u w:val="double"/>
                        </w:rPr>
                        <w:t>2BE1</w:t>
                      </w:r>
                    </w:p>
                  </w:txbxContent>
                </v:textbox>
                <w10:wrap type="square"/>
              </v:shape>
            </w:pict>
          </mc:Fallback>
        </mc:AlternateContent>
      </w:r>
      <w:r w:rsidRPr="00F2557A">
        <w:rPr>
          <w:noProof/>
        </w:rPr>
        <mc:AlternateContent>
          <mc:Choice Requires="wps">
            <w:drawing>
              <wp:anchor distT="45720" distB="45720" distL="114300" distR="114300" simplePos="0" relativeHeight="251713536" behindDoc="0" locked="0" layoutInCell="1" allowOverlap="1" wp14:anchorId="7C3AF097" wp14:editId="3E43B77A">
                <wp:simplePos x="0" y="0"/>
                <wp:positionH relativeFrom="column">
                  <wp:posOffset>307975</wp:posOffset>
                </wp:positionH>
                <wp:positionV relativeFrom="paragraph">
                  <wp:posOffset>2271745</wp:posOffset>
                </wp:positionV>
                <wp:extent cx="1978660" cy="1404620"/>
                <wp:effectExtent l="0" t="0" r="0" b="1905"/>
                <wp:wrapSquare wrapText="bothSides"/>
                <wp:docPr id="13796482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8660" cy="1404620"/>
                        </a:xfrm>
                        <a:prstGeom prst="rect">
                          <a:avLst/>
                        </a:prstGeom>
                        <a:noFill/>
                        <a:ln w="9525">
                          <a:noFill/>
                          <a:miter lim="800000"/>
                          <a:headEnd/>
                          <a:tailEnd/>
                        </a:ln>
                      </wps:spPr>
                      <wps:txbx>
                        <w:txbxContent>
                          <w:p w14:paraId="7942E728" w14:textId="77777777" w:rsidR="002652AE" w:rsidRDefault="002652AE" w:rsidP="002652AE">
                            <w:r>
                              <w:t xml:space="preserve">   2      </w:t>
                            </w:r>
                            <w:proofErr w:type="gramStart"/>
                            <w:r>
                              <w:t xml:space="preserve">   (</w:t>
                            </w:r>
                            <w:proofErr w:type="gramEnd"/>
                            <w:r>
                              <w:t>11) B     (14) 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3AF097" id="_x0000_s1030" type="#_x0000_t202" style="position:absolute;margin-left:24.25pt;margin-top:178.9pt;width:155.8pt;height:110.6pt;z-index:251713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" filled="f" stroked="f">
                <v:textbox style="mso-fit-shape-to-text:t">
                  <w:txbxContent>
                    <w:p w14:paraId="7942E728" w14:textId="77777777" w:rsidR="002652AE" w:rsidRDefault="002652AE" w:rsidP="002652AE">
                      <w:r>
                        <w:t xml:space="preserve">   2      </w:t>
                      </w:r>
                      <w:proofErr w:type="gramStart"/>
                      <w:r>
                        <w:t xml:space="preserve">   (</w:t>
                      </w:r>
                      <w:proofErr w:type="gramEnd"/>
                      <w:r>
                        <w:t>11) B     (14) E        1</w:t>
                      </w:r>
                    </w:p>
                  </w:txbxContent>
                </v:textbox>
                <w10:wrap type="square"/>
              </v:shape>
            </w:pict>
          </mc:Fallback>
        </mc:AlternateContent>
      </w:r>
      <w:r w:rsidRPr="00F2557A">
        <w:rPr>
          <w:noProof/>
        </w:rPr>
        <mc:AlternateContent>
          <mc:Choice Requires="wpg">
            <w:drawing>
              <wp:anchor distT="0" distB="0" distL="114300" distR="114300" simplePos="0" relativeHeight="251719680" behindDoc="0" locked="0" layoutInCell="1" allowOverlap="1" wp14:anchorId="5DBEE53C" wp14:editId="2DD31780">
                <wp:simplePos x="0" y="0"/>
                <wp:positionH relativeFrom="column">
                  <wp:posOffset>2828628</wp:posOffset>
                </wp:positionH>
                <wp:positionV relativeFrom="paragraph">
                  <wp:posOffset>1683542</wp:posOffset>
                </wp:positionV>
                <wp:extent cx="3026030" cy="993148"/>
                <wp:effectExtent l="0" t="0" r="0" b="0"/>
                <wp:wrapNone/>
                <wp:docPr id="2031192883" name="Gruppieren 4"/>
                <wp:cNvGraphicFramePr/>
                <a:graphic xmlns:a="http://schemas.openxmlformats.org/drawingml/2006/main">
                  <a:graphicData uri="http://schemas.microsoft.com/office/word/2010/wordprocessingGroup">
                    <wpg:wgp>
                      <wpg:cNvGrpSpPr/>
                      <wpg:grpSpPr>
                        <a:xfrm>
                          <a:off x="0" y="0"/>
                          <a:ext cx="3026030" cy="993148"/>
                          <a:chOff x="0" y="0"/>
                          <a:chExt cx="3026030" cy="993148"/>
                        </a:xfrm>
                      </wpg:grpSpPr>
                      <wps:wsp>
                        <wps:cNvPr id="983510644" name="Textfeld 2"/>
                        <wps:cNvSpPr txBox="1">
                          <a:spLocks noChangeArrowheads="1"/>
                        </wps:cNvSpPr>
                        <wps:spPr bwMode="auto">
                          <a:xfrm>
                            <a:off x="0" y="0"/>
                            <a:ext cx="1725930" cy="320675"/>
                          </a:xfrm>
                          <a:prstGeom prst="rect">
                            <a:avLst/>
                          </a:prstGeom>
                          <a:noFill/>
                          <a:ln w="9525">
                            <a:noFill/>
                            <a:miter lim="800000"/>
                            <a:headEnd/>
                            <a:tailEnd/>
                          </a:ln>
                        </wps:spPr>
                        <wps:txbx>
                          <w:txbxContent>
                            <w:p w14:paraId="35880676" w14:textId="77777777" w:rsidR="002652AE" w:rsidRPr="001B4AB3" w:rsidRDefault="002652AE" w:rsidP="002652AE">
                              <w:pPr>
                                <w:rPr>
                                  <w:b/>
                                  <w:bCs/>
                                </w:rPr>
                              </w:pPr>
                              <w:r>
                                <w:rPr>
                                  <w:b/>
                                  <w:bCs/>
                                </w:rPr>
                                <w:t xml:space="preserve">Binär -&gt; </w:t>
                              </w:r>
                              <w:proofErr w:type="gramStart"/>
                              <w:r>
                                <w:rPr>
                                  <w:b/>
                                  <w:bCs/>
                                </w:rPr>
                                <w:t>Oktal</w:t>
                              </w:r>
                              <w:proofErr w:type="gramEnd"/>
                            </w:p>
                          </w:txbxContent>
                        </wps:txbx>
                        <wps:bodyPr rot="0" vert="horz" wrap="square" lIns="91440" tIns="45720" rIns="91440" bIns="45720" anchor="t" anchorCtr="0">
                          <a:noAutofit/>
                        </wps:bodyPr>
                      </wps:wsp>
                      <wps:wsp>
                        <wps:cNvPr id="2020790255" name="Textfeld 2"/>
                        <wps:cNvSpPr txBox="1">
                          <a:spLocks noChangeArrowheads="1"/>
                        </wps:cNvSpPr>
                        <wps:spPr bwMode="auto">
                          <a:xfrm>
                            <a:off x="0" y="219694"/>
                            <a:ext cx="2408555" cy="306705"/>
                          </a:xfrm>
                          <a:prstGeom prst="rect">
                            <a:avLst/>
                          </a:prstGeom>
                          <a:noFill/>
                          <a:ln w="9525">
                            <a:noFill/>
                            <a:miter lim="800000"/>
                            <a:headEnd/>
                            <a:tailEnd/>
                          </a:ln>
                        </wps:spPr>
                        <wps:txbx>
                          <w:txbxContent>
                            <w:p w14:paraId="6B0636CC" w14:textId="77777777" w:rsidR="002652AE" w:rsidRDefault="002652AE" w:rsidP="002652AE">
                              <w:r>
                                <w:t>0      010      101     111      100      001</w:t>
                              </w:r>
                            </w:p>
                          </w:txbxContent>
                        </wps:txbx>
                        <wps:bodyPr rot="0" vert="horz" wrap="square" lIns="91440" tIns="45720" rIns="91440" bIns="45720" anchor="t" anchorCtr="0">
                          <a:noAutofit/>
                        </wps:bodyPr>
                      </wps:wsp>
                      <wps:wsp>
                        <wps:cNvPr id="1993009196" name="Geschweifte Klammer rechts 3"/>
                        <wps:cNvSpPr/>
                        <wps:spPr>
                          <a:xfrm rot="5400000">
                            <a:off x="426019" y="360705"/>
                            <a:ext cx="104903" cy="27749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305207" name="Geschweifte Klammer rechts 3"/>
                        <wps:cNvSpPr/>
                        <wps:spPr>
                          <a:xfrm rot="5400000">
                            <a:off x="865406" y="360705"/>
                            <a:ext cx="104903" cy="27749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4590333" name="Geschweifte Klammer rechts 3"/>
                        <wps:cNvSpPr/>
                        <wps:spPr>
                          <a:xfrm rot="5400000">
                            <a:off x="1275105" y="366643"/>
                            <a:ext cx="104903" cy="27749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357994" name="Geschweifte Klammer rechts 3"/>
                        <wps:cNvSpPr/>
                        <wps:spPr>
                          <a:xfrm rot="5400000">
                            <a:off x="1708554" y="366643"/>
                            <a:ext cx="104903" cy="27749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2380186" name="Geschweifte Klammer rechts 3"/>
                        <wps:cNvSpPr/>
                        <wps:spPr>
                          <a:xfrm rot="5400000">
                            <a:off x="2112315" y="360705"/>
                            <a:ext cx="104903" cy="27749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191441" name="Textfeld 2"/>
                        <wps:cNvSpPr txBox="1">
                          <a:spLocks noChangeArrowheads="1"/>
                        </wps:cNvSpPr>
                        <wps:spPr bwMode="auto">
                          <a:xfrm>
                            <a:off x="237506" y="575953"/>
                            <a:ext cx="2499360" cy="417195"/>
                          </a:xfrm>
                          <a:prstGeom prst="rect">
                            <a:avLst/>
                          </a:prstGeom>
                          <a:noFill/>
                          <a:ln w="9525">
                            <a:noFill/>
                            <a:miter lim="800000"/>
                            <a:headEnd/>
                            <a:tailEnd/>
                          </a:ln>
                        </wps:spPr>
                        <wps:txbx>
                          <w:txbxContent>
                            <w:p w14:paraId="543B5994" w14:textId="77777777" w:rsidR="002652AE" w:rsidRDefault="002652AE" w:rsidP="002652AE">
                              <w:r>
                                <w:t xml:space="preserve">   2            5           7           4          1</w:t>
                              </w:r>
                            </w:p>
                          </w:txbxContent>
                        </wps:txbx>
                        <wps:bodyPr rot="0" vert="horz" wrap="square" lIns="91440" tIns="45720" rIns="91440" bIns="45720" anchor="t" anchorCtr="0">
                          <a:spAutoFit/>
                        </wps:bodyPr>
                      </wps:wsp>
                      <wps:wsp>
                        <wps:cNvPr id="2051728915" name="Textfeld 2"/>
                        <wps:cNvSpPr txBox="1">
                          <a:spLocks noChangeArrowheads="1"/>
                        </wps:cNvSpPr>
                        <wps:spPr bwMode="auto">
                          <a:xfrm>
                            <a:off x="2309750" y="587829"/>
                            <a:ext cx="716280" cy="340995"/>
                          </a:xfrm>
                          <a:prstGeom prst="rect">
                            <a:avLst/>
                          </a:prstGeom>
                          <a:noFill/>
                          <a:ln w="9525">
                            <a:noFill/>
                            <a:miter lim="800000"/>
                            <a:headEnd/>
                            <a:tailEnd/>
                          </a:ln>
                        </wps:spPr>
                        <wps:txbx>
                          <w:txbxContent>
                            <w:p w14:paraId="036F20E8" w14:textId="77777777" w:rsidR="002652AE" w:rsidRDefault="002652AE" w:rsidP="002652AE">
                              <w:r>
                                <w:t xml:space="preserve">= </w:t>
                              </w:r>
                              <w:r>
                                <w:rPr>
                                  <w:u w:val="double"/>
                                </w:rPr>
                                <w:t>25741</w:t>
                              </w:r>
                            </w:p>
                          </w:txbxContent>
                        </wps:txbx>
                        <wps:bodyPr rot="0" vert="horz" wrap="square" lIns="91440" tIns="45720" rIns="91440" bIns="45720" anchor="t" anchorCtr="0">
                          <a:noAutofit/>
                        </wps:bodyPr>
                      </wps:wsp>
                    </wpg:wgp>
                  </a:graphicData>
                </a:graphic>
              </wp:anchor>
            </w:drawing>
          </mc:Choice>
          <mc:Fallback>
            <w:pict>
              <v:group w14:anchorId="5DBEE53C" id="Gruppieren 4" o:spid="_x0000_s1031" style="position:absolute;margin-left:222.75pt;margin-top:132.55pt;width:238.25pt;height:78.2pt;z-index:251719680" coordsize="30260,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">
                <v:shape id="_x0000_s1032" type="#_x0000_t202" style="position:absolute;width:17259;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" filled="f" stroked="f">
                  <v:textbox>
                    <w:txbxContent>
                      <w:p w14:paraId="35880676" w14:textId="77777777" w:rsidR="002652AE" w:rsidRPr="001B4AB3" w:rsidRDefault="002652AE" w:rsidP="002652AE">
                        <w:pPr>
                          <w:rPr>
                            <w:b/>
                            <w:bCs/>
                          </w:rPr>
                        </w:pPr>
                        <w:r>
                          <w:rPr>
                            <w:b/>
                            <w:bCs/>
                          </w:rPr>
                          <w:t xml:space="preserve">Binär -&gt; </w:t>
                        </w:r>
                        <w:proofErr w:type="gramStart"/>
                        <w:r>
                          <w:rPr>
                            <w:b/>
                            <w:bCs/>
                          </w:rPr>
                          <w:t>Oktal</w:t>
                        </w:r>
                        <w:proofErr w:type="gramEnd"/>
                      </w:p>
                    </w:txbxContent>
                  </v:textbox>
                </v:shape>
                <v:shape id="_x0000_s1033" type="#_x0000_t202" style="position:absolute;top:2196;width:24085;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" filled="f" stroked="f">
                  <v:textbox>
                    <w:txbxContent>
                      <w:p w14:paraId="6B0636CC" w14:textId="77777777" w:rsidR="002652AE" w:rsidRDefault="002652AE" w:rsidP="002652AE">
                        <w:r>
                          <w:t>0      010      101     111      100      001</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34" type="#_x0000_t88" style="position:absolute;left:4260;top:3607;width:1049;height:27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" adj="680" strokecolor="#156082 [3204]" strokeweight=".5pt">
                  <v:stroke joinstyle="miter"/>
                </v:shape>
                <v:shape id="Geschweifte Klammer rechts 3" o:spid="_x0000_s1035" type="#_x0000_t88" style="position:absolute;left:8654;top:3607;width:1049;height:27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" adj="680" strokecolor="#156082 [3204]" strokeweight=".5pt">
                  <v:stroke joinstyle="miter"/>
                </v:shape>
                <v:shape id="Geschweifte Klammer rechts 3" o:spid="_x0000_s1036" type="#_x0000_t88" style="position:absolute;left:12751;top:3666;width:1049;height:27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" adj="680" strokecolor="#156082 [3204]" strokeweight=".5pt">
                  <v:stroke joinstyle="miter"/>
                </v:shape>
                <v:shape id="Geschweifte Klammer rechts 3" o:spid="_x0000_s1037" type="#_x0000_t88" style="position:absolute;left:17085;top:3666;width:1049;height:27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" adj="680" strokecolor="#156082 [3204]" strokeweight=".5pt">
                  <v:stroke joinstyle="miter"/>
                </v:shape>
                <v:shape id="Geschweifte Klammer rechts 3" o:spid="_x0000_s1038" type="#_x0000_t88" style="position:absolute;left:21123;top:3607;width:1049;height:27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" adj="680" strokecolor="#156082 [3204]" strokeweight=".5pt">
                  <v:stroke joinstyle="miter"/>
                </v:shape>
                <v:shape id="_x0000_s1039" type="#_x0000_t202" style="position:absolute;left:2375;top:5759;width:24993;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" filled="f" stroked="f">
                  <v:textbox style="mso-fit-shape-to-text:t">
                    <w:txbxContent>
                      <w:p w14:paraId="543B5994" w14:textId="77777777" w:rsidR="002652AE" w:rsidRDefault="002652AE" w:rsidP="002652AE">
                        <w:r>
                          <w:t xml:space="preserve">   2            5           7           4          1</w:t>
                        </w:r>
                      </w:p>
                    </w:txbxContent>
                  </v:textbox>
                </v:shape>
                <v:shape id="_x0000_s1040" type="#_x0000_t202" style="position:absolute;left:23097;top:5878;width:7163;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" filled="f" stroked="f">
                  <v:textbox>
                    <w:txbxContent>
                      <w:p w14:paraId="036F20E8" w14:textId="77777777" w:rsidR="002652AE" w:rsidRDefault="002652AE" w:rsidP="002652AE">
                        <w:r>
                          <w:t xml:space="preserve">= </w:t>
                        </w:r>
                        <w:r>
                          <w:rPr>
                            <w:u w:val="double"/>
                          </w:rPr>
                          <w:t>25741</w:t>
                        </w:r>
                      </w:p>
                    </w:txbxContent>
                  </v:textbox>
                </v:shape>
              </v:group>
            </w:pict>
          </mc:Fallback>
        </mc:AlternateContent>
      </w:r>
      <w:r w:rsidRPr="00F2557A">
        <w:rPr>
          <w:noProof/>
        </w:rPr>
        <mc:AlternateContent>
          <mc:Choice Requires="wps">
            <w:drawing>
              <wp:anchor distT="0" distB="0" distL="114300" distR="114300" simplePos="0" relativeHeight="251716608" behindDoc="0" locked="0" layoutInCell="1" allowOverlap="1" wp14:anchorId="145BAD9D" wp14:editId="649D5A06">
                <wp:simplePos x="0" y="0"/>
                <wp:positionH relativeFrom="column">
                  <wp:posOffset>1496221</wp:posOffset>
                </wp:positionH>
                <wp:positionV relativeFrom="paragraph">
                  <wp:posOffset>1991360</wp:posOffset>
                </wp:positionV>
                <wp:extent cx="95250" cy="388620"/>
                <wp:effectExtent l="5715" t="0" r="24765" b="24765"/>
                <wp:wrapNone/>
                <wp:docPr id="1439262210" name="Geschweifte Klammer rechts 3"/>
                <wp:cNvGraphicFramePr/>
                <a:graphic xmlns:a="http://schemas.openxmlformats.org/drawingml/2006/main">
                  <a:graphicData uri="http://schemas.microsoft.com/office/word/2010/wordprocessingShape">
                    <wps:wsp>
                      <wps:cNvSpPr/>
                      <wps:spPr>
                        <a:xfrm rot="5400000">
                          <a:off x="0" y="0"/>
                          <a:ext cx="95250" cy="3886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548631" id="Geschweifte Klammer rechts 3" o:spid="_x0000_s1026" type="#_x0000_t88" style="position:absolute;margin-left:117.8pt;margin-top:156.8pt;width:7.5pt;height:30.6pt;rotation:90;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" adj="441" strokecolor="#156082 [3204]" strokeweight=".5pt">
                <v:stroke joinstyle="miter"/>
              </v:shape>
            </w:pict>
          </mc:Fallback>
        </mc:AlternateContent>
      </w:r>
      <w:r w:rsidRPr="00F2557A">
        <w:rPr>
          <w:noProof/>
        </w:rPr>
        <mc:AlternateContent>
          <mc:Choice Requires="wps">
            <w:drawing>
              <wp:anchor distT="0" distB="0" distL="114300" distR="114300" simplePos="0" relativeHeight="251717632" behindDoc="0" locked="0" layoutInCell="1" allowOverlap="1" wp14:anchorId="18EC33FC" wp14:editId="03938AE6">
                <wp:simplePos x="0" y="0"/>
                <wp:positionH relativeFrom="column">
                  <wp:posOffset>1994061</wp:posOffset>
                </wp:positionH>
                <wp:positionV relativeFrom="paragraph">
                  <wp:posOffset>1991360</wp:posOffset>
                </wp:positionV>
                <wp:extent cx="95250" cy="388620"/>
                <wp:effectExtent l="5715" t="0" r="24765" b="24765"/>
                <wp:wrapNone/>
                <wp:docPr id="578354815" name="Geschweifte Klammer rechts 3"/>
                <wp:cNvGraphicFramePr/>
                <a:graphic xmlns:a="http://schemas.openxmlformats.org/drawingml/2006/main">
                  <a:graphicData uri="http://schemas.microsoft.com/office/word/2010/wordprocessingShape">
                    <wps:wsp>
                      <wps:cNvSpPr/>
                      <wps:spPr>
                        <a:xfrm rot="5400000">
                          <a:off x="0" y="0"/>
                          <a:ext cx="95250" cy="3886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79E289" id="Geschweifte Klammer rechts 3" o:spid="_x0000_s1026" type="#_x0000_t88" style="position:absolute;margin-left:157pt;margin-top:156.8pt;width:7.5pt;height:30.6pt;rotation:90;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" adj="441" strokecolor="#156082 [3204]" strokeweight=".5pt">
                <v:stroke joinstyle="miter"/>
              </v:shape>
            </w:pict>
          </mc:Fallback>
        </mc:AlternateContent>
      </w:r>
      <w:r w:rsidRPr="00F2557A">
        <w:rPr>
          <w:noProof/>
        </w:rPr>
        <mc:AlternateContent>
          <mc:Choice Requires="wps">
            <w:drawing>
              <wp:anchor distT="0" distB="0" distL="114300" distR="114300" simplePos="0" relativeHeight="251715584" behindDoc="0" locked="0" layoutInCell="1" allowOverlap="1" wp14:anchorId="7B41B12D" wp14:editId="7C585AB9">
                <wp:simplePos x="0" y="0"/>
                <wp:positionH relativeFrom="column">
                  <wp:posOffset>985084</wp:posOffset>
                </wp:positionH>
                <wp:positionV relativeFrom="paragraph">
                  <wp:posOffset>1984906</wp:posOffset>
                </wp:positionV>
                <wp:extent cx="95535" cy="388961"/>
                <wp:effectExtent l="5715" t="0" r="24765" b="24765"/>
                <wp:wrapNone/>
                <wp:docPr id="127502785" name="Geschweifte Klammer rechts 3"/>
                <wp:cNvGraphicFramePr/>
                <a:graphic xmlns:a="http://schemas.openxmlformats.org/drawingml/2006/main">
                  <a:graphicData uri="http://schemas.microsoft.com/office/word/2010/wordprocessingShape">
                    <wps:wsp>
                      <wps:cNvSpPr/>
                      <wps:spPr>
                        <a:xfrm rot="5400000">
                          <a:off x="0" y="0"/>
                          <a:ext cx="95535" cy="38896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48AB83" id="Geschweifte Klammer rechts 3" o:spid="_x0000_s1026" type="#_x0000_t88" style="position:absolute;margin-left:77.55pt;margin-top:156.3pt;width:7.5pt;height:30.65pt;rotation:90;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" adj="442" strokecolor="#156082 [3204]" strokeweight=".5pt">
                <v:stroke joinstyle="miter"/>
              </v:shape>
            </w:pict>
          </mc:Fallback>
        </mc:AlternateContent>
      </w:r>
      <w:r w:rsidRPr="00F2557A">
        <w:rPr>
          <w:noProof/>
        </w:rPr>
        <mc:AlternateContent>
          <mc:Choice Requires="wps">
            <w:drawing>
              <wp:anchor distT="0" distB="0" distL="114300" distR="114300" simplePos="0" relativeHeight="251714560" behindDoc="0" locked="0" layoutInCell="1" allowOverlap="1" wp14:anchorId="31A995AA" wp14:editId="46E28D6D">
                <wp:simplePos x="0" y="0"/>
                <wp:positionH relativeFrom="column">
                  <wp:posOffset>491755</wp:posOffset>
                </wp:positionH>
                <wp:positionV relativeFrom="paragraph">
                  <wp:posOffset>1989986</wp:posOffset>
                </wp:positionV>
                <wp:extent cx="95535" cy="388961"/>
                <wp:effectExtent l="5715" t="0" r="24765" b="24765"/>
                <wp:wrapNone/>
                <wp:docPr id="1818963435" name="Geschweifte Klammer rechts 3"/>
                <wp:cNvGraphicFramePr/>
                <a:graphic xmlns:a="http://schemas.openxmlformats.org/drawingml/2006/main">
                  <a:graphicData uri="http://schemas.microsoft.com/office/word/2010/wordprocessingShape">
                    <wps:wsp>
                      <wps:cNvSpPr/>
                      <wps:spPr>
                        <a:xfrm rot="5400000">
                          <a:off x="0" y="0"/>
                          <a:ext cx="95535" cy="38896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C4F594" id="Geschweifte Klammer rechts 3" o:spid="_x0000_s1026" type="#_x0000_t88" style="position:absolute;margin-left:38.7pt;margin-top:156.7pt;width:7.5pt;height:30.65pt;rotation:90;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" adj="442" strokecolor="#156082 [3204]" strokeweight=".5pt">
                <v:stroke joinstyle="miter"/>
              </v:shape>
            </w:pict>
          </mc:Fallback>
        </mc:AlternateContent>
      </w:r>
      <w:r w:rsidRPr="00F2557A">
        <w:rPr>
          <w:noProof/>
        </w:rPr>
        <mc:AlternateContent>
          <mc:Choice Requires="wps">
            <w:drawing>
              <wp:anchor distT="45720" distB="45720" distL="114300" distR="114300" simplePos="0" relativeHeight="251712512" behindDoc="0" locked="0" layoutInCell="1" allowOverlap="1" wp14:anchorId="037D8F49" wp14:editId="568EC5B6">
                <wp:simplePos x="0" y="0"/>
                <wp:positionH relativeFrom="column">
                  <wp:posOffset>266700</wp:posOffset>
                </wp:positionH>
                <wp:positionV relativeFrom="paragraph">
                  <wp:posOffset>1908175</wp:posOffset>
                </wp:positionV>
                <wp:extent cx="2210435" cy="1404620"/>
                <wp:effectExtent l="0" t="0" r="0" b="1905"/>
                <wp:wrapSquare wrapText="bothSides"/>
                <wp:docPr id="55350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0435" cy="1404620"/>
                        </a:xfrm>
                        <a:prstGeom prst="rect">
                          <a:avLst/>
                        </a:prstGeom>
                        <a:noFill/>
                        <a:ln w="9525">
                          <a:noFill/>
                          <a:miter lim="800000"/>
                          <a:headEnd/>
                          <a:tailEnd/>
                        </a:ln>
                      </wps:spPr>
                      <wps:txbx>
                        <w:txbxContent>
                          <w:p w14:paraId="263F84A3" w14:textId="77777777" w:rsidR="002652AE" w:rsidRDefault="002652AE" w:rsidP="002652AE">
                            <w:r>
                              <w:t>0010      1011      1110      0001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D8F49" id="_x0000_s1041" type="#_x0000_t202" style="position:absolute;margin-left:21pt;margin-top:150.25pt;width:174.05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" filled="f" stroked="f">
                <v:textbox style="mso-fit-shape-to-text:t">
                  <w:txbxContent>
                    <w:p w14:paraId="263F84A3" w14:textId="77777777" w:rsidR="002652AE" w:rsidRDefault="002652AE" w:rsidP="002652AE">
                      <w:r>
                        <w:t>0010      1011      1110      0001</w:t>
                      </w:r>
                    </w:p>
                  </w:txbxContent>
                </v:textbox>
                <w10:wrap type="square"/>
              </v:shape>
            </w:pict>
          </mc:Fallback>
        </mc:AlternateContent>
      </w:r>
      <w:r w:rsidRPr="00F2557A">
        <w:rPr>
          <w:noProof/>
        </w:rPr>
        <mc:AlternateContent>
          <mc:Choice Requires="wps">
            <w:drawing>
              <wp:anchor distT="45720" distB="45720" distL="114300" distR="114300" simplePos="0" relativeHeight="251711488" behindDoc="0" locked="0" layoutInCell="1" allowOverlap="1" wp14:anchorId="1603E7BC" wp14:editId="2411B663">
                <wp:simplePos x="0" y="0"/>
                <wp:positionH relativeFrom="column">
                  <wp:posOffset>252901</wp:posOffset>
                </wp:positionH>
                <wp:positionV relativeFrom="paragraph">
                  <wp:posOffset>1655454</wp:posOffset>
                </wp:positionV>
                <wp:extent cx="1725930" cy="320675"/>
                <wp:effectExtent l="0" t="0" r="0" b="3175"/>
                <wp:wrapSquare wrapText="bothSides"/>
                <wp:docPr id="91424257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930" cy="320675"/>
                        </a:xfrm>
                        <a:prstGeom prst="rect">
                          <a:avLst/>
                        </a:prstGeom>
                        <a:noFill/>
                        <a:ln w="9525">
                          <a:noFill/>
                          <a:miter lim="800000"/>
                          <a:headEnd/>
                          <a:tailEnd/>
                        </a:ln>
                      </wps:spPr>
                      <wps:txbx>
                        <w:txbxContent>
                          <w:p w14:paraId="68457BF4" w14:textId="77777777" w:rsidR="002652AE" w:rsidRPr="001B4AB3" w:rsidRDefault="002652AE" w:rsidP="002652AE">
                            <w:pPr>
                              <w:rPr>
                                <w:b/>
                                <w:bCs/>
                              </w:rPr>
                            </w:pPr>
                            <w:r>
                              <w:rPr>
                                <w:b/>
                                <w:bCs/>
                              </w:rPr>
                              <w:t xml:space="preserve">Binär -&gt; </w:t>
                            </w:r>
                            <w:proofErr w:type="gramStart"/>
                            <w:r>
                              <w:rPr>
                                <w:b/>
                                <w:bCs/>
                              </w:rPr>
                              <w:t>Hexadezimal</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3E7BC" id="_x0000_s1042" type="#_x0000_t202" style="position:absolute;margin-left:19.9pt;margin-top:130.35pt;width:135.9pt;height:25.2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" filled="f" stroked="f">
                <v:textbox>
                  <w:txbxContent>
                    <w:p w14:paraId="68457BF4" w14:textId="77777777" w:rsidR="002652AE" w:rsidRPr="001B4AB3" w:rsidRDefault="002652AE" w:rsidP="002652AE">
                      <w:pPr>
                        <w:rPr>
                          <w:b/>
                          <w:bCs/>
                        </w:rPr>
                      </w:pPr>
                      <w:r>
                        <w:rPr>
                          <w:b/>
                          <w:bCs/>
                        </w:rPr>
                        <w:t xml:space="preserve">Binär -&gt; </w:t>
                      </w:r>
                      <w:proofErr w:type="gramStart"/>
                      <w:r>
                        <w:rPr>
                          <w:b/>
                          <w:bCs/>
                        </w:rPr>
                        <w:t>Hexadezimal</w:t>
                      </w:r>
                      <w:proofErr w:type="gramEnd"/>
                    </w:p>
                  </w:txbxContent>
                </v:textbox>
                <w10:wrap type="square"/>
              </v:shape>
            </w:pict>
          </mc:Fallback>
        </mc:AlternateContent>
      </w:r>
      <w:r w:rsidRPr="00F2557A">
        <w:rPr>
          <w:noProof/>
        </w:rPr>
        <mc:AlternateContent>
          <mc:Choice Requires="wps">
            <w:drawing>
              <wp:anchor distT="45720" distB="45720" distL="114300" distR="114300" simplePos="0" relativeHeight="251710464" behindDoc="0" locked="0" layoutInCell="1" allowOverlap="1" wp14:anchorId="0EB30B5B" wp14:editId="3241DEEB">
                <wp:simplePos x="0" y="0"/>
                <wp:positionH relativeFrom="margin">
                  <wp:align>right</wp:align>
                </wp:positionH>
                <wp:positionV relativeFrom="paragraph">
                  <wp:posOffset>665679</wp:posOffset>
                </wp:positionV>
                <wp:extent cx="2094865" cy="320675"/>
                <wp:effectExtent l="0" t="0" r="0" b="3175"/>
                <wp:wrapSquare wrapText="bothSides"/>
                <wp:docPr id="188413443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865" cy="320675"/>
                        </a:xfrm>
                        <a:prstGeom prst="rect">
                          <a:avLst/>
                        </a:prstGeom>
                        <a:noFill/>
                        <a:ln w="9525">
                          <a:noFill/>
                          <a:miter lim="800000"/>
                          <a:headEnd/>
                          <a:tailEnd/>
                        </a:ln>
                      </wps:spPr>
                      <wps:txbx>
                        <w:txbxContent>
                          <w:p w14:paraId="45DCDF4C" w14:textId="77777777" w:rsidR="002652AE" w:rsidRPr="001B4AB3" w:rsidRDefault="002652AE" w:rsidP="002652AE">
                            <w:pPr>
                              <w:rPr>
                                <w:sz w:val="22"/>
                                <w:szCs w:val="22"/>
                              </w:rPr>
                            </w:pPr>
                            <w:r w:rsidRPr="001B4AB3">
                              <w:rPr>
                                <w:sz w:val="22"/>
                                <w:szCs w:val="22"/>
                              </w:rPr>
                              <w:t xml:space="preserve">16 </w:t>
                            </w:r>
                            <w:proofErr w:type="gramStart"/>
                            <w:r w:rsidRPr="001B4AB3">
                              <w:rPr>
                                <w:sz w:val="22"/>
                                <w:szCs w:val="22"/>
                              </w:rPr>
                              <w:t>+  8</w:t>
                            </w:r>
                            <w:proofErr w:type="gramEnd"/>
                            <w:r w:rsidRPr="001B4AB3">
                              <w:rPr>
                                <w:sz w:val="22"/>
                                <w:szCs w:val="22"/>
                              </w:rPr>
                              <w:t xml:space="preserve">                     +  1      = </w:t>
                            </w:r>
                            <w:r w:rsidRPr="001B4AB3">
                              <w:rPr>
                                <w:sz w:val="22"/>
                                <w:szCs w:val="22"/>
                                <w:u w:val="double"/>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30B5B" id="_x0000_s1043" type="#_x0000_t202" style="position:absolute;margin-left:113.75pt;margin-top:52.4pt;width:164.95pt;height:25.25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" filled="f" stroked="f">
                <v:textbox>
                  <w:txbxContent>
                    <w:p w14:paraId="45DCDF4C" w14:textId="77777777" w:rsidR="002652AE" w:rsidRPr="001B4AB3" w:rsidRDefault="002652AE" w:rsidP="002652AE">
                      <w:pPr>
                        <w:rPr>
                          <w:sz w:val="22"/>
                          <w:szCs w:val="22"/>
                        </w:rPr>
                      </w:pPr>
                      <w:r w:rsidRPr="001B4AB3">
                        <w:rPr>
                          <w:sz w:val="22"/>
                          <w:szCs w:val="22"/>
                        </w:rPr>
                        <w:t xml:space="preserve">16 </w:t>
                      </w:r>
                      <w:proofErr w:type="gramStart"/>
                      <w:r w:rsidRPr="001B4AB3">
                        <w:rPr>
                          <w:sz w:val="22"/>
                          <w:szCs w:val="22"/>
                        </w:rPr>
                        <w:t>+  8</w:t>
                      </w:r>
                      <w:proofErr w:type="gramEnd"/>
                      <w:r w:rsidRPr="001B4AB3">
                        <w:rPr>
                          <w:sz w:val="22"/>
                          <w:szCs w:val="22"/>
                        </w:rPr>
                        <w:t xml:space="preserve">                     +  1      = </w:t>
                      </w:r>
                      <w:r w:rsidRPr="001B4AB3">
                        <w:rPr>
                          <w:sz w:val="22"/>
                          <w:szCs w:val="22"/>
                          <w:u w:val="double"/>
                        </w:rPr>
                        <w:t>25</w:t>
                      </w:r>
                    </w:p>
                  </w:txbxContent>
                </v:textbox>
                <w10:wrap type="square" anchorx="margin"/>
              </v:shape>
            </w:pict>
          </mc:Fallback>
        </mc:AlternateContent>
      </w:r>
      <w:r w:rsidRPr="00F2557A">
        <w:rPr>
          <w:noProof/>
        </w:rPr>
        <mc:AlternateContent>
          <mc:Choice Requires="wps">
            <w:drawing>
              <wp:anchor distT="45720" distB="45720" distL="114300" distR="114300" simplePos="0" relativeHeight="251709440" behindDoc="0" locked="0" layoutInCell="1" allowOverlap="1" wp14:anchorId="4D7F1F8B" wp14:editId="63C25B9F">
                <wp:simplePos x="0" y="0"/>
                <wp:positionH relativeFrom="column">
                  <wp:posOffset>2826612</wp:posOffset>
                </wp:positionH>
                <wp:positionV relativeFrom="paragraph">
                  <wp:posOffset>311908</wp:posOffset>
                </wp:positionV>
                <wp:extent cx="2360930" cy="1404620"/>
                <wp:effectExtent l="0" t="0" r="0" b="1905"/>
                <wp:wrapSquare wrapText="bothSides"/>
                <wp:docPr id="7534665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tbl>
                            <w:tblPr>
                              <w:tblStyle w:val="Tabellenraster"/>
                              <w:tblW w:w="0" w:type="auto"/>
                              <w:tblLook w:val="04A0" w:firstRow="1" w:lastRow="0" w:firstColumn="1" w:lastColumn="0" w:noHBand="0" w:noVBand="1"/>
                            </w:tblPr>
                            <w:tblGrid>
                              <w:gridCol w:w="416"/>
                              <w:gridCol w:w="416"/>
                              <w:gridCol w:w="416"/>
                              <w:gridCol w:w="416"/>
                              <w:gridCol w:w="417"/>
                              <w:gridCol w:w="417"/>
                              <w:gridCol w:w="417"/>
                              <w:gridCol w:w="417"/>
                            </w:tblGrid>
                            <w:tr w:rsidR="002652AE" w14:paraId="03AD39D3" w14:textId="77777777" w:rsidTr="00EE676A">
                              <w:tc>
                                <w:tcPr>
                                  <w:tcW w:w="416" w:type="dxa"/>
                                </w:tcPr>
                                <w:p w14:paraId="5886C7C2" w14:textId="77777777" w:rsidR="002652AE" w:rsidRPr="001B4AB3" w:rsidRDefault="002652AE">
                                  <w:pPr>
                                    <w:rPr>
                                      <w:sz w:val="18"/>
                                      <w:szCs w:val="18"/>
                                    </w:rPr>
                                  </w:pPr>
                                  <w:r w:rsidRPr="001B4AB3">
                                    <w:rPr>
                                      <w:sz w:val="18"/>
                                      <w:szCs w:val="18"/>
                                    </w:rPr>
                                    <w:t>2</w:t>
                                  </w:r>
                                  <w:r w:rsidRPr="001B4AB3">
                                    <w:rPr>
                                      <w:sz w:val="18"/>
                                      <w:szCs w:val="18"/>
                                      <w:vertAlign w:val="superscript"/>
                                    </w:rPr>
                                    <w:t>7</w:t>
                                  </w:r>
                                </w:p>
                              </w:tc>
                              <w:tc>
                                <w:tcPr>
                                  <w:tcW w:w="416" w:type="dxa"/>
                                </w:tcPr>
                                <w:p w14:paraId="45AA415B" w14:textId="77777777" w:rsidR="002652AE" w:rsidRPr="001B4AB3" w:rsidRDefault="002652AE">
                                  <w:pPr>
                                    <w:rPr>
                                      <w:sz w:val="18"/>
                                      <w:szCs w:val="18"/>
                                    </w:rPr>
                                  </w:pPr>
                                  <w:r w:rsidRPr="001B4AB3">
                                    <w:rPr>
                                      <w:sz w:val="18"/>
                                      <w:szCs w:val="18"/>
                                    </w:rPr>
                                    <w:t>2</w:t>
                                  </w:r>
                                  <w:r w:rsidRPr="001B4AB3">
                                    <w:rPr>
                                      <w:sz w:val="18"/>
                                      <w:szCs w:val="18"/>
                                      <w:vertAlign w:val="superscript"/>
                                    </w:rPr>
                                    <w:t>6</w:t>
                                  </w:r>
                                </w:p>
                              </w:tc>
                              <w:tc>
                                <w:tcPr>
                                  <w:tcW w:w="416" w:type="dxa"/>
                                </w:tcPr>
                                <w:p w14:paraId="2F9A1EC5" w14:textId="77777777" w:rsidR="002652AE" w:rsidRPr="001B4AB3" w:rsidRDefault="002652AE">
                                  <w:pPr>
                                    <w:rPr>
                                      <w:sz w:val="18"/>
                                      <w:szCs w:val="18"/>
                                    </w:rPr>
                                  </w:pPr>
                                  <w:r w:rsidRPr="001B4AB3">
                                    <w:rPr>
                                      <w:sz w:val="18"/>
                                      <w:szCs w:val="18"/>
                                    </w:rPr>
                                    <w:t>2</w:t>
                                  </w:r>
                                  <w:r w:rsidRPr="001B4AB3">
                                    <w:rPr>
                                      <w:sz w:val="18"/>
                                      <w:szCs w:val="18"/>
                                      <w:vertAlign w:val="superscript"/>
                                    </w:rPr>
                                    <w:t>5</w:t>
                                  </w:r>
                                </w:p>
                              </w:tc>
                              <w:tc>
                                <w:tcPr>
                                  <w:tcW w:w="416" w:type="dxa"/>
                                </w:tcPr>
                                <w:p w14:paraId="469B35D2" w14:textId="77777777" w:rsidR="002652AE" w:rsidRPr="001B4AB3" w:rsidRDefault="002652AE">
                                  <w:pPr>
                                    <w:rPr>
                                      <w:sz w:val="18"/>
                                      <w:szCs w:val="18"/>
                                    </w:rPr>
                                  </w:pPr>
                                  <w:r w:rsidRPr="001B4AB3">
                                    <w:rPr>
                                      <w:sz w:val="18"/>
                                      <w:szCs w:val="18"/>
                                    </w:rPr>
                                    <w:t>2</w:t>
                                  </w:r>
                                  <w:r w:rsidRPr="001B4AB3">
                                    <w:rPr>
                                      <w:sz w:val="18"/>
                                      <w:szCs w:val="18"/>
                                      <w:vertAlign w:val="superscript"/>
                                    </w:rPr>
                                    <w:t>4</w:t>
                                  </w:r>
                                </w:p>
                              </w:tc>
                              <w:tc>
                                <w:tcPr>
                                  <w:tcW w:w="417" w:type="dxa"/>
                                </w:tcPr>
                                <w:p w14:paraId="4B6C935A" w14:textId="77777777" w:rsidR="002652AE" w:rsidRPr="001B4AB3" w:rsidRDefault="002652AE">
                                  <w:pPr>
                                    <w:rPr>
                                      <w:sz w:val="18"/>
                                      <w:szCs w:val="18"/>
                                    </w:rPr>
                                  </w:pPr>
                                  <w:r w:rsidRPr="001B4AB3">
                                    <w:rPr>
                                      <w:sz w:val="18"/>
                                      <w:szCs w:val="18"/>
                                    </w:rPr>
                                    <w:t>2</w:t>
                                  </w:r>
                                  <w:r w:rsidRPr="001B4AB3">
                                    <w:rPr>
                                      <w:sz w:val="18"/>
                                      <w:szCs w:val="18"/>
                                      <w:vertAlign w:val="superscript"/>
                                    </w:rPr>
                                    <w:t>3</w:t>
                                  </w:r>
                                </w:p>
                              </w:tc>
                              <w:tc>
                                <w:tcPr>
                                  <w:tcW w:w="417" w:type="dxa"/>
                                </w:tcPr>
                                <w:p w14:paraId="1F5DCA46" w14:textId="77777777" w:rsidR="002652AE" w:rsidRPr="001B4AB3" w:rsidRDefault="002652AE">
                                  <w:pPr>
                                    <w:rPr>
                                      <w:sz w:val="18"/>
                                      <w:szCs w:val="18"/>
                                    </w:rPr>
                                  </w:pPr>
                                  <w:r w:rsidRPr="001B4AB3">
                                    <w:rPr>
                                      <w:sz w:val="18"/>
                                      <w:szCs w:val="18"/>
                                    </w:rPr>
                                    <w:t>2</w:t>
                                  </w:r>
                                  <w:r w:rsidRPr="001B4AB3">
                                    <w:rPr>
                                      <w:sz w:val="18"/>
                                      <w:szCs w:val="18"/>
                                      <w:vertAlign w:val="superscript"/>
                                    </w:rPr>
                                    <w:t>2</w:t>
                                  </w:r>
                                </w:p>
                              </w:tc>
                              <w:tc>
                                <w:tcPr>
                                  <w:tcW w:w="417" w:type="dxa"/>
                                </w:tcPr>
                                <w:p w14:paraId="6C25AC74" w14:textId="77777777" w:rsidR="002652AE" w:rsidRPr="001B4AB3" w:rsidRDefault="002652AE">
                                  <w:pPr>
                                    <w:rPr>
                                      <w:sz w:val="18"/>
                                      <w:szCs w:val="18"/>
                                    </w:rPr>
                                  </w:pPr>
                                  <w:r w:rsidRPr="001B4AB3">
                                    <w:rPr>
                                      <w:sz w:val="18"/>
                                      <w:szCs w:val="18"/>
                                    </w:rPr>
                                    <w:t>2</w:t>
                                  </w:r>
                                  <w:r w:rsidRPr="001B4AB3">
                                    <w:rPr>
                                      <w:sz w:val="18"/>
                                      <w:szCs w:val="18"/>
                                      <w:vertAlign w:val="superscript"/>
                                    </w:rPr>
                                    <w:t>1</w:t>
                                  </w:r>
                                </w:p>
                              </w:tc>
                              <w:tc>
                                <w:tcPr>
                                  <w:tcW w:w="417" w:type="dxa"/>
                                </w:tcPr>
                                <w:p w14:paraId="7C55D3DA" w14:textId="77777777" w:rsidR="002652AE" w:rsidRPr="001B4AB3" w:rsidRDefault="002652AE">
                                  <w:pPr>
                                    <w:rPr>
                                      <w:sz w:val="18"/>
                                      <w:szCs w:val="18"/>
                                    </w:rPr>
                                  </w:pPr>
                                  <w:r w:rsidRPr="001B4AB3">
                                    <w:rPr>
                                      <w:sz w:val="18"/>
                                      <w:szCs w:val="18"/>
                                    </w:rPr>
                                    <w:t>2</w:t>
                                  </w:r>
                                  <w:r w:rsidRPr="001B4AB3">
                                    <w:rPr>
                                      <w:sz w:val="18"/>
                                      <w:szCs w:val="18"/>
                                      <w:vertAlign w:val="superscript"/>
                                    </w:rPr>
                                    <w:t>0</w:t>
                                  </w:r>
                                </w:p>
                              </w:tc>
                            </w:tr>
                            <w:tr w:rsidR="002652AE" w14:paraId="19995AA0" w14:textId="77777777" w:rsidTr="00EE676A">
                              <w:tc>
                                <w:tcPr>
                                  <w:tcW w:w="416" w:type="dxa"/>
                                </w:tcPr>
                                <w:p w14:paraId="27900F39" w14:textId="77777777" w:rsidR="002652AE" w:rsidRPr="001B4AB3" w:rsidRDefault="002652AE">
                                  <w:pPr>
                                    <w:rPr>
                                      <w:sz w:val="22"/>
                                      <w:szCs w:val="22"/>
                                    </w:rPr>
                                  </w:pPr>
                                </w:p>
                              </w:tc>
                              <w:tc>
                                <w:tcPr>
                                  <w:tcW w:w="416" w:type="dxa"/>
                                </w:tcPr>
                                <w:p w14:paraId="5CA4C0B1" w14:textId="77777777" w:rsidR="002652AE" w:rsidRPr="001B4AB3" w:rsidRDefault="002652AE">
                                  <w:pPr>
                                    <w:rPr>
                                      <w:sz w:val="22"/>
                                      <w:szCs w:val="22"/>
                                    </w:rPr>
                                  </w:pPr>
                                </w:p>
                              </w:tc>
                              <w:tc>
                                <w:tcPr>
                                  <w:tcW w:w="416" w:type="dxa"/>
                                </w:tcPr>
                                <w:p w14:paraId="37812EFA" w14:textId="77777777" w:rsidR="002652AE" w:rsidRPr="001B4AB3" w:rsidRDefault="002652AE">
                                  <w:pPr>
                                    <w:rPr>
                                      <w:sz w:val="22"/>
                                      <w:szCs w:val="22"/>
                                    </w:rPr>
                                  </w:pPr>
                                </w:p>
                              </w:tc>
                              <w:tc>
                                <w:tcPr>
                                  <w:tcW w:w="416" w:type="dxa"/>
                                </w:tcPr>
                                <w:p w14:paraId="71F3FD24" w14:textId="77777777" w:rsidR="002652AE" w:rsidRPr="001B4AB3" w:rsidRDefault="002652AE">
                                  <w:pPr>
                                    <w:rPr>
                                      <w:sz w:val="22"/>
                                      <w:szCs w:val="22"/>
                                    </w:rPr>
                                  </w:pPr>
                                  <w:r w:rsidRPr="001B4AB3">
                                    <w:rPr>
                                      <w:sz w:val="22"/>
                                      <w:szCs w:val="22"/>
                                    </w:rPr>
                                    <w:t>1</w:t>
                                  </w:r>
                                </w:p>
                              </w:tc>
                              <w:tc>
                                <w:tcPr>
                                  <w:tcW w:w="417" w:type="dxa"/>
                                </w:tcPr>
                                <w:p w14:paraId="3843437E" w14:textId="77777777" w:rsidR="002652AE" w:rsidRPr="001B4AB3" w:rsidRDefault="002652AE">
                                  <w:pPr>
                                    <w:rPr>
                                      <w:sz w:val="22"/>
                                      <w:szCs w:val="22"/>
                                    </w:rPr>
                                  </w:pPr>
                                  <w:r w:rsidRPr="001B4AB3">
                                    <w:rPr>
                                      <w:sz w:val="22"/>
                                      <w:szCs w:val="22"/>
                                    </w:rPr>
                                    <w:t>1</w:t>
                                  </w:r>
                                </w:p>
                              </w:tc>
                              <w:tc>
                                <w:tcPr>
                                  <w:tcW w:w="417" w:type="dxa"/>
                                </w:tcPr>
                                <w:p w14:paraId="07810488" w14:textId="77777777" w:rsidR="002652AE" w:rsidRPr="001B4AB3" w:rsidRDefault="002652AE">
                                  <w:pPr>
                                    <w:rPr>
                                      <w:sz w:val="22"/>
                                      <w:szCs w:val="22"/>
                                    </w:rPr>
                                  </w:pPr>
                                  <w:r w:rsidRPr="001B4AB3">
                                    <w:rPr>
                                      <w:sz w:val="22"/>
                                      <w:szCs w:val="22"/>
                                    </w:rPr>
                                    <w:t>0</w:t>
                                  </w:r>
                                </w:p>
                              </w:tc>
                              <w:tc>
                                <w:tcPr>
                                  <w:tcW w:w="417" w:type="dxa"/>
                                </w:tcPr>
                                <w:p w14:paraId="7B977B04" w14:textId="77777777" w:rsidR="002652AE" w:rsidRPr="001B4AB3" w:rsidRDefault="002652AE">
                                  <w:pPr>
                                    <w:rPr>
                                      <w:sz w:val="22"/>
                                      <w:szCs w:val="22"/>
                                    </w:rPr>
                                  </w:pPr>
                                  <w:r w:rsidRPr="001B4AB3">
                                    <w:rPr>
                                      <w:sz w:val="22"/>
                                      <w:szCs w:val="22"/>
                                    </w:rPr>
                                    <w:t>0</w:t>
                                  </w:r>
                                </w:p>
                              </w:tc>
                              <w:tc>
                                <w:tcPr>
                                  <w:tcW w:w="417" w:type="dxa"/>
                                </w:tcPr>
                                <w:p w14:paraId="7D574FB2" w14:textId="77777777" w:rsidR="002652AE" w:rsidRPr="001B4AB3" w:rsidRDefault="002652AE">
                                  <w:pPr>
                                    <w:rPr>
                                      <w:sz w:val="22"/>
                                      <w:szCs w:val="22"/>
                                    </w:rPr>
                                  </w:pPr>
                                  <w:r w:rsidRPr="001B4AB3">
                                    <w:rPr>
                                      <w:sz w:val="22"/>
                                      <w:szCs w:val="22"/>
                                    </w:rPr>
                                    <w:t>1</w:t>
                                  </w:r>
                                </w:p>
                              </w:tc>
                            </w:tr>
                          </w:tbl>
                          <w:p w14:paraId="2B366273" w14:textId="77777777" w:rsidR="002652AE" w:rsidRDefault="002652AE" w:rsidP="002652AE"/>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7F1F8B" id="_x0000_s1044" type="#_x0000_t202" style="position:absolute;margin-left:222.55pt;margin-top:24.55pt;width:185.9pt;height:110.6pt;z-index:2517094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9Jf/wEAANY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" filled="f" stroked="f">
                <v:textbox style="mso-fit-shape-to-text:t">
                  <w:txbxContent>
                    <w:tbl>
                      <w:tblPr>
                        <w:tblStyle w:val="Tabellenraster"/>
                        <w:tblW w:w="0" w:type="auto"/>
                        <w:tblLook w:val="04A0" w:firstRow="1" w:lastRow="0" w:firstColumn="1" w:lastColumn="0" w:noHBand="0" w:noVBand="1"/>
                      </w:tblPr>
                      <w:tblGrid>
                        <w:gridCol w:w="416"/>
                        <w:gridCol w:w="416"/>
                        <w:gridCol w:w="416"/>
                        <w:gridCol w:w="416"/>
                        <w:gridCol w:w="417"/>
                        <w:gridCol w:w="417"/>
                        <w:gridCol w:w="417"/>
                        <w:gridCol w:w="417"/>
                      </w:tblGrid>
                      <w:tr w:rsidR="002652AE" w14:paraId="03AD39D3" w14:textId="77777777" w:rsidTr="00EE676A">
                        <w:tc>
                          <w:tcPr>
                            <w:tcW w:w="416" w:type="dxa"/>
                          </w:tcPr>
                          <w:p w14:paraId="5886C7C2" w14:textId="77777777" w:rsidR="002652AE" w:rsidRPr="001B4AB3" w:rsidRDefault="002652AE">
                            <w:pPr>
                              <w:rPr>
                                <w:sz w:val="18"/>
                                <w:szCs w:val="18"/>
                              </w:rPr>
                            </w:pPr>
                            <w:r w:rsidRPr="001B4AB3">
                              <w:rPr>
                                <w:sz w:val="18"/>
                                <w:szCs w:val="18"/>
                              </w:rPr>
                              <w:t>2</w:t>
                            </w:r>
                            <w:r w:rsidRPr="001B4AB3">
                              <w:rPr>
                                <w:sz w:val="18"/>
                                <w:szCs w:val="18"/>
                                <w:vertAlign w:val="superscript"/>
                              </w:rPr>
                              <w:t>7</w:t>
                            </w:r>
                          </w:p>
                        </w:tc>
                        <w:tc>
                          <w:tcPr>
                            <w:tcW w:w="416" w:type="dxa"/>
                          </w:tcPr>
                          <w:p w14:paraId="45AA415B" w14:textId="77777777" w:rsidR="002652AE" w:rsidRPr="001B4AB3" w:rsidRDefault="002652AE">
                            <w:pPr>
                              <w:rPr>
                                <w:sz w:val="18"/>
                                <w:szCs w:val="18"/>
                              </w:rPr>
                            </w:pPr>
                            <w:r w:rsidRPr="001B4AB3">
                              <w:rPr>
                                <w:sz w:val="18"/>
                                <w:szCs w:val="18"/>
                              </w:rPr>
                              <w:t>2</w:t>
                            </w:r>
                            <w:r w:rsidRPr="001B4AB3">
                              <w:rPr>
                                <w:sz w:val="18"/>
                                <w:szCs w:val="18"/>
                                <w:vertAlign w:val="superscript"/>
                              </w:rPr>
                              <w:t>6</w:t>
                            </w:r>
                          </w:p>
                        </w:tc>
                        <w:tc>
                          <w:tcPr>
                            <w:tcW w:w="416" w:type="dxa"/>
                          </w:tcPr>
                          <w:p w14:paraId="2F9A1EC5" w14:textId="77777777" w:rsidR="002652AE" w:rsidRPr="001B4AB3" w:rsidRDefault="002652AE">
                            <w:pPr>
                              <w:rPr>
                                <w:sz w:val="18"/>
                                <w:szCs w:val="18"/>
                              </w:rPr>
                            </w:pPr>
                            <w:r w:rsidRPr="001B4AB3">
                              <w:rPr>
                                <w:sz w:val="18"/>
                                <w:szCs w:val="18"/>
                              </w:rPr>
                              <w:t>2</w:t>
                            </w:r>
                            <w:r w:rsidRPr="001B4AB3">
                              <w:rPr>
                                <w:sz w:val="18"/>
                                <w:szCs w:val="18"/>
                                <w:vertAlign w:val="superscript"/>
                              </w:rPr>
                              <w:t>5</w:t>
                            </w:r>
                          </w:p>
                        </w:tc>
                        <w:tc>
                          <w:tcPr>
                            <w:tcW w:w="416" w:type="dxa"/>
                          </w:tcPr>
                          <w:p w14:paraId="469B35D2" w14:textId="77777777" w:rsidR="002652AE" w:rsidRPr="001B4AB3" w:rsidRDefault="002652AE">
                            <w:pPr>
                              <w:rPr>
                                <w:sz w:val="18"/>
                                <w:szCs w:val="18"/>
                              </w:rPr>
                            </w:pPr>
                            <w:r w:rsidRPr="001B4AB3">
                              <w:rPr>
                                <w:sz w:val="18"/>
                                <w:szCs w:val="18"/>
                              </w:rPr>
                              <w:t>2</w:t>
                            </w:r>
                            <w:r w:rsidRPr="001B4AB3">
                              <w:rPr>
                                <w:sz w:val="18"/>
                                <w:szCs w:val="18"/>
                                <w:vertAlign w:val="superscript"/>
                              </w:rPr>
                              <w:t>4</w:t>
                            </w:r>
                          </w:p>
                        </w:tc>
                        <w:tc>
                          <w:tcPr>
                            <w:tcW w:w="417" w:type="dxa"/>
                          </w:tcPr>
                          <w:p w14:paraId="4B6C935A" w14:textId="77777777" w:rsidR="002652AE" w:rsidRPr="001B4AB3" w:rsidRDefault="002652AE">
                            <w:pPr>
                              <w:rPr>
                                <w:sz w:val="18"/>
                                <w:szCs w:val="18"/>
                              </w:rPr>
                            </w:pPr>
                            <w:r w:rsidRPr="001B4AB3">
                              <w:rPr>
                                <w:sz w:val="18"/>
                                <w:szCs w:val="18"/>
                              </w:rPr>
                              <w:t>2</w:t>
                            </w:r>
                            <w:r w:rsidRPr="001B4AB3">
                              <w:rPr>
                                <w:sz w:val="18"/>
                                <w:szCs w:val="18"/>
                                <w:vertAlign w:val="superscript"/>
                              </w:rPr>
                              <w:t>3</w:t>
                            </w:r>
                          </w:p>
                        </w:tc>
                        <w:tc>
                          <w:tcPr>
                            <w:tcW w:w="417" w:type="dxa"/>
                          </w:tcPr>
                          <w:p w14:paraId="1F5DCA46" w14:textId="77777777" w:rsidR="002652AE" w:rsidRPr="001B4AB3" w:rsidRDefault="002652AE">
                            <w:pPr>
                              <w:rPr>
                                <w:sz w:val="18"/>
                                <w:szCs w:val="18"/>
                              </w:rPr>
                            </w:pPr>
                            <w:r w:rsidRPr="001B4AB3">
                              <w:rPr>
                                <w:sz w:val="18"/>
                                <w:szCs w:val="18"/>
                              </w:rPr>
                              <w:t>2</w:t>
                            </w:r>
                            <w:r w:rsidRPr="001B4AB3">
                              <w:rPr>
                                <w:sz w:val="18"/>
                                <w:szCs w:val="18"/>
                                <w:vertAlign w:val="superscript"/>
                              </w:rPr>
                              <w:t>2</w:t>
                            </w:r>
                          </w:p>
                        </w:tc>
                        <w:tc>
                          <w:tcPr>
                            <w:tcW w:w="417" w:type="dxa"/>
                          </w:tcPr>
                          <w:p w14:paraId="6C25AC74" w14:textId="77777777" w:rsidR="002652AE" w:rsidRPr="001B4AB3" w:rsidRDefault="002652AE">
                            <w:pPr>
                              <w:rPr>
                                <w:sz w:val="18"/>
                                <w:szCs w:val="18"/>
                              </w:rPr>
                            </w:pPr>
                            <w:r w:rsidRPr="001B4AB3">
                              <w:rPr>
                                <w:sz w:val="18"/>
                                <w:szCs w:val="18"/>
                              </w:rPr>
                              <w:t>2</w:t>
                            </w:r>
                            <w:r w:rsidRPr="001B4AB3">
                              <w:rPr>
                                <w:sz w:val="18"/>
                                <w:szCs w:val="18"/>
                                <w:vertAlign w:val="superscript"/>
                              </w:rPr>
                              <w:t>1</w:t>
                            </w:r>
                          </w:p>
                        </w:tc>
                        <w:tc>
                          <w:tcPr>
                            <w:tcW w:w="417" w:type="dxa"/>
                          </w:tcPr>
                          <w:p w14:paraId="7C55D3DA" w14:textId="77777777" w:rsidR="002652AE" w:rsidRPr="001B4AB3" w:rsidRDefault="002652AE">
                            <w:pPr>
                              <w:rPr>
                                <w:sz w:val="18"/>
                                <w:szCs w:val="18"/>
                              </w:rPr>
                            </w:pPr>
                            <w:r w:rsidRPr="001B4AB3">
                              <w:rPr>
                                <w:sz w:val="18"/>
                                <w:szCs w:val="18"/>
                              </w:rPr>
                              <w:t>2</w:t>
                            </w:r>
                            <w:r w:rsidRPr="001B4AB3">
                              <w:rPr>
                                <w:sz w:val="18"/>
                                <w:szCs w:val="18"/>
                                <w:vertAlign w:val="superscript"/>
                              </w:rPr>
                              <w:t>0</w:t>
                            </w:r>
                          </w:p>
                        </w:tc>
                      </w:tr>
                      <w:tr w:rsidR="002652AE" w14:paraId="19995AA0" w14:textId="77777777" w:rsidTr="00EE676A">
                        <w:tc>
                          <w:tcPr>
                            <w:tcW w:w="416" w:type="dxa"/>
                          </w:tcPr>
                          <w:p w14:paraId="27900F39" w14:textId="77777777" w:rsidR="002652AE" w:rsidRPr="001B4AB3" w:rsidRDefault="002652AE">
                            <w:pPr>
                              <w:rPr>
                                <w:sz w:val="22"/>
                                <w:szCs w:val="22"/>
                              </w:rPr>
                            </w:pPr>
                          </w:p>
                        </w:tc>
                        <w:tc>
                          <w:tcPr>
                            <w:tcW w:w="416" w:type="dxa"/>
                          </w:tcPr>
                          <w:p w14:paraId="5CA4C0B1" w14:textId="77777777" w:rsidR="002652AE" w:rsidRPr="001B4AB3" w:rsidRDefault="002652AE">
                            <w:pPr>
                              <w:rPr>
                                <w:sz w:val="22"/>
                                <w:szCs w:val="22"/>
                              </w:rPr>
                            </w:pPr>
                          </w:p>
                        </w:tc>
                        <w:tc>
                          <w:tcPr>
                            <w:tcW w:w="416" w:type="dxa"/>
                          </w:tcPr>
                          <w:p w14:paraId="37812EFA" w14:textId="77777777" w:rsidR="002652AE" w:rsidRPr="001B4AB3" w:rsidRDefault="002652AE">
                            <w:pPr>
                              <w:rPr>
                                <w:sz w:val="22"/>
                                <w:szCs w:val="22"/>
                              </w:rPr>
                            </w:pPr>
                          </w:p>
                        </w:tc>
                        <w:tc>
                          <w:tcPr>
                            <w:tcW w:w="416" w:type="dxa"/>
                          </w:tcPr>
                          <w:p w14:paraId="71F3FD24" w14:textId="77777777" w:rsidR="002652AE" w:rsidRPr="001B4AB3" w:rsidRDefault="002652AE">
                            <w:pPr>
                              <w:rPr>
                                <w:sz w:val="22"/>
                                <w:szCs w:val="22"/>
                              </w:rPr>
                            </w:pPr>
                            <w:r w:rsidRPr="001B4AB3">
                              <w:rPr>
                                <w:sz w:val="22"/>
                                <w:szCs w:val="22"/>
                              </w:rPr>
                              <w:t>1</w:t>
                            </w:r>
                          </w:p>
                        </w:tc>
                        <w:tc>
                          <w:tcPr>
                            <w:tcW w:w="417" w:type="dxa"/>
                          </w:tcPr>
                          <w:p w14:paraId="3843437E" w14:textId="77777777" w:rsidR="002652AE" w:rsidRPr="001B4AB3" w:rsidRDefault="002652AE">
                            <w:pPr>
                              <w:rPr>
                                <w:sz w:val="22"/>
                                <w:szCs w:val="22"/>
                              </w:rPr>
                            </w:pPr>
                            <w:r w:rsidRPr="001B4AB3">
                              <w:rPr>
                                <w:sz w:val="22"/>
                                <w:szCs w:val="22"/>
                              </w:rPr>
                              <w:t>1</w:t>
                            </w:r>
                          </w:p>
                        </w:tc>
                        <w:tc>
                          <w:tcPr>
                            <w:tcW w:w="417" w:type="dxa"/>
                          </w:tcPr>
                          <w:p w14:paraId="07810488" w14:textId="77777777" w:rsidR="002652AE" w:rsidRPr="001B4AB3" w:rsidRDefault="002652AE">
                            <w:pPr>
                              <w:rPr>
                                <w:sz w:val="22"/>
                                <w:szCs w:val="22"/>
                              </w:rPr>
                            </w:pPr>
                            <w:r w:rsidRPr="001B4AB3">
                              <w:rPr>
                                <w:sz w:val="22"/>
                                <w:szCs w:val="22"/>
                              </w:rPr>
                              <w:t>0</w:t>
                            </w:r>
                          </w:p>
                        </w:tc>
                        <w:tc>
                          <w:tcPr>
                            <w:tcW w:w="417" w:type="dxa"/>
                          </w:tcPr>
                          <w:p w14:paraId="7B977B04" w14:textId="77777777" w:rsidR="002652AE" w:rsidRPr="001B4AB3" w:rsidRDefault="002652AE">
                            <w:pPr>
                              <w:rPr>
                                <w:sz w:val="22"/>
                                <w:szCs w:val="22"/>
                              </w:rPr>
                            </w:pPr>
                            <w:r w:rsidRPr="001B4AB3">
                              <w:rPr>
                                <w:sz w:val="22"/>
                                <w:szCs w:val="22"/>
                              </w:rPr>
                              <w:t>0</w:t>
                            </w:r>
                          </w:p>
                        </w:tc>
                        <w:tc>
                          <w:tcPr>
                            <w:tcW w:w="417" w:type="dxa"/>
                          </w:tcPr>
                          <w:p w14:paraId="7D574FB2" w14:textId="77777777" w:rsidR="002652AE" w:rsidRPr="001B4AB3" w:rsidRDefault="002652AE">
                            <w:pPr>
                              <w:rPr>
                                <w:sz w:val="22"/>
                                <w:szCs w:val="22"/>
                              </w:rPr>
                            </w:pPr>
                            <w:r w:rsidRPr="001B4AB3">
                              <w:rPr>
                                <w:sz w:val="22"/>
                                <w:szCs w:val="22"/>
                              </w:rPr>
                              <w:t>1</w:t>
                            </w:r>
                          </w:p>
                        </w:tc>
                      </w:tr>
                    </w:tbl>
                    <w:p w14:paraId="2B366273" w14:textId="77777777" w:rsidR="002652AE" w:rsidRDefault="002652AE" w:rsidP="002652AE"/>
                  </w:txbxContent>
                </v:textbox>
                <w10:wrap type="square"/>
              </v:shape>
            </w:pict>
          </mc:Fallback>
        </mc:AlternateContent>
      </w:r>
      <w:r w:rsidRPr="00F2557A">
        <w:rPr>
          <w:noProof/>
        </w:rPr>
        <mc:AlternateContent>
          <mc:Choice Requires="wps">
            <w:drawing>
              <wp:anchor distT="45720" distB="45720" distL="114300" distR="114300" simplePos="0" relativeHeight="251708416" behindDoc="0" locked="0" layoutInCell="1" allowOverlap="1" wp14:anchorId="47D11974" wp14:editId="116B7DB6">
                <wp:simplePos x="0" y="0"/>
                <wp:positionH relativeFrom="column">
                  <wp:posOffset>1809115</wp:posOffset>
                </wp:positionH>
                <wp:positionV relativeFrom="paragraph">
                  <wp:posOffset>276699</wp:posOffset>
                </wp:positionV>
                <wp:extent cx="634365" cy="313690"/>
                <wp:effectExtent l="0" t="0" r="0" b="0"/>
                <wp:wrapSquare wrapText="bothSides"/>
                <wp:docPr id="185977317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 cy="313690"/>
                        </a:xfrm>
                        <a:prstGeom prst="rect">
                          <a:avLst/>
                        </a:prstGeom>
                        <a:noFill/>
                        <a:ln w="9525">
                          <a:noFill/>
                          <a:miter lim="800000"/>
                          <a:headEnd/>
                          <a:tailEnd/>
                        </a:ln>
                      </wps:spPr>
                      <wps:txbx>
                        <w:txbxContent>
                          <w:p w14:paraId="1C7406A3" w14:textId="77777777" w:rsidR="002652AE" w:rsidRPr="001B4AB3" w:rsidRDefault="002652AE" w:rsidP="002652AE">
                            <w:pPr>
                              <w:rPr>
                                <w:u w:val="double"/>
                              </w:rPr>
                            </w:pPr>
                            <w:r w:rsidRPr="001B4AB3">
                              <w:rPr>
                                <w:u w:val="double"/>
                              </w:rPr>
                              <w:t>11001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11974" id="_x0000_s1045" type="#_x0000_t202" style="position:absolute;margin-left:142.45pt;margin-top:21.8pt;width:49.95pt;height:24.7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" filled="f" stroked="f">
                <v:textbox>
                  <w:txbxContent>
                    <w:p w14:paraId="1C7406A3" w14:textId="77777777" w:rsidR="002652AE" w:rsidRPr="001B4AB3" w:rsidRDefault="002652AE" w:rsidP="002652AE">
                      <w:pPr>
                        <w:rPr>
                          <w:u w:val="double"/>
                        </w:rPr>
                      </w:pPr>
                      <w:r w:rsidRPr="001B4AB3">
                        <w:rPr>
                          <w:u w:val="double"/>
                        </w:rPr>
                        <w:t>11001</w:t>
                      </w:r>
                    </w:p>
                  </w:txbxContent>
                </v:textbox>
                <w10:wrap type="square"/>
              </v:shape>
            </w:pict>
          </mc:Fallback>
        </mc:AlternateContent>
      </w:r>
      <w:r w:rsidRPr="00F2557A">
        <w:rPr>
          <w:noProof/>
        </w:rPr>
        <mc:AlternateContent>
          <mc:Choice Requires="wps">
            <w:drawing>
              <wp:anchor distT="0" distB="0" distL="114300" distR="114300" simplePos="0" relativeHeight="251707392" behindDoc="0" locked="0" layoutInCell="1" allowOverlap="1" wp14:anchorId="58EB1D60" wp14:editId="2EC68866">
                <wp:simplePos x="0" y="0"/>
                <wp:positionH relativeFrom="column">
                  <wp:posOffset>1563541</wp:posOffset>
                </wp:positionH>
                <wp:positionV relativeFrom="paragraph">
                  <wp:posOffset>345127</wp:posOffset>
                </wp:positionV>
                <wp:extent cx="279779" cy="989463"/>
                <wp:effectExtent l="0" t="19050" r="44450" b="20320"/>
                <wp:wrapNone/>
                <wp:docPr id="551811428" name="Pfeil: gebogen 2"/>
                <wp:cNvGraphicFramePr/>
                <a:graphic xmlns:a="http://schemas.openxmlformats.org/drawingml/2006/main">
                  <a:graphicData uri="http://schemas.microsoft.com/office/word/2010/wordprocessingShape">
                    <wps:wsp>
                      <wps:cNvSpPr/>
                      <wps:spPr>
                        <a:xfrm>
                          <a:off x="0" y="0"/>
                          <a:ext cx="279779" cy="989463"/>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8369BB" id="Pfeil: gebogen 2" o:spid="_x0000_s1026" style="position:absolute;margin-left:123.1pt;margin-top:27.2pt;width:22.05pt;height:77.9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279779,989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" path="m,989463l,157376c,89775,54802,34973,122403,34973r87431,-1l209834,r69945,69945l209834,139890r,-34973l122403,104917v-28972,,-52459,23487,-52459,52459c69944,434738,69945,712101,69945,989463l,989463xe" fillcolor="#156082 [3204]" strokecolor="#030e13 [484]" strokeweight="1pt">
                <v:stroke joinstyle="miter"/>
                <v:path arrowok="t" o:connecttype="custom" o:connectlocs="0,989463;0,157376;122403,34973;209834,34972;209834,0;279779,69945;209834,139890;209834,104917;122403,104917;69944,157376;69945,989463;0,989463" o:connectangles="0,0,0,0,0,0,0,0,0,0,0,0"/>
              </v:shape>
            </w:pict>
          </mc:Fallback>
        </mc:AlternateContent>
      </w:r>
    </w:p>
    <w:p w14:paraId="073F23B6" w14:textId="77777777" w:rsidR="002652AE" w:rsidRPr="00F2557A" w:rsidRDefault="002652AE" w:rsidP="00EE676A"/>
    <w:p w14:paraId="5102F4A9" w14:textId="77777777" w:rsidR="002652AE" w:rsidRPr="00F2557A" w:rsidRDefault="002652AE" w:rsidP="00EE676A"/>
    <w:p w14:paraId="76BBEC1D" w14:textId="77777777" w:rsidR="002652AE" w:rsidRPr="00F2557A" w:rsidRDefault="002652AE" w:rsidP="00EE676A"/>
    <w:p w14:paraId="0E3D2930" w14:textId="77777777" w:rsidR="002652AE" w:rsidRPr="00F2557A" w:rsidRDefault="002652AE" w:rsidP="00EE676A"/>
    <w:p w14:paraId="507AD3F7" w14:textId="77777777" w:rsidR="002652AE" w:rsidRPr="00F2557A" w:rsidRDefault="002652AE" w:rsidP="00EE676A"/>
    <w:p w14:paraId="2F6139E9" w14:textId="77777777" w:rsidR="002652AE" w:rsidRPr="00F2557A" w:rsidRDefault="002652AE" w:rsidP="00EE676A"/>
    <w:p w14:paraId="1044E687" w14:textId="77777777" w:rsidR="002652AE" w:rsidRPr="00F2557A" w:rsidRDefault="002652AE" w:rsidP="00EE676A"/>
    <w:p w14:paraId="1A73C7E9" w14:textId="77777777" w:rsidR="002652AE" w:rsidRPr="00F2557A" w:rsidRDefault="002652AE" w:rsidP="00EE676A"/>
    <w:p w14:paraId="3FA3B9E2" w14:textId="60217063" w:rsidR="00EE676A" w:rsidRPr="00F2557A" w:rsidRDefault="002652AE" w:rsidP="002652AE">
      <w:pPr>
        <w:pStyle w:val="berschrift2"/>
        <w:rPr>
          <w:rFonts w:asciiTheme="minorHAnsi" w:hAnsiTheme="minorHAnsi"/>
        </w:rPr>
      </w:pPr>
      <w:bookmarkStart w:id="8" w:name="_Toc171275081"/>
      <w:r w:rsidRPr="00F2557A">
        <w:rPr>
          <w:rFonts w:asciiTheme="minorHAnsi" w:hAnsiTheme="minorHAnsi"/>
        </w:rPr>
        <w:t>Logikgatter</w:t>
      </w:r>
      <w:bookmarkEnd w:id="8"/>
    </w:p>
    <w:p w14:paraId="1C9AD81B" w14:textId="071F6ABC" w:rsidR="002652AE" w:rsidRPr="00F2557A" w:rsidRDefault="002652AE" w:rsidP="002652AE">
      <w:pPr>
        <w:pStyle w:val="Listenabsatz"/>
        <w:numPr>
          <w:ilvl w:val="0"/>
          <w:numId w:val="6"/>
        </w:numPr>
      </w:pPr>
      <w:r w:rsidRPr="00F2557A">
        <w:t>Mehrere binäre Eingangssignale zu einem binären Ausgangssignal umwandeln.</w:t>
      </w:r>
    </w:p>
    <w:p w14:paraId="33D28C8A" w14:textId="7DE16352" w:rsidR="002652AE" w:rsidRPr="00F2557A" w:rsidRDefault="002652AE" w:rsidP="002652AE">
      <w:r w:rsidRPr="00F2557A">
        <w:rPr>
          <w:noProof/>
        </w:rPr>
        <mc:AlternateContent>
          <mc:Choice Requires="wpg">
            <w:drawing>
              <wp:anchor distT="0" distB="0" distL="114300" distR="114300" simplePos="0" relativeHeight="251728896" behindDoc="0" locked="0" layoutInCell="1" allowOverlap="1" wp14:anchorId="4AAC4D6E" wp14:editId="6D30B672">
                <wp:simplePos x="0" y="0"/>
                <wp:positionH relativeFrom="column">
                  <wp:posOffset>323363</wp:posOffset>
                </wp:positionH>
                <wp:positionV relativeFrom="paragraph">
                  <wp:posOffset>16279</wp:posOffset>
                </wp:positionV>
                <wp:extent cx="5011173" cy="1293940"/>
                <wp:effectExtent l="0" t="0" r="18415" b="20955"/>
                <wp:wrapSquare wrapText="bothSides"/>
                <wp:docPr id="1425663002" name="Gruppieren 5"/>
                <wp:cNvGraphicFramePr/>
                <a:graphic xmlns:a="http://schemas.openxmlformats.org/drawingml/2006/main">
                  <a:graphicData uri="http://schemas.microsoft.com/office/word/2010/wordprocessingGroup">
                    <wpg:wgp>
                      <wpg:cNvGrpSpPr/>
                      <wpg:grpSpPr>
                        <a:xfrm>
                          <a:off x="0" y="0"/>
                          <a:ext cx="5011173" cy="1293940"/>
                          <a:chOff x="0" y="0"/>
                          <a:chExt cx="5011173" cy="1293940"/>
                        </a:xfrm>
                      </wpg:grpSpPr>
                      <wps:wsp>
                        <wps:cNvPr id="1069667814" name="Textfeld 2"/>
                        <wps:cNvSpPr txBox="1">
                          <a:spLocks noChangeArrowheads="1"/>
                        </wps:cNvSpPr>
                        <wps:spPr bwMode="auto">
                          <a:xfrm>
                            <a:off x="0" y="0"/>
                            <a:ext cx="1198880" cy="1282065"/>
                          </a:xfrm>
                          <a:prstGeom prst="rect">
                            <a:avLst/>
                          </a:prstGeom>
                          <a:solidFill>
                            <a:srgbClr val="FFFFFF"/>
                          </a:solidFill>
                          <a:ln w="9525">
                            <a:solidFill>
                              <a:srgbClr val="000000"/>
                            </a:solidFill>
                            <a:miter lim="800000"/>
                            <a:headEnd/>
                            <a:tailEnd/>
                          </a:ln>
                        </wps:spPr>
                        <wps:txbx>
                          <w:txbxContent>
                            <w:p w14:paraId="20E675A5" w14:textId="737098CE" w:rsidR="002652AE" w:rsidRDefault="002652AE">
                              <w:r>
                                <w:t>AND: (beide)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7"/>
                                <w:gridCol w:w="425"/>
                              </w:tblGrid>
                              <w:tr w:rsidR="002652AE" w14:paraId="6D2EB862" w14:textId="77777777" w:rsidTr="002652AE">
                                <w:tc>
                                  <w:tcPr>
                                    <w:tcW w:w="421" w:type="dxa"/>
                                    <w:tcBorders>
                                      <w:bottom w:val="single" w:sz="4" w:space="0" w:color="auto"/>
                                    </w:tcBorders>
                                  </w:tcPr>
                                  <w:p w14:paraId="6CF4A984" w14:textId="70527C61" w:rsidR="002652AE" w:rsidRPr="002652AE" w:rsidRDefault="002652AE" w:rsidP="002652AE">
                                    <w:pPr>
                                      <w:jc w:val="center"/>
                                      <w:rPr>
                                        <w:sz w:val="22"/>
                                        <w:szCs w:val="22"/>
                                      </w:rPr>
                                    </w:pPr>
                                    <w:r w:rsidRPr="002652AE">
                                      <w:rPr>
                                        <w:sz w:val="22"/>
                                        <w:szCs w:val="22"/>
                                      </w:rPr>
                                      <w:t>A</w:t>
                                    </w:r>
                                  </w:p>
                                </w:tc>
                                <w:tc>
                                  <w:tcPr>
                                    <w:tcW w:w="567" w:type="dxa"/>
                                    <w:tcBorders>
                                      <w:bottom w:val="single" w:sz="4" w:space="0" w:color="auto"/>
                                      <w:right w:val="single" w:sz="4" w:space="0" w:color="auto"/>
                                    </w:tcBorders>
                                  </w:tcPr>
                                  <w:p w14:paraId="01180CCA" w14:textId="277A9B23" w:rsidR="002652AE" w:rsidRPr="002652AE" w:rsidRDefault="002652AE" w:rsidP="002652AE">
                                    <w:pPr>
                                      <w:jc w:val="center"/>
                                      <w:rPr>
                                        <w:sz w:val="22"/>
                                        <w:szCs w:val="22"/>
                                      </w:rPr>
                                    </w:pPr>
                                    <w:r w:rsidRPr="002652AE">
                                      <w:rPr>
                                        <w:sz w:val="22"/>
                                        <w:szCs w:val="22"/>
                                      </w:rPr>
                                      <w:t>B</w:t>
                                    </w:r>
                                  </w:p>
                                </w:tc>
                                <w:tc>
                                  <w:tcPr>
                                    <w:tcW w:w="425" w:type="dxa"/>
                                    <w:tcBorders>
                                      <w:left w:val="single" w:sz="4" w:space="0" w:color="auto"/>
                                      <w:bottom w:val="single" w:sz="4" w:space="0" w:color="auto"/>
                                    </w:tcBorders>
                                  </w:tcPr>
                                  <w:p w14:paraId="12AF6126" w14:textId="259E57F9" w:rsidR="002652AE" w:rsidRPr="002652AE" w:rsidRDefault="002652AE" w:rsidP="002652AE">
                                    <w:pPr>
                                      <w:jc w:val="center"/>
                                      <w:rPr>
                                        <w:sz w:val="22"/>
                                        <w:szCs w:val="22"/>
                                      </w:rPr>
                                    </w:pPr>
                                    <w:r w:rsidRPr="002652AE">
                                      <w:rPr>
                                        <w:sz w:val="22"/>
                                        <w:szCs w:val="22"/>
                                      </w:rPr>
                                      <w:t>O</w:t>
                                    </w:r>
                                  </w:p>
                                </w:tc>
                              </w:tr>
                              <w:tr w:rsidR="002652AE" w14:paraId="36B5A74B" w14:textId="77777777" w:rsidTr="002652AE">
                                <w:tc>
                                  <w:tcPr>
                                    <w:tcW w:w="421" w:type="dxa"/>
                                    <w:tcBorders>
                                      <w:top w:val="single" w:sz="4" w:space="0" w:color="auto"/>
                                    </w:tcBorders>
                                  </w:tcPr>
                                  <w:p w14:paraId="34647B2E" w14:textId="4982ED2D" w:rsidR="002652AE" w:rsidRPr="002652AE" w:rsidRDefault="002652AE" w:rsidP="002652AE">
                                    <w:pPr>
                                      <w:jc w:val="center"/>
                                      <w:rPr>
                                        <w:sz w:val="22"/>
                                        <w:szCs w:val="22"/>
                                      </w:rPr>
                                    </w:pPr>
                                    <w:r w:rsidRPr="002652AE">
                                      <w:rPr>
                                        <w:sz w:val="22"/>
                                        <w:szCs w:val="22"/>
                                      </w:rPr>
                                      <w:t>0</w:t>
                                    </w:r>
                                  </w:p>
                                </w:tc>
                                <w:tc>
                                  <w:tcPr>
                                    <w:tcW w:w="567" w:type="dxa"/>
                                    <w:tcBorders>
                                      <w:top w:val="single" w:sz="4" w:space="0" w:color="auto"/>
                                      <w:right w:val="single" w:sz="4" w:space="0" w:color="auto"/>
                                    </w:tcBorders>
                                  </w:tcPr>
                                  <w:p w14:paraId="0DD6616A" w14:textId="3ED1A799" w:rsidR="002652AE" w:rsidRPr="002652AE" w:rsidRDefault="002652AE" w:rsidP="002652AE">
                                    <w:pPr>
                                      <w:jc w:val="center"/>
                                      <w:rPr>
                                        <w:sz w:val="22"/>
                                        <w:szCs w:val="22"/>
                                      </w:rPr>
                                    </w:pPr>
                                    <w:r w:rsidRPr="002652AE">
                                      <w:rPr>
                                        <w:sz w:val="22"/>
                                        <w:szCs w:val="22"/>
                                      </w:rPr>
                                      <w:t>0</w:t>
                                    </w:r>
                                  </w:p>
                                </w:tc>
                                <w:tc>
                                  <w:tcPr>
                                    <w:tcW w:w="425" w:type="dxa"/>
                                    <w:tcBorders>
                                      <w:top w:val="single" w:sz="4" w:space="0" w:color="auto"/>
                                      <w:left w:val="single" w:sz="4" w:space="0" w:color="auto"/>
                                    </w:tcBorders>
                                  </w:tcPr>
                                  <w:p w14:paraId="7463E0D8" w14:textId="46A19F28" w:rsidR="002652AE" w:rsidRPr="002652AE" w:rsidRDefault="002652AE" w:rsidP="002652AE">
                                    <w:pPr>
                                      <w:jc w:val="center"/>
                                      <w:rPr>
                                        <w:sz w:val="22"/>
                                        <w:szCs w:val="22"/>
                                      </w:rPr>
                                    </w:pPr>
                                    <w:r w:rsidRPr="002652AE">
                                      <w:rPr>
                                        <w:sz w:val="22"/>
                                        <w:szCs w:val="22"/>
                                      </w:rPr>
                                      <w:t>0</w:t>
                                    </w:r>
                                  </w:p>
                                </w:tc>
                              </w:tr>
                              <w:tr w:rsidR="002652AE" w14:paraId="2537C1F0" w14:textId="77777777" w:rsidTr="002652AE">
                                <w:tc>
                                  <w:tcPr>
                                    <w:tcW w:w="421" w:type="dxa"/>
                                  </w:tcPr>
                                  <w:p w14:paraId="71DFC694" w14:textId="2A2ADD92" w:rsidR="002652AE" w:rsidRPr="002652AE" w:rsidRDefault="002652AE" w:rsidP="002652AE">
                                    <w:pPr>
                                      <w:jc w:val="center"/>
                                      <w:rPr>
                                        <w:sz w:val="22"/>
                                        <w:szCs w:val="22"/>
                                      </w:rPr>
                                    </w:pPr>
                                    <w:r w:rsidRPr="002652AE">
                                      <w:rPr>
                                        <w:sz w:val="22"/>
                                        <w:szCs w:val="22"/>
                                      </w:rPr>
                                      <w:t>0</w:t>
                                    </w:r>
                                  </w:p>
                                </w:tc>
                                <w:tc>
                                  <w:tcPr>
                                    <w:tcW w:w="567" w:type="dxa"/>
                                    <w:tcBorders>
                                      <w:right w:val="single" w:sz="4" w:space="0" w:color="auto"/>
                                    </w:tcBorders>
                                  </w:tcPr>
                                  <w:p w14:paraId="30D20FE8" w14:textId="23846BDE" w:rsidR="002652AE" w:rsidRPr="002652AE" w:rsidRDefault="002652AE" w:rsidP="002652AE">
                                    <w:pPr>
                                      <w:jc w:val="center"/>
                                      <w:rPr>
                                        <w:sz w:val="22"/>
                                        <w:szCs w:val="22"/>
                                      </w:rPr>
                                    </w:pPr>
                                    <w:r w:rsidRPr="002652AE">
                                      <w:rPr>
                                        <w:sz w:val="22"/>
                                        <w:szCs w:val="22"/>
                                      </w:rPr>
                                      <w:t>1</w:t>
                                    </w:r>
                                  </w:p>
                                </w:tc>
                                <w:tc>
                                  <w:tcPr>
                                    <w:tcW w:w="425" w:type="dxa"/>
                                    <w:tcBorders>
                                      <w:left w:val="single" w:sz="4" w:space="0" w:color="auto"/>
                                    </w:tcBorders>
                                  </w:tcPr>
                                  <w:p w14:paraId="05B8FFBE" w14:textId="756BA325" w:rsidR="002652AE" w:rsidRPr="002652AE" w:rsidRDefault="00C65AF0" w:rsidP="002652AE">
                                    <w:pPr>
                                      <w:jc w:val="center"/>
                                      <w:rPr>
                                        <w:sz w:val="22"/>
                                        <w:szCs w:val="22"/>
                                      </w:rPr>
                                    </w:pPr>
                                    <w:r>
                                      <w:rPr>
                                        <w:sz w:val="22"/>
                                        <w:szCs w:val="22"/>
                                      </w:rPr>
                                      <w:t>0</w:t>
                                    </w:r>
                                  </w:p>
                                </w:tc>
                              </w:tr>
                              <w:tr w:rsidR="002652AE" w14:paraId="77A8F068" w14:textId="77777777" w:rsidTr="002652AE">
                                <w:tc>
                                  <w:tcPr>
                                    <w:tcW w:w="421" w:type="dxa"/>
                                  </w:tcPr>
                                  <w:p w14:paraId="6717EA94" w14:textId="201BCDE4" w:rsidR="002652AE" w:rsidRPr="002652AE" w:rsidRDefault="002652AE" w:rsidP="002652AE">
                                    <w:pPr>
                                      <w:jc w:val="center"/>
                                      <w:rPr>
                                        <w:sz w:val="22"/>
                                        <w:szCs w:val="22"/>
                                      </w:rPr>
                                    </w:pPr>
                                    <w:r w:rsidRPr="002652AE">
                                      <w:rPr>
                                        <w:sz w:val="22"/>
                                        <w:szCs w:val="22"/>
                                      </w:rPr>
                                      <w:t>1</w:t>
                                    </w:r>
                                  </w:p>
                                </w:tc>
                                <w:tc>
                                  <w:tcPr>
                                    <w:tcW w:w="567" w:type="dxa"/>
                                    <w:tcBorders>
                                      <w:right w:val="single" w:sz="4" w:space="0" w:color="auto"/>
                                    </w:tcBorders>
                                  </w:tcPr>
                                  <w:p w14:paraId="1B8F1A2B" w14:textId="65B673C6" w:rsidR="002652AE" w:rsidRPr="002652AE" w:rsidRDefault="002652AE" w:rsidP="002652AE">
                                    <w:pPr>
                                      <w:jc w:val="center"/>
                                      <w:rPr>
                                        <w:sz w:val="22"/>
                                        <w:szCs w:val="22"/>
                                      </w:rPr>
                                    </w:pPr>
                                    <w:r w:rsidRPr="002652AE">
                                      <w:rPr>
                                        <w:sz w:val="22"/>
                                        <w:szCs w:val="22"/>
                                      </w:rPr>
                                      <w:t>0</w:t>
                                    </w:r>
                                  </w:p>
                                </w:tc>
                                <w:tc>
                                  <w:tcPr>
                                    <w:tcW w:w="425" w:type="dxa"/>
                                    <w:tcBorders>
                                      <w:left w:val="single" w:sz="4" w:space="0" w:color="auto"/>
                                    </w:tcBorders>
                                  </w:tcPr>
                                  <w:p w14:paraId="5BEB9466" w14:textId="7378927D" w:rsidR="002652AE" w:rsidRPr="002652AE" w:rsidRDefault="00C65AF0" w:rsidP="002652AE">
                                    <w:pPr>
                                      <w:jc w:val="center"/>
                                      <w:rPr>
                                        <w:sz w:val="22"/>
                                        <w:szCs w:val="22"/>
                                      </w:rPr>
                                    </w:pPr>
                                    <w:r>
                                      <w:rPr>
                                        <w:sz w:val="22"/>
                                        <w:szCs w:val="22"/>
                                      </w:rPr>
                                      <w:t>0</w:t>
                                    </w:r>
                                  </w:p>
                                </w:tc>
                              </w:tr>
                              <w:tr w:rsidR="002652AE" w14:paraId="45503468" w14:textId="77777777" w:rsidTr="002652AE">
                                <w:tc>
                                  <w:tcPr>
                                    <w:tcW w:w="421" w:type="dxa"/>
                                  </w:tcPr>
                                  <w:p w14:paraId="271BC071" w14:textId="32F72084" w:rsidR="002652AE" w:rsidRPr="002652AE" w:rsidRDefault="002652AE" w:rsidP="002652AE">
                                    <w:pPr>
                                      <w:jc w:val="center"/>
                                      <w:rPr>
                                        <w:sz w:val="22"/>
                                        <w:szCs w:val="22"/>
                                      </w:rPr>
                                    </w:pPr>
                                    <w:r w:rsidRPr="002652AE">
                                      <w:rPr>
                                        <w:sz w:val="22"/>
                                        <w:szCs w:val="22"/>
                                      </w:rPr>
                                      <w:t>1</w:t>
                                    </w:r>
                                  </w:p>
                                </w:tc>
                                <w:tc>
                                  <w:tcPr>
                                    <w:tcW w:w="567" w:type="dxa"/>
                                    <w:tcBorders>
                                      <w:right w:val="single" w:sz="4" w:space="0" w:color="auto"/>
                                    </w:tcBorders>
                                  </w:tcPr>
                                  <w:p w14:paraId="6EB26FDC" w14:textId="4DA723F8" w:rsidR="002652AE" w:rsidRPr="002652AE" w:rsidRDefault="002652AE" w:rsidP="002652AE">
                                    <w:pPr>
                                      <w:jc w:val="center"/>
                                      <w:rPr>
                                        <w:sz w:val="22"/>
                                        <w:szCs w:val="22"/>
                                      </w:rPr>
                                    </w:pPr>
                                    <w:r w:rsidRPr="002652AE">
                                      <w:rPr>
                                        <w:sz w:val="22"/>
                                        <w:szCs w:val="22"/>
                                      </w:rPr>
                                      <w:t>1</w:t>
                                    </w:r>
                                  </w:p>
                                </w:tc>
                                <w:tc>
                                  <w:tcPr>
                                    <w:tcW w:w="425" w:type="dxa"/>
                                    <w:tcBorders>
                                      <w:left w:val="single" w:sz="4" w:space="0" w:color="auto"/>
                                    </w:tcBorders>
                                  </w:tcPr>
                                  <w:p w14:paraId="4E7A4FB2" w14:textId="24ECFEC9" w:rsidR="002652AE" w:rsidRPr="002652AE" w:rsidRDefault="002652AE" w:rsidP="002652AE">
                                    <w:pPr>
                                      <w:jc w:val="center"/>
                                      <w:rPr>
                                        <w:sz w:val="22"/>
                                        <w:szCs w:val="22"/>
                                      </w:rPr>
                                    </w:pPr>
                                    <w:r w:rsidRPr="002652AE">
                                      <w:rPr>
                                        <w:sz w:val="22"/>
                                        <w:szCs w:val="22"/>
                                      </w:rPr>
                                      <w:t>1</w:t>
                                    </w:r>
                                  </w:p>
                                </w:tc>
                              </w:tr>
                            </w:tbl>
                            <w:p w14:paraId="28029474" w14:textId="77777777" w:rsidR="002652AE" w:rsidRDefault="002652AE"/>
                          </w:txbxContent>
                        </wps:txbx>
                        <wps:bodyPr rot="0" vert="horz" wrap="square" lIns="91440" tIns="45720" rIns="91440" bIns="45720" anchor="t" anchorCtr="0">
                          <a:noAutofit/>
                        </wps:bodyPr>
                      </wps:wsp>
                      <wps:wsp>
                        <wps:cNvPr id="1042621287" name="Textfeld 2"/>
                        <wps:cNvSpPr txBox="1">
                          <a:spLocks noChangeArrowheads="1"/>
                        </wps:cNvSpPr>
                        <wps:spPr bwMode="auto">
                          <a:xfrm>
                            <a:off x="1252847" y="11875"/>
                            <a:ext cx="1198880" cy="1282065"/>
                          </a:xfrm>
                          <a:prstGeom prst="rect">
                            <a:avLst/>
                          </a:prstGeom>
                          <a:solidFill>
                            <a:srgbClr val="FFFFFF"/>
                          </a:solidFill>
                          <a:ln w="9525">
                            <a:solidFill>
                              <a:srgbClr val="000000"/>
                            </a:solidFill>
                            <a:miter lim="800000"/>
                            <a:headEnd/>
                            <a:tailEnd/>
                          </a:ln>
                        </wps:spPr>
                        <wps:txbx>
                          <w:txbxContent>
                            <w:p w14:paraId="4777CD94" w14:textId="1F0BB465" w:rsidR="002652AE" w:rsidRDefault="002652AE" w:rsidP="002652AE">
                              <w:r>
                                <w:t>OR: (min 1)</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7"/>
                                <w:gridCol w:w="425"/>
                              </w:tblGrid>
                              <w:tr w:rsidR="002652AE" w14:paraId="147F10F4" w14:textId="77777777" w:rsidTr="002652AE">
                                <w:tc>
                                  <w:tcPr>
                                    <w:tcW w:w="421" w:type="dxa"/>
                                    <w:tcBorders>
                                      <w:bottom w:val="single" w:sz="4" w:space="0" w:color="auto"/>
                                    </w:tcBorders>
                                  </w:tcPr>
                                  <w:p w14:paraId="5A167E81" w14:textId="77777777" w:rsidR="002652AE" w:rsidRPr="002652AE" w:rsidRDefault="002652AE" w:rsidP="002652AE">
                                    <w:pPr>
                                      <w:jc w:val="center"/>
                                      <w:rPr>
                                        <w:sz w:val="22"/>
                                        <w:szCs w:val="22"/>
                                      </w:rPr>
                                    </w:pPr>
                                    <w:r w:rsidRPr="002652AE">
                                      <w:rPr>
                                        <w:sz w:val="22"/>
                                        <w:szCs w:val="22"/>
                                      </w:rPr>
                                      <w:t>A</w:t>
                                    </w:r>
                                  </w:p>
                                </w:tc>
                                <w:tc>
                                  <w:tcPr>
                                    <w:tcW w:w="567" w:type="dxa"/>
                                    <w:tcBorders>
                                      <w:bottom w:val="single" w:sz="4" w:space="0" w:color="auto"/>
                                      <w:right w:val="single" w:sz="4" w:space="0" w:color="auto"/>
                                    </w:tcBorders>
                                  </w:tcPr>
                                  <w:p w14:paraId="2C000F9A" w14:textId="77777777" w:rsidR="002652AE" w:rsidRPr="002652AE" w:rsidRDefault="002652AE" w:rsidP="002652AE">
                                    <w:pPr>
                                      <w:jc w:val="center"/>
                                      <w:rPr>
                                        <w:sz w:val="22"/>
                                        <w:szCs w:val="22"/>
                                      </w:rPr>
                                    </w:pPr>
                                    <w:r w:rsidRPr="002652AE">
                                      <w:rPr>
                                        <w:sz w:val="22"/>
                                        <w:szCs w:val="22"/>
                                      </w:rPr>
                                      <w:t>B</w:t>
                                    </w:r>
                                  </w:p>
                                </w:tc>
                                <w:tc>
                                  <w:tcPr>
                                    <w:tcW w:w="425" w:type="dxa"/>
                                    <w:tcBorders>
                                      <w:left w:val="single" w:sz="4" w:space="0" w:color="auto"/>
                                      <w:bottom w:val="single" w:sz="4" w:space="0" w:color="auto"/>
                                    </w:tcBorders>
                                  </w:tcPr>
                                  <w:p w14:paraId="196360A3" w14:textId="77777777" w:rsidR="002652AE" w:rsidRPr="002652AE" w:rsidRDefault="002652AE" w:rsidP="002652AE">
                                    <w:pPr>
                                      <w:jc w:val="center"/>
                                      <w:rPr>
                                        <w:sz w:val="22"/>
                                        <w:szCs w:val="22"/>
                                      </w:rPr>
                                    </w:pPr>
                                    <w:r w:rsidRPr="002652AE">
                                      <w:rPr>
                                        <w:sz w:val="22"/>
                                        <w:szCs w:val="22"/>
                                      </w:rPr>
                                      <w:t>O</w:t>
                                    </w:r>
                                  </w:p>
                                </w:tc>
                              </w:tr>
                              <w:tr w:rsidR="002652AE" w14:paraId="1A41A547" w14:textId="77777777" w:rsidTr="002652AE">
                                <w:tc>
                                  <w:tcPr>
                                    <w:tcW w:w="421" w:type="dxa"/>
                                    <w:tcBorders>
                                      <w:top w:val="single" w:sz="4" w:space="0" w:color="auto"/>
                                    </w:tcBorders>
                                  </w:tcPr>
                                  <w:p w14:paraId="69BA1BE8" w14:textId="77777777" w:rsidR="002652AE" w:rsidRPr="002652AE" w:rsidRDefault="002652AE" w:rsidP="002652AE">
                                    <w:pPr>
                                      <w:jc w:val="center"/>
                                      <w:rPr>
                                        <w:sz w:val="22"/>
                                        <w:szCs w:val="22"/>
                                      </w:rPr>
                                    </w:pPr>
                                    <w:r w:rsidRPr="002652AE">
                                      <w:rPr>
                                        <w:sz w:val="22"/>
                                        <w:szCs w:val="22"/>
                                      </w:rPr>
                                      <w:t>0</w:t>
                                    </w:r>
                                  </w:p>
                                </w:tc>
                                <w:tc>
                                  <w:tcPr>
                                    <w:tcW w:w="567" w:type="dxa"/>
                                    <w:tcBorders>
                                      <w:top w:val="single" w:sz="4" w:space="0" w:color="auto"/>
                                      <w:right w:val="single" w:sz="4" w:space="0" w:color="auto"/>
                                    </w:tcBorders>
                                  </w:tcPr>
                                  <w:p w14:paraId="23CD871F" w14:textId="77777777" w:rsidR="002652AE" w:rsidRPr="002652AE" w:rsidRDefault="002652AE" w:rsidP="002652AE">
                                    <w:pPr>
                                      <w:jc w:val="center"/>
                                      <w:rPr>
                                        <w:sz w:val="22"/>
                                        <w:szCs w:val="22"/>
                                      </w:rPr>
                                    </w:pPr>
                                    <w:r w:rsidRPr="002652AE">
                                      <w:rPr>
                                        <w:sz w:val="22"/>
                                        <w:szCs w:val="22"/>
                                      </w:rPr>
                                      <w:t>0</w:t>
                                    </w:r>
                                  </w:p>
                                </w:tc>
                                <w:tc>
                                  <w:tcPr>
                                    <w:tcW w:w="425" w:type="dxa"/>
                                    <w:tcBorders>
                                      <w:top w:val="single" w:sz="4" w:space="0" w:color="auto"/>
                                      <w:left w:val="single" w:sz="4" w:space="0" w:color="auto"/>
                                    </w:tcBorders>
                                  </w:tcPr>
                                  <w:p w14:paraId="1EC5830F" w14:textId="77777777" w:rsidR="002652AE" w:rsidRPr="002652AE" w:rsidRDefault="002652AE" w:rsidP="002652AE">
                                    <w:pPr>
                                      <w:jc w:val="center"/>
                                      <w:rPr>
                                        <w:sz w:val="22"/>
                                        <w:szCs w:val="22"/>
                                      </w:rPr>
                                    </w:pPr>
                                    <w:r w:rsidRPr="002652AE">
                                      <w:rPr>
                                        <w:sz w:val="22"/>
                                        <w:szCs w:val="22"/>
                                      </w:rPr>
                                      <w:t>0</w:t>
                                    </w:r>
                                  </w:p>
                                </w:tc>
                              </w:tr>
                              <w:tr w:rsidR="002652AE" w14:paraId="4DC755DE" w14:textId="77777777" w:rsidTr="002652AE">
                                <w:tc>
                                  <w:tcPr>
                                    <w:tcW w:w="421" w:type="dxa"/>
                                  </w:tcPr>
                                  <w:p w14:paraId="636E4B90" w14:textId="77777777" w:rsidR="002652AE" w:rsidRPr="002652AE" w:rsidRDefault="002652AE" w:rsidP="002652AE">
                                    <w:pPr>
                                      <w:jc w:val="center"/>
                                      <w:rPr>
                                        <w:sz w:val="22"/>
                                        <w:szCs w:val="22"/>
                                      </w:rPr>
                                    </w:pPr>
                                    <w:r w:rsidRPr="002652AE">
                                      <w:rPr>
                                        <w:sz w:val="22"/>
                                        <w:szCs w:val="22"/>
                                      </w:rPr>
                                      <w:t>0</w:t>
                                    </w:r>
                                  </w:p>
                                </w:tc>
                                <w:tc>
                                  <w:tcPr>
                                    <w:tcW w:w="567" w:type="dxa"/>
                                    <w:tcBorders>
                                      <w:right w:val="single" w:sz="4" w:space="0" w:color="auto"/>
                                    </w:tcBorders>
                                  </w:tcPr>
                                  <w:p w14:paraId="1955CB0D" w14:textId="77777777" w:rsidR="002652AE" w:rsidRPr="002652AE" w:rsidRDefault="002652AE" w:rsidP="002652AE">
                                    <w:pPr>
                                      <w:jc w:val="center"/>
                                      <w:rPr>
                                        <w:sz w:val="22"/>
                                        <w:szCs w:val="22"/>
                                      </w:rPr>
                                    </w:pPr>
                                    <w:r w:rsidRPr="002652AE">
                                      <w:rPr>
                                        <w:sz w:val="22"/>
                                        <w:szCs w:val="22"/>
                                      </w:rPr>
                                      <w:t>1</w:t>
                                    </w:r>
                                  </w:p>
                                </w:tc>
                                <w:tc>
                                  <w:tcPr>
                                    <w:tcW w:w="425" w:type="dxa"/>
                                    <w:tcBorders>
                                      <w:left w:val="single" w:sz="4" w:space="0" w:color="auto"/>
                                    </w:tcBorders>
                                  </w:tcPr>
                                  <w:p w14:paraId="0B5B6F3E" w14:textId="77777777" w:rsidR="002652AE" w:rsidRPr="002652AE" w:rsidRDefault="002652AE" w:rsidP="002652AE">
                                    <w:pPr>
                                      <w:jc w:val="center"/>
                                      <w:rPr>
                                        <w:sz w:val="22"/>
                                        <w:szCs w:val="22"/>
                                      </w:rPr>
                                    </w:pPr>
                                    <w:r w:rsidRPr="002652AE">
                                      <w:rPr>
                                        <w:sz w:val="22"/>
                                        <w:szCs w:val="22"/>
                                      </w:rPr>
                                      <w:t>1</w:t>
                                    </w:r>
                                  </w:p>
                                </w:tc>
                              </w:tr>
                              <w:tr w:rsidR="002652AE" w14:paraId="2080DE80" w14:textId="77777777" w:rsidTr="002652AE">
                                <w:tc>
                                  <w:tcPr>
                                    <w:tcW w:w="421" w:type="dxa"/>
                                  </w:tcPr>
                                  <w:p w14:paraId="73361643" w14:textId="77777777" w:rsidR="002652AE" w:rsidRPr="002652AE" w:rsidRDefault="002652AE" w:rsidP="002652AE">
                                    <w:pPr>
                                      <w:jc w:val="center"/>
                                      <w:rPr>
                                        <w:sz w:val="22"/>
                                        <w:szCs w:val="22"/>
                                      </w:rPr>
                                    </w:pPr>
                                    <w:r w:rsidRPr="002652AE">
                                      <w:rPr>
                                        <w:sz w:val="22"/>
                                        <w:szCs w:val="22"/>
                                      </w:rPr>
                                      <w:t>1</w:t>
                                    </w:r>
                                  </w:p>
                                </w:tc>
                                <w:tc>
                                  <w:tcPr>
                                    <w:tcW w:w="567" w:type="dxa"/>
                                    <w:tcBorders>
                                      <w:right w:val="single" w:sz="4" w:space="0" w:color="auto"/>
                                    </w:tcBorders>
                                  </w:tcPr>
                                  <w:p w14:paraId="7D0108C3" w14:textId="77777777" w:rsidR="002652AE" w:rsidRPr="002652AE" w:rsidRDefault="002652AE" w:rsidP="002652AE">
                                    <w:pPr>
                                      <w:jc w:val="center"/>
                                      <w:rPr>
                                        <w:sz w:val="22"/>
                                        <w:szCs w:val="22"/>
                                      </w:rPr>
                                    </w:pPr>
                                    <w:r w:rsidRPr="002652AE">
                                      <w:rPr>
                                        <w:sz w:val="22"/>
                                        <w:szCs w:val="22"/>
                                      </w:rPr>
                                      <w:t>0</w:t>
                                    </w:r>
                                  </w:p>
                                </w:tc>
                                <w:tc>
                                  <w:tcPr>
                                    <w:tcW w:w="425" w:type="dxa"/>
                                    <w:tcBorders>
                                      <w:left w:val="single" w:sz="4" w:space="0" w:color="auto"/>
                                    </w:tcBorders>
                                  </w:tcPr>
                                  <w:p w14:paraId="2BBA2DEE" w14:textId="77777777" w:rsidR="002652AE" w:rsidRPr="002652AE" w:rsidRDefault="002652AE" w:rsidP="002652AE">
                                    <w:pPr>
                                      <w:jc w:val="center"/>
                                      <w:rPr>
                                        <w:sz w:val="22"/>
                                        <w:szCs w:val="22"/>
                                      </w:rPr>
                                    </w:pPr>
                                    <w:r w:rsidRPr="002652AE">
                                      <w:rPr>
                                        <w:sz w:val="22"/>
                                        <w:szCs w:val="22"/>
                                      </w:rPr>
                                      <w:t>1</w:t>
                                    </w:r>
                                  </w:p>
                                </w:tc>
                              </w:tr>
                              <w:tr w:rsidR="002652AE" w14:paraId="74C06B77" w14:textId="77777777" w:rsidTr="002652AE">
                                <w:tc>
                                  <w:tcPr>
                                    <w:tcW w:w="421" w:type="dxa"/>
                                  </w:tcPr>
                                  <w:p w14:paraId="0AE4A294" w14:textId="77777777" w:rsidR="002652AE" w:rsidRPr="002652AE" w:rsidRDefault="002652AE" w:rsidP="002652AE">
                                    <w:pPr>
                                      <w:jc w:val="center"/>
                                      <w:rPr>
                                        <w:sz w:val="22"/>
                                        <w:szCs w:val="22"/>
                                      </w:rPr>
                                    </w:pPr>
                                    <w:r w:rsidRPr="002652AE">
                                      <w:rPr>
                                        <w:sz w:val="22"/>
                                        <w:szCs w:val="22"/>
                                      </w:rPr>
                                      <w:t>1</w:t>
                                    </w:r>
                                  </w:p>
                                </w:tc>
                                <w:tc>
                                  <w:tcPr>
                                    <w:tcW w:w="567" w:type="dxa"/>
                                    <w:tcBorders>
                                      <w:right w:val="single" w:sz="4" w:space="0" w:color="auto"/>
                                    </w:tcBorders>
                                  </w:tcPr>
                                  <w:p w14:paraId="003DC596" w14:textId="77777777" w:rsidR="002652AE" w:rsidRPr="002652AE" w:rsidRDefault="002652AE" w:rsidP="002652AE">
                                    <w:pPr>
                                      <w:jc w:val="center"/>
                                      <w:rPr>
                                        <w:sz w:val="22"/>
                                        <w:szCs w:val="22"/>
                                      </w:rPr>
                                    </w:pPr>
                                    <w:r w:rsidRPr="002652AE">
                                      <w:rPr>
                                        <w:sz w:val="22"/>
                                        <w:szCs w:val="22"/>
                                      </w:rPr>
                                      <w:t>1</w:t>
                                    </w:r>
                                  </w:p>
                                </w:tc>
                                <w:tc>
                                  <w:tcPr>
                                    <w:tcW w:w="425" w:type="dxa"/>
                                    <w:tcBorders>
                                      <w:left w:val="single" w:sz="4" w:space="0" w:color="auto"/>
                                    </w:tcBorders>
                                  </w:tcPr>
                                  <w:p w14:paraId="5CD1B959" w14:textId="77777777" w:rsidR="002652AE" w:rsidRPr="002652AE" w:rsidRDefault="002652AE" w:rsidP="002652AE">
                                    <w:pPr>
                                      <w:jc w:val="center"/>
                                      <w:rPr>
                                        <w:sz w:val="22"/>
                                        <w:szCs w:val="22"/>
                                      </w:rPr>
                                    </w:pPr>
                                    <w:r w:rsidRPr="002652AE">
                                      <w:rPr>
                                        <w:sz w:val="22"/>
                                        <w:szCs w:val="22"/>
                                      </w:rPr>
                                      <w:t>1</w:t>
                                    </w:r>
                                  </w:p>
                                </w:tc>
                              </w:tr>
                            </w:tbl>
                            <w:p w14:paraId="14E79E2F" w14:textId="77777777" w:rsidR="002652AE" w:rsidRDefault="002652AE" w:rsidP="002652AE"/>
                          </w:txbxContent>
                        </wps:txbx>
                        <wps:bodyPr rot="0" vert="horz" wrap="square" lIns="91440" tIns="45720" rIns="91440" bIns="45720" anchor="t" anchorCtr="0">
                          <a:noAutofit/>
                        </wps:bodyPr>
                      </wps:wsp>
                      <wps:wsp>
                        <wps:cNvPr id="4131615" name="Textfeld 2"/>
                        <wps:cNvSpPr txBox="1">
                          <a:spLocks noChangeArrowheads="1"/>
                        </wps:cNvSpPr>
                        <wps:spPr bwMode="auto">
                          <a:xfrm>
                            <a:off x="2505694" y="11875"/>
                            <a:ext cx="1198880" cy="1282065"/>
                          </a:xfrm>
                          <a:prstGeom prst="rect">
                            <a:avLst/>
                          </a:prstGeom>
                          <a:solidFill>
                            <a:srgbClr val="FFFFFF"/>
                          </a:solidFill>
                          <a:ln w="9525">
                            <a:solidFill>
                              <a:srgbClr val="000000"/>
                            </a:solidFill>
                            <a:miter lim="800000"/>
                            <a:headEnd/>
                            <a:tailEnd/>
                          </a:ln>
                        </wps:spPr>
                        <wps:txbx>
                          <w:txbxContent>
                            <w:p w14:paraId="03768644" w14:textId="4066327F" w:rsidR="002652AE" w:rsidRDefault="002652AE" w:rsidP="002652AE">
                              <w:r>
                                <w:t>XOR: (nur 1)</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7"/>
                                <w:gridCol w:w="425"/>
                              </w:tblGrid>
                              <w:tr w:rsidR="002652AE" w14:paraId="499CCFE6" w14:textId="77777777" w:rsidTr="002652AE">
                                <w:tc>
                                  <w:tcPr>
                                    <w:tcW w:w="421" w:type="dxa"/>
                                    <w:tcBorders>
                                      <w:bottom w:val="single" w:sz="4" w:space="0" w:color="auto"/>
                                    </w:tcBorders>
                                  </w:tcPr>
                                  <w:p w14:paraId="75097E18" w14:textId="77777777" w:rsidR="002652AE" w:rsidRPr="002652AE" w:rsidRDefault="002652AE" w:rsidP="002652AE">
                                    <w:pPr>
                                      <w:jc w:val="center"/>
                                      <w:rPr>
                                        <w:sz w:val="22"/>
                                        <w:szCs w:val="22"/>
                                      </w:rPr>
                                    </w:pPr>
                                    <w:r w:rsidRPr="002652AE">
                                      <w:rPr>
                                        <w:sz w:val="22"/>
                                        <w:szCs w:val="22"/>
                                      </w:rPr>
                                      <w:t>A</w:t>
                                    </w:r>
                                  </w:p>
                                </w:tc>
                                <w:tc>
                                  <w:tcPr>
                                    <w:tcW w:w="567" w:type="dxa"/>
                                    <w:tcBorders>
                                      <w:bottom w:val="single" w:sz="4" w:space="0" w:color="auto"/>
                                      <w:right w:val="single" w:sz="4" w:space="0" w:color="auto"/>
                                    </w:tcBorders>
                                  </w:tcPr>
                                  <w:p w14:paraId="0837630C" w14:textId="77777777" w:rsidR="002652AE" w:rsidRPr="002652AE" w:rsidRDefault="002652AE" w:rsidP="002652AE">
                                    <w:pPr>
                                      <w:jc w:val="center"/>
                                      <w:rPr>
                                        <w:sz w:val="22"/>
                                        <w:szCs w:val="22"/>
                                      </w:rPr>
                                    </w:pPr>
                                    <w:r w:rsidRPr="002652AE">
                                      <w:rPr>
                                        <w:sz w:val="22"/>
                                        <w:szCs w:val="22"/>
                                      </w:rPr>
                                      <w:t>B</w:t>
                                    </w:r>
                                  </w:p>
                                </w:tc>
                                <w:tc>
                                  <w:tcPr>
                                    <w:tcW w:w="425" w:type="dxa"/>
                                    <w:tcBorders>
                                      <w:left w:val="single" w:sz="4" w:space="0" w:color="auto"/>
                                      <w:bottom w:val="single" w:sz="4" w:space="0" w:color="auto"/>
                                    </w:tcBorders>
                                  </w:tcPr>
                                  <w:p w14:paraId="4FDF6E71" w14:textId="77777777" w:rsidR="002652AE" w:rsidRPr="002652AE" w:rsidRDefault="002652AE" w:rsidP="002652AE">
                                    <w:pPr>
                                      <w:jc w:val="center"/>
                                      <w:rPr>
                                        <w:sz w:val="22"/>
                                        <w:szCs w:val="22"/>
                                      </w:rPr>
                                    </w:pPr>
                                    <w:r w:rsidRPr="002652AE">
                                      <w:rPr>
                                        <w:sz w:val="22"/>
                                        <w:szCs w:val="22"/>
                                      </w:rPr>
                                      <w:t>O</w:t>
                                    </w:r>
                                  </w:p>
                                </w:tc>
                              </w:tr>
                              <w:tr w:rsidR="002652AE" w14:paraId="5938DB99" w14:textId="77777777" w:rsidTr="002652AE">
                                <w:tc>
                                  <w:tcPr>
                                    <w:tcW w:w="421" w:type="dxa"/>
                                    <w:tcBorders>
                                      <w:top w:val="single" w:sz="4" w:space="0" w:color="auto"/>
                                    </w:tcBorders>
                                  </w:tcPr>
                                  <w:p w14:paraId="1FE08525" w14:textId="77777777" w:rsidR="002652AE" w:rsidRPr="002652AE" w:rsidRDefault="002652AE" w:rsidP="002652AE">
                                    <w:pPr>
                                      <w:jc w:val="center"/>
                                      <w:rPr>
                                        <w:sz w:val="22"/>
                                        <w:szCs w:val="22"/>
                                      </w:rPr>
                                    </w:pPr>
                                    <w:r w:rsidRPr="002652AE">
                                      <w:rPr>
                                        <w:sz w:val="22"/>
                                        <w:szCs w:val="22"/>
                                      </w:rPr>
                                      <w:t>0</w:t>
                                    </w:r>
                                  </w:p>
                                </w:tc>
                                <w:tc>
                                  <w:tcPr>
                                    <w:tcW w:w="567" w:type="dxa"/>
                                    <w:tcBorders>
                                      <w:top w:val="single" w:sz="4" w:space="0" w:color="auto"/>
                                      <w:right w:val="single" w:sz="4" w:space="0" w:color="auto"/>
                                    </w:tcBorders>
                                  </w:tcPr>
                                  <w:p w14:paraId="0360A713" w14:textId="77777777" w:rsidR="002652AE" w:rsidRPr="002652AE" w:rsidRDefault="002652AE" w:rsidP="002652AE">
                                    <w:pPr>
                                      <w:jc w:val="center"/>
                                      <w:rPr>
                                        <w:sz w:val="22"/>
                                        <w:szCs w:val="22"/>
                                      </w:rPr>
                                    </w:pPr>
                                    <w:r w:rsidRPr="002652AE">
                                      <w:rPr>
                                        <w:sz w:val="22"/>
                                        <w:szCs w:val="22"/>
                                      </w:rPr>
                                      <w:t>0</w:t>
                                    </w:r>
                                  </w:p>
                                </w:tc>
                                <w:tc>
                                  <w:tcPr>
                                    <w:tcW w:w="425" w:type="dxa"/>
                                    <w:tcBorders>
                                      <w:top w:val="single" w:sz="4" w:space="0" w:color="auto"/>
                                      <w:left w:val="single" w:sz="4" w:space="0" w:color="auto"/>
                                    </w:tcBorders>
                                  </w:tcPr>
                                  <w:p w14:paraId="2DF63415" w14:textId="77777777" w:rsidR="002652AE" w:rsidRPr="002652AE" w:rsidRDefault="002652AE" w:rsidP="002652AE">
                                    <w:pPr>
                                      <w:jc w:val="center"/>
                                      <w:rPr>
                                        <w:sz w:val="22"/>
                                        <w:szCs w:val="22"/>
                                      </w:rPr>
                                    </w:pPr>
                                    <w:r w:rsidRPr="002652AE">
                                      <w:rPr>
                                        <w:sz w:val="22"/>
                                        <w:szCs w:val="22"/>
                                      </w:rPr>
                                      <w:t>0</w:t>
                                    </w:r>
                                  </w:p>
                                </w:tc>
                              </w:tr>
                              <w:tr w:rsidR="002652AE" w14:paraId="0E52F5ED" w14:textId="77777777" w:rsidTr="002652AE">
                                <w:tc>
                                  <w:tcPr>
                                    <w:tcW w:w="421" w:type="dxa"/>
                                  </w:tcPr>
                                  <w:p w14:paraId="754D71D8" w14:textId="77777777" w:rsidR="002652AE" w:rsidRPr="002652AE" w:rsidRDefault="002652AE" w:rsidP="002652AE">
                                    <w:pPr>
                                      <w:jc w:val="center"/>
                                      <w:rPr>
                                        <w:sz w:val="22"/>
                                        <w:szCs w:val="22"/>
                                      </w:rPr>
                                    </w:pPr>
                                    <w:r w:rsidRPr="002652AE">
                                      <w:rPr>
                                        <w:sz w:val="22"/>
                                        <w:szCs w:val="22"/>
                                      </w:rPr>
                                      <w:t>0</w:t>
                                    </w:r>
                                  </w:p>
                                </w:tc>
                                <w:tc>
                                  <w:tcPr>
                                    <w:tcW w:w="567" w:type="dxa"/>
                                    <w:tcBorders>
                                      <w:right w:val="single" w:sz="4" w:space="0" w:color="auto"/>
                                    </w:tcBorders>
                                  </w:tcPr>
                                  <w:p w14:paraId="37154F93" w14:textId="77777777" w:rsidR="002652AE" w:rsidRPr="002652AE" w:rsidRDefault="002652AE" w:rsidP="002652AE">
                                    <w:pPr>
                                      <w:jc w:val="center"/>
                                      <w:rPr>
                                        <w:sz w:val="22"/>
                                        <w:szCs w:val="22"/>
                                      </w:rPr>
                                    </w:pPr>
                                    <w:r w:rsidRPr="002652AE">
                                      <w:rPr>
                                        <w:sz w:val="22"/>
                                        <w:szCs w:val="22"/>
                                      </w:rPr>
                                      <w:t>1</w:t>
                                    </w:r>
                                  </w:p>
                                </w:tc>
                                <w:tc>
                                  <w:tcPr>
                                    <w:tcW w:w="425" w:type="dxa"/>
                                    <w:tcBorders>
                                      <w:left w:val="single" w:sz="4" w:space="0" w:color="auto"/>
                                    </w:tcBorders>
                                  </w:tcPr>
                                  <w:p w14:paraId="479A87A7" w14:textId="77777777" w:rsidR="002652AE" w:rsidRPr="002652AE" w:rsidRDefault="002652AE" w:rsidP="002652AE">
                                    <w:pPr>
                                      <w:jc w:val="center"/>
                                      <w:rPr>
                                        <w:sz w:val="22"/>
                                        <w:szCs w:val="22"/>
                                      </w:rPr>
                                    </w:pPr>
                                    <w:r w:rsidRPr="002652AE">
                                      <w:rPr>
                                        <w:sz w:val="22"/>
                                        <w:szCs w:val="22"/>
                                      </w:rPr>
                                      <w:t>1</w:t>
                                    </w:r>
                                  </w:p>
                                </w:tc>
                              </w:tr>
                              <w:tr w:rsidR="002652AE" w14:paraId="295CD233" w14:textId="77777777" w:rsidTr="002652AE">
                                <w:tc>
                                  <w:tcPr>
                                    <w:tcW w:w="421" w:type="dxa"/>
                                  </w:tcPr>
                                  <w:p w14:paraId="1FB139ED" w14:textId="77777777" w:rsidR="002652AE" w:rsidRPr="002652AE" w:rsidRDefault="002652AE" w:rsidP="002652AE">
                                    <w:pPr>
                                      <w:jc w:val="center"/>
                                      <w:rPr>
                                        <w:sz w:val="22"/>
                                        <w:szCs w:val="22"/>
                                      </w:rPr>
                                    </w:pPr>
                                    <w:r w:rsidRPr="002652AE">
                                      <w:rPr>
                                        <w:sz w:val="22"/>
                                        <w:szCs w:val="22"/>
                                      </w:rPr>
                                      <w:t>1</w:t>
                                    </w:r>
                                  </w:p>
                                </w:tc>
                                <w:tc>
                                  <w:tcPr>
                                    <w:tcW w:w="567" w:type="dxa"/>
                                    <w:tcBorders>
                                      <w:right w:val="single" w:sz="4" w:space="0" w:color="auto"/>
                                    </w:tcBorders>
                                  </w:tcPr>
                                  <w:p w14:paraId="6D07EEBE" w14:textId="77777777" w:rsidR="002652AE" w:rsidRPr="002652AE" w:rsidRDefault="002652AE" w:rsidP="002652AE">
                                    <w:pPr>
                                      <w:jc w:val="center"/>
                                      <w:rPr>
                                        <w:sz w:val="22"/>
                                        <w:szCs w:val="22"/>
                                      </w:rPr>
                                    </w:pPr>
                                    <w:r w:rsidRPr="002652AE">
                                      <w:rPr>
                                        <w:sz w:val="22"/>
                                        <w:szCs w:val="22"/>
                                      </w:rPr>
                                      <w:t>0</w:t>
                                    </w:r>
                                  </w:p>
                                </w:tc>
                                <w:tc>
                                  <w:tcPr>
                                    <w:tcW w:w="425" w:type="dxa"/>
                                    <w:tcBorders>
                                      <w:left w:val="single" w:sz="4" w:space="0" w:color="auto"/>
                                    </w:tcBorders>
                                  </w:tcPr>
                                  <w:p w14:paraId="645EF152" w14:textId="77777777" w:rsidR="002652AE" w:rsidRPr="002652AE" w:rsidRDefault="002652AE" w:rsidP="002652AE">
                                    <w:pPr>
                                      <w:jc w:val="center"/>
                                      <w:rPr>
                                        <w:sz w:val="22"/>
                                        <w:szCs w:val="22"/>
                                      </w:rPr>
                                    </w:pPr>
                                    <w:r w:rsidRPr="002652AE">
                                      <w:rPr>
                                        <w:sz w:val="22"/>
                                        <w:szCs w:val="22"/>
                                      </w:rPr>
                                      <w:t>1</w:t>
                                    </w:r>
                                  </w:p>
                                </w:tc>
                              </w:tr>
                              <w:tr w:rsidR="002652AE" w14:paraId="462A2E73" w14:textId="77777777" w:rsidTr="002652AE">
                                <w:tc>
                                  <w:tcPr>
                                    <w:tcW w:w="421" w:type="dxa"/>
                                  </w:tcPr>
                                  <w:p w14:paraId="68F8A838" w14:textId="77777777" w:rsidR="002652AE" w:rsidRPr="002652AE" w:rsidRDefault="002652AE" w:rsidP="002652AE">
                                    <w:pPr>
                                      <w:jc w:val="center"/>
                                      <w:rPr>
                                        <w:sz w:val="22"/>
                                        <w:szCs w:val="22"/>
                                      </w:rPr>
                                    </w:pPr>
                                    <w:r w:rsidRPr="002652AE">
                                      <w:rPr>
                                        <w:sz w:val="22"/>
                                        <w:szCs w:val="22"/>
                                      </w:rPr>
                                      <w:t>1</w:t>
                                    </w:r>
                                  </w:p>
                                </w:tc>
                                <w:tc>
                                  <w:tcPr>
                                    <w:tcW w:w="567" w:type="dxa"/>
                                    <w:tcBorders>
                                      <w:right w:val="single" w:sz="4" w:space="0" w:color="auto"/>
                                    </w:tcBorders>
                                  </w:tcPr>
                                  <w:p w14:paraId="265A674E" w14:textId="77777777" w:rsidR="002652AE" w:rsidRPr="002652AE" w:rsidRDefault="002652AE" w:rsidP="002652AE">
                                    <w:pPr>
                                      <w:jc w:val="center"/>
                                      <w:rPr>
                                        <w:sz w:val="22"/>
                                        <w:szCs w:val="22"/>
                                      </w:rPr>
                                    </w:pPr>
                                    <w:r w:rsidRPr="002652AE">
                                      <w:rPr>
                                        <w:sz w:val="22"/>
                                        <w:szCs w:val="22"/>
                                      </w:rPr>
                                      <w:t>1</w:t>
                                    </w:r>
                                  </w:p>
                                </w:tc>
                                <w:tc>
                                  <w:tcPr>
                                    <w:tcW w:w="425" w:type="dxa"/>
                                    <w:tcBorders>
                                      <w:left w:val="single" w:sz="4" w:space="0" w:color="auto"/>
                                    </w:tcBorders>
                                  </w:tcPr>
                                  <w:p w14:paraId="7539D195" w14:textId="7FBF253C" w:rsidR="002652AE" w:rsidRPr="002652AE" w:rsidRDefault="002652AE" w:rsidP="002652AE">
                                    <w:pPr>
                                      <w:jc w:val="center"/>
                                      <w:rPr>
                                        <w:sz w:val="22"/>
                                        <w:szCs w:val="22"/>
                                      </w:rPr>
                                    </w:pPr>
                                    <w:r>
                                      <w:rPr>
                                        <w:sz w:val="22"/>
                                        <w:szCs w:val="22"/>
                                      </w:rPr>
                                      <w:t>0</w:t>
                                    </w:r>
                                  </w:p>
                                </w:tc>
                              </w:tr>
                            </w:tbl>
                            <w:p w14:paraId="5B44CC37" w14:textId="77777777" w:rsidR="002652AE" w:rsidRDefault="002652AE" w:rsidP="002652AE"/>
                          </w:txbxContent>
                        </wps:txbx>
                        <wps:bodyPr rot="0" vert="horz" wrap="square" lIns="91440" tIns="45720" rIns="91440" bIns="45720" anchor="t" anchorCtr="0">
                          <a:noAutofit/>
                        </wps:bodyPr>
                      </wps:wsp>
                      <wps:wsp>
                        <wps:cNvPr id="1138804176" name="Textfeld 2"/>
                        <wps:cNvSpPr txBox="1">
                          <a:spLocks noChangeArrowheads="1"/>
                        </wps:cNvSpPr>
                        <wps:spPr bwMode="auto">
                          <a:xfrm>
                            <a:off x="3752603" y="11875"/>
                            <a:ext cx="1258570" cy="1282065"/>
                          </a:xfrm>
                          <a:prstGeom prst="rect">
                            <a:avLst/>
                          </a:prstGeom>
                          <a:solidFill>
                            <a:srgbClr val="FFFFFF"/>
                          </a:solidFill>
                          <a:ln w="9525">
                            <a:solidFill>
                              <a:srgbClr val="000000"/>
                            </a:solidFill>
                            <a:miter lim="800000"/>
                            <a:headEnd/>
                            <a:tailEnd/>
                          </a:ln>
                        </wps:spPr>
                        <wps:txbx>
                          <w:txbxContent>
                            <w:p w14:paraId="330E47C4" w14:textId="50ECA002" w:rsidR="002652AE" w:rsidRDefault="002652AE" w:rsidP="002652AE">
                              <w:r>
                                <w:t>NOT: (invertiert)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425"/>
                              </w:tblGrid>
                              <w:tr w:rsidR="002652AE" w14:paraId="22A9A702" w14:textId="77777777" w:rsidTr="002652AE">
                                <w:tc>
                                  <w:tcPr>
                                    <w:tcW w:w="421" w:type="dxa"/>
                                    <w:tcBorders>
                                      <w:bottom w:val="single" w:sz="4" w:space="0" w:color="auto"/>
                                    </w:tcBorders>
                                  </w:tcPr>
                                  <w:p w14:paraId="45E403BE" w14:textId="77777777" w:rsidR="002652AE" w:rsidRPr="002652AE" w:rsidRDefault="002652AE" w:rsidP="002652AE">
                                    <w:pPr>
                                      <w:jc w:val="center"/>
                                      <w:rPr>
                                        <w:sz w:val="22"/>
                                        <w:szCs w:val="22"/>
                                      </w:rPr>
                                    </w:pPr>
                                    <w:r w:rsidRPr="002652AE">
                                      <w:rPr>
                                        <w:sz w:val="22"/>
                                        <w:szCs w:val="22"/>
                                      </w:rPr>
                                      <w:t>A</w:t>
                                    </w:r>
                                  </w:p>
                                </w:tc>
                                <w:tc>
                                  <w:tcPr>
                                    <w:tcW w:w="425" w:type="dxa"/>
                                    <w:tcBorders>
                                      <w:left w:val="single" w:sz="4" w:space="0" w:color="auto"/>
                                      <w:bottom w:val="single" w:sz="4" w:space="0" w:color="auto"/>
                                    </w:tcBorders>
                                  </w:tcPr>
                                  <w:p w14:paraId="0EF330F4" w14:textId="77777777" w:rsidR="002652AE" w:rsidRPr="002652AE" w:rsidRDefault="002652AE" w:rsidP="002652AE">
                                    <w:pPr>
                                      <w:jc w:val="center"/>
                                      <w:rPr>
                                        <w:sz w:val="22"/>
                                        <w:szCs w:val="22"/>
                                      </w:rPr>
                                    </w:pPr>
                                    <w:r w:rsidRPr="002652AE">
                                      <w:rPr>
                                        <w:sz w:val="22"/>
                                        <w:szCs w:val="22"/>
                                      </w:rPr>
                                      <w:t>O</w:t>
                                    </w:r>
                                  </w:p>
                                </w:tc>
                              </w:tr>
                              <w:tr w:rsidR="002652AE" w14:paraId="0F2533B2" w14:textId="77777777" w:rsidTr="002652AE">
                                <w:tc>
                                  <w:tcPr>
                                    <w:tcW w:w="421" w:type="dxa"/>
                                    <w:tcBorders>
                                      <w:top w:val="single" w:sz="4" w:space="0" w:color="auto"/>
                                    </w:tcBorders>
                                  </w:tcPr>
                                  <w:p w14:paraId="6178AB33" w14:textId="77777777" w:rsidR="002652AE" w:rsidRPr="002652AE" w:rsidRDefault="002652AE" w:rsidP="002652AE">
                                    <w:pPr>
                                      <w:jc w:val="center"/>
                                      <w:rPr>
                                        <w:sz w:val="22"/>
                                        <w:szCs w:val="22"/>
                                      </w:rPr>
                                    </w:pPr>
                                    <w:r w:rsidRPr="002652AE">
                                      <w:rPr>
                                        <w:sz w:val="22"/>
                                        <w:szCs w:val="22"/>
                                      </w:rPr>
                                      <w:t>0</w:t>
                                    </w:r>
                                  </w:p>
                                </w:tc>
                                <w:tc>
                                  <w:tcPr>
                                    <w:tcW w:w="425" w:type="dxa"/>
                                    <w:tcBorders>
                                      <w:top w:val="single" w:sz="4" w:space="0" w:color="auto"/>
                                      <w:left w:val="single" w:sz="4" w:space="0" w:color="auto"/>
                                    </w:tcBorders>
                                  </w:tcPr>
                                  <w:p w14:paraId="33C45CB4" w14:textId="5B0CFA03" w:rsidR="002652AE" w:rsidRPr="002652AE" w:rsidRDefault="002652AE" w:rsidP="002652AE">
                                    <w:pPr>
                                      <w:jc w:val="center"/>
                                      <w:rPr>
                                        <w:sz w:val="22"/>
                                        <w:szCs w:val="22"/>
                                      </w:rPr>
                                    </w:pPr>
                                    <w:r>
                                      <w:rPr>
                                        <w:sz w:val="22"/>
                                        <w:szCs w:val="22"/>
                                      </w:rPr>
                                      <w:t>1</w:t>
                                    </w:r>
                                  </w:p>
                                </w:tc>
                              </w:tr>
                              <w:tr w:rsidR="002652AE" w14:paraId="0A4C1C0B" w14:textId="77777777" w:rsidTr="002652AE">
                                <w:tc>
                                  <w:tcPr>
                                    <w:tcW w:w="421" w:type="dxa"/>
                                  </w:tcPr>
                                  <w:p w14:paraId="213CE006" w14:textId="3DBDEE9C" w:rsidR="002652AE" w:rsidRPr="002652AE" w:rsidRDefault="002652AE" w:rsidP="002652AE">
                                    <w:pPr>
                                      <w:jc w:val="center"/>
                                      <w:rPr>
                                        <w:sz w:val="22"/>
                                        <w:szCs w:val="22"/>
                                      </w:rPr>
                                    </w:pPr>
                                    <w:r>
                                      <w:rPr>
                                        <w:sz w:val="22"/>
                                        <w:szCs w:val="22"/>
                                      </w:rPr>
                                      <w:t>1</w:t>
                                    </w:r>
                                  </w:p>
                                </w:tc>
                                <w:tc>
                                  <w:tcPr>
                                    <w:tcW w:w="425" w:type="dxa"/>
                                    <w:tcBorders>
                                      <w:left w:val="single" w:sz="4" w:space="0" w:color="auto"/>
                                    </w:tcBorders>
                                  </w:tcPr>
                                  <w:p w14:paraId="21065087" w14:textId="1CF200CF" w:rsidR="002652AE" w:rsidRPr="002652AE" w:rsidRDefault="002652AE" w:rsidP="002652AE">
                                    <w:pPr>
                                      <w:jc w:val="center"/>
                                      <w:rPr>
                                        <w:sz w:val="22"/>
                                        <w:szCs w:val="22"/>
                                      </w:rPr>
                                    </w:pPr>
                                    <w:r>
                                      <w:rPr>
                                        <w:sz w:val="22"/>
                                        <w:szCs w:val="22"/>
                                      </w:rPr>
                                      <w:t>0</w:t>
                                    </w:r>
                                  </w:p>
                                </w:tc>
                              </w:tr>
                            </w:tbl>
                            <w:p w14:paraId="7BB91E4B" w14:textId="77777777" w:rsidR="002652AE" w:rsidRDefault="002652AE" w:rsidP="002652AE"/>
                          </w:txbxContent>
                        </wps:txbx>
                        <wps:bodyPr rot="0" vert="horz" wrap="square" lIns="91440" tIns="45720" rIns="91440" bIns="45720" anchor="t" anchorCtr="0">
                          <a:noAutofit/>
                        </wps:bodyPr>
                      </wps:wsp>
                    </wpg:wgp>
                  </a:graphicData>
                </a:graphic>
              </wp:anchor>
            </w:drawing>
          </mc:Choice>
          <mc:Fallback>
            <w:pict>
              <v:group w14:anchorId="4AAC4D6E" id="Gruppieren 5" o:spid="_x0000_s1046" style="position:absolute;margin-left:25.45pt;margin-top:1.3pt;width:394.6pt;height:101.9pt;z-index:251728896" coordsize="50111,12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">
                <v:shape id="_x0000_s1047" type="#_x0000_t202" style="position:absolute;width:11988;height:1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">
                  <v:textbox>
                    <w:txbxContent>
                      <w:p w14:paraId="20E675A5" w14:textId="737098CE" w:rsidR="002652AE" w:rsidRDefault="002652AE">
                        <w:r>
                          <w:t>AND: (beide)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7"/>
                          <w:gridCol w:w="425"/>
                        </w:tblGrid>
                        <w:tr w:rsidR="002652AE" w14:paraId="6D2EB862" w14:textId="77777777" w:rsidTr="002652AE">
                          <w:tc>
                            <w:tcPr>
                              <w:tcW w:w="421" w:type="dxa"/>
                              <w:tcBorders>
                                <w:bottom w:val="single" w:sz="4" w:space="0" w:color="auto"/>
                              </w:tcBorders>
                            </w:tcPr>
                            <w:p w14:paraId="6CF4A984" w14:textId="70527C61" w:rsidR="002652AE" w:rsidRPr="002652AE" w:rsidRDefault="002652AE" w:rsidP="002652AE">
                              <w:pPr>
                                <w:jc w:val="center"/>
                                <w:rPr>
                                  <w:sz w:val="22"/>
                                  <w:szCs w:val="22"/>
                                </w:rPr>
                              </w:pPr>
                              <w:r w:rsidRPr="002652AE">
                                <w:rPr>
                                  <w:sz w:val="22"/>
                                  <w:szCs w:val="22"/>
                                </w:rPr>
                                <w:t>A</w:t>
                              </w:r>
                            </w:p>
                          </w:tc>
                          <w:tc>
                            <w:tcPr>
                              <w:tcW w:w="567" w:type="dxa"/>
                              <w:tcBorders>
                                <w:bottom w:val="single" w:sz="4" w:space="0" w:color="auto"/>
                                <w:right w:val="single" w:sz="4" w:space="0" w:color="auto"/>
                              </w:tcBorders>
                            </w:tcPr>
                            <w:p w14:paraId="01180CCA" w14:textId="277A9B23" w:rsidR="002652AE" w:rsidRPr="002652AE" w:rsidRDefault="002652AE" w:rsidP="002652AE">
                              <w:pPr>
                                <w:jc w:val="center"/>
                                <w:rPr>
                                  <w:sz w:val="22"/>
                                  <w:szCs w:val="22"/>
                                </w:rPr>
                              </w:pPr>
                              <w:r w:rsidRPr="002652AE">
                                <w:rPr>
                                  <w:sz w:val="22"/>
                                  <w:szCs w:val="22"/>
                                </w:rPr>
                                <w:t>B</w:t>
                              </w:r>
                            </w:p>
                          </w:tc>
                          <w:tc>
                            <w:tcPr>
                              <w:tcW w:w="425" w:type="dxa"/>
                              <w:tcBorders>
                                <w:left w:val="single" w:sz="4" w:space="0" w:color="auto"/>
                                <w:bottom w:val="single" w:sz="4" w:space="0" w:color="auto"/>
                              </w:tcBorders>
                            </w:tcPr>
                            <w:p w14:paraId="12AF6126" w14:textId="259E57F9" w:rsidR="002652AE" w:rsidRPr="002652AE" w:rsidRDefault="002652AE" w:rsidP="002652AE">
                              <w:pPr>
                                <w:jc w:val="center"/>
                                <w:rPr>
                                  <w:sz w:val="22"/>
                                  <w:szCs w:val="22"/>
                                </w:rPr>
                              </w:pPr>
                              <w:r w:rsidRPr="002652AE">
                                <w:rPr>
                                  <w:sz w:val="22"/>
                                  <w:szCs w:val="22"/>
                                </w:rPr>
                                <w:t>O</w:t>
                              </w:r>
                            </w:p>
                          </w:tc>
                        </w:tr>
                        <w:tr w:rsidR="002652AE" w14:paraId="36B5A74B" w14:textId="77777777" w:rsidTr="002652AE">
                          <w:tc>
                            <w:tcPr>
                              <w:tcW w:w="421" w:type="dxa"/>
                              <w:tcBorders>
                                <w:top w:val="single" w:sz="4" w:space="0" w:color="auto"/>
                              </w:tcBorders>
                            </w:tcPr>
                            <w:p w14:paraId="34647B2E" w14:textId="4982ED2D" w:rsidR="002652AE" w:rsidRPr="002652AE" w:rsidRDefault="002652AE" w:rsidP="002652AE">
                              <w:pPr>
                                <w:jc w:val="center"/>
                                <w:rPr>
                                  <w:sz w:val="22"/>
                                  <w:szCs w:val="22"/>
                                </w:rPr>
                              </w:pPr>
                              <w:r w:rsidRPr="002652AE">
                                <w:rPr>
                                  <w:sz w:val="22"/>
                                  <w:szCs w:val="22"/>
                                </w:rPr>
                                <w:t>0</w:t>
                              </w:r>
                            </w:p>
                          </w:tc>
                          <w:tc>
                            <w:tcPr>
                              <w:tcW w:w="567" w:type="dxa"/>
                              <w:tcBorders>
                                <w:top w:val="single" w:sz="4" w:space="0" w:color="auto"/>
                                <w:right w:val="single" w:sz="4" w:space="0" w:color="auto"/>
                              </w:tcBorders>
                            </w:tcPr>
                            <w:p w14:paraId="0DD6616A" w14:textId="3ED1A799" w:rsidR="002652AE" w:rsidRPr="002652AE" w:rsidRDefault="002652AE" w:rsidP="002652AE">
                              <w:pPr>
                                <w:jc w:val="center"/>
                                <w:rPr>
                                  <w:sz w:val="22"/>
                                  <w:szCs w:val="22"/>
                                </w:rPr>
                              </w:pPr>
                              <w:r w:rsidRPr="002652AE">
                                <w:rPr>
                                  <w:sz w:val="22"/>
                                  <w:szCs w:val="22"/>
                                </w:rPr>
                                <w:t>0</w:t>
                              </w:r>
                            </w:p>
                          </w:tc>
                          <w:tc>
                            <w:tcPr>
                              <w:tcW w:w="425" w:type="dxa"/>
                              <w:tcBorders>
                                <w:top w:val="single" w:sz="4" w:space="0" w:color="auto"/>
                                <w:left w:val="single" w:sz="4" w:space="0" w:color="auto"/>
                              </w:tcBorders>
                            </w:tcPr>
                            <w:p w14:paraId="7463E0D8" w14:textId="46A19F28" w:rsidR="002652AE" w:rsidRPr="002652AE" w:rsidRDefault="002652AE" w:rsidP="002652AE">
                              <w:pPr>
                                <w:jc w:val="center"/>
                                <w:rPr>
                                  <w:sz w:val="22"/>
                                  <w:szCs w:val="22"/>
                                </w:rPr>
                              </w:pPr>
                              <w:r w:rsidRPr="002652AE">
                                <w:rPr>
                                  <w:sz w:val="22"/>
                                  <w:szCs w:val="22"/>
                                </w:rPr>
                                <w:t>0</w:t>
                              </w:r>
                            </w:p>
                          </w:tc>
                        </w:tr>
                        <w:tr w:rsidR="002652AE" w14:paraId="2537C1F0" w14:textId="77777777" w:rsidTr="002652AE">
                          <w:tc>
                            <w:tcPr>
                              <w:tcW w:w="421" w:type="dxa"/>
                            </w:tcPr>
                            <w:p w14:paraId="71DFC694" w14:textId="2A2ADD92" w:rsidR="002652AE" w:rsidRPr="002652AE" w:rsidRDefault="002652AE" w:rsidP="002652AE">
                              <w:pPr>
                                <w:jc w:val="center"/>
                                <w:rPr>
                                  <w:sz w:val="22"/>
                                  <w:szCs w:val="22"/>
                                </w:rPr>
                              </w:pPr>
                              <w:r w:rsidRPr="002652AE">
                                <w:rPr>
                                  <w:sz w:val="22"/>
                                  <w:szCs w:val="22"/>
                                </w:rPr>
                                <w:t>0</w:t>
                              </w:r>
                            </w:p>
                          </w:tc>
                          <w:tc>
                            <w:tcPr>
                              <w:tcW w:w="567" w:type="dxa"/>
                              <w:tcBorders>
                                <w:right w:val="single" w:sz="4" w:space="0" w:color="auto"/>
                              </w:tcBorders>
                            </w:tcPr>
                            <w:p w14:paraId="30D20FE8" w14:textId="23846BDE" w:rsidR="002652AE" w:rsidRPr="002652AE" w:rsidRDefault="002652AE" w:rsidP="002652AE">
                              <w:pPr>
                                <w:jc w:val="center"/>
                                <w:rPr>
                                  <w:sz w:val="22"/>
                                  <w:szCs w:val="22"/>
                                </w:rPr>
                              </w:pPr>
                              <w:r w:rsidRPr="002652AE">
                                <w:rPr>
                                  <w:sz w:val="22"/>
                                  <w:szCs w:val="22"/>
                                </w:rPr>
                                <w:t>1</w:t>
                              </w:r>
                            </w:p>
                          </w:tc>
                          <w:tc>
                            <w:tcPr>
                              <w:tcW w:w="425" w:type="dxa"/>
                              <w:tcBorders>
                                <w:left w:val="single" w:sz="4" w:space="0" w:color="auto"/>
                              </w:tcBorders>
                            </w:tcPr>
                            <w:p w14:paraId="05B8FFBE" w14:textId="756BA325" w:rsidR="002652AE" w:rsidRPr="002652AE" w:rsidRDefault="00C65AF0" w:rsidP="002652AE">
                              <w:pPr>
                                <w:jc w:val="center"/>
                                <w:rPr>
                                  <w:sz w:val="22"/>
                                  <w:szCs w:val="22"/>
                                </w:rPr>
                              </w:pPr>
                              <w:r>
                                <w:rPr>
                                  <w:sz w:val="22"/>
                                  <w:szCs w:val="22"/>
                                </w:rPr>
                                <w:t>0</w:t>
                              </w:r>
                            </w:p>
                          </w:tc>
                        </w:tr>
                        <w:tr w:rsidR="002652AE" w14:paraId="77A8F068" w14:textId="77777777" w:rsidTr="002652AE">
                          <w:tc>
                            <w:tcPr>
                              <w:tcW w:w="421" w:type="dxa"/>
                            </w:tcPr>
                            <w:p w14:paraId="6717EA94" w14:textId="201BCDE4" w:rsidR="002652AE" w:rsidRPr="002652AE" w:rsidRDefault="002652AE" w:rsidP="002652AE">
                              <w:pPr>
                                <w:jc w:val="center"/>
                                <w:rPr>
                                  <w:sz w:val="22"/>
                                  <w:szCs w:val="22"/>
                                </w:rPr>
                              </w:pPr>
                              <w:r w:rsidRPr="002652AE">
                                <w:rPr>
                                  <w:sz w:val="22"/>
                                  <w:szCs w:val="22"/>
                                </w:rPr>
                                <w:t>1</w:t>
                              </w:r>
                            </w:p>
                          </w:tc>
                          <w:tc>
                            <w:tcPr>
                              <w:tcW w:w="567" w:type="dxa"/>
                              <w:tcBorders>
                                <w:right w:val="single" w:sz="4" w:space="0" w:color="auto"/>
                              </w:tcBorders>
                            </w:tcPr>
                            <w:p w14:paraId="1B8F1A2B" w14:textId="65B673C6" w:rsidR="002652AE" w:rsidRPr="002652AE" w:rsidRDefault="002652AE" w:rsidP="002652AE">
                              <w:pPr>
                                <w:jc w:val="center"/>
                                <w:rPr>
                                  <w:sz w:val="22"/>
                                  <w:szCs w:val="22"/>
                                </w:rPr>
                              </w:pPr>
                              <w:r w:rsidRPr="002652AE">
                                <w:rPr>
                                  <w:sz w:val="22"/>
                                  <w:szCs w:val="22"/>
                                </w:rPr>
                                <w:t>0</w:t>
                              </w:r>
                            </w:p>
                          </w:tc>
                          <w:tc>
                            <w:tcPr>
                              <w:tcW w:w="425" w:type="dxa"/>
                              <w:tcBorders>
                                <w:left w:val="single" w:sz="4" w:space="0" w:color="auto"/>
                              </w:tcBorders>
                            </w:tcPr>
                            <w:p w14:paraId="5BEB9466" w14:textId="7378927D" w:rsidR="002652AE" w:rsidRPr="002652AE" w:rsidRDefault="00C65AF0" w:rsidP="002652AE">
                              <w:pPr>
                                <w:jc w:val="center"/>
                                <w:rPr>
                                  <w:sz w:val="22"/>
                                  <w:szCs w:val="22"/>
                                </w:rPr>
                              </w:pPr>
                              <w:r>
                                <w:rPr>
                                  <w:sz w:val="22"/>
                                  <w:szCs w:val="22"/>
                                </w:rPr>
                                <w:t>0</w:t>
                              </w:r>
                            </w:p>
                          </w:tc>
                        </w:tr>
                        <w:tr w:rsidR="002652AE" w14:paraId="45503468" w14:textId="77777777" w:rsidTr="002652AE">
                          <w:tc>
                            <w:tcPr>
                              <w:tcW w:w="421" w:type="dxa"/>
                            </w:tcPr>
                            <w:p w14:paraId="271BC071" w14:textId="32F72084" w:rsidR="002652AE" w:rsidRPr="002652AE" w:rsidRDefault="002652AE" w:rsidP="002652AE">
                              <w:pPr>
                                <w:jc w:val="center"/>
                                <w:rPr>
                                  <w:sz w:val="22"/>
                                  <w:szCs w:val="22"/>
                                </w:rPr>
                              </w:pPr>
                              <w:r w:rsidRPr="002652AE">
                                <w:rPr>
                                  <w:sz w:val="22"/>
                                  <w:szCs w:val="22"/>
                                </w:rPr>
                                <w:t>1</w:t>
                              </w:r>
                            </w:p>
                          </w:tc>
                          <w:tc>
                            <w:tcPr>
                              <w:tcW w:w="567" w:type="dxa"/>
                              <w:tcBorders>
                                <w:right w:val="single" w:sz="4" w:space="0" w:color="auto"/>
                              </w:tcBorders>
                            </w:tcPr>
                            <w:p w14:paraId="6EB26FDC" w14:textId="4DA723F8" w:rsidR="002652AE" w:rsidRPr="002652AE" w:rsidRDefault="002652AE" w:rsidP="002652AE">
                              <w:pPr>
                                <w:jc w:val="center"/>
                                <w:rPr>
                                  <w:sz w:val="22"/>
                                  <w:szCs w:val="22"/>
                                </w:rPr>
                              </w:pPr>
                              <w:r w:rsidRPr="002652AE">
                                <w:rPr>
                                  <w:sz w:val="22"/>
                                  <w:szCs w:val="22"/>
                                </w:rPr>
                                <w:t>1</w:t>
                              </w:r>
                            </w:p>
                          </w:tc>
                          <w:tc>
                            <w:tcPr>
                              <w:tcW w:w="425" w:type="dxa"/>
                              <w:tcBorders>
                                <w:left w:val="single" w:sz="4" w:space="0" w:color="auto"/>
                              </w:tcBorders>
                            </w:tcPr>
                            <w:p w14:paraId="4E7A4FB2" w14:textId="24ECFEC9" w:rsidR="002652AE" w:rsidRPr="002652AE" w:rsidRDefault="002652AE" w:rsidP="002652AE">
                              <w:pPr>
                                <w:jc w:val="center"/>
                                <w:rPr>
                                  <w:sz w:val="22"/>
                                  <w:szCs w:val="22"/>
                                </w:rPr>
                              </w:pPr>
                              <w:r w:rsidRPr="002652AE">
                                <w:rPr>
                                  <w:sz w:val="22"/>
                                  <w:szCs w:val="22"/>
                                </w:rPr>
                                <w:t>1</w:t>
                              </w:r>
                            </w:p>
                          </w:tc>
                        </w:tr>
                      </w:tbl>
                      <w:p w14:paraId="28029474" w14:textId="77777777" w:rsidR="002652AE" w:rsidRDefault="002652AE"/>
                    </w:txbxContent>
                  </v:textbox>
                </v:shape>
                <v:shape id="_x0000_s1048" type="#_x0000_t202" style="position:absolute;left:12528;top:118;width:11989;height:12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">
                  <v:textbox>
                    <w:txbxContent>
                      <w:p w14:paraId="4777CD94" w14:textId="1F0BB465" w:rsidR="002652AE" w:rsidRDefault="002652AE" w:rsidP="002652AE">
                        <w:r>
                          <w:t>OR: (min 1)</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7"/>
                          <w:gridCol w:w="425"/>
                        </w:tblGrid>
                        <w:tr w:rsidR="002652AE" w14:paraId="147F10F4" w14:textId="77777777" w:rsidTr="002652AE">
                          <w:tc>
                            <w:tcPr>
                              <w:tcW w:w="421" w:type="dxa"/>
                              <w:tcBorders>
                                <w:bottom w:val="single" w:sz="4" w:space="0" w:color="auto"/>
                              </w:tcBorders>
                            </w:tcPr>
                            <w:p w14:paraId="5A167E81" w14:textId="77777777" w:rsidR="002652AE" w:rsidRPr="002652AE" w:rsidRDefault="002652AE" w:rsidP="002652AE">
                              <w:pPr>
                                <w:jc w:val="center"/>
                                <w:rPr>
                                  <w:sz w:val="22"/>
                                  <w:szCs w:val="22"/>
                                </w:rPr>
                              </w:pPr>
                              <w:r w:rsidRPr="002652AE">
                                <w:rPr>
                                  <w:sz w:val="22"/>
                                  <w:szCs w:val="22"/>
                                </w:rPr>
                                <w:t>A</w:t>
                              </w:r>
                            </w:p>
                          </w:tc>
                          <w:tc>
                            <w:tcPr>
                              <w:tcW w:w="567" w:type="dxa"/>
                              <w:tcBorders>
                                <w:bottom w:val="single" w:sz="4" w:space="0" w:color="auto"/>
                                <w:right w:val="single" w:sz="4" w:space="0" w:color="auto"/>
                              </w:tcBorders>
                            </w:tcPr>
                            <w:p w14:paraId="2C000F9A" w14:textId="77777777" w:rsidR="002652AE" w:rsidRPr="002652AE" w:rsidRDefault="002652AE" w:rsidP="002652AE">
                              <w:pPr>
                                <w:jc w:val="center"/>
                                <w:rPr>
                                  <w:sz w:val="22"/>
                                  <w:szCs w:val="22"/>
                                </w:rPr>
                              </w:pPr>
                              <w:r w:rsidRPr="002652AE">
                                <w:rPr>
                                  <w:sz w:val="22"/>
                                  <w:szCs w:val="22"/>
                                </w:rPr>
                                <w:t>B</w:t>
                              </w:r>
                            </w:p>
                          </w:tc>
                          <w:tc>
                            <w:tcPr>
                              <w:tcW w:w="425" w:type="dxa"/>
                              <w:tcBorders>
                                <w:left w:val="single" w:sz="4" w:space="0" w:color="auto"/>
                                <w:bottom w:val="single" w:sz="4" w:space="0" w:color="auto"/>
                              </w:tcBorders>
                            </w:tcPr>
                            <w:p w14:paraId="196360A3" w14:textId="77777777" w:rsidR="002652AE" w:rsidRPr="002652AE" w:rsidRDefault="002652AE" w:rsidP="002652AE">
                              <w:pPr>
                                <w:jc w:val="center"/>
                                <w:rPr>
                                  <w:sz w:val="22"/>
                                  <w:szCs w:val="22"/>
                                </w:rPr>
                              </w:pPr>
                              <w:r w:rsidRPr="002652AE">
                                <w:rPr>
                                  <w:sz w:val="22"/>
                                  <w:szCs w:val="22"/>
                                </w:rPr>
                                <w:t>O</w:t>
                              </w:r>
                            </w:p>
                          </w:tc>
                        </w:tr>
                        <w:tr w:rsidR="002652AE" w14:paraId="1A41A547" w14:textId="77777777" w:rsidTr="002652AE">
                          <w:tc>
                            <w:tcPr>
                              <w:tcW w:w="421" w:type="dxa"/>
                              <w:tcBorders>
                                <w:top w:val="single" w:sz="4" w:space="0" w:color="auto"/>
                              </w:tcBorders>
                            </w:tcPr>
                            <w:p w14:paraId="69BA1BE8" w14:textId="77777777" w:rsidR="002652AE" w:rsidRPr="002652AE" w:rsidRDefault="002652AE" w:rsidP="002652AE">
                              <w:pPr>
                                <w:jc w:val="center"/>
                                <w:rPr>
                                  <w:sz w:val="22"/>
                                  <w:szCs w:val="22"/>
                                </w:rPr>
                              </w:pPr>
                              <w:r w:rsidRPr="002652AE">
                                <w:rPr>
                                  <w:sz w:val="22"/>
                                  <w:szCs w:val="22"/>
                                </w:rPr>
                                <w:t>0</w:t>
                              </w:r>
                            </w:p>
                          </w:tc>
                          <w:tc>
                            <w:tcPr>
                              <w:tcW w:w="567" w:type="dxa"/>
                              <w:tcBorders>
                                <w:top w:val="single" w:sz="4" w:space="0" w:color="auto"/>
                                <w:right w:val="single" w:sz="4" w:space="0" w:color="auto"/>
                              </w:tcBorders>
                            </w:tcPr>
                            <w:p w14:paraId="23CD871F" w14:textId="77777777" w:rsidR="002652AE" w:rsidRPr="002652AE" w:rsidRDefault="002652AE" w:rsidP="002652AE">
                              <w:pPr>
                                <w:jc w:val="center"/>
                                <w:rPr>
                                  <w:sz w:val="22"/>
                                  <w:szCs w:val="22"/>
                                </w:rPr>
                              </w:pPr>
                              <w:r w:rsidRPr="002652AE">
                                <w:rPr>
                                  <w:sz w:val="22"/>
                                  <w:szCs w:val="22"/>
                                </w:rPr>
                                <w:t>0</w:t>
                              </w:r>
                            </w:p>
                          </w:tc>
                          <w:tc>
                            <w:tcPr>
                              <w:tcW w:w="425" w:type="dxa"/>
                              <w:tcBorders>
                                <w:top w:val="single" w:sz="4" w:space="0" w:color="auto"/>
                                <w:left w:val="single" w:sz="4" w:space="0" w:color="auto"/>
                              </w:tcBorders>
                            </w:tcPr>
                            <w:p w14:paraId="1EC5830F" w14:textId="77777777" w:rsidR="002652AE" w:rsidRPr="002652AE" w:rsidRDefault="002652AE" w:rsidP="002652AE">
                              <w:pPr>
                                <w:jc w:val="center"/>
                                <w:rPr>
                                  <w:sz w:val="22"/>
                                  <w:szCs w:val="22"/>
                                </w:rPr>
                              </w:pPr>
                              <w:r w:rsidRPr="002652AE">
                                <w:rPr>
                                  <w:sz w:val="22"/>
                                  <w:szCs w:val="22"/>
                                </w:rPr>
                                <w:t>0</w:t>
                              </w:r>
                            </w:p>
                          </w:tc>
                        </w:tr>
                        <w:tr w:rsidR="002652AE" w14:paraId="4DC755DE" w14:textId="77777777" w:rsidTr="002652AE">
                          <w:tc>
                            <w:tcPr>
                              <w:tcW w:w="421" w:type="dxa"/>
                            </w:tcPr>
                            <w:p w14:paraId="636E4B90" w14:textId="77777777" w:rsidR="002652AE" w:rsidRPr="002652AE" w:rsidRDefault="002652AE" w:rsidP="002652AE">
                              <w:pPr>
                                <w:jc w:val="center"/>
                                <w:rPr>
                                  <w:sz w:val="22"/>
                                  <w:szCs w:val="22"/>
                                </w:rPr>
                              </w:pPr>
                              <w:r w:rsidRPr="002652AE">
                                <w:rPr>
                                  <w:sz w:val="22"/>
                                  <w:szCs w:val="22"/>
                                </w:rPr>
                                <w:t>0</w:t>
                              </w:r>
                            </w:p>
                          </w:tc>
                          <w:tc>
                            <w:tcPr>
                              <w:tcW w:w="567" w:type="dxa"/>
                              <w:tcBorders>
                                <w:right w:val="single" w:sz="4" w:space="0" w:color="auto"/>
                              </w:tcBorders>
                            </w:tcPr>
                            <w:p w14:paraId="1955CB0D" w14:textId="77777777" w:rsidR="002652AE" w:rsidRPr="002652AE" w:rsidRDefault="002652AE" w:rsidP="002652AE">
                              <w:pPr>
                                <w:jc w:val="center"/>
                                <w:rPr>
                                  <w:sz w:val="22"/>
                                  <w:szCs w:val="22"/>
                                </w:rPr>
                              </w:pPr>
                              <w:r w:rsidRPr="002652AE">
                                <w:rPr>
                                  <w:sz w:val="22"/>
                                  <w:szCs w:val="22"/>
                                </w:rPr>
                                <w:t>1</w:t>
                              </w:r>
                            </w:p>
                          </w:tc>
                          <w:tc>
                            <w:tcPr>
                              <w:tcW w:w="425" w:type="dxa"/>
                              <w:tcBorders>
                                <w:left w:val="single" w:sz="4" w:space="0" w:color="auto"/>
                              </w:tcBorders>
                            </w:tcPr>
                            <w:p w14:paraId="0B5B6F3E" w14:textId="77777777" w:rsidR="002652AE" w:rsidRPr="002652AE" w:rsidRDefault="002652AE" w:rsidP="002652AE">
                              <w:pPr>
                                <w:jc w:val="center"/>
                                <w:rPr>
                                  <w:sz w:val="22"/>
                                  <w:szCs w:val="22"/>
                                </w:rPr>
                              </w:pPr>
                              <w:r w:rsidRPr="002652AE">
                                <w:rPr>
                                  <w:sz w:val="22"/>
                                  <w:szCs w:val="22"/>
                                </w:rPr>
                                <w:t>1</w:t>
                              </w:r>
                            </w:p>
                          </w:tc>
                        </w:tr>
                        <w:tr w:rsidR="002652AE" w14:paraId="2080DE80" w14:textId="77777777" w:rsidTr="002652AE">
                          <w:tc>
                            <w:tcPr>
                              <w:tcW w:w="421" w:type="dxa"/>
                            </w:tcPr>
                            <w:p w14:paraId="73361643" w14:textId="77777777" w:rsidR="002652AE" w:rsidRPr="002652AE" w:rsidRDefault="002652AE" w:rsidP="002652AE">
                              <w:pPr>
                                <w:jc w:val="center"/>
                                <w:rPr>
                                  <w:sz w:val="22"/>
                                  <w:szCs w:val="22"/>
                                </w:rPr>
                              </w:pPr>
                              <w:r w:rsidRPr="002652AE">
                                <w:rPr>
                                  <w:sz w:val="22"/>
                                  <w:szCs w:val="22"/>
                                </w:rPr>
                                <w:t>1</w:t>
                              </w:r>
                            </w:p>
                          </w:tc>
                          <w:tc>
                            <w:tcPr>
                              <w:tcW w:w="567" w:type="dxa"/>
                              <w:tcBorders>
                                <w:right w:val="single" w:sz="4" w:space="0" w:color="auto"/>
                              </w:tcBorders>
                            </w:tcPr>
                            <w:p w14:paraId="7D0108C3" w14:textId="77777777" w:rsidR="002652AE" w:rsidRPr="002652AE" w:rsidRDefault="002652AE" w:rsidP="002652AE">
                              <w:pPr>
                                <w:jc w:val="center"/>
                                <w:rPr>
                                  <w:sz w:val="22"/>
                                  <w:szCs w:val="22"/>
                                </w:rPr>
                              </w:pPr>
                              <w:r w:rsidRPr="002652AE">
                                <w:rPr>
                                  <w:sz w:val="22"/>
                                  <w:szCs w:val="22"/>
                                </w:rPr>
                                <w:t>0</w:t>
                              </w:r>
                            </w:p>
                          </w:tc>
                          <w:tc>
                            <w:tcPr>
                              <w:tcW w:w="425" w:type="dxa"/>
                              <w:tcBorders>
                                <w:left w:val="single" w:sz="4" w:space="0" w:color="auto"/>
                              </w:tcBorders>
                            </w:tcPr>
                            <w:p w14:paraId="2BBA2DEE" w14:textId="77777777" w:rsidR="002652AE" w:rsidRPr="002652AE" w:rsidRDefault="002652AE" w:rsidP="002652AE">
                              <w:pPr>
                                <w:jc w:val="center"/>
                                <w:rPr>
                                  <w:sz w:val="22"/>
                                  <w:szCs w:val="22"/>
                                </w:rPr>
                              </w:pPr>
                              <w:r w:rsidRPr="002652AE">
                                <w:rPr>
                                  <w:sz w:val="22"/>
                                  <w:szCs w:val="22"/>
                                </w:rPr>
                                <w:t>1</w:t>
                              </w:r>
                            </w:p>
                          </w:tc>
                        </w:tr>
                        <w:tr w:rsidR="002652AE" w14:paraId="74C06B77" w14:textId="77777777" w:rsidTr="002652AE">
                          <w:tc>
                            <w:tcPr>
                              <w:tcW w:w="421" w:type="dxa"/>
                            </w:tcPr>
                            <w:p w14:paraId="0AE4A294" w14:textId="77777777" w:rsidR="002652AE" w:rsidRPr="002652AE" w:rsidRDefault="002652AE" w:rsidP="002652AE">
                              <w:pPr>
                                <w:jc w:val="center"/>
                                <w:rPr>
                                  <w:sz w:val="22"/>
                                  <w:szCs w:val="22"/>
                                </w:rPr>
                              </w:pPr>
                              <w:r w:rsidRPr="002652AE">
                                <w:rPr>
                                  <w:sz w:val="22"/>
                                  <w:szCs w:val="22"/>
                                </w:rPr>
                                <w:t>1</w:t>
                              </w:r>
                            </w:p>
                          </w:tc>
                          <w:tc>
                            <w:tcPr>
                              <w:tcW w:w="567" w:type="dxa"/>
                              <w:tcBorders>
                                <w:right w:val="single" w:sz="4" w:space="0" w:color="auto"/>
                              </w:tcBorders>
                            </w:tcPr>
                            <w:p w14:paraId="003DC596" w14:textId="77777777" w:rsidR="002652AE" w:rsidRPr="002652AE" w:rsidRDefault="002652AE" w:rsidP="002652AE">
                              <w:pPr>
                                <w:jc w:val="center"/>
                                <w:rPr>
                                  <w:sz w:val="22"/>
                                  <w:szCs w:val="22"/>
                                </w:rPr>
                              </w:pPr>
                              <w:r w:rsidRPr="002652AE">
                                <w:rPr>
                                  <w:sz w:val="22"/>
                                  <w:szCs w:val="22"/>
                                </w:rPr>
                                <w:t>1</w:t>
                              </w:r>
                            </w:p>
                          </w:tc>
                          <w:tc>
                            <w:tcPr>
                              <w:tcW w:w="425" w:type="dxa"/>
                              <w:tcBorders>
                                <w:left w:val="single" w:sz="4" w:space="0" w:color="auto"/>
                              </w:tcBorders>
                            </w:tcPr>
                            <w:p w14:paraId="5CD1B959" w14:textId="77777777" w:rsidR="002652AE" w:rsidRPr="002652AE" w:rsidRDefault="002652AE" w:rsidP="002652AE">
                              <w:pPr>
                                <w:jc w:val="center"/>
                                <w:rPr>
                                  <w:sz w:val="22"/>
                                  <w:szCs w:val="22"/>
                                </w:rPr>
                              </w:pPr>
                              <w:r w:rsidRPr="002652AE">
                                <w:rPr>
                                  <w:sz w:val="22"/>
                                  <w:szCs w:val="22"/>
                                </w:rPr>
                                <w:t>1</w:t>
                              </w:r>
                            </w:p>
                          </w:tc>
                        </w:tr>
                      </w:tbl>
                      <w:p w14:paraId="14E79E2F" w14:textId="77777777" w:rsidR="002652AE" w:rsidRDefault="002652AE" w:rsidP="002652AE"/>
                    </w:txbxContent>
                  </v:textbox>
                </v:shape>
                <v:shape id="_x0000_s1049" type="#_x0000_t202" style="position:absolute;left:25056;top:118;width:11989;height:12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">
                  <v:textbox>
                    <w:txbxContent>
                      <w:p w14:paraId="03768644" w14:textId="4066327F" w:rsidR="002652AE" w:rsidRDefault="002652AE" w:rsidP="002652AE">
                        <w:r>
                          <w:t>XOR: (nur 1)</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7"/>
                          <w:gridCol w:w="425"/>
                        </w:tblGrid>
                        <w:tr w:rsidR="002652AE" w14:paraId="499CCFE6" w14:textId="77777777" w:rsidTr="002652AE">
                          <w:tc>
                            <w:tcPr>
                              <w:tcW w:w="421" w:type="dxa"/>
                              <w:tcBorders>
                                <w:bottom w:val="single" w:sz="4" w:space="0" w:color="auto"/>
                              </w:tcBorders>
                            </w:tcPr>
                            <w:p w14:paraId="75097E18" w14:textId="77777777" w:rsidR="002652AE" w:rsidRPr="002652AE" w:rsidRDefault="002652AE" w:rsidP="002652AE">
                              <w:pPr>
                                <w:jc w:val="center"/>
                                <w:rPr>
                                  <w:sz w:val="22"/>
                                  <w:szCs w:val="22"/>
                                </w:rPr>
                              </w:pPr>
                              <w:r w:rsidRPr="002652AE">
                                <w:rPr>
                                  <w:sz w:val="22"/>
                                  <w:szCs w:val="22"/>
                                </w:rPr>
                                <w:t>A</w:t>
                              </w:r>
                            </w:p>
                          </w:tc>
                          <w:tc>
                            <w:tcPr>
                              <w:tcW w:w="567" w:type="dxa"/>
                              <w:tcBorders>
                                <w:bottom w:val="single" w:sz="4" w:space="0" w:color="auto"/>
                                <w:right w:val="single" w:sz="4" w:space="0" w:color="auto"/>
                              </w:tcBorders>
                            </w:tcPr>
                            <w:p w14:paraId="0837630C" w14:textId="77777777" w:rsidR="002652AE" w:rsidRPr="002652AE" w:rsidRDefault="002652AE" w:rsidP="002652AE">
                              <w:pPr>
                                <w:jc w:val="center"/>
                                <w:rPr>
                                  <w:sz w:val="22"/>
                                  <w:szCs w:val="22"/>
                                </w:rPr>
                              </w:pPr>
                              <w:r w:rsidRPr="002652AE">
                                <w:rPr>
                                  <w:sz w:val="22"/>
                                  <w:szCs w:val="22"/>
                                </w:rPr>
                                <w:t>B</w:t>
                              </w:r>
                            </w:p>
                          </w:tc>
                          <w:tc>
                            <w:tcPr>
                              <w:tcW w:w="425" w:type="dxa"/>
                              <w:tcBorders>
                                <w:left w:val="single" w:sz="4" w:space="0" w:color="auto"/>
                                <w:bottom w:val="single" w:sz="4" w:space="0" w:color="auto"/>
                              </w:tcBorders>
                            </w:tcPr>
                            <w:p w14:paraId="4FDF6E71" w14:textId="77777777" w:rsidR="002652AE" w:rsidRPr="002652AE" w:rsidRDefault="002652AE" w:rsidP="002652AE">
                              <w:pPr>
                                <w:jc w:val="center"/>
                                <w:rPr>
                                  <w:sz w:val="22"/>
                                  <w:szCs w:val="22"/>
                                </w:rPr>
                              </w:pPr>
                              <w:r w:rsidRPr="002652AE">
                                <w:rPr>
                                  <w:sz w:val="22"/>
                                  <w:szCs w:val="22"/>
                                </w:rPr>
                                <w:t>O</w:t>
                              </w:r>
                            </w:p>
                          </w:tc>
                        </w:tr>
                        <w:tr w:rsidR="002652AE" w14:paraId="5938DB99" w14:textId="77777777" w:rsidTr="002652AE">
                          <w:tc>
                            <w:tcPr>
                              <w:tcW w:w="421" w:type="dxa"/>
                              <w:tcBorders>
                                <w:top w:val="single" w:sz="4" w:space="0" w:color="auto"/>
                              </w:tcBorders>
                            </w:tcPr>
                            <w:p w14:paraId="1FE08525" w14:textId="77777777" w:rsidR="002652AE" w:rsidRPr="002652AE" w:rsidRDefault="002652AE" w:rsidP="002652AE">
                              <w:pPr>
                                <w:jc w:val="center"/>
                                <w:rPr>
                                  <w:sz w:val="22"/>
                                  <w:szCs w:val="22"/>
                                </w:rPr>
                              </w:pPr>
                              <w:r w:rsidRPr="002652AE">
                                <w:rPr>
                                  <w:sz w:val="22"/>
                                  <w:szCs w:val="22"/>
                                </w:rPr>
                                <w:t>0</w:t>
                              </w:r>
                            </w:p>
                          </w:tc>
                          <w:tc>
                            <w:tcPr>
                              <w:tcW w:w="567" w:type="dxa"/>
                              <w:tcBorders>
                                <w:top w:val="single" w:sz="4" w:space="0" w:color="auto"/>
                                <w:right w:val="single" w:sz="4" w:space="0" w:color="auto"/>
                              </w:tcBorders>
                            </w:tcPr>
                            <w:p w14:paraId="0360A713" w14:textId="77777777" w:rsidR="002652AE" w:rsidRPr="002652AE" w:rsidRDefault="002652AE" w:rsidP="002652AE">
                              <w:pPr>
                                <w:jc w:val="center"/>
                                <w:rPr>
                                  <w:sz w:val="22"/>
                                  <w:szCs w:val="22"/>
                                </w:rPr>
                              </w:pPr>
                              <w:r w:rsidRPr="002652AE">
                                <w:rPr>
                                  <w:sz w:val="22"/>
                                  <w:szCs w:val="22"/>
                                </w:rPr>
                                <w:t>0</w:t>
                              </w:r>
                            </w:p>
                          </w:tc>
                          <w:tc>
                            <w:tcPr>
                              <w:tcW w:w="425" w:type="dxa"/>
                              <w:tcBorders>
                                <w:top w:val="single" w:sz="4" w:space="0" w:color="auto"/>
                                <w:left w:val="single" w:sz="4" w:space="0" w:color="auto"/>
                              </w:tcBorders>
                            </w:tcPr>
                            <w:p w14:paraId="2DF63415" w14:textId="77777777" w:rsidR="002652AE" w:rsidRPr="002652AE" w:rsidRDefault="002652AE" w:rsidP="002652AE">
                              <w:pPr>
                                <w:jc w:val="center"/>
                                <w:rPr>
                                  <w:sz w:val="22"/>
                                  <w:szCs w:val="22"/>
                                </w:rPr>
                              </w:pPr>
                              <w:r w:rsidRPr="002652AE">
                                <w:rPr>
                                  <w:sz w:val="22"/>
                                  <w:szCs w:val="22"/>
                                </w:rPr>
                                <w:t>0</w:t>
                              </w:r>
                            </w:p>
                          </w:tc>
                        </w:tr>
                        <w:tr w:rsidR="002652AE" w14:paraId="0E52F5ED" w14:textId="77777777" w:rsidTr="002652AE">
                          <w:tc>
                            <w:tcPr>
                              <w:tcW w:w="421" w:type="dxa"/>
                            </w:tcPr>
                            <w:p w14:paraId="754D71D8" w14:textId="77777777" w:rsidR="002652AE" w:rsidRPr="002652AE" w:rsidRDefault="002652AE" w:rsidP="002652AE">
                              <w:pPr>
                                <w:jc w:val="center"/>
                                <w:rPr>
                                  <w:sz w:val="22"/>
                                  <w:szCs w:val="22"/>
                                </w:rPr>
                              </w:pPr>
                              <w:r w:rsidRPr="002652AE">
                                <w:rPr>
                                  <w:sz w:val="22"/>
                                  <w:szCs w:val="22"/>
                                </w:rPr>
                                <w:t>0</w:t>
                              </w:r>
                            </w:p>
                          </w:tc>
                          <w:tc>
                            <w:tcPr>
                              <w:tcW w:w="567" w:type="dxa"/>
                              <w:tcBorders>
                                <w:right w:val="single" w:sz="4" w:space="0" w:color="auto"/>
                              </w:tcBorders>
                            </w:tcPr>
                            <w:p w14:paraId="37154F93" w14:textId="77777777" w:rsidR="002652AE" w:rsidRPr="002652AE" w:rsidRDefault="002652AE" w:rsidP="002652AE">
                              <w:pPr>
                                <w:jc w:val="center"/>
                                <w:rPr>
                                  <w:sz w:val="22"/>
                                  <w:szCs w:val="22"/>
                                </w:rPr>
                              </w:pPr>
                              <w:r w:rsidRPr="002652AE">
                                <w:rPr>
                                  <w:sz w:val="22"/>
                                  <w:szCs w:val="22"/>
                                </w:rPr>
                                <w:t>1</w:t>
                              </w:r>
                            </w:p>
                          </w:tc>
                          <w:tc>
                            <w:tcPr>
                              <w:tcW w:w="425" w:type="dxa"/>
                              <w:tcBorders>
                                <w:left w:val="single" w:sz="4" w:space="0" w:color="auto"/>
                              </w:tcBorders>
                            </w:tcPr>
                            <w:p w14:paraId="479A87A7" w14:textId="77777777" w:rsidR="002652AE" w:rsidRPr="002652AE" w:rsidRDefault="002652AE" w:rsidP="002652AE">
                              <w:pPr>
                                <w:jc w:val="center"/>
                                <w:rPr>
                                  <w:sz w:val="22"/>
                                  <w:szCs w:val="22"/>
                                </w:rPr>
                              </w:pPr>
                              <w:r w:rsidRPr="002652AE">
                                <w:rPr>
                                  <w:sz w:val="22"/>
                                  <w:szCs w:val="22"/>
                                </w:rPr>
                                <w:t>1</w:t>
                              </w:r>
                            </w:p>
                          </w:tc>
                        </w:tr>
                        <w:tr w:rsidR="002652AE" w14:paraId="295CD233" w14:textId="77777777" w:rsidTr="002652AE">
                          <w:tc>
                            <w:tcPr>
                              <w:tcW w:w="421" w:type="dxa"/>
                            </w:tcPr>
                            <w:p w14:paraId="1FB139ED" w14:textId="77777777" w:rsidR="002652AE" w:rsidRPr="002652AE" w:rsidRDefault="002652AE" w:rsidP="002652AE">
                              <w:pPr>
                                <w:jc w:val="center"/>
                                <w:rPr>
                                  <w:sz w:val="22"/>
                                  <w:szCs w:val="22"/>
                                </w:rPr>
                              </w:pPr>
                              <w:r w:rsidRPr="002652AE">
                                <w:rPr>
                                  <w:sz w:val="22"/>
                                  <w:szCs w:val="22"/>
                                </w:rPr>
                                <w:t>1</w:t>
                              </w:r>
                            </w:p>
                          </w:tc>
                          <w:tc>
                            <w:tcPr>
                              <w:tcW w:w="567" w:type="dxa"/>
                              <w:tcBorders>
                                <w:right w:val="single" w:sz="4" w:space="0" w:color="auto"/>
                              </w:tcBorders>
                            </w:tcPr>
                            <w:p w14:paraId="6D07EEBE" w14:textId="77777777" w:rsidR="002652AE" w:rsidRPr="002652AE" w:rsidRDefault="002652AE" w:rsidP="002652AE">
                              <w:pPr>
                                <w:jc w:val="center"/>
                                <w:rPr>
                                  <w:sz w:val="22"/>
                                  <w:szCs w:val="22"/>
                                </w:rPr>
                              </w:pPr>
                              <w:r w:rsidRPr="002652AE">
                                <w:rPr>
                                  <w:sz w:val="22"/>
                                  <w:szCs w:val="22"/>
                                </w:rPr>
                                <w:t>0</w:t>
                              </w:r>
                            </w:p>
                          </w:tc>
                          <w:tc>
                            <w:tcPr>
                              <w:tcW w:w="425" w:type="dxa"/>
                              <w:tcBorders>
                                <w:left w:val="single" w:sz="4" w:space="0" w:color="auto"/>
                              </w:tcBorders>
                            </w:tcPr>
                            <w:p w14:paraId="645EF152" w14:textId="77777777" w:rsidR="002652AE" w:rsidRPr="002652AE" w:rsidRDefault="002652AE" w:rsidP="002652AE">
                              <w:pPr>
                                <w:jc w:val="center"/>
                                <w:rPr>
                                  <w:sz w:val="22"/>
                                  <w:szCs w:val="22"/>
                                </w:rPr>
                              </w:pPr>
                              <w:r w:rsidRPr="002652AE">
                                <w:rPr>
                                  <w:sz w:val="22"/>
                                  <w:szCs w:val="22"/>
                                </w:rPr>
                                <w:t>1</w:t>
                              </w:r>
                            </w:p>
                          </w:tc>
                        </w:tr>
                        <w:tr w:rsidR="002652AE" w14:paraId="462A2E73" w14:textId="77777777" w:rsidTr="002652AE">
                          <w:tc>
                            <w:tcPr>
                              <w:tcW w:w="421" w:type="dxa"/>
                            </w:tcPr>
                            <w:p w14:paraId="68F8A838" w14:textId="77777777" w:rsidR="002652AE" w:rsidRPr="002652AE" w:rsidRDefault="002652AE" w:rsidP="002652AE">
                              <w:pPr>
                                <w:jc w:val="center"/>
                                <w:rPr>
                                  <w:sz w:val="22"/>
                                  <w:szCs w:val="22"/>
                                </w:rPr>
                              </w:pPr>
                              <w:r w:rsidRPr="002652AE">
                                <w:rPr>
                                  <w:sz w:val="22"/>
                                  <w:szCs w:val="22"/>
                                </w:rPr>
                                <w:t>1</w:t>
                              </w:r>
                            </w:p>
                          </w:tc>
                          <w:tc>
                            <w:tcPr>
                              <w:tcW w:w="567" w:type="dxa"/>
                              <w:tcBorders>
                                <w:right w:val="single" w:sz="4" w:space="0" w:color="auto"/>
                              </w:tcBorders>
                            </w:tcPr>
                            <w:p w14:paraId="265A674E" w14:textId="77777777" w:rsidR="002652AE" w:rsidRPr="002652AE" w:rsidRDefault="002652AE" w:rsidP="002652AE">
                              <w:pPr>
                                <w:jc w:val="center"/>
                                <w:rPr>
                                  <w:sz w:val="22"/>
                                  <w:szCs w:val="22"/>
                                </w:rPr>
                              </w:pPr>
                              <w:r w:rsidRPr="002652AE">
                                <w:rPr>
                                  <w:sz w:val="22"/>
                                  <w:szCs w:val="22"/>
                                </w:rPr>
                                <w:t>1</w:t>
                              </w:r>
                            </w:p>
                          </w:tc>
                          <w:tc>
                            <w:tcPr>
                              <w:tcW w:w="425" w:type="dxa"/>
                              <w:tcBorders>
                                <w:left w:val="single" w:sz="4" w:space="0" w:color="auto"/>
                              </w:tcBorders>
                            </w:tcPr>
                            <w:p w14:paraId="7539D195" w14:textId="7FBF253C" w:rsidR="002652AE" w:rsidRPr="002652AE" w:rsidRDefault="002652AE" w:rsidP="002652AE">
                              <w:pPr>
                                <w:jc w:val="center"/>
                                <w:rPr>
                                  <w:sz w:val="22"/>
                                  <w:szCs w:val="22"/>
                                </w:rPr>
                              </w:pPr>
                              <w:r>
                                <w:rPr>
                                  <w:sz w:val="22"/>
                                  <w:szCs w:val="22"/>
                                </w:rPr>
                                <w:t>0</w:t>
                              </w:r>
                            </w:p>
                          </w:tc>
                        </w:tr>
                      </w:tbl>
                      <w:p w14:paraId="5B44CC37" w14:textId="77777777" w:rsidR="002652AE" w:rsidRDefault="002652AE" w:rsidP="002652AE"/>
                    </w:txbxContent>
                  </v:textbox>
                </v:shape>
                <v:shape id="_x0000_s1050" type="#_x0000_t202" style="position:absolute;left:37526;top:118;width:12585;height:12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">
                  <v:textbox>
                    <w:txbxContent>
                      <w:p w14:paraId="330E47C4" w14:textId="50ECA002" w:rsidR="002652AE" w:rsidRDefault="002652AE" w:rsidP="002652AE">
                        <w:r>
                          <w:t>NOT: (invertiert)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425"/>
                        </w:tblGrid>
                        <w:tr w:rsidR="002652AE" w14:paraId="22A9A702" w14:textId="77777777" w:rsidTr="002652AE">
                          <w:tc>
                            <w:tcPr>
                              <w:tcW w:w="421" w:type="dxa"/>
                              <w:tcBorders>
                                <w:bottom w:val="single" w:sz="4" w:space="0" w:color="auto"/>
                              </w:tcBorders>
                            </w:tcPr>
                            <w:p w14:paraId="45E403BE" w14:textId="77777777" w:rsidR="002652AE" w:rsidRPr="002652AE" w:rsidRDefault="002652AE" w:rsidP="002652AE">
                              <w:pPr>
                                <w:jc w:val="center"/>
                                <w:rPr>
                                  <w:sz w:val="22"/>
                                  <w:szCs w:val="22"/>
                                </w:rPr>
                              </w:pPr>
                              <w:r w:rsidRPr="002652AE">
                                <w:rPr>
                                  <w:sz w:val="22"/>
                                  <w:szCs w:val="22"/>
                                </w:rPr>
                                <w:t>A</w:t>
                              </w:r>
                            </w:p>
                          </w:tc>
                          <w:tc>
                            <w:tcPr>
                              <w:tcW w:w="425" w:type="dxa"/>
                              <w:tcBorders>
                                <w:left w:val="single" w:sz="4" w:space="0" w:color="auto"/>
                                <w:bottom w:val="single" w:sz="4" w:space="0" w:color="auto"/>
                              </w:tcBorders>
                            </w:tcPr>
                            <w:p w14:paraId="0EF330F4" w14:textId="77777777" w:rsidR="002652AE" w:rsidRPr="002652AE" w:rsidRDefault="002652AE" w:rsidP="002652AE">
                              <w:pPr>
                                <w:jc w:val="center"/>
                                <w:rPr>
                                  <w:sz w:val="22"/>
                                  <w:szCs w:val="22"/>
                                </w:rPr>
                              </w:pPr>
                              <w:r w:rsidRPr="002652AE">
                                <w:rPr>
                                  <w:sz w:val="22"/>
                                  <w:szCs w:val="22"/>
                                </w:rPr>
                                <w:t>O</w:t>
                              </w:r>
                            </w:p>
                          </w:tc>
                        </w:tr>
                        <w:tr w:rsidR="002652AE" w14:paraId="0F2533B2" w14:textId="77777777" w:rsidTr="002652AE">
                          <w:tc>
                            <w:tcPr>
                              <w:tcW w:w="421" w:type="dxa"/>
                              <w:tcBorders>
                                <w:top w:val="single" w:sz="4" w:space="0" w:color="auto"/>
                              </w:tcBorders>
                            </w:tcPr>
                            <w:p w14:paraId="6178AB33" w14:textId="77777777" w:rsidR="002652AE" w:rsidRPr="002652AE" w:rsidRDefault="002652AE" w:rsidP="002652AE">
                              <w:pPr>
                                <w:jc w:val="center"/>
                                <w:rPr>
                                  <w:sz w:val="22"/>
                                  <w:szCs w:val="22"/>
                                </w:rPr>
                              </w:pPr>
                              <w:r w:rsidRPr="002652AE">
                                <w:rPr>
                                  <w:sz w:val="22"/>
                                  <w:szCs w:val="22"/>
                                </w:rPr>
                                <w:t>0</w:t>
                              </w:r>
                            </w:p>
                          </w:tc>
                          <w:tc>
                            <w:tcPr>
                              <w:tcW w:w="425" w:type="dxa"/>
                              <w:tcBorders>
                                <w:top w:val="single" w:sz="4" w:space="0" w:color="auto"/>
                                <w:left w:val="single" w:sz="4" w:space="0" w:color="auto"/>
                              </w:tcBorders>
                            </w:tcPr>
                            <w:p w14:paraId="33C45CB4" w14:textId="5B0CFA03" w:rsidR="002652AE" w:rsidRPr="002652AE" w:rsidRDefault="002652AE" w:rsidP="002652AE">
                              <w:pPr>
                                <w:jc w:val="center"/>
                                <w:rPr>
                                  <w:sz w:val="22"/>
                                  <w:szCs w:val="22"/>
                                </w:rPr>
                              </w:pPr>
                              <w:r>
                                <w:rPr>
                                  <w:sz w:val="22"/>
                                  <w:szCs w:val="22"/>
                                </w:rPr>
                                <w:t>1</w:t>
                              </w:r>
                            </w:p>
                          </w:tc>
                        </w:tr>
                        <w:tr w:rsidR="002652AE" w14:paraId="0A4C1C0B" w14:textId="77777777" w:rsidTr="002652AE">
                          <w:tc>
                            <w:tcPr>
                              <w:tcW w:w="421" w:type="dxa"/>
                            </w:tcPr>
                            <w:p w14:paraId="213CE006" w14:textId="3DBDEE9C" w:rsidR="002652AE" w:rsidRPr="002652AE" w:rsidRDefault="002652AE" w:rsidP="002652AE">
                              <w:pPr>
                                <w:jc w:val="center"/>
                                <w:rPr>
                                  <w:sz w:val="22"/>
                                  <w:szCs w:val="22"/>
                                </w:rPr>
                              </w:pPr>
                              <w:r>
                                <w:rPr>
                                  <w:sz w:val="22"/>
                                  <w:szCs w:val="22"/>
                                </w:rPr>
                                <w:t>1</w:t>
                              </w:r>
                            </w:p>
                          </w:tc>
                          <w:tc>
                            <w:tcPr>
                              <w:tcW w:w="425" w:type="dxa"/>
                              <w:tcBorders>
                                <w:left w:val="single" w:sz="4" w:space="0" w:color="auto"/>
                              </w:tcBorders>
                            </w:tcPr>
                            <w:p w14:paraId="21065087" w14:textId="1CF200CF" w:rsidR="002652AE" w:rsidRPr="002652AE" w:rsidRDefault="002652AE" w:rsidP="002652AE">
                              <w:pPr>
                                <w:jc w:val="center"/>
                                <w:rPr>
                                  <w:sz w:val="22"/>
                                  <w:szCs w:val="22"/>
                                </w:rPr>
                              </w:pPr>
                              <w:r>
                                <w:rPr>
                                  <w:sz w:val="22"/>
                                  <w:szCs w:val="22"/>
                                </w:rPr>
                                <w:t>0</w:t>
                              </w:r>
                            </w:p>
                          </w:tc>
                        </w:tr>
                      </w:tbl>
                      <w:p w14:paraId="7BB91E4B" w14:textId="77777777" w:rsidR="002652AE" w:rsidRDefault="002652AE" w:rsidP="002652AE"/>
                    </w:txbxContent>
                  </v:textbox>
                </v:shape>
                <w10:wrap type="square"/>
              </v:group>
            </w:pict>
          </mc:Fallback>
        </mc:AlternateContent>
      </w:r>
    </w:p>
    <w:p w14:paraId="04ABE96E" w14:textId="06D1D211" w:rsidR="002652AE" w:rsidRPr="00F2557A" w:rsidRDefault="002652AE" w:rsidP="002652AE"/>
    <w:p w14:paraId="4FA1565E" w14:textId="76C01BDD" w:rsidR="002652AE" w:rsidRPr="00F2557A" w:rsidRDefault="002652AE" w:rsidP="002652AE"/>
    <w:p w14:paraId="65E73C13" w14:textId="77777777" w:rsidR="002652AE" w:rsidRPr="00F2557A" w:rsidRDefault="002652AE" w:rsidP="002652AE"/>
    <w:p w14:paraId="08D4E131" w14:textId="77777777" w:rsidR="002652AE" w:rsidRPr="00F2557A" w:rsidRDefault="002652AE" w:rsidP="002652AE"/>
    <w:p w14:paraId="2E583D97" w14:textId="11FAAD5D" w:rsidR="002652AE" w:rsidRPr="00F2557A" w:rsidRDefault="002652AE">
      <w:pPr>
        <w:rPr>
          <w:rFonts w:eastAsiaTheme="majorEastAsia" w:cstheme="majorBidi"/>
          <w:color w:val="0F4761" w:themeColor="accent1" w:themeShade="BF"/>
          <w:sz w:val="32"/>
          <w:szCs w:val="32"/>
        </w:rPr>
      </w:pPr>
      <w:r w:rsidRPr="00F2557A">
        <w:br w:type="page"/>
      </w:r>
    </w:p>
    <w:p w14:paraId="58D9869A" w14:textId="34A1AF66" w:rsidR="002652AE" w:rsidRPr="00F2557A" w:rsidRDefault="002652AE" w:rsidP="002652AE">
      <w:pPr>
        <w:pStyle w:val="berschrift1"/>
        <w:rPr>
          <w:rFonts w:asciiTheme="minorHAnsi" w:hAnsiTheme="minorHAnsi"/>
        </w:rPr>
      </w:pPr>
      <w:bookmarkStart w:id="9" w:name="_Toc171275082"/>
      <w:r w:rsidRPr="00F2557A">
        <w:rPr>
          <w:rFonts w:asciiTheme="minorHAnsi" w:hAnsiTheme="minorHAnsi"/>
        </w:rPr>
        <w:lastRenderedPageBreak/>
        <w:t>Betriebssysteme &amp; Software</w:t>
      </w:r>
      <w:bookmarkEnd w:id="9"/>
    </w:p>
    <w:p w14:paraId="60A20601" w14:textId="09F2348D" w:rsidR="002652AE" w:rsidRPr="00F2557A" w:rsidRDefault="002652AE" w:rsidP="002652AE">
      <w:pPr>
        <w:pStyle w:val="berschrift2"/>
        <w:rPr>
          <w:rFonts w:asciiTheme="minorHAnsi" w:hAnsiTheme="minorHAnsi"/>
        </w:rPr>
      </w:pPr>
      <w:bookmarkStart w:id="10" w:name="_Toc171275083"/>
      <w:r w:rsidRPr="00F2557A">
        <w:rPr>
          <w:rFonts w:asciiTheme="minorHAnsi" w:hAnsiTheme="minorHAnsi"/>
        </w:rPr>
        <w:t>Begriff Betriebssystem</w:t>
      </w:r>
      <w:bookmarkEnd w:id="10"/>
    </w:p>
    <w:p w14:paraId="69D9E148" w14:textId="6810BBB8" w:rsidR="002652AE" w:rsidRPr="00F2557A" w:rsidRDefault="002652AE" w:rsidP="002652AE">
      <w:pPr>
        <w:pStyle w:val="Listenabsatz"/>
        <w:numPr>
          <w:ilvl w:val="0"/>
          <w:numId w:val="7"/>
        </w:numPr>
      </w:pPr>
      <w:r w:rsidRPr="00F2557A">
        <w:t>Zusammenfassende Bezeichnung für alle Programme, die die Ausführung der Benutzerprogramme, die Ressourcenverteilung und die Aufrechterhaltung der Betriebsart steuern und überwachen.</w:t>
      </w:r>
      <w:r w:rsidR="00B30C76" w:rsidRPr="00F2557A">
        <w:br/>
      </w:r>
    </w:p>
    <w:p w14:paraId="54F25325" w14:textId="36F30B07" w:rsidR="002652AE" w:rsidRPr="00F2557A" w:rsidRDefault="002652AE" w:rsidP="002652AE">
      <w:pPr>
        <w:pStyle w:val="berschrift2"/>
        <w:rPr>
          <w:rFonts w:asciiTheme="minorHAnsi" w:hAnsiTheme="minorHAnsi"/>
        </w:rPr>
      </w:pPr>
      <w:bookmarkStart w:id="11" w:name="_Toc171275084"/>
      <w:r w:rsidRPr="00F2557A">
        <w:rPr>
          <w:rFonts w:asciiTheme="minorHAnsi" w:hAnsiTheme="minorHAnsi"/>
        </w:rPr>
        <w:t>Führende Betriebssysteme</w:t>
      </w:r>
      <w:bookmarkEnd w:id="11"/>
    </w:p>
    <w:p w14:paraId="44144241" w14:textId="01B19EA6" w:rsidR="002652AE" w:rsidRPr="00F2557A" w:rsidRDefault="002652AE" w:rsidP="002652AE">
      <w:pPr>
        <w:pStyle w:val="Listenabsatz"/>
        <w:numPr>
          <w:ilvl w:val="0"/>
          <w:numId w:val="7"/>
        </w:numPr>
      </w:pPr>
      <w:r w:rsidRPr="00F2557A">
        <w:t>Windows (etablierte Maus als Eingabegerät)</w:t>
      </w:r>
    </w:p>
    <w:p w14:paraId="4A0F1904" w14:textId="1C000414" w:rsidR="002652AE" w:rsidRPr="00F2557A" w:rsidRDefault="002652AE" w:rsidP="002652AE">
      <w:pPr>
        <w:pStyle w:val="Listenabsatz"/>
        <w:numPr>
          <w:ilvl w:val="0"/>
          <w:numId w:val="7"/>
        </w:numPr>
      </w:pPr>
      <w:proofErr w:type="spellStart"/>
      <w:r w:rsidRPr="00F2557A">
        <w:t>macOS</w:t>
      </w:r>
      <w:proofErr w:type="spellEnd"/>
      <w:r w:rsidRPr="00F2557A">
        <w:t xml:space="preserve"> (speziell für Apple-Produkte)</w:t>
      </w:r>
    </w:p>
    <w:p w14:paraId="7C17E31E" w14:textId="77777777" w:rsidR="00C65AF0" w:rsidRDefault="002652AE" w:rsidP="002652AE">
      <w:pPr>
        <w:pStyle w:val="Listenabsatz"/>
        <w:numPr>
          <w:ilvl w:val="0"/>
          <w:numId w:val="7"/>
        </w:numPr>
      </w:pPr>
      <w:r w:rsidRPr="00F2557A">
        <w:t>Linux (</w:t>
      </w:r>
      <w:proofErr w:type="spellStart"/>
      <w:r w:rsidRPr="00F2557A">
        <w:t>OpenSource</w:t>
      </w:r>
      <w:proofErr w:type="spellEnd"/>
      <w:r w:rsidRPr="00F2557A">
        <w:t>, Linux Kernel</w:t>
      </w:r>
      <w:r w:rsidR="00B30C76" w:rsidRPr="00F2557A">
        <w:t xml:space="preserve"> (</w:t>
      </w:r>
      <w:proofErr w:type="spellStart"/>
      <w:r w:rsidR="00B30C76" w:rsidRPr="00F2557A">
        <w:t>Linuxbasierendes</w:t>
      </w:r>
      <w:proofErr w:type="spellEnd"/>
      <w:r w:rsidR="00B30C76" w:rsidRPr="00F2557A">
        <w:t xml:space="preserve"> OS / Android)</w:t>
      </w:r>
      <w:r w:rsidRPr="00F2557A">
        <w:t xml:space="preserve"> + Systemwerkzeuge</w:t>
      </w:r>
      <w:r w:rsidR="00B30C76" w:rsidRPr="00F2557A">
        <w:t xml:space="preserve"> =</w:t>
      </w:r>
      <w:r w:rsidRPr="00F2557A">
        <w:t xml:space="preserve"> </w:t>
      </w:r>
      <w:proofErr w:type="gramStart"/>
      <w:r w:rsidRPr="00F2557A">
        <w:t>OS )</w:t>
      </w:r>
      <w:proofErr w:type="gramEnd"/>
    </w:p>
    <w:p w14:paraId="3B70E970" w14:textId="77777777" w:rsidR="00C65AF0" w:rsidRPr="00F2557A" w:rsidRDefault="00C65AF0" w:rsidP="00C65AF0">
      <w:pPr>
        <w:pStyle w:val="Listenabsatz"/>
        <w:numPr>
          <w:ilvl w:val="0"/>
          <w:numId w:val="7"/>
        </w:numPr>
      </w:pPr>
      <w:r w:rsidRPr="00F2557A">
        <w:t>Chrome OS (ermöglicht Benutzung Android-Apps am PC)</w:t>
      </w:r>
    </w:p>
    <w:p w14:paraId="40D28697" w14:textId="31581FF8" w:rsidR="002652AE" w:rsidRPr="00F2557A" w:rsidRDefault="00C65AF0" w:rsidP="002652AE">
      <w:pPr>
        <w:pStyle w:val="Listenabsatz"/>
        <w:numPr>
          <w:ilvl w:val="0"/>
          <w:numId w:val="7"/>
        </w:numPr>
      </w:pPr>
      <w:r>
        <w:t>Mobile: iOS, Android</w:t>
      </w:r>
      <w:r w:rsidR="00B30C76" w:rsidRPr="00F2557A">
        <w:br/>
      </w:r>
    </w:p>
    <w:p w14:paraId="3A3E6B5E" w14:textId="48531ABD" w:rsidR="00B30C76" w:rsidRPr="00F2557A" w:rsidRDefault="00B30C76" w:rsidP="00B30C76">
      <w:pPr>
        <w:pStyle w:val="berschrift2"/>
        <w:rPr>
          <w:rFonts w:asciiTheme="minorHAnsi" w:hAnsiTheme="minorHAnsi"/>
        </w:rPr>
      </w:pPr>
      <w:bookmarkStart w:id="12" w:name="_Toc171275085"/>
      <w:r w:rsidRPr="00F2557A">
        <w:rPr>
          <w:rFonts w:asciiTheme="minorHAnsi" w:hAnsiTheme="minorHAnsi"/>
        </w:rPr>
        <w:t>Kenntnisse Desktop-Betriebssystem</w:t>
      </w:r>
      <w:bookmarkEnd w:id="12"/>
    </w:p>
    <w:p w14:paraId="1E1A112B" w14:textId="28BC36A2" w:rsidR="00B30C76" w:rsidRPr="00F2557A" w:rsidRDefault="00B30C76" w:rsidP="00B30C76">
      <w:pPr>
        <w:pStyle w:val="Listenabsatz"/>
        <w:numPr>
          <w:ilvl w:val="0"/>
          <w:numId w:val="8"/>
        </w:numPr>
      </w:pPr>
      <w:r w:rsidRPr="00F2557A">
        <w:t xml:space="preserve">BIOS </w:t>
      </w:r>
      <w:proofErr w:type="spellStart"/>
      <w:r w:rsidRPr="00F2557A">
        <w:t>booted</w:t>
      </w:r>
      <w:proofErr w:type="spellEnd"/>
      <w:r w:rsidRPr="00F2557A">
        <w:t xml:space="preserve"> und startet dann OS</w:t>
      </w:r>
    </w:p>
    <w:p w14:paraId="2F4594CF" w14:textId="2604D802" w:rsidR="00B30C76" w:rsidRPr="00F2557A" w:rsidRDefault="00B30C76" w:rsidP="00B30C76">
      <w:pPr>
        <w:pStyle w:val="Listenabsatz"/>
        <w:numPr>
          <w:ilvl w:val="0"/>
          <w:numId w:val="8"/>
        </w:numPr>
      </w:pPr>
      <w:r w:rsidRPr="00F2557A">
        <w:t>Heute grafisch aufbereitet / damals gab es diese Vermittlungsschicht noch nicht (nur CMD)</w:t>
      </w:r>
    </w:p>
    <w:p w14:paraId="765A6349" w14:textId="132AC7AC" w:rsidR="00B30C76" w:rsidRPr="00F2557A" w:rsidRDefault="00B30C76" w:rsidP="00B30C76">
      <w:pPr>
        <w:pStyle w:val="Listenabsatz"/>
        <w:numPr>
          <w:ilvl w:val="0"/>
          <w:numId w:val="8"/>
        </w:numPr>
      </w:pPr>
      <w:r w:rsidRPr="00F2557A">
        <w:t xml:space="preserve">OS setzt die </w:t>
      </w:r>
      <w:r w:rsidR="00C65AF0">
        <w:t>B</w:t>
      </w:r>
      <w:r w:rsidRPr="00F2557A">
        <w:t>efehle für z.B.: Öffnen von Dateien, Navigation durch Ordner, Öffnen von Programmen, etc.</w:t>
      </w:r>
    </w:p>
    <w:p w14:paraId="34A2CDCC" w14:textId="67393245" w:rsidR="00B30C76" w:rsidRPr="00F2557A" w:rsidRDefault="00B30C76" w:rsidP="00B30C76">
      <w:pPr>
        <w:pStyle w:val="Listenabsatz"/>
        <w:numPr>
          <w:ilvl w:val="0"/>
          <w:numId w:val="8"/>
        </w:numPr>
      </w:pPr>
      <w:r w:rsidRPr="00F2557A">
        <w:t xml:space="preserve">Hardware-Verwaltung: mittels Treiber wird kommuniziert (Monitor, Festplatte, </w:t>
      </w:r>
      <w:proofErr w:type="gramStart"/>
      <w:r w:rsidRPr="00F2557A">
        <w:t>… )</w:t>
      </w:r>
      <w:proofErr w:type="gramEnd"/>
    </w:p>
    <w:p w14:paraId="7B655BB8" w14:textId="561219CE" w:rsidR="00B30C76" w:rsidRPr="00F2557A" w:rsidRDefault="00B30C76" w:rsidP="00B30C76">
      <w:pPr>
        <w:pStyle w:val="Listenabsatz"/>
        <w:numPr>
          <w:ilvl w:val="0"/>
          <w:numId w:val="8"/>
        </w:numPr>
      </w:pPr>
      <w:r w:rsidRPr="00F2557A">
        <w:t>Software-Verwaltung: regelt Kommunikation von Anwendungen mittels Schnittstellen (RAM-Zuweisung, Prozessorressourcen, …)</w:t>
      </w:r>
    </w:p>
    <w:p w14:paraId="129CBD90" w14:textId="1CCF418A" w:rsidR="00B30C76" w:rsidRPr="00F2557A" w:rsidRDefault="00B30C76" w:rsidP="00B30C76">
      <w:pPr>
        <w:pStyle w:val="Listenabsatz"/>
        <w:numPr>
          <w:ilvl w:val="0"/>
          <w:numId w:val="8"/>
        </w:numPr>
      </w:pPr>
      <w:r w:rsidRPr="00F2557A">
        <w:t>Rechteverwaltung: mehrere Benutzer</w:t>
      </w:r>
    </w:p>
    <w:p w14:paraId="1E193337" w14:textId="64FE7D19" w:rsidR="00B30C76" w:rsidRPr="00F2557A" w:rsidRDefault="00B30C76" w:rsidP="00B30C76">
      <w:pPr>
        <w:pStyle w:val="Listenabsatz"/>
        <w:numPr>
          <w:ilvl w:val="0"/>
          <w:numId w:val="8"/>
        </w:numPr>
      </w:pPr>
      <w:r w:rsidRPr="00F2557A">
        <w:t>Dateiverwaltung: Verzeichnisstruktur im OS. Nicht in HDD!)</w:t>
      </w:r>
    </w:p>
    <w:p w14:paraId="157B74B8" w14:textId="46F07FA6" w:rsidR="00B30C76" w:rsidRPr="00F2557A" w:rsidRDefault="00B30C76" w:rsidP="00B30C76">
      <w:pPr>
        <w:pStyle w:val="berschrift2"/>
        <w:rPr>
          <w:rFonts w:asciiTheme="minorHAnsi" w:hAnsiTheme="minorHAnsi"/>
        </w:rPr>
      </w:pPr>
      <w:bookmarkStart w:id="13" w:name="_Toc171275086"/>
      <w:r w:rsidRPr="00F2557A">
        <w:rPr>
          <w:rFonts w:asciiTheme="minorHAnsi" w:hAnsiTheme="minorHAnsi"/>
        </w:rPr>
        <w:t>Firmware</w:t>
      </w:r>
      <w:bookmarkEnd w:id="13"/>
    </w:p>
    <w:p w14:paraId="2535B37C" w14:textId="7600B9C2" w:rsidR="00B30C76" w:rsidRPr="00F2557A" w:rsidRDefault="00B30C76" w:rsidP="00B30C76">
      <w:pPr>
        <w:pStyle w:val="Listenabsatz"/>
        <w:numPr>
          <w:ilvl w:val="0"/>
          <w:numId w:val="9"/>
        </w:numPr>
      </w:pPr>
      <w:r w:rsidRPr="00F2557A">
        <w:t>Fest installierte Software, die elementare Funktionen der Hardware steuert</w:t>
      </w:r>
      <w:r w:rsidRPr="00F2557A">
        <w:br/>
        <w:t xml:space="preserve">z.B.: BIOS – initialisiert Hardwarekomponenten und startet OS </w:t>
      </w:r>
    </w:p>
    <w:p w14:paraId="6AE356C1" w14:textId="165E0985" w:rsidR="00B30C76" w:rsidRPr="00F2557A" w:rsidRDefault="00B30C76" w:rsidP="00B30C76">
      <w:pPr>
        <w:pStyle w:val="Listenabsatz"/>
        <w:numPr>
          <w:ilvl w:val="0"/>
          <w:numId w:val="9"/>
        </w:numPr>
      </w:pPr>
      <w:r w:rsidRPr="00F2557A">
        <w:t>(Mittelmann zwischen Hardware und später Anwendersoftware)</w:t>
      </w:r>
      <w:r w:rsidRPr="00F2557A">
        <w:br/>
      </w:r>
    </w:p>
    <w:p w14:paraId="58F76A75" w14:textId="7D417852" w:rsidR="00B30C76" w:rsidRPr="00F2557A" w:rsidRDefault="00B30C76" w:rsidP="00B30C76">
      <w:pPr>
        <w:pStyle w:val="berschrift2"/>
        <w:rPr>
          <w:rFonts w:asciiTheme="minorHAnsi" w:hAnsiTheme="minorHAnsi"/>
        </w:rPr>
      </w:pPr>
      <w:bookmarkStart w:id="14" w:name="_Toc171275087"/>
      <w:r w:rsidRPr="00F2557A">
        <w:rPr>
          <w:rFonts w:asciiTheme="minorHAnsi" w:hAnsiTheme="minorHAnsi"/>
        </w:rPr>
        <w:t>System-, Anwendungsprogramm</w:t>
      </w:r>
      <w:bookmarkEnd w:id="14"/>
    </w:p>
    <w:p w14:paraId="680CD80E" w14:textId="6D27522C" w:rsidR="00B30C76" w:rsidRPr="00F2557A" w:rsidRDefault="00B30C76" w:rsidP="00B30C76">
      <w:pPr>
        <w:pStyle w:val="Listenabsatz"/>
        <w:numPr>
          <w:ilvl w:val="0"/>
          <w:numId w:val="10"/>
        </w:numPr>
      </w:pPr>
      <w:r w:rsidRPr="00F2557A">
        <w:t xml:space="preserve">Anwendungsprogramme („Applikation“): Leute verwenden </w:t>
      </w:r>
      <w:proofErr w:type="gramStart"/>
      <w:r w:rsidRPr="00F2557A">
        <w:t>diese</w:t>
      </w:r>
      <w:proofErr w:type="gramEnd"/>
      <w:r w:rsidRPr="00F2557A">
        <w:t xml:space="preserve"> um Aufgaben zu erledigen. Z.B.: Text-Editor, Spiele, Webbrowser, …</w:t>
      </w:r>
    </w:p>
    <w:p w14:paraId="412ED426" w14:textId="30A000B8" w:rsidR="00B30C76" w:rsidRPr="00F2557A" w:rsidRDefault="00B30C76" w:rsidP="00B30C76">
      <w:pPr>
        <w:pStyle w:val="Listenabsatz"/>
        <w:numPr>
          <w:ilvl w:val="0"/>
          <w:numId w:val="10"/>
        </w:numPr>
      </w:pPr>
      <w:r w:rsidRPr="00F2557A">
        <w:lastRenderedPageBreak/>
        <w:t>Systemanwendungen: dienen zur Bereitstellung von Funktionen für Anwenderprogramme. Beispiel ein Compiler, Dateien kopieren.</w:t>
      </w:r>
      <w:r w:rsidRPr="00F2557A">
        <w:br/>
      </w:r>
    </w:p>
    <w:p w14:paraId="5BEC7030" w14:textId="18733251" w:rsidR="00B30C76" w:rsidRPr="00F2557A" w:rsidRDefault="00B30C76" w:rsidP="00B30C76">
      <w:pPr>
        <w:pStyle w:val="berschrift2"/>
        <w:rPr>
          <w:rFonts w:asciiTheme="minorHAnsi" w:hAnsiTheme="minorHAnsi"/>
        </w:rPr>
      </w:pPr>
      <w:bookmarkStart w:id="15" w:name="_Toc171275088"/>
      <w:r w:rsidRPr="00F2557A">
        <w:rPr>
          <w:rFonts w:asciiTheme="minorHAnsi" w:hAnsiTheme="minorHAnsi"/>
        </w:rPr>
        <w:t>Multitasking - Betriebssysteme</w:t>
      </w:r>
      <w:bookmarkEnd w:id="15"/>
    </w:p>
    <w:p w14:paraId="55548244" w14:textId="57981ECC" w:rsidR="00B30C76" w:rsidRPr="00F2557A" w:rsidRDefault="00B30C76" w:rsidP="00B30C76">
      <w:pPr>
        <w:pStyle w:val="Listenabsatz"/>
        <w:numPr>
          <w:ilvl w:val="0"/>
          <w:numId w:val="11"/>
        </w:numPr>
      </w:pPr>
      <w:r w:rsidRPr="00F2557A">
        <w:t>Mehrere Prozesse teilen sich Ressourcen (z.B.: CPU)</w:t>
      </w:r>
    </w:p>
    <w:p w14:paraId="65DB6181" w14:textId="04D03960" w:rsidR="00B30C76" w:rsidRPr="00F2557A" w:rsidRDefault="00B30C76" w:rsidP="00B30C76">
      <w:pPr>
        <w:pStyle w:val="Listenabsatz"/>
        <w:numPr>
          <w:ilvl w:val="0"/>
          <w:numId w:val="11"/>
        </w:numPr>
      </w:pPr>
      <w:r w:rsidRPr="00F2557A">
        <w:t xml:space="preserve">Multitasking: </w:t>
      </w:r>
      <w:r w:rsidR="000D38A2" w:rsidRPr="00F2557A">
        <w:t>bezeichnet das parallele Ausführen von Prozessen (Tasks) in einem Betriebssystem</w:t>
      </w:r>
    </w:p>
    <w:p w14:paraId="045F0F7F" w14:textId="79BED83D" w:rsidR="000D38A2" w:rsidRPr="00F2557A" w:rsidRDefault="000D38A2" w:rsidP="00B30C76">
      <w:pPr>
        <w:pStyle w:val="Listenabsatz"/>
        <w:numPr>
          <w:ilvl w:val="0"/>
          <w:numId w:val="11"/>
        </w:numPr>
      </w:pPr>
      <w:r w:rsidRPr="00F2557A">
        <w:t>Voraussetzung: mind. 1 CPU + 2 physischen Kerne oder 2 Prozessoren</w:t>
      </w:r>
    </w:p>
    <w:p w14:paraId="5D85E7B5" w14:textId="6DD7C21D" w:rsidR="000D38A2" w:rsidRPr="00F2557A" w:rsidRDefault="000D38A2" w:rsidP="00B30C76">
      <w:pPr>
        <w:pStyle w:val="Listenabsatz"/>
        <w:numPr>
          <w:ilvl w:val="0"/>
          <w:numId w:val="11"/>
        </w:numPr>
      </w:pPr>
      <w:r w:rsidRPr="00F2557A">
        <w:t>Multithreading: ein Prozess wird in einzelne Threads vom Betriebssystem aufgeteilt und Ressourcen zugeteilt</w:t>
      </w:r>
    </w:p>
    <w:p w14:paraId="1C6CF963" w14:textId="4F8F6A9C" w:rsidR="00B30C76" w:rsidRPr="00F2557A" w:rsidRDefault="00B30C76" w:rsidP="00B30C76">
      <w:pPr>
        <w:pStyle w:val="Listenabsatz"/>
        <w:numPr>
          <w:ilvl w:val="0"/>
          <w:numId w:val="11"/>
        </w:numPr>
      </w:pPr>
      <w:r w:rsidRPr="00F2557A">
        <w:t>Gegenteil: Single-Core (Einen Task nach dem anderen)</w:t>
      </w:r>
      <w:r w:rsidR="000D38A2" w:rsidRPr="00F2557A">
        <w:br/>
      </w:r>
    </w:p>
    <w:p w14:paraId="469B1746" w14:textId="7EB58528" w:rsidR="000D38A2" w:rsidRPr="00F2557A" w:rsidRDefault="000D38A2" w:rsidP="000D38A2">
      <w:pPr>
        <w:pStyle w:val="berschrift2"/>
        <w:rPr>
          <w:rFonts w:asciiTheme="minorHAnsi" w:hAnsiTheme="minorHAnsi"/>
        </w:rPr>
      </w:pPr>
      <w:bookmarkStart w:id="16" w:name="_Toc171275089"/>
      <w:r w:rsidRPr="00F2557A">
        <w:rPr>
          <w:rFonts w:asciiTheme="minorHAnsi" w:hAnsiTheme="minorHAnsi"/>
        </w:rPr>
        <w:t>Single-, Multiuser OS</w:t>
      </w:r>
      <w:bookmarkEnd w:id="16"/>
    </w:p>
    <w:p w14:paraId="7EFDBFA8" w14:textId="06E5F470" w:rsidR="000D38A2" w:rsidRPr="00F2557A" w:rsidRDefault="000D38A2" w:rsidP="000D38A2">
      <w:pPr>
        <w:pStyle w:val="Listenabsatz"/>
        <w:numPr>
          <w:ilvl w:val="0"/>
          <w:numId w:val="12"/>
        </w:numPr>
      </w:pPr>
      <w:r w:rsidRPr="00F2557A">
        <w:t>Single: 1 User braucht Ressourcen/Software (z.B.: Smartphones)</w:t>
      </w:r>
    </w:p>
    <w:p w14:paraId="0F550EC8" w14:textId="0A598023" w:rsidR="000D38A2" w:rsidRPr="00F2557A" w:rsidRDefault="000D38A2" w:rsidP="000D38A2">
      <w:pPr>
        <w:pStyle w:val="Listenabsatz"/>
        <w:numPr>
          <w:ilvl w:val="0"/>
          <w:numId w:val="12"/>
        </w:numPr>
      </w:pPr>
      <w:r w:rsidRPr="00F2557A">
        <w:t>Multi: System kann zur selben Zeit mehreren Benutzern den Zugriff auf Ressourcen ermöglichen. Grenzt Arbeitsumgebung für verschiedene Benutzer ab bzw. Stellt sie bereit</w:t>
      </w:r>
    </w:p>
    <w:p w14:paraId="5166CFA6" w14:textId="1841AF05" w:rsidR="000D38A2" w:rsidRPr="00F2557A" w:rsidRDefault="000D38A2" w:rsidP="000D38A2">
      <w:pPr>
        <w:pStyle w:val="berschrift2"/>
        <w:rPr>
          <w:rFonts w:asciiTheme="minorHAnsi" w:hAnsiTheme="minorHAnsi"/>
        </w:rPr>
      </w:pPr>
      <w:bookmarkStart w:id="17" w:name="_Toc171275090"/>
      <w:proofErr w:type="spellStart"/>
      <w:r w:rsidRPr="00F2557A">
        <w:rPr>
          <w:rFonts w:asciiTheme="minorHAnsi" w:hAnsiTheme="minorHAnsi"/>
        </w:rPr>
        <w:t>Powershell</w:t>
      </w:r>
      <w:bookmarkEnd w:id="17"/>
      <w:proofErr w:type="spellEnd"/>
    </w:p>
    <w:p w14:paraId="09C3B20F" w14:textId="4D8757B0" w:rsidR="000D38A2" w:rsidRPr="00F2557A" w:rsidRDefault="000D38A2" w:rsidP="000D38A2">
      <w:pPr>
        <w:pStyle w:val="Listenabsatz"/>
        <w:numPr>
          <w:ilvl w:val="0"/>
          <w:numId w:val="13"/>
        </w:numPr>
      </w:pPr>
      <w:r w:rsidRPr="00F2557A">
        <w:t xml:space="preserve">Systemwerkzeug zur Administration für Windows, Linux, </w:t>
      </w:r>
      <w:proofErr w:type="spellStart"/>
      <w:r w:rsidRPr="00F2557A">
        <w:t>macOS</w:t>
      </w:r>
      <w:proofErr w:type="spellEnd"/>
      <w:r w:rsidRPr="00F2557A">
        <w:t>, …</w:t>
      </w:r>
    </w:p>
    <w:p w14:paraId="3879256B" w14:textId="1414985B" w:rsidR="000D38A2" w:rsidRPr="00F2557A" w:rsidRDefault="000D38A2" w:rsidP="000D38A2">
      <w:pPr>
        <w:pStyle w:val="Listenabsatz"/>
        <w:numPr>
          <w:ilvl w:val="0"/>
          <w:numId w:val="13"/>
        </w:numPr>
      </w:pPr>
      <w:r w:rsidRPr="00F2557A">
        <w:t>Für Automatisierungen (Skripts) &amp; Konfigurationen von Skripts oder Anwendungen mittels Befehlszeile</w:t>
      </w:r>
    </w:p>
    <w:p w14:paraId="211A4755" w14:textId="107E0FFE" w:rsidR="000D38A2" w:rsidRPr="00F2557A" w:rsidRDefault="000D38A2" w:rsidP="000D38A2">
      <w:pPr>
        <w:pStyle w:val="Listenabsatz"/>
        <w:numPr>
          <w:ilvl w:val="0"/>
          <w:numId w:val="13"/>
        </w:numPr>
      </w:pPr>
      <w:r w:rsidRPr="00F2557A">
        <w:t>Shell: Schnittstelle zwischen Computer und Benutzer, in diesem Fall textbasierend</w:t>
      </w:r>
    </w:p>
    <w:p w14:paraId="56375C2E" w14:textId="7E6CECD1" w:rsidR="000D38A2" w:rsidRPr="00F2557A" w:rsidRDefault="000D38A2" w:rsidP="000D38A2">
      <w:pPr>
        <w:pStyle w:val="Listenabsatz"/>
        <w:numPr>
          <w:ilvl w:val="0"/>
          <w:numId w:val="13"/>
        </w:numPr>
      </w:pPr>
      <w:r w:rsidRPr="00F2557A">
        <w:t>Befehle:</w:t>
      </w:r>
    </w:p>
    <w:p w14:paraId="520463B2" w14:textId="2A7187D5" w:rsidR="000D38A2" w:rsidRPr="00F2557A" w:rsidRDefault="000D38A2" w:rsidP="000D38A2">
      <w:pPr>
        <w:pStyle w:val="Listenabsatz"/>
        <w:numPr>
          <w:ilvl w:val="1"/>
          <w:numId w:val="13"/>
        </w:numPr>
      </w:pPr>
      <w:proofErr w:type="spellStart"/>
      <w:r w:rsidRPr="00F2557A">
        <w:t>Get-Process</w:t>
      </w:r>
      <w:proofErr w:type="spellEnd"/>
      <w:r w:rsidRPr="00F2557A">
        <w:t xml:space="preserve"> p*</w:t>
      </w:r>
      <w:r w:rsidRPr="00F2557A">
        <w:br/>
      </w:r>
      <w:r w:rsidRPr="00F2557A">
        <w:rPr>
          <w:i/>
          <w:iCs/>
        </w:rPr>
        <w:t>-&gt; Alle Prozesse die mit „p“ beginnen</w:t>
      </w:r>
    </w:p>
    <w:p w14:paraId="7CC6819D" w14:textId="2DF53CC3" w:rsidR="000D38A2" w:rsidRPr="00F2557A" w:rsidRDefault="000D38A2" w:rsidP="000D38A2">
      <w:pPr>
        <w:pStyle w:val="Listenabsatz"/>
        <w:numPr>
          <w:ilvl w:val="1"/>
          <w:numId w:val="13"/>
        </w:numPr>
      </w:pPr>
      <w:proofErr w:type="spellStart"/>
      <w:r w:rsidRPr="00F2557A">
        <w:t>Get</w:t>
      </w:r>
      <w:proofErr w:type="spellEnd"/>
      <w:r w:rsidRPr="00F2557A">
        <w:t>-Command</w:t>
      </w:r>
      <w:r w:rsidRPr="00F2557A">
        <w:br/>
      </w:r>
      <w:r w:rsidRPr="00F2557A">
        <w:rPr>
          <w:i/>
          <w:iCs/>
        </w:rPr>
        <w:t xml:space="preserve">-&gt; </w:t>
      </w:r>
      <w:proofErr w:type="gramStart"/>
      <w:r w:rsidRPr="00F2557A">
        <w:rPr>
          <w:i/>
          <w:iCs/>
        </w:rPr>
        <w:t>Listet</w:t>
      </w:r>
      <w:proofErr w:type="gramEnd"/>
      <w:r w:rsidRPr="00F2557A">
        <w:rPr>
          <w:i/>
          <w:iCs/>
        </w:rPr>
        <w:t xml:space="preserve"> alle </w:t>
      </w:r>
      <w:proofErr w:type="spellStart"/>
      <w:r w:rsidRPr="00F2557A">
        <w:rPr>
          <w:i/>
          <w:iCs/>
        </w:rPr>
        <w:t>commands</w:t>
      </w:r>
      <w:proofErr w:type="spellEnd"/>
      <w:r w:rsidRPr="00F2557A">
        <w:rPr>
          <w:i/>
          <w:iCs/>
        </w:rPr>
        <w:t xml:space="preserve"> auf</w:t>
      </w:r>
    </w:p>
    <w:p w14:paraId="1BA39109" w14:textId="35605F72" w:rsidR="000D38A2" w:rsidRPr="00F2557A" w:rsidRDefault="000D38A2" w:rsidP="000D38A2">
      <w:pPr>
        <w:pStyle w:val="Listenabsatz"/>
        <w:numPr>
          <w:ilvl w:val="1"/>
          <w:numId w:val="13"/>
        </w:numPr>
      </w:pPr>
      <w:proofErr w:type="spellStart"/>
      <w:r w:rsidRPr="00F2557A">
        <w:t>Get</w:t>
      </w:r>
      <w:proofErr w:type="spellEnd"/>
      <w:r w:rsidRPr="00F2557A">
        <w:t>-Help</w:t>
      </w:r>
      <w:r w:rsidRPr="00F2557A">
        <w:br/>
      </w:r>
      <w:r w:rsidRPr="00F2557A">
        <w:rPr>
          <w:i/>
          <w:iCs/>
        </w:rPr>
        <w:t xml:space="preserve">-&gt; ruft die Hilfe für </w:t>
      </w:r>
      <w:proofErr w:type="spellStart"/>
      <w:r w:rsidRPr="00F2557A">
        <w:rPr>
          <w:i/>
          <w:iCs/>
        </w:rPr>
        <w:t>commands</w:t>
      </w:r>
      <w:proofErr w:type="spellEnd"/>
      <w:r w:rsidRPr="00F2557A">
        <w:rPr>
          <w:i/>
          <w:iCs/>
        </w:rPr>
        <w:t xml:space="preserve"> auf</w:t>
      </w:r>
    </w:p>
    <w:p w14:paraId="579409E5" w14:textId="20E15717" w:rsidR="000D38A2" w:rsidRPr="00F2557A" w:rsidRDefault="000D38A2" w:rsidP="000D38A2">
      <w:pPr>
        <w:pStyle w:val="Listenabsatz"/>
        <w:numPr>
          <w:ilvl w:val="1"/>
          <w:numId w:val="13"/>
        </w:numPr>
        <w:rPr>
          <w:i/>
          <w:iCs/>
        </w:rPr>
      </w:pPr>
      <w:r w:rsidRPr="00F2557A">
        <w:t>Clear-Host</w:t>
      </w:r>
      <w:r w:rsidRPr="00F2557A">
        <w:br/>
      </w:r>
      <w:r w:rsidRPr="00F2557A">
        <w:rPr>
          <w:i/>
          <w:iCs/>
        </w:rPr>
        <w:t>-&gt; leert den Terminal-Screen</w:t>
      </w:r>
    </w:p>
    <w:p w14:paraId="4ABC6721" w14:textId="574F538C" w:rsidR="000D38A2" w:rsidRPr="00F2557A" w:rsidRDefault="000D38A2" w:rsidP="000D38A2">
      <w:pPr>
        <w:pStyle w:val="Listenabsatz"/>
        <w:numPr>
          <w:ilvl w:val="1"/>
          <w:numId w:val="13"/>
        </w:numPr>
        <w:rPr>
          <w:i/>
          <w:iCs/>
        </w:rPr>
      </w:pPr>
      <w:r w:rsidRPr="00F2557A">
        <w:t>Set-Location</w:t>
      </w:r>
      <w:r w:rsidRPr="00F2557A">
        <w:br/>
      </w:r>
      <w:r w:rsidRPr="00F2557A">
        <w:rPr>
          <w:i/>
          <w:iCs/>
        </w:rPr>
        <w:t>-&gt; Alternativer „cd“ (</w:t>
      </w:r>
      <w:proofErr w:type="spellStart"/>
      <w:r w:rsidRPr="00F2557A">
        <w:rPr>
          <w:i/>
          <w:iCs/>
        </w:rPr>
        <w:t>change</w:t>
      </w:r>
      <w:proofErr w:type="spellEnd"/>
      <w:r w:rsidRPr="00F2557A">
        <w:rPr>
          <w:i/>
          <w:iCs/>
        </w:rPr>
        <w:t xml:space="preserve"> </w:t>
      </w:r>
      <w:proofErr w:type="spellStart"/>
      <w:r w:rsidRPr="00F2557A">
        <w:rPr>
          <w:i/>
          <w:iCs/>
        </w:rPr>
        <w:t>directory</w:t>
      </w:r>
      <w:proofErr w:type="spellEnd"/>
      <w:r w:rsidRPr="00F2557A">
        <w:rPr>
          <w:i/>
          <w:iCs/>
        </w:rPr>
        <w:t>) Command zur Pfadänderung</w:t>
      </w:r>
      <w:r w:rsidRPr="00F2557A">
        <w:rPr>
          <w:i/>
          <w:iCs/>
        </w:rPr>
        <w:br/>
      </w:r>
    </w:p>
    <w:p w14:paraId="0EC51114" w14:textId="3CA31452" w:rsidR="000D38A2" w:rsidRPr="00F2557A" w:rsidRDefault="000D38A2" w:rsidP="000D38A2">
      <w:pPr>
        <w:pStyle w:val="berschrift2"/>
        <w:rPr>
          <w:rFonts w:asciiTheme="minorHAnsi" w:hAnsiTheme="minorHAnsi"/>
        </w:rPr>
      </w:pPr>
      <w:bookmarkStart w:id="18" w:name="_Toc171275091"/>
      <w:r w:rsidRPr="00F2557A">
        <w:rPr>
          <w:rFonts w:asciiTheme="minorHAnsi" w:hAnsiTheme="minorHAnsi"/>
        </w:rPr>
        <w:t>Grafische Oberfläche (Linux)</w:t>
      </w:r>
      <w:bookmarkEnd w:id="18"/>
    </w:p>
    <w:p w14:paraId="15077FE4" w14:textId="77777777" w:rsidR="000D38A2" w:rsidRPr="00F2557A" w:rsidRDefault="000D38A2" w:rsidP="000D38A2">
      <w:pPr>
        <w:pStyle w:val="Listenabsatz"/>
        <w:numPr>
          <w:ilvl w:val="0"/>
          <w:numId w:val="14"/>
        </w:numPr>
      </w:pPr>
      <w:r w:rsidRPr="00F2557A">
        <w:t>Linux bietet keine integrierte grafische Oberfläche</w:t>
      </w:r>
    </w:p>
    <w:p w14:paraId="3757EB04" w14:textId="0CC33B13" w:rsidR="000D38A2" w:rsidRPr="00F2557A" w:rsidRDefault="000D38A2" w:rsidP="000D38A2">
      <w:pPr>
        <w:pStyle w:val="Listenabsatz"/>
        <w:numPr>
          <w:ilvl w:val="0"/>
          <w:numId w:val="14"/>
        </w:numPr>
      </w:pPr>
      <w:r w:rsidRPr="00F2557A">
        <w:lastRenderedPageBreak/>
        <w:t>Grafische Oberflächen sind Benutzerschnittstellen mit Steuerelementen, Symbolen und Widgets. Dienen zur leichteren Verwaltung von Systemen. Unter Linux gibt es Window</w:t>
      </w:r>
      <w:r w:rsidR="00C65AF0">
        <w:t>s</w:t>
      </w:r>
      <w:r w:rsidRPr="00F2557A">
        <w:t xml:space="preserve">-Manager X11 </w:t>
      </w:r>
      <w:r w:rsidR="00C65AF0">
        <w:t>(</w:t>
      </w:r>
      <w:r w:rsidRPr="00F2557A">
        <w:t>emuliert Oberflächen) sowie Desktopumgebungen (konfigurierbare Oberflächen). Bekannte Umgebungen sind KDE und GNOME</w:t>
      </w:r>
    </w:p>
    <w:p w14:paraId="0CABBD56" w14:textId="77777777" w:rsidR="000D38A2" w:rsidRPr="00F2557A" w:rsidRDefault="000D38A2" w:rsidP="000D38A2"/>
    <w:p w14:paraId="5424C24F" w14:textId="4D4367A0" w:rsidR="000D38A2" w:rsidRPr="00F2557A" w:rsidRDefault="000D38A2" w:rsidP="000D38A2">
      <w:pPr>
        <w:pStyle w:val="berschrift2"/>
        <w:rPr>
          <w:rFonts w:asciiTheme="minorHAnsi" w:hAnsiTheme="minorHAnsi"/>
        </w:rPr>
      </w:pPr>
      <w:bookmarkStart w:id="19" w:name="_Toc171275092"/>
      <w:r w:rsidRPr="00F2557A">
        <w:rPr>
          <w:rFonts w:asciiTheme="minorHAnsi" w:hAnsiTheme="minorHAnsi"/>
        </w:rPr>
        <w:t>Dateisystem</w:t>
      </w:r>
      <w:bookmarkEnd w:id="19"/>
    </w:p>
    <w:p w14:paraId="2535C850" w14:textId="22AD62DB" w:rsidR="000D38A2" w:rsidRPr="00F2557A" w:rsidRDefault="000D38A2" w:rsidP="000D38A2">
      <w:pPr>
        <w:pStyle w:val="Listenabsatz"/>
        <w:numPr>
          <w:ilvl w:val="0"/>
          <w:numId w:val="15"/>
        </w:numPr>
      </w:pPr>
      <w:r w:rsidRPr="00F2557A">
        <w:t>Ablageorganisation auf einem Datenträger</w:t>
      </w:r>
      <w:r w:rsidRPr="00F2557A">
        <w:br/>
        <w:t>- sichere Abspeicherung</w:t>
      </w:r>
      <w:r w:rsidRPr="00F2557A">
        <w:br/>
        <w:t>- leichtes Wiederfinden</w:t>
      </w:r>
      <w:r w:rsidRPr="00F2557A">
        <w:br/>
        <w:t>- Zugriffsrechte</w:t>
      </w:r>
    </w:p>
    <w:p w14:paraId="18F649BC" w14:textId="04CBCEAF" w:rsidR="000D38A2" w:rsidRPr="00F2557A" w:rsidRDefault="000D38A2" w:rsidP="000D38A2">
      <w:pPr>
        <w:pStyle w:val="Listenabsatz"/>
        <w:numPr>
          <w:ilvl w:val="0"/>
          <w:numId w:val="15"/>
        </w:numPr>
      </w:pPr>
      <w:r w:rsidRPr="00F2557A">
        <w:t>Dateisystem wandelt physische Adressen (Blocknummern, Sektoren, usw.) in Klartext-Namen um</w:t>
      </w:r>
      <w:r w:rsidR="005641B8" w:rsidRPr="00F2557A">
        <w:t>.</w:t>
      </w:r>
    </w:p>
    <w:p w14:paraId="2CAC7933" w14:textId="7D4496C3" w:rsidR="005641B8" w:rsidRPr="00F2557A" w:rsidRDefault="005641B8" w:rsidP="000D38A2">
      <w:pPr>
        <w:pStyle w:val="Listenabsatz"/>
        <w:numPr>
          <w:ilvl w:val="0"/>
          <w:numId w:val="15"/>
        </w:numPr>
      </w:pPr>
      <w:r w:rsidRPr="00F2557A">
        <w:t>Man unterscheidet zwischen sequenzielle Dateisysteme (Magnetband) und Systeme mit wahlfreiem Zugriff. Beispiele sind NTFS, EXT4, FAT32. Wichtige Merkmale sind Dateinamenskonvention, Dateiattribute sowie Zugriffskontrollen. Kleinste Einheit ist der Sektor, derzeitige physikalische Größe 4KB; Cluster ist ein Zusammenschluss von Sektoren und im Dateisystem die kleinstmögliche Speichereinheit!</w:t>
      </w:r>
    </w:p>
    <w:p w14:paraId="53C21DBD" w14:textId="0EAFE865" w:rsidR="005641B8" w:rsidRPr="00F2557A" w:rsidRDefault="005641B8" w:rsidP="005641B8">
      <w:pPr>
        <w:pStyle w:val="berschrift2"/>
        <w:rPr>
          <w:rFonts w:asciiTheme="minorHAnsi" w:hAnsiTheme="minorHAnsi"/>
        </w:rPr>
      </w:pPr>
      <w:bookmarkStart w:id="20" w:name="_Toc171275093"/>
      <w:r w:rsidRPr="00F2557A">
        <w:rPr>
          <w:rFonts w:asciiTheme="minorHAnsi" w:hAnsiTheme="minorHAnsi"/>
        </w:rPr>
        <w:t>Zusammenbau eines PC-Systems (einzelne Bauteile)</w:t>
      </w:r>
      <w:bookmarkEnd w:id="20"/>
    </w:p>
    <w:p w14:paraId="48D4607E" w14:textId="77777777" w:rsidR="005641B8" w:rsidRPr="00F2557A" w:rsidRDefault="005641B8" w:rsidP="005641B8">
      <w:pPr>
        <w:pStyle w:val="Listenabsatz"/>
        <w:numPr>
          <w:ilvl w:val="0"/>
          <w:numId w:val="16"/>
        </w:numPr>
      </w:pPr>
      <w:r w:rsidRPr="00F2557A">
        <w:t>Mainboard: Verbunden alle Komponenten und stellt die Schnittstellen bereit.</w:t>
      </w:r>
    </w:p>
    <w:p w14:paraId="1686A4E8" w14:textId="77777777" w:rsidR="005641B8" w:rsidRPr="00F2557A" w:rsidRDefault="005641B8" w:rsidP="005641B8">
      <w:pPr>
        <w:pStyle w:val="Listenabsatz"/>
        <w:numPr>
          <w:ilvl w:val="0"/>
          <w:numId w:val="16"/>
        </w:numPr>
      </w:pPr>
      <w:r w:rsidRPr="00F2557A">
        <w:t>CPU: Führt Berechnungen durch und steuert den Betrieb des Computers.</w:t>
      </w:r>
    </w:p>
    <w:p w14:paraId="467117AC" w14:textId="77777777" w:rsidR="005641B8" w:rsidRPr="00F2557A" w:rsidRDefault="005641B8" w:rsidP="005641B8">
      <w:pPr>
        <w:pStyle w:val="Listenabsatz"/>
        <w:numPr>
          <w:ilvl w:val="0"/>
          <w:numId w:val="16"/>
        </w:numPr>
      </w:pPr>
      <w:r w:rsidRPr="00F2557A">
        <w:t>RAM: Speichert temporäre Daten für schnellen Zugriff.</w:t>
      </w:r>
    </w:p>
    <w:p w14:paraId="7BA5EE95" w14:textId="77777777" w:rsidR="005641B8" w:rsidRPr="00F2557A" w:rsidRDefault="005641B8" w:rsidP="005641B8">
      <w:pPr>
        <w:pStyle w:val="Listenabsatz"/>
        <w:numPr>
          <w:ilvl w:val="0"/>
          <w:numId w:val="16"/>
        </w:numPr>
      </w:pPr>
      <w:r w:rsidRPr="00F2557A">
        <w:t>Speicherlaufwerke (HDD/SSD): Speichern dauerhaft Daten und Betriebssystem.</w:t>
      </w:r>
    </w:p>
    <w:p w14:paraId="27BEC6D0" w14:textId="77777777" w:rsidR="005641B8" w:rsidRPr="00F2557A" w:rsidRDefault="005641B8" w:rsidP="005641B8">
      <w:pPr>
        <w:pStyle w:val="Listenabsatz"/>
        <w:numPr>
          <w:ilvl w:val="0"/>
          <w:numId w:val="16"/>
        </w:numPr>
      </w:pPr>
      <w:r w:rsidRPr="00F2557A">
        <w:t>Grafikkarte: Verarbeitet und rendert Grafiken für die Anzeige.</w:t>
      </w:r>
    </w:p>
    <w:p w14:paraId="5CDDD6A1" w14:textId="77777777" w:rsidR="005641B8" w:rsidRPr="00F2557A" w:rsidRDefault="005641B8" w:rsidP="005641B8">
      <w:pPr>
        <w:pStyle w:val="Listenabsatz"/>
        <w:numPr>
          <w:ilvl w:val="0"/>
          <w:numId w:val="16"/>
        </w:numPr>
      </w:pPr>
      <w:r w:rsidRPr="00F2557A">
        <w:t>Netzteil: Versorgt alle Komponenten mit Strom.</w:t>
      </w:r>
    </w:p>
    <w:p w14:paraId="12EEF997" w14:textId="457FB9C0" w:rsidR="005641B8" w:rsidRPr="00F2557A" w:rsidRDefault="005641B8" w:rsidP="005641B8">
      <w:pPr>
        <w:pStyle w:val="Listenabsatz"/>
        <w:numPr>
          <w:ilvl w:val="0"/>
          <w:numId w:val="16"/>
        </w:numPr>
      </w:pPr>
      <w:r w:rsidRPr="00F2557A">
        <w:t>Gehäuse: Schützt und beherbergt alle Komponenten.</w:t>
      </w:r>
    </w:p>
    <w:p w14:paraId="6625DC3A" w14:textId="07C19B86" w:rsidR="002652AE" w:rsidRPr="00F2557A" w:rsidRDefault="005641B8" w:rsidP="005641B8">
      <w:pPr>
        <w:pStyle w:val="berschrift2"/>
        <w:rPr>
          <w:rFonts w:asciiTheme="minorHAnsi" w:hAnsiTheme="minorHAnsi"/>
        </w:rPr>
      </w:pPr>
      <w:bookmarkStart w:id="21" w:name="_Toc171275094"/>
      <w:r w:rsidRPr="00F2557A">
        <w:rPr>
          <w:rFonts w:asciiTheme="minorHAnsi" w:hAnsiTheme="minorHAnsi"/>
        </w:rPr>
        <w:t>CPU</w:t>
      </w:r>
      <w:bookmarkEnd w:id="21"/>
    </w:p>
    <w:p w14:paraId="1D5050AE" w14:textId="77777777" w:rsidR="005641B8" w:rsidRPr="00F2557A" w:rsidRDefault="005641B8" w:rsidP="005641B8">
      <w:pPr>
        <w:pStyle w:val="Listenabsatz"/>
        <w:numPr>
          <w:ilvl w:val="0"/>
          <w:numId w:val="18"/>
        </w:numPr>
      </w:pPr>
      <w:r w:rsidRPr="00F2557A">
        <w:t>Bestandteile:</w:t>
      </w:r>
    </w:p>
    <w:p w14:paraId="68B4CC5C" w14:textId="77777777" w:rsidR="005641B8" w:rsidRPr="00F2557A" w:rsidRDefault="005641B8" w:rsidP="005641B8">
      <w:pPr>
        <w:pStyle w:val="Listenabsatz"/>
        <w:numPr>
          <w:ilvl w:val="1"/>
          <w:numId w:val="18"/>
        </w:numPr>
      </w:pPr>
      <w:r w:rsidRPr="00F2557A">
        <w:t>Control Unit (CU) - Steuereinheit: Koordiniert und steuert die Ausführung von Befehlen.</w:t>
      </w:r>
    </w:p>
    <w:p w14:paraId="7B10CB05" w14:textId="77777777" w:rsidR="005641B8" w:rsidRPr="00F2557A" w:rsidRDefault="005641B8" w:rsidP="005641B8">
      <w:pPr>
        <w:pStyle w:val="Listenabsatz"/>
        <w:numPr>
          <w:ilvl w:val="1"/>
          <w:numId w:val="18"/>
        </w:numPr>
      </w:pPr>
      <w:proofErr w:type="spellStart"/>
      <w:r w:rsidRPr="00F2557A">
        <w:t>Arithmetic</w:t>
      </w:r>
      <w:proofErr w:type="spellEnd"/>
      <w:r w:rsidRPr="00F2557A">
        <w:t xml:space="preserve"> </w:t>
      </w:r>
      <w:proofErr w:type="spellStart"/>
      <w:r w:rsidRPr="00F2557A">
        <w:t>Logic</w:t>
      </w:r>
      <w:proofErr w:type="spellEnd"/>
      <w:r w:rsidRPr="00F2557A">
        <w:t xml:space="preserve"> Unit (ALU) - Recheneinheit: Führt arithmetische und logische Operationen aus.</w:t>
      </w:r>
    </w:p>
    <w:p w14:paraId="4E498AB5" w14:textId="77777777" w:rsidR="005641B8" w:rsidRPr="00F2557A" w:rsidRDefault="005641B8" w:rsidP="005641B8">
      <w:pPr>
        <w:pStyle w:val="Listenabsatz"/>
        <w:numPr>
          <w:ilvl w:val="1"/>
          <w:numId w:val="18"/>
        </w:numPr>
      </w:pPr>
      <w:r w:rsidRPr="00F2557A">
        <w:t>Eingabe- und Ausgabeeinheit: Kommuniziert mit externen Geräten für Daten-Input und -Output.</w:t>
      </w:r>
    </w:p>
    <w:p w14:paraId="68907B74" w14:textId="2D798985" w:rsidR="005641B8" w:rsidRPr="00F2557A" w:rsidRDefault="005641B8" w:rsidP="005641B8">
      <w:pPr>
        <w:pStyle w:val="Listenabsatz"/>
        <w:numPr>
          <w:ilvl w:val="1"/>
          <w:numId w:val="18"/>
        </w:numPr>
      </w:pPr>
      <w:r w:rsidRPr="00F2557A">
        <w:t>Speichereinheit: Temporäres Speichern von Daten und Befehlen, die gerade bearbeitet werden.</w:t>
      </w:r>
    </w:p>
    <w:p w14:paraId="5410FB55" w14:textId="77777777" w:rsidR="005641B8" w:rsidRPr="00F2557A" w:rsidRDefault="005641B8" w:rsidP="005641B8">
      <w:pPr>
        <w:pStyle w:val="Listenabsatz"/>
        <w:numPr>
          <w:ilvl w:val="0"/>
          <w:numId w:val="18"/>
        </w:numPr>
      </w:pPr>
      <w:r w:rsidRPr="00F2557A">
        <w:t>Von-Neumann-Architektur:</w:t>
      </w:r>
    </w:p>
    <w:p w14:paraId="2A86D5AE" w14:textId="77777777" w:rsidR="005641B8" w:rsidRPr="00F2557A" w:rsidRDefault="005641B8" w:rsidP="005641B8">
      <w:pPr>
        <w:pStyle w:val="Listenabsatz"/>
        <w:numPr>
          <w:ilvl w:val="1"/>
          <w:numId w:val="18"/>
        </w:numPr>
      </w:pPr>
      <w:r w:rsidRPr="00F2557A">
        <w:lastRenderedPageBreak/>
        <w:t>Gemeinsamer Speicher: Daten und Befehle werden im selben Speicherbereich gespeichert.</w:t>
      </w:r>
    </w:p>
    <w:p w14:paraId="11C039F9" w14:textId="77777777" w:rsidR="005641B8" w:rsidRPr="00F2557A" w:rsidRDefault="005641B8" w:rsidP="005641B8">
      <w:pPr>
        <w:pStyle w:val="Listenabsatz"/>
        <w:numPr>
          <w:ilvl w:val="1"/>
          <w:numId w:val="18"/>
        </w:numPr>
      </w:pPr>
      <w:r w:rsidRPr="00F2557A">
        <w:t>Geringerer Hardwareaufwand: Einfacher zu implementieren, da weniger unterschiedliche Speicher benötigt werden.</w:t>
      </w:r>
    </w:p>
    <w:p w14:paraId="167CBD0F" w14:textId="77777777" w:rsidR="005641B8" w:rsidRPr="00F2557A" w:rsidRDefault="005641B8" w:rsidP="005641B8">
      <w:pPr>
        <w:pStyle w:val="Listenabsatz"/>
        <w:numPr>
          <w:ilvl w:val="0"/>
          <w:numId w:val="18"/>
        </w:numPr>
      </w:pPr>
      <w:r w:rsidRPr="00F2557A">
        <w:t>Harvard-Architektur:</w:t>
      </w:r>
    </w:p>
    <w:p w14:paraId="4A6D9362" w14:textId="77777777" w:rsidR="005641B8" w:rsidRPr="00F2557A" w:rsidRDefault="005641B8" w:rsidP="005641B8">
      <w:pPr>
        <w:pStyle w:val="Listenabsatz"/>
        <w:numPr>
          <w:ilvl w:val="1"/>
          <w:numId w:val="18"/>
        </w:numPr>
      </w:pPr>
      <w:r w:rsidRPr="00F2557A">
        <w:t>Getrennter Speicher: Daten und Befehle werden in getrennten Speicherbereichen gespeichert.</w:t>
      </w:r>
    </w:p>
    <w:p w14:paraId="68BBF383" w14:textId="77777777" w:rsidR="005641B8" w:rsidRPr="00F2557A" w:rsidRDefault="005641B8" w:rsidP="005641B8">
      <w:pPr>
        <w:pStyle w:val="Listenabsatz"/>
        <w:numPr>
          <w:ilvl w:val="1"/>
          <w:numId w:val="18"/>
        </w:numPr>
      </w:pPr>
      <w:r w:rsidRPr="00F2557A">
        <w:t>Höhere Effizienz: Gleichzeitige Zugriffe auf Daten und Befehle möglich, was zu schnellerer Verarbeitung führen kann.</w:t>
      </w:r>
    </w:p>
    <w:p w14:paraId="147DB81E" w14:textId="129BD08B" w:rsidR="005641B8" w:rsidRPr="00F2557A" w:rsidRDefault="005641B8" w:rsidP="005641B8">
      <w:pPr>
        <w:pStyle w:val="berschrift2"/>
        <w:rPr>
          <w:rFonts w:asciiTheme="minorHAnsi" w:hAnsiTheme="minorHAnsi"/>
        </w:rPr>
      </w:pPr>
      <w:bookmarkStart w:id="22" w:name="_Toc171275095"/>
      <w:r w:rsidRPr="00F2557A">
        <w:rPr>
          <w:rFonts w:asciiTheme="minorHAnsi" w:hAnsiTheme="minorHAnsi"/>
        </w:rPr>
        <w:t>(Nicht-) flüchtiger Speicher</w:t>
      </w:r>
      <w:bookmarkEnd w:id="22"/>
    </w:p>
    <w:p w14:paraId="41E33149" w14:textId="77777777" w:rsidR="005641B8" w:rsidRPr="00F2557A" w:rsidRDefault="005641B8" w:rsidP="005641B8">
      <w:pPr>
        <w:pStyle w:val="Listenabsatz"/>
        <w:numPr>
          <w:ilvl w:val="0"/>
          <w:numId w:val="19"/>
        </w:numPr>
      </w:pPr>
      <w:r w:rsidRPr="00F2557A">
        <w:t xml:space="preserve">Flüchtige Speicher (volatile) behält die Daten nur solange dieser mit Strom und Spannung versorgt wird (RAM, Cache der CPU); </w:t>
      </w:r>
    </w:p>
    <w:p w14:paraId="45EBB625" w14:textId="43A5921D" w:rsidR="005641B8" w:rsidRPr="00F2557A" w:rsidRDefault="005641B8" w:rsidP="005641B8">
      <w:pPr>
        <w:pStyle w:val="Listenabsatz"/>
        <w:numPr>
          <w:ilvl w:val="0"/>
          <w:numId w:val="19"/>
        </w:numPr>
      </w:pPr>
      <w:r w:rsidRPr="00F2557A">
        <w:t>nichtflüchtige Speicher (non volatile) können die Informationen auch ohne Spannungsversorgung speichern (Festspeicher, Persistenz). Beispiel: SSD, DVD, Semi-permanent Speicher ROM, PROM, EEPROM, …</w:t>
      </w:r>
    </w:p>
    <w:p w14:paraId="712AC71D" w14:textId="77777777" w:rsidR="005641B8" w:rsidRPr="00F2557A" w:rsidRDefault="005641B8" w:rsidP="005641B8">
      <w:pPr>
        <w:pStyle w:val="berschrift3"/>
      </w:pPr>
      <w:bookmarkStart w:id="23" w:name="_Toc171275096"/>
      <w:r w:rsidRPr="00F2557A">
        <w:t>ROM (Read-</w:t>
      </w:r>
      <w:proofErr w:type="spellStart"/>
      <w:r w:rsidRPr="00F2557A">
        <w:t>Only</w:t>
      </w:r>
      <w:proofErr w:type="spellEnd"/>
      <w:r w:rsidRPr="00F2557A">
        <w:t xml:space="preserve"> Memory)</w:t>
      </w:r>
      <w:bookmarkEnd w:id="23"/>
    </w:p>
    <w:p w14:paraId="11259A99" w14:textId="77777777" w:rsidR="005641B8" w:rsidRPr="00F2557A" w:rsidRDefault="005641B8" w:rsidP="005641B8">
      <w:pPr>
        <w:numPr>
          <w:ilvl w:val="0"/>
          <w:numId w:val="20"/>
        </w:numPr>
        <w:spacing w:before="100" w:beforeAutospacing="1" w:after="100" w:afterAutospacing="1" w:line="240" w:lineRule="auto"/>
      </w:pPr>
      <w:r w:rsidRPr="00F2557A">
        <w:rPr>
          <w:rStyle w:val="Fett"/>
        </w:rPr>
        <w:t>Definition:</w:t>
      </w:r>
      <w:r w:rsidRPr="00F2557A">
        <w:t xml:space="preserve"> Ein nichtflüchtiger Speicher, der Daten auch ohne Stromversorgung behält.</w:t>
      </w:r>
    </w:p>
    <w:p w14:paraId="6AA8AB2F" w14:textId="77777777" w:rsidR="005641B8" w:rsidRPr="00F2557A" w:rsidRDefault="005641B8" w:rsidP="005641B8">
      <w:pPr>
        <w:numPr>
          <w:ilvl w:val="0"/>
          <w:numId w:val="20"/>
        </w:numPr>
        <w:spacing w:before="100" w:beforeAutospacing="1" w:after="100" w:afterAutospacing="1" w:line="240" w:lineRule="auto"/>
      </w:pPr>
      <w:r w:rsidRPr="00F2557A">
        <w:rPr>
          <w:rStyle w:val="Fett"/>
        </w:rPr>
        <w:t>Verwendung:</w:t>
      </w:r>
      <w:r w:rsidRPr="00F2557A">
        <w:t xml:space="preserve"> Speicherung von Firmware und wichtigen Systemdaten, die nicht verändert werden sollen.</w:t>
      </w:r>
    </w:p>
    <w:p w14:paraId="63BC0E7A" w14:textId="77777777" w:rsidR="005641B8" w:rsidRPr="00F2557A" w:rsidRDefault="005641B8" w:rsidP="005641B8">
      <w:pPr>
        <w:pStyle w:val="berschrift3"/>
      </w:pPr>
      <w:bookmarkStart w:id="24" w:name="_Toc171275097"/>
      <w:r w:rsidRPr="00F2557A">
        <w:t>Cache</w:t>
      </w:r>
      <w:bookmarkEnd w:id="24"/>
    </w:p>
    <w:p w14:paraId="40844772" w14:textId="77777777" w:rsidR="005641B8" w:rsidRPr="00F2557A" w:rsidRDefault="005641B8" w:rsidP="005641B8">
      <w:pPr>
        <w:numPr>
          <w:ilvl w:val="0"/>
          <w:numId w:val="21"/>
        </w:numPr>
        <w:spacing w:before="100" w:beforeAutospacing="1" w:after="100" w:afterAutospacing="1" w:line="240" w:lineRule="auto"/>
      </w:pPr>
      <w:r w:rsidRPr="00F2557A">
        <w:rPr>
          <w:rStyle w:val="Fett"/>
        </w:rPr>
        <w:t>Definition:</w:t>
      </w:r>
      <w:r w:rsidRPr="00F2557A">
        <w:t xml:space="preserve"> Ein schneller Zwischenspeicher, </w:t>
      </w:r>
      <w:proofErr w:type="gramStart"/>
      <w:r w:rsidRPr="00F2557A">
        <w:t>der häufig verwendete Daten</w:t>
      </w:r>
      <w:proofErr w:type="gramEnd"/>
      <w:r w:rsidRPr="00F2557A">
        <w:t xml:space="preserve"> für schnellen Zugriff bereithält.</w:t>
      </w:r>
    </w:p>
    <w:p w14:paraId="2DB5B42F" w14:textId="77777777" w:rsidR="005641B8" w:rsidRPr="00F2557A" w:rsidRDefault="005641B8" w:rsidP="005641B8">
      <w:pPr>
        <w:numPr>
          <w:ilvl w:val="0"/>
          <w:numId w:val="21"/>
        </w:numPr>
        <w:spacing w:before="100" w:beforeAutospacing="1" w:after="100" w:afterAutospacing="1" w:line="240" w:lineRule="auto"/>
      </w:pPr>
      <w:r w:rsidRPr="00F2557A">
        <w:rPr>
          <w:rStyle w:val="Fett"/>
        </w:rPr>
        <w:t>Funktion:</w:t>
      </w:r>
      <w:r w:rsidRPr="00F2557A">
        <w:t xml:space="preserve"> Reduziert die Zugriffszeit auf Daten, indem er sie näher an der CPU speichert.</w:t>
      </w:r>
    </w:p>
    <w:p w14:paraId="2ECE4BC3" w14:textId="77777777" w:rsidR="005641B8" w:rsidRPr="00F2557A" w:rsidRDefault="005641B8" w:rsidP="005641B8">
      <w:pPr>
        <w:pStyle w:val="berschrift3"/>
      </w:pPr>
      <w:bookmarkStart w:id="25" w:name="_Toc171275098"/>
      <w:r w:rsidRPr="00F2557A">
        <w:t>RAM (Random Access Memory)</w:t>
      </w:r>
      <w:bookmarkEnd w:id="25"/>
    </w:p>
    <w:p w14:paraId="3B3D45C4" w14:textId="77777777" w:rsidR="005641B8" w:rsidRPr="00F2557A" w:rsidRDefault="005641B8" w:rsidP="005641B8">
      <w:pPr>
        <w:numPr>
          <w:ilvl w:val="0"/>
          <w:numId w:val="22"/>
        </w:numPr>
        <w:spacing w:before="100" w:beforeAutospacing="1" w:after="100" w:afterAutospacing="1" w:line="240" w:lineRule="auto"/>
      </w:pPr>
      <w:r w:rsidRPr="00F2557A">
        <w:rPr>
          <w:rStyle w:val="Fett"/>
        </w:rPr>
        <w:t>DRAM (Dynamic RAM):</w:t>
      </w:r>
      <w:r w:rsidRPr="00F2557A">
        <w:t xml:space="preserve"> Muss regelmäßig aufgefrischt werden, kostengünstig und weit verbreitet.</w:t>
      </w:r>
    </w:p>
    <w:p w14:paraId="38AA4672" w14:textId="77777777" w:rsidR="005641B8" w:rsidRPr="00F2557A" w:rsidRDefault="005641B8" w:rsidP="005641B8">
      <w:pPr>
        <w:numPr>
          <w:ilvl w:val="0"/>
          <w:numId w:val="22"/>
        </w:numPr>
        <w:spacing w:before="100" w:beforeAutospacing="1" w:after="100" w:afterAutospacing="1" w:line="240" w:lineRule="auto"/>
      </w:pPr>
      <w:r w:rsidRPr="00F2557A">
        <w:rPr>
          <w:rStyle w:val="Fett"/>
        </w:rPr>
        <w:t>SRAM (Static RAM):</w:t>
      </w:r>
      <w:r w:rsidRPr="00F2557A">
        <w:t xml:space="preserve"> Benötigt kein regelmäßiges Auffrischen, schneller und teurer als DRAM.</w:t>
      </w:r>
    </w:p>
    <w:p w14:paraId="775D5FDF" w14:textId="77777777" w:rsidR="005641B8" w:rsidRPr="00F2557A" w:rsidRDefault="005641B8" w:rsidP="005641B8">
      <w:pPr>
        <w:numPr>
          <w:ilvl w:val="0"/>
          <w:numId w:val="22"/>
        </w:numPr>
        <w:spacing w:before="100" w:beforeAutospacing="1" w:after="100" w:afterAutospacing="1" w:line="240" w:lineRule="auto"/>
      </w:pPr>
      <w:r w:rsidRPr="00F2557A">
        <w:rPr>
          <w:rStyle w:val="Fett"/>
        </w:rPr>
        <w:t>Flash-Speicher:</w:t>
      </w:r>
      <w:r w:rsidRPr="00F2557A">
        <w:t xml:space="preserve"> Nichtflüchtiger Speicher, der in USB-Sticks, SSDs und Speicherkarten verwendet wird.</w:t>
      </w:r>
    </w:p>
    <w:p w14:paraId="5433F3C2" w14:textId="77777777" w:rsidR="005641B8" w:rsidRPr="00F2557A" w:rsidRDefault="005641B8" w:rsidP="005641B8">
      <w:pPr>
        <w:pStyle w:val="berschrift3"/>
      </w:pPr>
      <w:bookmarkStart w:id="26" w:name="_Toc171275099"/>
      <w:r w:rsidRPr="00F2557A">
        <w:t>Aktuelle RAM-Technologien</w:t>
      </w:r>
      <w:bookmarkEnd w:id="26"/>
    </w:p>
    <w:p w14:paraId="681B3C28" w14:textId="77777777" w:rsidR="005641B8" w:rsidRPr="00F2557A" w:rsidRDefault="005641B8" w:rsidP="005641B8">
      <w:pPr>
        <w:numPr>
          <w:ilvl w:val="0"/>
          <w:numId w:val="23"/>
        </w:numPr>
        <w:spacing w:before="100" w:beforeAutospacing="1" w:after="100" w:afterAutospacing="1" w:line="240" w:lineRule="auto"/>
      </w:pPr>
      <w:r w:rsidRPr="00F2557A">
        <w:rPr>
          <w:rStyle w:val="Fett"/>
        </w:rPr>
        <w:t>DDR4/DDR5:</w:t>
      </w:r>
      <w:r w:rsidRPr="00F2557A">
        <w:t xml:space="preserve"> Moderne RAM-Standards mit höheren Geschwindigkeiten und geringerer Leistungsaufnahme.</w:t>
      </w:r>
    </w:p>
    <w:p w14:paraId="77DFACD6" w14:textId="77777777" w:rsidR="005641B8" w:rsidRPr="00F2557A" w:rsidRDefault="005641B8" w:rsidP="005641B8">
      <w:pPr>
        <w:pStyle w:val="berschrift3"/>
      </w:pPr>
      <w:bookmarkStart w:id="27" w:name="_Toc171275100"/>
      <w:r w:rsidRPr="00F2557A">
        <w:lastRenderedPageBreak/>
        <w:t>HDD, SSD, SHDD</w:t>
      </w:r>
      <w:bookmarkEnd w:id="27"/>
    </w:p>
    <w:p w14:paraId="5AF67392" w14:textId="77777777" w:rsidR="005641B8" w:rsidRPr="00F2557A" w:rsidRDefault="005641B8" w:rsidP="005641B8">
      <w:pPr>
        <w:numPr>
          <w:ilvl w:val="0"/>
          <w:numId w:val="24"/>
        </w:numPr>
        <w:spacing w:before="100" w:beforeAutospacing="1" w:after="100" w:afterAutospacing="1" w:line="240" w:lineRule="auto"/>
      </w:pPr>
      <w:r w:rsidRPr="00F2557A">
        <w:rPr>
          <w:rStyle w:val="Fett"/>
        </w:rPr>
        <w:t>HDD (Hard Disk Drive):</w:t>
      </w:r>
      <w:r w:rsidRPr="00F2557A">
        <w:t xml:space="preserve"> Mechanischer Speicher mit rotierenden Scheiben, kostengünstig und hohe Kapazität.</w:t>
      </w:r>
    </w:p>
    <w:p w14:paraId="3BBC7C2F" w14:textId="77777777" w:rsidR="005641B8" w:rsidRPr="00F2557A" w:rsidRDefault="005641B8" w:rsidP="005641B8">
      <w:pPr>
        <w:numPr>
          <w:ilvl w:val="0"/>
          <w:numId w:val="24"/>
        </w:numPr>
        <w:spacing w:before="100" w:beforeAutospacing="1" w:after="100" w:afterAutospacing="1" w:line="240" w:lineRule="auto"/>
      </w:pPr>
      <w:r w:rsidRPr="00F2557A">
        <w:rPr>
          <w:rStyle w:val="Fett"/>
        </w:rPr>
        <w:t>SSD (Solid State Drive):</w:t>
      </w:r>
      <w:r w:rsidRPr="00F2557A">
        <w:t xml:space="preserve"> Elektronischer Speicher ohne bewegliche Teile, schneller und langlebiger.</w:t>
      </w:r>
    </w:p>
    <w:p w14:paraId="48F4F03D" w14:textId="77777777" w:rsidR="005641B8" w:rsidRPr="00F2557A" w:rsidRDefault="005641B8" w:rsidP="005641B8">
      <w:pPr>
        <w:numPr>
          <w:ilvl w:val="0"/>
          <w:numId w:val="24"/>
        </w:numPr>
        <w:spacing w:before="100" w:beforeAutospacing="1" w:after="100" w:afterAutospacing="1" w:line="240" w:lineRule="auto"/>
      </w:pPr>
      <w:r w:rsidRPr="00F2557A">
        <w:rPr>
          <w:rStyle w:val="Fett"/>
        </w:rPr>
        <w:t>SHDD (Solid State Hybrid Drive):</w:t>
      </w:r>
      <w:r w:rsidRPr="00F2557A">
        <w:t xml:space="preserve"> Kombination aus HDD und SSD, um Vorteile beider Technologien zu nutzen.</w:t>
      </w:r>
    </w:p>
    <w:p w14:paraId="77B133D7" w14:textId="77777777" w:rsidR="005641B8" w:rsidRPr="00F2557A" w:rsidRDefault="005641B8" w:rsidP="005641B8">
      <w:pPr>
        <w:pStyle w:val="berschrift3"/>
      </w:pPr>
      <w:bookmarkStart w:id="28" w:name="_Toc171275101"/>
      <w:r w:rsidRPr="00F2557A">
        <w:t>BIOS und UEFI</w:t>
      </w:r>
      <w:bookmarkEnd w:id="28"/>
    </w:p>
    <w:p w14:paraId="7E59F94E" w14:textId="7C557176" w:rsidR="005641B8" w:rsidRPr="00F2557A" w:rsidRDefault="005641B8" w:rsidP="005641B8">
      <w:pPr>
        <w:numPr>
          <w:ilvl w:val="0"/>
          <w:numId w:val="25"/>
        </w:numPr>
        <w:spacing w:before="100" w:beforeAutospacing="1" w:after="100" w:afterAutospacing="1" w:line="240" w:lineRule="auto"/>
        <w:rPr>
          <w:rStyle w:val="Fett"/>
          <w:b w:val="0"/>
          <w:bCs w:val="0"/>
        </w:rPr>
      </w:pPr>
      <w:r w:rsidRPr="00F2557A">
        <w:rPr>
          <w:rStyle w:val="Fett"/>
          <w:b w:val="0"/>
          <w:bCs w:val="0"/>
        </w:rPr>
        <w:t>Sind Firmware-Schnittstellen für Computer, die beim Starten des Systems die Hardware initialisieren und das Betriebssystem starten</w:t>
      </w:r>
    </w:p>
    <w:p w14:paraId="641EBD95" w14:textId="69BC7824" w:rsidR="005641B8" w:rsidRPr="00F2557A" w:rsidRDefault="005641B8" w:rsidP="005641B8">
      <w:pPr>
        <w:numPr>
          <w:ilvl w:val="0"/>
          <w:numId w:val="25"/>
        </w:numPr>
        <w:spacing w:before="100" w:beforeAutospacing="1" w:after="100" w:afterAutospacing="1" w:line="240" w:lineRule="auto"/>
      </w:pPr>
      <w:r w:rsidRPr="00F2557A">
        <w:rPr>
          <w:rStyle w:val="Fett"/>
        </w:rPr>
        <w:t>BIOS (Basic Input/Output System):</w:t>
      </w:r>
      <w:r w:rsidRPr="00F2557A">
        <w:t xml:space="preserve"> Ältere Firmware-Schnittstelle zur Initialisierung von Hardware beim Start.</w:t>
      </w:r>
    </w:p>
    <w:p w14:paraId="0A5BEE59" w14:textId="77777777" w:rsidR="005641B8" w:rsidRPr="00F2557A" w:rsidRDefault="005641B8" w:rsidP="005641B8">
      <w:pPr>
        <w:numPr>
          <w:ilvl w:val="0"/>
          <w:numId w:val="25"/>
        </w:numPr>
        <w:spacing w:before="100" w:beforeAutospacing="1" w:after="100" w:afterAutospacing="1" w:line="240" w:lineRule="auto"/>
      </w:pPr>
      <w:r w:rsidRPr="00F2557A">
        <w:rPr>
          <w:rStyle w:val="Fett"/>
        </w:rPr>
        <w:t>UEFI (Unified Extensible Firmware Interface):</w:t>
      </w:r>
      <w:r w:rsidRPr="00F2557A">
        <w:t xml:space="preserve"> Moderne Schnittstelle mit erweiterten Funktionen und besserer Unterstützung für große Festplatten und moderne Hardware.</w:t>
      </w:r>
    </w:p>
    <w:p w14:paraId="079A7A4E" w14:textId="57037B18" w:rsidR="005641B8" w:rsidRPr="00F2557A" w:rsidRDefault="005641B8">
      <w:r w:rsidRPr="00F2557A">
        <w:br w:type="page"/>
      </w:r>
    </w:p>
    <w:p w14:paraId="3B962501" w14:textId="6CFAAE5D" w:rsidR="005641B8" w:rsidRPr="00F2557A" w:rsidRDefault="005641B8" w:rsidP="005641B8">
      <w:pPr>
        <w:pStyle w:val="berschrift1"/>
        <w:rPr>
          <w:rFonts w:asciiTheme="minorHAnsi" w:hAnsiTheme="minorHAnsi"/>
        </w:rPr>
      </w:pPr>
      <w:bookmarkStart w:id="29" w:name="_Toc171275102"/>
      <w:r w:rsidRPr="00F2557A">
        <w:rPr>
          <w:rFonts w:asciiTheme="minorHAnsi" w:hAnsiTheme="minorHAnsi"/>
        </w:rPr>
        <w:lastRenderedPageBreak/>
        <w:t>Mobile Hardware</w:t>
      </w:r>
      <w:bookmarkEnd w:id="29"/>
    </w:p>
    <w:p w14:paraId="1489C16D" w14:textId="77777777" w:rsidR="005641B8" w:rsidRPr="00F2557A" w:rsidRDefault="005641B8" w:rsidP="005641B8">
      <w:pPr>
        <w:pStyle w:val="berschrift3"/>
      </w:pPr>
      <w:bookmarkStart w:id="30" w:name="_Toc171275103"/>
      <w:r w:rsidRPr="00F2557A">
        <w:t>Technische Merkmale von Smartphones</w:t>
      </w:r>
      <w:bookmarkEnd w:id="30"/>
    </w:p>
    <w:p w14:paraId="03CE269A" w14:textId="77777777" w:rsidR="005641B8" w:rsidRPr="00F2557A" w:rsidRDefault="005641B8" w:rsidP="005641B8">
      <w:pPr>
        <w:numPr>
          <w:ilvl w:val="0"/>
          <w:numId w:val="26"/>
        </w:numPr>
        <w:spacing w:before="100" w:beforeAutospacing="1" w:after="100" w:afterAutospacing="1" w:line="240" w:lineRule="auto"/>
      </w:pPr>
      <w:r w:rsidRPr="00F2557A">
        <w:rPr>
          <w:rStyle w:val="Fett"/>
        </w:rPr>
        <w:t>Prozessor:</w:t>
      </w:r>
      <w:r w:rsidRPr="00F2557A">
        <w:t xml:space="preserve"> Leistungsstarke CPUs und GPUs für schnelle Verarbeitung und Grafik.</w:t>
      </w:r>
    </w:p>
    <w:p w14:paraId="16AB97AC" w14:textId="77777777" w:rsidR="005641B8" w:rsidRPr="00F2557A" w:rsidRDefault="005641B8" w:rsidP="005641B8">
      <w:pPr>
        <w:numPr>
          <w:ilvl w:val="0"/>
          <w:numId w:val="26"/>
        </w:numPr>
        <w:spacing w:before="100" w:beforeAutospacing="1" w:after="100" w:afterAutospacing="1" w:line="240" w:lineRule="auto"/>
      </w:pPr>
      <w:r w:rsidRPr="00F2557A">
        <w:rPr>
          <w:rStyle w:val="Fett"/>
        </w:rPr>
        <w:t>Bildschirm:</w:t>
      </w:r>
      <w:r w:rsidRPr="00F2557A">
        <w:t xml:space="preserve"> Hochauflösende Touchscreens, meist zwischen 4.7" und 6.7".</w:t>
      </w:r>
    </w:p>
    <w:p w14:paraId="4FE65E07" w14:textId="77777777" w:rsidR="005641B8" w:rsidRPr="00F2557A" w:rsidRDefault="005641B8" w:rsidP="005641B8">
      <w:pPr>
        <w:numPr>
          <w:ilvl w:val="0"/>
          <w:numId w:val="26"/>
        </w:numPr>
        <w:spacing w:before="100" w:beforeAutospacing="1" w:after="100" w:afterAutospacing="1" w:line="240" w:lineRule="auto"/>
      </w:pPr>
      <w:r w:rsidRPr="00F2557A">
        <w:rPr>
          <w:rStyle w:val="Fett"/>
        </w:rPr>
        <w:t>Kamera:</w:t>
      </w:r>
      <w:r w:rsidRPr="00F2557A">
        <w:t xml:space="preserve"> Hochauflösende Kameras mit mehreren Linsen für verschiedene </w:t>
      </w:r>
      <w:proofErr w:type="spellStart"/>
      <w:r w:rsidRPr="00F2557A">
        <w:t>Fotomodi</w:t>
      </w:r>
      <w:proofErr w:type="spellEnd"/>
      <w:r w:rsidRPr="00F2557A">
        <w:t>.</w:t>
      </w:r>
    </w:p>
    <w:p w14:paraId="53B20364" w14:textId="77777777" w:rsidR="005641B8" w:rsidRPr="00F2557A" w:rsidRDefault="005641B8" w:rsidP="005641B8">
      <w:pPr>
        <w:numPr>
          <w:ilvl w:val="0"/>
          <w:numId w:val="26"/>
        </w:numPr>
        <w:spacing w:before="100" w:beforeAutospacing="1" w:after="100" w:afterAutospacing="1" w:line="240" w:lineRule="auto"/>
      </w:pPr>
      <w:r w:rsidRPr="00F2557A">
        <w:rPr>
          <w:rStyle w:val="Fett"/>
        </w:rPr>
        <w:t>Akku:</w:t>
      </w:r>
      <w:r w:rsidRPr="00F2557A">
        <w:t xml:space="preserve"> Wiederaufladbare Lithium-Ionen-Akkus mit langer Laufzeit.</w:t>
      </w:r>
    </w:p>
    <w:p w14:paraId="6F38ECCA" w14:textId="77777777" w:rsidR="005641B8" w:rsidRPr="00F2557A" w:rsidRDefault="005641B8" w:rsidP="005641B8">
      <w:pPr>
        <w:numPr>
          <w:ilvl w:val="0"/>
          <w:numId w:val="26"/>
        </w:numPr>
        <w:spacing w:before="100" w:beforeAutospacing="1" w:after="100" w:afterAutospacing="1" w:line="240" w:lineRule="auto"/>
      </w:pPr>
      <w:r w:rsidRPr="00F2557A">
        <w:rPr>
          <w:rStyle w:val="Fett"/>
        </w:rPr>
        <w:t>Speicher:</w:t>
      </w:r>
      <w:r w:rsidRPr="00F2557A">
        <w:t xml:space="preserve"> Interner Speicher und erweiterbarer Speicher (z.B. microSD).</w:t>
      </w:r>
    </w:p>
    <w:p w14:paraId="75E0FCF0" w14:textId="77777777" w:rsidR="005641B8" w:rsidRPr="00F2557A" w:rsidRDefault="005641B8" w:rsidP="005641B8">
      <w:pPr>
        <w:numPr>
          <w:ilvl w:val="0"/>
          <w:numId w:val="26"/>
        </w:numPr>
        <w:spacing w:before="100" w:beforeAutospacing="1" w:after="100" w:afterAutospacing="1" w:line="240" w:lineRule="auto"/>
      </w:pPr>
      <w:r w:rsidRPr="00F2557A">
        <w:rPr>
          <w:rStyle w:val="Fett"/>
        </w:rPr>
        <w:t>Konnektivität:</w:t>
      </w:r>
      <w:r w:rsidRPr="00F2557A">
        <w:t xml:space="preserve"> 4G/5G, WLAN, Bluetooth, GPS, NFC.</w:t>
      </w:r>
    </w:p>
    <w:p w14:paraId="53547142" w14:textId="77777777" w:rsidR="005641B8" w:rsidRPr="00F2557A" w:rsidRDefault="005641B8" w:rsidP="005641B8">
      <w:pPr>
        <w:pStyle w:val="berschrift3"/>
      </w:pPr>
      <w:bookmarkStart w:id="31" w:name="_Toc171275104"/>
      <w:r w:rsidRPr="00F2557A">
        <w:t>Technische Merkmale von Tablets</w:t>
      </w:r>
      <w:bookmarkEnd w:id="31"/>
    </w:p>
    <w:p w14:paraId="6989C45F" w14:textId="77777777" w:rsidR="005641B8" w:rsidRPr="00F2557A" w:rsidRDefault="005641B8" w:rsidP="005641B8">
      <w:pPr>
        <w:numPr>
          <w:ilvl w:val="0"/>
          <w:numId w:val="27"/>
        </w:numPr>
        <w:spacing w:before="100" w:beforeAutospacing="1" w:after="100" w:afterAutospacing="1" w:line="240" w:lineRule="auto"/>
      </w:pPr>
      <w:r w:rsidRPr="00F2557A">
        <w:rPr>
          <w:rStyle w:val="Fett"/>
        </w:rPr>
        <w:t>Prozessor:</w:t>
      </w:r>
      <w:r w:rsidRPr="00F2557A">
        <w:t xml:space="preserve"> Ähnlich wie Smartphones, oft leistungsstärker für größere Anwendungen.</w:t>
      </w:r>
    </w:p>
    <w:p w14:paraId="653F50B8" w14:textId="77777777" w:rsidR="005641B8" w:rsidRPr="00F2557A" w:rsidRDefault="005641B8" w:rsidP="005641B8">
      <w:pPr>
        <w:numPr>
          <w:ilvl w:val="0"/>
          <w:numId w:val="27"/>
        </w:numPr>
        <w:spacing w:before="100" w:beforeAutospacing="1" w:after="100" w:afterAutospacing="1" w:line="240" w:lineRule="auto"/>
      </w:pPr>
      <w:r w:rsidRPr="00F2557A">
        <w:rPr>
          <w:rStyle w:val="Fett"/>
        </w:rPr>
        <w:t>Bildschirm:</w:t>
      </w:r>
      <w:r w:rsidRPr="00F2557A">
        <w:t xml:space="preserve"> Größere Touchscreens, typischerweise zwischen 7" und 13".</w:t>
      </w:r>
    </w:p>
    <w:p w14:paraId="49088560" w14:textId="77777777" w:rsidR="005641B8" w:rsidRPr="00F2557A" w:rsidRDefault="005641B8" w:rsidP="005641B8">
      <w:pPr>
        <w:numPr>
          <w:ilvl w:val="0"/>
          <w:numId w:val="27"/>
        </w:numPr>
        <w:spacing w:before="100" w:beforeAutospacing="1" w:after="100" w:afterAutospacing="1" w:line="240" w:lineRule="auto"/>
      </w:pPr>
      <w:r w:rsidRPr="00F2557A">
        <w:rPr>
          <w:rStyle w:val="Fett"/>
        </w:rPr>
        <w:t>Kamera:</w:t>
      </w:r>
      <w:r w:rsidRPr="00F2557A">
        <w:t xml:space="preserve"> Meist einfache Kameras, sowohl Front- als auch Rückkamera.</w:t>
      </w:r>
    </w:p>
    <w:p w14:paraId="66F1883E" w14:textId="77777777" w:rsidR="005641B8" w:rsidRPr="00F2557A" w:rsidRDefault="005641B8" w:rsidP="005641B8">
      <w:pPr>
        <w:numPr>
          <w:ilvl w:val="0"/>
          <w:numId w:val="27"/>
        </w:numPr>
        <w:spacing w:before="100" w:beforeAutospacing="1" w:after="100" w:afterAutospacing="1" w:line="240" w:lineRule="auto"/>
      </w:pPr>
      <w:r w:rsidRPr="00F2557A">
        <w:rPr>
          <w:rStyle w:val="Fett"/>
        </w:rPr>
        <w:t>Akku:</w:t>
      </w:r>
      <w:r w:rsidRPr="00F2557A">
        <w:t xml:space="preserve"> Größerer Akku für längere Laufzeit.</w:t>
      </w:r>
    </w:p>
    <w:p w14:paraId="5B04A097" w14:textId="77777777" w:rsidR="005641B8" w:rsidRPr="00F2557A" w:rsidRDefault="005641B8" w:rsidP="005641B8">
      <w:pPr>
        <w:numPr>
          <w:ilvl w:val="0"/>
          <w:numId w:val="27"/>
        </w:numPr>
        <w:spacing w:before="100" w:beforeAutospacing="1" w:after="100" w:afterAutospacing="1" w:line="240" w:lineRule="auto"/>
      </w:pPr>
      <w:r w:rsidRPr="00F2557A">
        <w:rPr>
          <w:rStyle w:val="Fett"/>
        </w:rPr>
        <w:t>Speicher:</w:t>
      </w:r>
      <w:r w:rsidRPr="00F2557A">
        <w:t xml:space="preserve"> Interner Speicher und oft erweiterbarer Speicher.</w:t>
      </w:r>
    </w:p>
    <w:p w14:paraId="5B91BA8A" w14:textId="77777777" w:rsidR="005641B8" w:rsidRPr="00F2557A" w:rsidRDefault="005641B8" w:rsidP="005641B8">
      <w:pPr>
        <w:numPr>
          <w:ilvl w:val="0"/>
          <w:numId w:val="27"/>
        </w:numPr>
        <w:spacing w:before="100" w:beforeAutospacing="1" w:after="100" w:afterAutospacing="1" w:line="240" w:lineRule="auto"/>
      </w:pPr>
      <w:r w:rsidRPr="00F2557A">
        <w:rPr>
          <w:rStyle w:val="Fett"/>
        </w:rPr>
        <w:t>Konnektivität:</w:t>
      </w:r>
      <w:r w:rsidRPr="00F2557A">
        <w:t xml:space="preserve"> WLAN, Bluetooth, einige Modelle auch mit 4G/5G.</w:t>
      </w:r>
    </w:p>
    <w:p w14:paraId="00AE1960" w14:textId="77777777" w:rsidR="005641B8" w:rsidRPr="00F2557A" w:rsidRDefault="005641B8" w:rsidP="005641B8">
      <w:pPr>
        <w:pStyle w:val="berschrift3"/>
      </w:pPr>
      <w:bookmarkStart w:id="32" w:name="_Toc171275105"/>
      <w:r w:rsidRPr="00F2557A">
        <w:t>Kenntnisse über Android</w:t>
      </w:r>
      <w:bookmarkEnd w:id="32"/>
    </w:p>
    <w:p w14:paraId="3210382A" w14:textId="77777777" w:rsidR="005641B8" w:rsidRPr="00F2557A" w:rsidRDefault="005641B8" w:rsidP="005641B8">
      <w:pPr>
        <w:numPr>
          <w:ilvl w:val="0"/>
          <w:numId w:val="28"/>
        </w:numPr>
        <w:spacing w:before="100" w:beforeAutospacing="1" w:after="100" w:afterAutospacing="1" w:line="240" w:lineRule="auto"/>
      </w:pPr>
      <w:r w:rsidRPr="00F2557A">
        <w:rPr>
          <w:rStyle w:val="Fett"/>
        </w:rPr>
        <w:t>Offenes Betriebssystem:</w:t>
      </w:r>
      <w:r w:rsidRPr="00F2557A">
        <w:t xml:space="preserve"> Entwickelt von Google, weit verbreitet.</w:t>
      </w:r>
    </w:p>
    <w:p w14:paraId="33477741" w14:textId="77777777" w:rsidR="005641B8" w:rsidRPr="00F2557A" w:rsidRDefault="005641B8" w:rsidP="005641B8">
      <w:pPr>
        <w:numPr>
          <w:ilvl w:val="0"/>
          <w:numId w:val="28"/>
        </w:numPr>
        <w:spacing w:before="100" w:beforeAutospacing="1" w:after="100" w:afterAutospacing="1" w:line="240" w:lineRule="auto"/>
      </w:pPr>
      <w:r w:rsidRPr="00F2557A">
        <w:rPr>
          <w:rStyle w:val="Fett"/>
        </w:rPr>
        <w:t>App-Store:</w:t>
      </w:r>
      <w:r w:rsidRPr="00F2557A">
        <w:t xml:space="preserve"> Google Play Store mit Millionen von Apps.</w:t>
      </w:r>
    </w:p>
    <w:p w14:paraId="57B6CF57" w14:textId="77777777" w:rsidR="005641B8" w:rsidRPr="00F2557A" w:rsidRDefault="005641B8" w:rsidP="005641B8">
      <w:pPr>
        <w:numPr>
          <w:ilvl w:val="0"/>
          <w:numId w:val="28"/>
        </w:numPr>
        <w:spacing w:before="100" w:beforeAutospacing="1" w:after="100" w:afterAutospacing="1" w:line="240" w:lineRule="auto"/>
      </w:pPr>
      <w:r w:rsidRPr="00F2557A">
        <w:rPr>
          <w:rStyle w:val="Fett"/>
        </w:rPr>
        <w:t>Anpassbarkeit:</w:t>
      </w:r>
      <w:r w:rsidRPr="00F2557A">
        <w:t xml:space="preserve"> Hohe Anpassbarkeit der Benutzeroberfläche und Funktionen.</w:t>
      </w:r>
    </w:p>
    <w:p w14:paraId="1B3D332F" w14:textId="77777777" w:rsidR="005641B8" w:rsidRPr="00F2557A" w:rsidRDefault="005641B8" w:rsidP="005641B8">
      <w:pPr>
        <w:numPr>
          <w:ilvl w:val="0"/>
          <w:numId w:val="28"/>
        </w:numPr>
        <w:spacing w:before="100" w:beforeAutospacing="1" w:after="100" w:afterAutospacing="1" w:line="240" w:lineRule="auto"/>
      </w:pPr>
      <w:r w:rsidRPr="00F2557A">
        <w:rPr>
          <w:rStyle w:val="Fett"/>
        </w:rPr>
        <w:t>Versionen:</w:t>
      </w:r>
      <w:r w:rsidRPr="00F2557A">
        <w:t xml:space="preserve"> Regelmäßige Updates und neue Versionen, z.B. Android 12.</w:t>
      </w:r>
    </w:p>
    <w:p w14:paraId="15E14388" w14:textId="77777777" w:rsidR="005641B8" w:rsidRPr="00F2557A" w:rsidRDefault="005641B8" w:rsidP="005641B8">
      <w:pPr>
        <w:pStyle w:val="berschrift3"/>
      </w:pPr>
      <w:bookmarkStart w:id="33" w:name="_Toc171275106"/>
      <w:r w:rsidRPr="00F2557A">
        <w:t>Kenntnisse über iOS</w:t>
      </w:r>
      <w:bookmarkEnd w:id="33"/>
    </w:p>
    <w:p w14:paraId="7DE86762" w14:textId="77777777" w:rsidR="005641B8" w:rsidRPr="00F2557A" w:rsidRDefault="005641B8" w:rsidP="005641B8">
      <w:pPr>
        <w:numPr>
          <w:ilvl w:val="0"/>
          <w:numId w:val="29"/>
        </w:numPr>
        <w:spacing w:before="100" w:beforeAutospacing="1" w:after="100" w:afterAutospacing="1" w:line="240" w:lineRule="auto"/>
      </w:pPr>
      <w:r w:rsidRPr="00F2557A">
        <w:rPr>
          <w:rStyle w:val="Fett"/>
        </w:rPr>
        <w:t>Geschlossenes Betriebssystem:</w:t>
      </w:r>
      <w:r w:rsidRPr="00F2557A">
        <w:t xml:space="preserve"> Entwickelt von Apple, nur auf Apple-Geräten verfügbar.</w:t>
      </w:r>
    </w:p>
    <w:p w14:paraId="57D31688" w14:textId="77777777" w:rsidR="005641B8" w:rsidRPr="00F2557A" w:rsidRDefault="005641B8" w:rsidP="005641B8">
      <w:pPr>
        <w:numPr>
          <w:ilvl w:val="0"/>
          <w:numId w:val="29"/>
        </w:numPr>
        <w:spacing w:before="100" w:beforeAutospacing="1" w:after="100" w:afterAutospacing="1" w:line="240" w:lineRule="auto"/>
      </w:pPr>
      <w:r w:rsidRPr="00F2557A">
        <w:rPr>
          <w:rStyle w:val="Fett"/>
        </w:rPr>
        <w:t>App-Store:</w:t>
      </w:r>
      <w:r w:rsidRPr="00F2557A">
        <w:t xml:space="preserve"> Apple App Store mit strenger Kontrolle und Qualitätssicherung.</w:t>
      </w:r>
    </w:p>
    <w:p w14:paraId="58144A07" w14:textId="77777777" w:rsidR="005641B8" w:rsidRPr="00F2557A" w:rsidRDefault="005641B8" w:rsidP="005641B8">
      <w:pPr>
        <w:numPr>
          <w:ilvl w:val="0"/>
          <w:numId w:val="29"/>
        </w:numPr>
        <w:spacing w:before="100" w:beforeAutospacing="1" w:after="100" w:afterAutospacing="1" w:line="240" w:lineRule="auto"/>
      </w:pPr>
      <w:r w:rsidRPr="00F2557A">
        <w:rPr>
          <w:rStyle w:val="Fett"/>
        </w:rPr>
        <w:t>Benutzerfreundlichkeit:</w:t>
      </w:r>
      <w:r w:rsidRPr="00F2557A">
        <w:t xml:space="preserve"> Intuitive Benutzeroberfläche, hohe Integration mit anderen Apple-Produkten.</w:t>
      </w:r>
    </w:p>
    <w:p w14:paraId="1D68DA98" w14:textId="77777777" w:rsidR="005641B8" w:rsidRPr="00F2557A" w:rsidRDefault="005641B8" w:rsidP="005641B8">
      <w:pPr>
        <w:numPr>
          <w:ilvl w:val="0"/>
          <w:numId w:val="29"/>
        </w:numPr>
        <w:spacing w:before="100" w:beforeAutospacing="1" w:after="100" w:afterAutospacing="1" w:line="240" w:lineRule="auto"/>
      </w:pPr>
      <w:r w:rsidRPr="00F2557A">
        <w:rPr>
          <w:rStyle w:val="Fett"/>
        </w:rPr>
        <w:t>Sicherheit:</w:t>
      </w:r>
      <w:r w:rsidRPr="00F2557A">
        <w:t xml:space="preserve"> Hohe Sicherheitsstandards und Datenschutz.</w:t>
      </w:r>
    </w:p>
    <w:p w14:paraId="5A96A9D9" w14:textId="77777777" w:rsidR="005641B8" w:rsidRPr="00F2557A" w:rsidRDefault="005641B8" w:rsidP="005641B8">
      <w:pPr>
        <w:pStyle w:val="berschrift3"/>
      </w:pPr>
      <w:bookmarkStart w:id="34" w:name="_Toc171275107"/>
      <w:r w:rsidRPr="00F2557A">
        <w:t>Fachbegriff QR-Code</w:t>
      </w:r>
      <w:bookmarkEnd w:id="34"/>
    </w:p>
    <w:p w14:paraId="60FEBF40" w14:textId="77777777" w:rsidR="005641B8" w:rsidRPr="00F2557A" w:rsidRDefault="005641B8" w:rsidP="005641B8">
      <w:pPr>
        <w:numPr>
          <w:ilvl w:val="0"/>
          <w:numId w:val="30"/>
        </w:numPr>
        <w:spacing w:before="100" w:beforeAutospacing="1" w:after="100" w:afterAutospacing="1" w:line="240" w:lineRule="auto"/>
      </w:pPr>
      <w:r w:rsidRPr="00F2557A">
        <w:rPr>
          <w:rStyle w:val="Fett"/>
        </w:rPr>
        <w:t>Definition:</w:t>
      </w:r>
      <w:r w:rsidRPr="00F2557A">
        <w:t xml:space="preserve"> Ein zweidimensionaler Code, der fehlerkorrigierend arbeitet (ca. 30% Fehlerkorrektur).</w:t>
      </w:r>
    </w:p>
    <w:p w14:paraId="27FBD6CA" w14:textId="77777777" w:rsidR="005641B8" w:rsidRPr="00F2557A" w:rsidRDefault="005641B8" w:rsidP="005641B8">
      <w:pPr>
        <w:numPr>
          <w:ilvl w:val="0"/>
          <w:numId w:val="30"/>
        </w:numPr>
        <w:spacing w:before="100" w:beforeAutospacing="1" w:after="100" w:afterAutospacing="1" w:line="240" w:lineRule="auto"/>
      </w:pPr>
      <w:r w:rsidRPr="00F2557A">
        <w:rPr>
          <w:rStyle w:val="Fett"/>
        </w:rPr>
        <w:t>Verwendung:</w:t>
      </w:r>
      <w:r w:rsidRPr="00F2557A">
        <w:t xml:space="preserve"> Schnelles Abrufen von Informationen durch Scannen mit der Kamera.</w:t>
      </w:r>
    </w:p>
    <w:p w14:paraId="036BC360" w14:textId="77777777" w:rsidR="005641B8" w:rsidRPr="00F2557A" w:rsidRDefault="005641B8" w:rsidP="005641B8">
      <w:pPr>
        <w:pStyle w:val="berschrift3"/>
      </w:pPr>
      <w:bookmarkStart w:id="35" w:name="_Toc171275108"/>
      <w:r w:rsidRPr="00F2557A">
        <w:lastRenderedPageBreak/>
        <w:t>Vor- und Nachteile von geschlossenen Systemen mit Betriebssystem und App-Store</w:t>
      </w:r>
      <w:bookmarkEnd w:id="35"/>
    </w:p>
    <w:p w14:paraId="5832F1FF" w14:textId="77777777" w:rsidR="005641B8" w:rsidRPr="00F2557A" w:rsidRDefault="005641B8" w:rsidP="005641B8">
      <w:pPr>
        <w:pStyle w:val="StandardWeb"/>
        <w:rPr>
          <w:rFonts w:asciiTheme="minorHAnsi" w:hAnsiTheme="minorHAnsi"/>
        </w:rPr>
      </w:pPr>
      <w:r w:rsidRPr="00F2557A">
        <w:rPr>
          <w:rStyle w:val="Fett"/>
          <w:rFonts w:asciiTheme="minorHAnsi" w:eastAsiaTheme="majorEastAsia" w:hAnsiTheme="minorHAnsi"/>
        </w:rPr>
        <w:t>Vorteile:</w:t>
      </w:r>
    </w:p>
    <w:p w14:paraId="357A9F5A" w14:textId="77777777" w:rsidR="005641B8" w:rsidRPr="00F2557A" w:rsidRDefault="005641B8" w:rsidP="005641B8">
      <w:pPr>
        <w:numPr>
          <w:ilvl w:val="0"/>
          <w:numId w:val="31"/>
        </w:numPr>
        <w:spacing w:before="100" w:beforeAutospacing="1" w:after="100" w:afterAutospacing="1" w:line="240" w:lineRule="auto"/>
      </w:pPr>
      <w:r w:rsidRPr="00F2557A">
        <w:rPr>
          <w:rStyle w:val="Fett"/>
        </w:rPr>
        <w:t>Sicherheit:</w:t>
      </w:r>
      <w:r w:rsidRPr="00F2557A">
        <w:t xml:space="preserve"> Höhere Sicherheit durch kontrollierte App-Verteilung und strenge Richtlinien.</w:t>
      </w:r>
    </w:p>
    <w:p w14:paraId="3C3FFFC2" w14:textId="77777777" w:rsidR="005641B8" w:rsidRPr="00F2557A" w:rsidRDefault="005641B8" w:rsidP="005641B8">
      <w:pPr>
        <w:numPr>
          <w:ilvl w:val="0"/>
          <w:numId w:val="31"/>
        </w:numPr>
        <w:spacing w:before="100" w:beforeAutospacing="1" w:after="100" w:afterAutospacing="1" w:line="240" w:lineRule="auto"/>
      </w:pPr>
      <w:r w:rsidRPr="00F2557A">
        <w:rPr>
          <w:rStyle w:val="Fett"/>
        </w:rPr>
        <w:t>Stabilität:</w:t>
      </w:r>
      <w:r w:rsidRPr="00F2557A">
        <w:t xml:space="preserve"> Bessere Systemstabilität durch optimierte Software-Hardware-Integration.</w:t>
      </w:r>
    </w:p>
    <w:p w14:paraId="7E439AED" w14:textId="77777777" w:rsidR="005641B8" w:rsidRPr="00F2557A" w:rsidRDefault="005641B8" w:rsidP="005641B8">
      <w:pPr>
        <w:numPr>
          <w:ilvl w:val="0"/>
          <w:numId w:val="31"/>
        </w:numPr>
        <w:spacing w:before="100" w:beforeAutospacing="1" w:after="100" w:afterAutospacing="1" w:line="240" w:lineRule="auto"/>
      </w:pPr>
      <w:r w:rsidRPr="00F2557A">
        <w:rPr>
          <w:rStyle w:val="Fett"/>
        </w:rPr>
        <w:t>Benutzererfahrung:</w:t>
      </w:r>
      <w:r w:rsidRPr="00F2557A">
        <w:t xml:space="preserve"> Einheitliche Benutzererfahrung und Designrichtlinien.</w:t>
      </w:r>
    </w:p>
    <w:p w14:paraId="029B740E" w14:textId="77777777" w:rsidR="005641B8" w:rsidRPr="00F2557A" w:rsidRDefault="005641B8" w:rsidP="005641B8">
      <w:pPr>
        <w:pStyle w:val="StandardWeb"/>
        <w:rPr>
          <w:rFonts w:asciiTheme="minorHAnsi" w:hAnsiTheme="minorHAnsi"/>
        </w:rPr>
      </w:pPr>
      <w:r w:rsidRPr="00F2557A">
        <w:rPr>
          <w:rStyle w:val="Fett"/>
          <w:rFonts w:asciiTheme="minorHAnsi" w:eastAsiaTheme="majorEastAsia" w:hAnsiTheme="minorHAnsi"/>
        </w:rPr>
        <w:t>Nachteile:</w:t>
      </w:r>
    </w:p>
    <w:p w14:paraId="20BFFD9A" w14:textId="77777777" w:rsidR="005641B8" w:rsidRPr="00F2557A" w:rsidRDefault="005641B8" w:rsidP="005641B8">
      <w:pPr>
        <w:numPr>
          <w:ilvl w:val="0"/>
          <w:numId w:val="32"/>
        </w:numPr>
        <w:spacing w:before="100" w:beforeAutospacing="1" w:after="100" w:afterAutospacing="1" w:line="240" w:lineRule="auto"/>
      </w:pPr>
      <w:r w:rsidRPr="00F2557A">
        <w:rPr>
          <w:rStyle w:val="Fett"/>
        </w:rPr>
        <w:t>Eingeschränkte Anpassung:</w:t>
      </w:r>
      <w:r w:rsidRPr="00F2557A">
        <w:t xml:space="preserve"> Weniger Möglichkeiten für Benutzer, das System anzupassen.</w:t>
      </w:r>
    </w:p>
    <w:p w14:paraId="0070BF7D" w14:textId="77777777" w:rsidR="005641B8" w:rsidRPr="00F2557A" w:rsidRDefault="005641B8" w:rsidP="005641B8">
      <w:pPr>
        <w:numPr>
          <w:ilvl w:val="0"/>
          <w:numId w:val="32"/>
        </w:numPr>
        <w:spacing w:before="100" w:beforeAutospacing="1" w:after="100" w:afterAutospacing="1" w:line="240" w:lineRule="auto"/>
      </w:pPr>
      <w:r w:rsidRPr="00F2557A">
        <w:rPr>
          <w:rStyle w:val="Fett"/>
        </w:rPr>
        <w:t>Abhängigkeit:</w:t>
      </w:r>
      <w:r w:rsidRPr="00F2557A">
        <w:t xml:space="preserve"> Benutzer sind stark von einem Hersteller und dessen Ökosystem abhängig.</w:t>
      </w:r>
    </w:p>
    <w:p w14:paraId="006ECDEB" w14:textId="77777777" w:rsidR="005641B8" w:rsidRPr="00F2557A" w:rsidRDefault="005641B8" w:rsidP="005641B8">
      <w:pPr>
        <w:numPr>
          <w:ilvl w:val="0"/>
          <w:numId w:val="32"/>
        </w:numPr>
        <w:spacing w:before="100" w:beforeAutospacing="1" w:after="100" w:afterAutospacing="1" w:line="240" w:lineRule="auto"/>
      </w:pPr>
      <w:r w:rsidRPr="00F2557A">
        <w:rPr>
          <w:rStyle w:val="Fett"/>
        </w:rPr>
        <w:t>App-Verfügbarkeit:</w:t>
      </w:r>
      <w:r w:rsidRPr="00F2557A">
        <w:t xml:space="preserve"> Strenge Richtlinien können die Verfügbarkeit einiger Apps einschränken.</w:t>
      </w:r>
    </w:p>
    <w:p w14:paraId="37B0FB3B" w14:textId="5895A1F9" w:rsidR="005641B8" w:rsidRPr="00F2557A" w:rsidRDefault="005641B8">
      <w:r w:rsidRPr="00F2557A">
        <w:br w:type="page"/>
      </w:r>
    </w:p>
    <w:p w14:paraId="6859C466" w14:textId="77777777" w:rsidR="006F42B9" w:rsidRPr="00F2557A" w:rsidRDefault="006F42B9" w:rsidP="006F42B9">
      <w:pPr>
        <w:pStyle w:val="berschrift3"/>
      </w:pPr>
      <w:bookmarkStart w:id="36" w:name="_Toc171275109"/>
      <w:r w:rsidRPr="00F2557A">
        <w:lastRenderedPageBreak/>
        <w:t>Gesetzliche Bestimmungen im Zusammenhang mit Applikationsentwicklung – Coding</w:t>
      </w:r>
      <w:bookmarkEnd w:id="36"/>
    </w:p>
    <w:p w14:paraId="56D05BB0" w14:textId="77777777" w:rsidR="006F42B9" w:rsidRPr="00F2557A" w:rsidRDefault="006F42B9" w:rsidP="006F42B9">
      <w:pPr>
        <w:pStyle w:val="berschrift4"/>
        <w:rPr>
          <w:i w:val="0"/>
          <w:iCs w:val="0"/>
        </w:rPr>
      </w:pPr>
      <w:r w:rsidRPr="00F2557A">
        <w:rPr>
          <w:i w:val="0"/>
          <w:iCs w:val="0"/>
        </w:rPr>
        <w:t>Datenschutz-Grundverordnung (DSGVO)</w:t>
      </w:r>
    </w:p>
    <w:p w14:paraId="125A5897" w14:textId="77777777" w:rsidR="006F42B9" w:rsidRPr="00F2557A" w:rsidRDefault="006F42B9" w:rsidP="006F42B9">
      <w:pPr>
        <w:pStyle w:val="StandardWeb"/>
        <w:rPr>
          <w:rFonts w:asciiTheme="minorHAnsi" w:hAnsiTheme="minorHAnsi"/>
        </w:rPr>
      </w:pPr>
      <w:r w:rsidRPr="00F2557A">
        <w:rPr>
          <w:rFonts w:asciiTheme="minorHAnsi" w:hAnsiTheme="minorHAnsi"/>
        </w:rPr>
        <w:t>Die DSGVO der EU regelt den Umgang mit personenbezogenen Daten und gibt ein einheitliches Datenschutzrecht vor. Wichtige Begriffe und Prinzipien sind:</w:t>
      </w:r>
    </w:p>
    <w:p w14:paraId="2F0550AE" w14:textId="77777777" w:rsidR="006F42B9" w:rsidRPr="00F2557A" w:rsidRDefault="006F42B9" w:rsidP="006F42B9">
      <w:pPr>
        <w:numPr>
          <w:ilvl w:val="0"/>
          <w:numId w:val="33"/>
        </w:numPr>
        <w:spacing w:before="100" w:beforeAutospacing="1" w:after="100" w:afterAutospacing="1" w:line="240" w:lineRule="auto"/>
      </w:pPr>
      <w:r w:rsidRPr="00F2557A">
        <w:rPr>
          <w:rStyle w:val="Fett"/>
        </w:rPr>
        <w:t>Datenminimierung:</w:t>
      </w:r>
      <w:r w:rsidRPr="00F2557A">
        <w:t xml:space="preserve"> Unternehmen sollen nur die notwendigsten Daten erheben. Das Prinzip lautet: So wenig wie möglich, so viel wie nötig.</w:t>
      </w:r>
    </w:p>
    <w:p w14:paraId="79F4E30C" w14:textId="77777777" w:rsidR="006F42B9" w:rsidRPr="00F2557A" w:rsidRDefault="006F42B9" w:rsidP="006F42B9">
      <w:pPr>
        <w:numPr>
          <w:ilvl w:val="0"/>
          <w:numId w:val="33"/>
        </w:numPr>
        <w:spacing w:before="100" w:beforeAutospacing="1" w:after="100" w:afterAutospacing="1" w:line="240" w:lineRule="auto"/>
      </w:pPr>
      <w:r w:rsidRPr="00F2557A">
        <w:rPr>
          <w:rStyle w:val="Fett"/>
        </w:rPr>
        <w:t>Betroffene Personen:</w:t>
      </w:r>
      <w:r w:rsidRPr="00F2557A">
        <w:t xml:space="preserve"> Personen, deren persönliche Daten verarbeitet werden.</w:t>
      </w:r>
    </w:p>
    <w:p w14:paraId="42B73A45" w14:textId="77777777" w:rsidR="006F42B9" w:rsidRPr="00F2557A" w:rsidRDefault="006F42B9" w:rsidP="006F42B9">
      <w:pPr>
        <w:numPr>
          <w:ilvl w:val="0"/>
          <w:numId w:val="33"/>
        </w:numPr>
        <w:spacing w:before="100" w:beforeAutospacing="1" w:after="100" w:afterAutospacing="1" w:line="240" w:lineRule="auto"/>
      </w:pPr>
      <w:r w:rsidRPr="00F2557A">
        <w:rPr>
          <w:rStyle w:val="Fett"/>
        </w:rPr>
        <w:t>Verantwortlicher:</w:t>
      </w:r>
      <w:r w:rsidRPr="00F2557A">
        <w:t xml:space="preserve"> Person oder Einrichtung, die über die Zwecke und Mittel der Datenverarbeitung entscheidet.</w:t>
      </w:r>
    </w:p>
    <w:p w14:paraId="0A434D19" w14:textId="77777777" w:rsidR="006F42B9" w:rsidRPr="00F2557A" w:rsidRDefault="006F42B9" w:rsidP="006F42B9">
      <w:pPr>
        <w:numPr>
          <w:ilvl w:val="0"/>
          <w:numId w:val="33"/>
        </w:numPr>
        <w:spacing w:before="100" w:beforeAutospacing="1" w:after="100" w:afterAutospacing="1" w:line="240" w:lineRule="auto"/>
      </w:pPr>
      <w:r w:rsidRPr="00F2557A">
        <w:rPr>
          <w:rStyle w:val="Fett"/>
        </w:rPr>
        <w:t>Auftragsverarbeiter:</w:t>
      </w:r>
      <w:r w:rsidRPr="00F2557A">
        <w:t xml:space="preserve"> Person oder Einrichtung, die im Auftrag des Verantwortlichen Daten verarbeitet.</w:t>
      </w:r>
    </w:p>
    <w:p w14:paraId="52F17E5D" w14:textId="600504F7" w:rsidR="006F42B9" w:rsidRPr="00F2557A" w:rsidRDefault="006F42B9" w:rsidP="006F42B9">
      <w:pPr>
        <w:numPr>
          <w:ilvl w:val="0"/>
          <w:numId w:val="33"/>
        </w:numPr>
        <w:spacing w:before="100" w:beforeAutospacing="1" w:after="100" w:afterAutospacing="1" w:line="240" w:lineRule="auto"/>
      </w:pPr>
      <w:r w:rsidRPr="00F2557A">
        <w:rPr>
          <w:rStyle w:val="Fett"/>
        </w:rPr>
        <w:t>Rechte der betroffenen Personen:</w:t>
      </w:r>
      <w:r w:rsidRPr="00F2557A">
        <w:t xml:space="preserve"> Zugang zu Daten, Berichtigung unrichtiger Daten, Löschung von Daten, Geheimhaltung, Einschränkung der Verarbeitung</w:t>
      </w:r>
    </w:p>
    <w:p w14:paraId="15899E2A" w14:textId="77777777" w:rsidR="006F42B9" w:rsidRPr="00F2557A" w:rsidRDefault="006F42B9" w:rsidP="006F42B9">
      <w:pPr>
        <w:numPr>
          <w:ilvl w:val="0"/>
          <w:numId w:val="33"/>
        </w:numPr>
        <w:spacing w:before="100" w:beforeAutospacing="1" w:after="100" w:afterAutospacing="1" w:line="240" w:lineRule="auto"/>
      </w:pPr>
      <w:r w:rsidRPr="00F2557A">
        <w:rPr>
          <w:rStyle w:val="Fett"/>
        </w:rPr>
        <w:t>Personenbezogene und sensible Daten:</w:t>
      </w:r>
      <w:r w:rsidRPr="00F2557A">
        <w:t xml:space="preserve"> Daten wie genetische, biometrische und Gesundheitsdaten.</w:t>
      </w:r>
    </w:p>
    <w:p w14:paraId="5B8565B5" w14:textId="77777777" w:rsidR="006F42B9" w:rsidRPr="00F2557A" w:rsidRDefault="006F42B9" w:rsidP="006F42B9">
      <w:pPr>
        <w:numPr>
          <w:ilvl w:val="0"/>
          <w:numId w:val="33"/>
        </w:numPr>
        <w:spacing w:before="100" w:beforeAutospacing="1" w:after="100" w:afterAutospacing="1" w:line="240" w:lineRule="auto"/>
      </w:pPr>
      <w:r w:rsidRPr="00F2557A">
        <w:rPr>
          <w:rStyle w:val="Fett"/>
        </w:rPr>
        <w:t>Kopplungsverbot:</w:t>
      </w:r>
      <w:r w:rsidRPr="00F2557A">
        <w:t xml:space="preserve"> Dienste dürfen nicht an die Preisgabe unnötiger Daten gekoppelt werden.</w:t>
      </w:r>
    </w:p>
    <w:p w14:paraId="279BB04A" w14:textId="77777777" w:rsidR="006F42B9" w:rsidRPr="00F2557A" w:rsidRDefault="006F42B9" w:rsidP="006F42B9">
      <w:pPr>
        <w:numPr>
          <w:ilvl w:val="0"/>
          <w:numId w:val="33"/>
        </w:numPr>
        <w:spacing w:before="100" w:beforeAutospacing="1" w:after="100" w:afterAutospacing="1" w:line="240" w:lineRule="auto"/>
      </w:pPr>
      <w:r w:rsidRPr="00F2557A">
        <w:rPr>
          <w:rStyle w:val="Fett"/>
        </w:rPr>
        <w:t>Datenschutzbeauftragter:</w:t>
      </w:r>
      <w:r w:rsidRPr="00F2557A">
        <w:t xml:space="preserve"> Überwacht die Einhaltung der DSGVO.</w:t>
      </w:r>
    </w:p>
    <w:p w14:paraId="1AC6D110" w14:textId="77777777" w:rsidR="006F42B9" w:rsidRPr="00F2557A" w:rsidRDefault="006F42B9" w:rsidP="006F42B9">
      <w:pPr>
        <w:numPr>
          <w:ilvl w:val="0"/>
          <w:numId w:val="33"/>
        </w:numPr>
        <w:spacing w:before="100" w:beforeAutospacing="1" w:after="100" w:afterAutospacing="1" w:line="240" w:lineRule="auto"/>
      </w:pPr>
      <w:r w:rsidRPr="00F2557A">
        <w:rPr>
          <w:rStyle w:val="Fett"/>
        </w:rPr>
        <w:t>Meldepflicht bei Datendiebstahl:</w:t>
      </w:r>
      <w:r w:rsidRPr="00F2557A">
        <w:t xml:space="preserve"> Innerhalb von 72 Stunden.</w:t>
      </w:r>
    </w:p>
    <w:p w14:paraId="584F25E8" w14:textId="77777777" w:rsidR="006F42B9" w:rsidRPr="00F2557A" w:rsidRDefault="006F42B9" w:rsidP="006F42B9">
      <w:pPr>
        <w:pStyle w:val="berschrift4"/>
        <w:rPr>
          <w:i w:val="0"/>
          <w:iCs w:val="0"/>
        </w:rPr>
      </w:pPr>
      <w:r w:rsidRPr="00F2557A">
        <w:rPr>
          <w:i w:val="0"/>
          <w:iCs w:val="0"/>
        </w:rPr>
        <w:t>Urheberrecht</w:t>
      </w:r>
    </w:p>
    <w:p w14:paraId="6F6E1FFA" w14:textId="77777777" w:rsidR="006F42B9" w:rsidRPr="00F2557A" w:rsidRDefault="006F42B9" w:rsidP="006F42B9">
      <w:pPr>
        <w:numPr>
          <w:ilvl w:val="0"/>
          <w:numId w:val="34"/>
        </w:numPr>
        <w:spacing w:before="100" w:beforeAutospacing="1" w:after="100" w:afterAutospacing="1" w:line="240" w:lineRule="auto"/>
      </w:pPr>
      <w:r w:rsidRPr="00F2557A">
        <w:rPr>
          <w:rStyle w:val="Fett"/>
        </w:rPr>
        <w:t>Geschützte Werke:</w:t>
      </w:r>
      <w:r w:rsidRPr="00F2557A">
        <w:t xml:space="preserve"> Geistige Schöpfungen der Literatur, Tonkunst, bildenden Künste und Filmkunst.</w:t>
      </w:r>
    </w:p>
    <w:p w14:paraId="6ECDACD5" w14:textId="77777777" w:rsidR="006F42B9" w:rsidRPr="00F2557A" w:rsidRDefault="006F42B9" w:rsidP="006F42B9">
      <w:pPr>
        <w:numPr>
          <w:ilvl w:val="0"/>
          <w:numId w:val="34"/>
        </w:numPr>
        <w:spacing w:before="100" w:beforeAutospacing="1" w:after="100" w:afterAutospacing="1" w:line="240" w:lineRule="auto"/>
      </w:pPr>
      <w:r w:rsidRPr="00F2557A">
        <w:rPr>
          <w:rStyle w:val="Fett"/>
        </w:rPr>
        <w:t>Rechte:</w:t>
      </w:r>
      <w:r w:rsidRPr="00F2557A">
        <w:t xml:space="preserve"> Schützt ideelle und materielle Interessen des Schöpfers, regelt Inhalt, Umfang, Übertragbarkeit und Folgen bei Rechtsverletzungen.</w:t>
      </w:r>
    </w:p>
    <w:p w14:paraId="636C60B0" w14:textId="77777777" w:rsidR="006F42B9" w:rsidRPr="00F2557A" w:rsidRDefault="006F42B9" w:rsidP="006F42B9">
      <w:pPr>
        <w:pStyle w:val="berschrift4"/>
        <w:rPr>
          <w:i w:val="0"/>
          <w:iCs w:val="0"/>
        </w:rPr>
      </w:pPr>
      <w:r w:rsidRPr="00F2557A">
        <w:rPr>
          <w:i w:val="0"/>
          <w:iCs w:val="0"/>
        </w:rPr>
        <w:t>Gewährleistungs- und Garantiebestimmungen</w:t>
      </w:r>
    </w:p>
    <w:p w14:paraId="4FC61CC6" w14:textId="77777777" w:rsidR="006F42B9" w:rsidRPr="00F2557A" w:rsidRDefault="006F42B9" w:rsidP="006F42B9">
      <w:pPr>
        <w:numPr>
          <w:ilvl w:val="0"/>
          <w:numId w:val="35"/>
        </w:numPr>
        <w:spacing w:before="100" w:beforeAutospacing="1" w:after="100" w:afterAutospacing="1" w:line="240" w:lineRule="auto"/>
      </w:pPr>
      <w:r w:rsidRPr="00F2557A">
        <w:rPr>
          <w:rStyle w:val="Fett"/>
        </w:rPr>
        <w:t>Gewährleistung:</w:t>
      </w:r>
      <w:r w:rsidRPr="00F2557A">
        <w:t xml:space="preserve"> Gesetzlich verankert, Beweispflicht liegt in den ersten 6 Monaten beim Verkäufer, danach beim Käufer.</w:t>
      </w:r>
    </w:p>
    <w:p w14:paraId="7E4AB3CA" w14:textId="77777777" w:rsidR="006F42B9" w:rsidRPr="00F2557A" w:rsidRDefault="006F42B9" w:rsidP="006F42B9">
      <w:pPr>
        <w:numPr>
          <w:ilvl w:val="0"/>
          <w:numId w:val="35"/>
        </w:numPr>
        <w:spacing w:before="100" w:beforeAutospacing="1" w:after="100" w:afterAutospacing="1" w:line="240" w:lineRule="auto"/>
      </w:pPr>
      <w:r w:rsidRPr="00F2557A">
        <w:rPr>
          <w:rStyle w:val="Fett"/>
        </w:rPr>
        <w:t>Garantie:</w:t>
      </w:r>
      <w:r w:rsidRPr="00F2557A">
        <w:t xml:space="preserve"> Freiwillige Leistung des Händlers, übernimmt Schäden unter bestimmten Voraussetzungen.</w:t>
      </w:r>
    </w:p>
    <w:p w14:paraId="12E040C0" w14:textId="77777777" w:rsidR="006F42B9" w:rsidRPr="00F2557A" w:rsidRDefault="006F42B9" w:rsidP="006F42B9">
      <w:pPr>
        <w:pStyle w:val="berschrift4"/>
        <w:rPr>
          <w:i w:val="0"/>
          <w:iCs w:val="0"/>
        </w:rPr>
      </w:pPr>
      <w:r w:rsidRPr="00F2557A">
        <w:rPr>
          <w:i w:val="0"/>
          <w:iCs w:val="0"/>
        </w:rPr>
        <w:t>Umweltgerechte Entsorgung</w:t>
      </w:r>
    </w:p>
    <w:p w14:paraId="4020BCAC" w14:textId="77777777" w:rsidR="006F42B9" w:rsidRPr="00F2557A" w:rsidRDefault="006F42B9" w:rsidP="006F42B9">
      <w:pPr>
        <w:numPr>
          <w:ilvl w:val="0"/>
          <w:numId w:val="36"/>
        </w:numPr>
        <w:spacing w:before="100" w:beforeAutospacing="1" w:after="100" w:afterAutospacing="1" w:line="240" w:lineRule="auto"/>
      </w:pPr>
      <w:r w:rsidRPr="00F2557A">
        <w:rPr>
          <w:rStyle w:val="Fett"/>
        </w:rPr>
        <w:t>Elektronikschrott, Toner, Akkus oder Batterien:</w:t>
      </w:r>
      <w:r w:rsidRPr="00F2557A">
        <w:t xml:space="preserve"> Müssen an Sammelstellen abgegeben werden.</w:t>
      </w:r>
    </w:p>
    <w:p w14:paraId="42F2F1CB" w14:textId="77777777" w:rsidR="006F42B9" w:rsidRPr="00F2557A" w:rsidRDefault="006F42B9" w:rsidP="006F42B9">
      <w:pPr>
        <w:pStyle w:val="berschrift4"/>
        <w:rPr>
          <w:i w:val="0"/>
          <w:iCs w:val="0"/>
        </w:rPr>
      </w:pPr>
      <w:r w:rsidRPr="00F2557A">
        <w:rPr>
          <w:i w:val="0"/>
          <w:iCs w:val="0"/>
        </w:rPr>
        <w:t>E-Commerce-Gesetz (ECG)</w:t>
      </w:r>
    </w:p>
    <w:p w14:paraId="7D32D461" w14:textId="77777777" w:rsidR="006F42B9" w:rsidRPr="00F2557A" w:rsidRDefault="006F42B9" w:rsidP="006F42B9">
      <w:pPr>
        <w:numPr>
          <w:ilvl w:val="0"/>
          <w:numId w:val="37"/>
        </w:numPr>
        <w:spacing w:before="100" w:beforeAutospacing="1" w:after="100" w:afterAutospacing="1" w:line="240" w:lineRule="auto"/>
      </w:pPr>
      <w:r w:rsidRPr="00F2557A">
        <w:t>Regelt rechtliche Aspekte des elektronischen Geschäftsverkehrs und schreibt bestimmte Informationspflichten für Unternehmer vor.</w:t>
      </w:r>
    </w:p>
    <w:p w14:paraId="220A9310" w14:textId="77777777" w:rsidR="006F42B9" w:rsidRPr="00F2557A" w:rsidRDefault="006F42B9" w:rsidP="006F42B9">
      <w:pPr>
        <w:pStyle w:val="berschrift4"/>
        <w:rPr>
          <w:i w:val="0"/>
          <w:iCs w:val="0"/>
        </w:rPr>
      </w:pPr>
      <w:r w:rsidRPr="00F2557A">
        <w:rPr>
          <w:i w:val="0"/>
          <w:iCs w:val="0"/>
        </w:rPr>
        <w:lastRenderedPageBreak/>
        <w:t>Telekommunikationsgesetz (TKG)</w:t>
      </w:r>
    </w:p>
    <w:p w14:paraId="0AB8902D" w14:textId="77777777" w:rsidR="006F42B9" w:rsidRPr="00F2557A" w:rsidRDefault="006F42B9" w:rsidP="006F42B9">
      <w:pPr>
        <w:numPr>
          <w:ilvl w:val="0"/>
          <w:numId w:val="38"/>
        </w:numPr>
        <w:spacing w:before="100" w:beforeAutospacing="1" w:after="100" w:afterAutospacing="1" w:line="240" w:lineRule="auto"/>
      </w:pPr>
      <w:r w:rsidRPr="00F2557A">
        <w:t>Normiert Informations- und Transparenzpflichten für Telekommunikationsdienstleister, einschließlich Vorschriften zum Fernmeldegeheimnis.</w:t>
      </w:r>
    </w:p>
    <w:p w14:paraId="657FCD23" w14:textId="77777777" w:rsidR="006F42B9" w:rsidRPr="00F2557A" w:rsidRDefault="006F42B9" w:rsidP="006F42B9">
      <w:pPr>
        <w:pStyle w:val="berschrift4"/>
        <w:rPr>
          <w:i w:val="0"/>
          <w:iCs w:val="0"/>
        </w:rPr>
      </w:pPr>
      <w:r w:rsidRPr="00F2557A">
        <w:rPr>
          <w:i w:val="0"/>
          <w:iCs w:val="0"/>
        </w:rPr>
        <w:t>Pflichtangaben eines Homepage-Betreibers (Impressum)</w:t>
      </w:r>
    </w:p>
    <w:p w14:paraId="72ED99CB" w14:textId="77777777" w:rsidR="006F42B9" w:rsidRPr="00F2557A" w:rsidRDefault="006F42B9" w:rsidP="006F42B9">
      <w:pPr>
        <w:numPr>
          <w:ilvl w:val="0"/>
          <w:numId w:val="39"/>
        </w:numPr>
        <w:spacing w:before="100" w:beforeAutospacing="1" w:after="100" w:afterAutospacing="1" w:line="240" w:lineRule="auto"/>
      </w:pPr>
      <w:r w:rsidRPr="00F2557A">
        <w:rPr>
          <w:rStyle w:val="Fett"/>
        </w:rPr>
        <w:t>Mindestangaben:</w:t>
      </w:r>
      <w:r w:rsidRPr="00F2557A">
        <w:t xml:space="preserve"> Name, Anschrift, Rechtsform und Kontaktdaten.</w:t>
      </w:r>
    </w:p>
    <w:p w14:paraId="2031F809" w14:textId="77777777" w:rsidR="006F42B9" w:rsidRPr="00F2557A" w:rsidRDefault="006F42B9" w:rsidP="006F42B9">
      <w:pPr>
        <w:pStyle w:val="berschrift4"/>
        <w:rPr>
          <w:i w:val="0"/>
          <w:iCs w:val="0"/>
        </w:rPr>
      </w:pPr>
      <w:r w:rsidRPr="00F2557A">
        <w:rPr>
          <w:i w:val="0"/>
          <w:iCs w:val="0"/>
        </w:rPr>
        <w:t>Pflichtangaben beim E-Mail-Verkehr von Unternehmen</w:t>
      </w:r>
    </w:p>
    <w:p w14:paraId="38052B57" w14:textId="77777777" w:rsidR="006F42B9" w:rsidRPr="00F2557A" w:rsidRDefault="006F42B9" w:rsidP="006F42B9">
      <w:pPr>
        <w:numPr>
          <w:ilvl w:val="0"/>
          <w:numId w:val="40"/>
        </w:numPr>
        <w:spacing w:before="100" w:beforeAutospacing="1" w:after="100" w:afterAutospacing="1" w:line="240" w:lineRule="auto"/>
      </w:pPr>
      <w:r w:rsidRPr="00F2557A">
        <w:rPr>
          <w:rStyle w:val="Fett"/>
        </w:rPr>
        <w:t>Impressumspflicht:</w:t>
      </w:r>
      <w:r w:rsidRPr="00F2557A">
        <w:t xml:space="preserve"> Gilt auch für geschäftliche E-Mails.</w:t>
      </w:r>
    </w:p>
    <w:p w14:paraId="395C79AE" w14:textId="77777777" w:rsidR="006F42B9" w:rsidRPr="00F2557A" w:rsidRDefault="006F42B9" w:rsidP="006F42B9">
      <w:pPr>
        <w:pStyle w:val="berschrift4"/>
        <w:rPr>
          <w:i w:val="0"/>
          <w:iCs w:val="0"/>
        </w:rPr>
      </w:pPr>
      <w:r w:rsidRPr="00F2557A">
        <w:rPr>
          <w:i w:val="0"/>
          <w:iCs w:val="0"/>
        </w:rPr>
        <w:t>Gesetzliche Einhaltung von Bildschirmpausen</w:t>
      </w:r>
    </w:p>
    <w:p w14:paraId="2BB4D038" w14:textId="77777777" w:rsidR="006F42B9" w:rsidRPr="00F2557A" w:rsidRDefault="006F42B9" w:rsidP="006F42B9">
      <w:pPr>
        <w:numPr>
          <w:ilvl w:val="0"/>
          <w:numId w:val="41"/>
        </w:numPr>
        <w:spacing w:before="100" w:beforeAutospacing="1" w:after="100" w:afterAutospacing="1" w:line="240" w:lineRule="auto"/>
      </w:pPr>
      <w:r w:rsidRPr="00F2557A">
        <w:rPr>
          <w:rStyle w:val="Fett"/>
        </w:rPr>
        <w:t>Bildschirmarbeit:</w:t>
      </w:r>
      <w:r w:rsidRPr="00F2557A">
        <w:t xml:space="preserve"> Nach jeweils 50 Minuten steht eine zehnminütige bezahlte Pause oder ein Tätigkeitswechsel zu, wenn täglich mehr als zwei Stunden ununterbrochen oder mehr als drei Stunden mit Unterbrechungen am Bildschirm gearbeitet wird.</w:t>
      </w:r>
    </w:p>
    <w:p w14:paraId="7F73BAA0" w14:textId="77777777" w:rsidR="005641B8" w:rsidRPr="00F2557A" w:rsidRDefault="005641B8" w:rsidP="006F42B9">
      <w:pPr>
        <w:pStyle w:val="berschrift1"/>
        <w:rPr>
          <w:rFonts w:asciiTheme="minorHAnsi" w:hAnsiTheme="minorHAnsi"/>
        </w:rPr>
      </w:pPr>
    </w:p>
    <w:p w14:paraId="7FBC9C6D" w14:textId="33750C72" w:rsidR="006F42B9" w:rsidRPr="00F2557A" w:rsidRDefault="006F42B9">
      <w:r w:rsidRPr="00F2557A">
        <w:br w:type="page"/>
      </w:r>
    </w:p>
    <w:p w14:paraId="23BEDBF7" w14:textId="77777777" w:rsidR="006F42B9" w:rsidRPr="00F2557A" w:rsidRDefault="006F42B9" w:rsidP="006F42B9">
      <w:pPr>
        <w:pStyle w:val="berschrift3"/>
      </w:pPr>
      <w:bookmarkStart w:id="37" w:name="_Toc171275110"/>
      <w:r w:rsidRPr="00F2557A">
        <w:lastRenderedPageBreak/>
        <w:t>Netzwerkdienste und Fachbegriffe</w:t>
      </w:r>
      <w:bookmarkEnd w:id="37"/>
    </w:p>
    <w:p w14:paraId="6C094C59" w14:textId="77777777" w:rsidR="006F42B9" w:rsidRPr="00F2557A" w:rsidRDefault="006F42B9" w:rsidP="006F42B9">
      <w:pPr>
        <w:pStyle w:val="berschrift4"/>
        <w:rPr>
          <w:i w:val="0"/>
          <w:iCs w:val="0"/>
        </w:rPr>
      </w:pPr>
      <w:r w:rsidRPr="00F2557A">
        <w:rPr>
          <w:i w:val="0"/>
          <w:iCs w:val="0"/>
        </w:rPr>
        <w:t>Domain, Sub-Domain und Top-Level-Domain</w:t>
      </w:r>
    </w:p>
    <w:p w14:paraId="3BC2E652" w14:textId="77777777" w:rsidR="006F42B9" w:rsidRPr="00F2557A" w:rsidRDefault="006F42B9" w:rsidP="006F42B9">
      <w:pPr>
        <w:numPr>
          <w:ilvl w:val="0"/>
          <w:numId w:val="42"/>
        </w:numPr>
        <w:spacing w:before="100" w:beforeAutospacing="1" w:after="100" w:afterAutospacing="1" w:line="240" w:lineRule="auto"/>
      </w:pPr>
      <w:r w:rsidRPr="00F2557A">
        <w:rPr>
          <w:rStyle w:val="Fett"/>
        </w:rPr>
        <w:t>Domain:</w:t>
      </w:r>
      <w:r w:rsidRPr="00F2557A">
        <w:t xml:space="preserve"> Eine eindeutige Adresse im Internet, die aus mehreren Teilen besteht, z.B. „example.com“.</w:t>
      </w:r>
    </w:p>
    <w:p w14:paraId="3F0AB886" w14:textId="77777777" w:rsidR="006F42B9" w:rsidRPr="00F2557A" w:rsidRDefault="006F42B9" w:rsidP="006F42B9">
      <w:pPr>
        <w:numPr>
          <w:ilvl w:val="0"/>
          <w:numId w:val="42"/>
        </w:numPr>
        <w:spacing w:before="100" w:beforeAutospacing="1" w:after="100" w:afterAutospacing="1" w:line="240" w:lineRule="auto"/>
      </w:pPr>
      <w:r w:rsidRPr="00F2557A">
        <w:rPr>
          <w:rStyle w:val="Fett"/>
        </w:rPr>
        <w:t>Sub-Domain:</w:t>
      </w:r>
      <w:r w:rsidRPr="00F2557A">
        <w:t xml:space="preserve"> Ein Teil der Domain, der einer spezifischen Sektion zugeordnet wird, z.B. „blog.example.com“.</w:t>
      </w:r>
    </w:p>
    <w:p w14:paraId="1955B344" w14:textId="77777777" w:rsidR="006F42B9" w:rsidRPr="00F2557A" w:rsidRDefault="006F42B9" w:rsidP="006F42B9">
      <w:pPr>
        <w:numPr>
          <w:ilvl w:val="0"/>
          <w:numId w:val="42"/>
        </w:numPr>
        <w:spacing w:before="100" w:beforeAutospacing="1" w:after="100" w:afterAutospacing="1" w:line="240" w:lineRule="auto"/>
      </w:pPr>
      <w:r w:rsidRPr="00F2557A">
        <w:rPr>
          <w:rStyle w:val="Fett"/>
        </w:rPr>
        <w:t>Top-Level-Domain (TLD):</w:t>
      </w:r>
      <w:r w:rsidRPr="00F2557A">
        <w:t xml:space="preserve"> Der letzte Teil einer Domain, z.B. „.</w:t>
      </w:r>
      <w:proofErr w:type="spellStart"/>
      <w:r w:rsidRPr="00F2557A">
        <w:t>com</w:t>
      </w:r>
      <w:proofErr w:type="spellEnd"/>
      <w:r w:rsidRPr="00F2557A">
        <w:t>“, „.</w:t>
      </w:r>
      <w:proofErr w:type="spellStart"/>
      <w:r w:rsidRPr="00F2557A">
        <w:t>org</w:t>
      </w:r>
      <w:proofErr w:type="spellEnd"/>
      <w:r w:rsidRPr="00F2557A">
        <w:t>“, „.at“.</w:t>
      </w:r>
    </w:p>
    <w:p w14:paraId="07CAEF3B" w14:textId="77777777" w:rsidR="006F42B9" w:rsidRPr="00F2557A" w:rsidRDefault="006F42B9" w:rsidP="006F42B9">
      <w:pPr>
        <w:pStyle w:val="berschrift4"/>
        <w:rPr>
          <w:i w:val="0"/>
          <w:iCs w:val="0"/>
        </w:rPr>
      </w:pPr>
      <w:r w:rsidRPr="00F2557A">
        <w:rPr>
          <w:i w:val="0"/>
          <w:iCs w:val="0"/>
        </w:rPr>
        <w:t>Web-Protokolle HTTP und HTTPS</w:t>
      </w:r>
    </w:p>
    <w:p w14:paraId="0F484E67" w14:textId="77777777" w:rsidR="006F42B9" w:rsidRPr="00F2557A" w:rsidRDefault="006F42B9" w:rsidP="006F42B9">
      <w:pPr>
        <w:numPr>
          <w:ilvl w:val="0"/>
          <w:numId w:val="43"/>
        </w:numPr>
        <w:spacing w:before="100" w:beforeAutospacing="1" w:after="100" w:afterAutospacing="1" w:line="240" w:lineRule="auto"/>
      </w:pPr>
      <w:r w:rsidRPr="00F2557A">
        <w:rPr>
          <w:rStyle w:val="Fett"/>
        </w:rPr>
        <w:t>HTTP (</w:t>
      </w:r>
      <w:proofErr w:type="spellStart"/>
      <w:r w:rsidRPr="00F2557A">
        <w:rPr>
          <w:rStyle w:val="Fett"/>
        </w:rPr>
        <w:t>HyperText</w:t>
      </w:r>
      <w:proofErr w:type="spellEnd"/>
      <w:r w:rsidRPr="00F2557A">
        <w:rPr>
          <w:rStyle w:val="Fett"/>
        </w:rPr>
        <w:t xml:space="preserve"> Transfer Protocol):</w:t>
      </w:r>
      <w:r w:rsidRPr="00F2557A">
        <w:t xml:space="preserve"> Ein Protokoll für die Übertragung von Webseiten, unverschlüsselt. </w:t>
      </w:r>
      <w:proofErr w:type="spellStart"/>
      <w:r w:rsidRPr="00F2557A">
        <w:rPr>
          <w:rStyle w:val="Fett"/>
        </w:rPr>
        <w:t>Standardport</w:t>
      </w:r>
      <w:proofErr w:type="spellEnd"/>
      <w:r w:rsidRPr="00F2557A">
        <w:rPr>
          <w:rStyle w:val="Fett"/>
        </w:rPr>
        <w:t>: 80</w:t>
      </w:r>
    </w:p>
    <w:p w14:paraId="63F48016" w14:textId="77777777" w:rsidR="006F42B9" w:rsidRPr="00F2557A" w:rsidRDefault="006F42B9" w:rsidP="006F42B9">
      <w:pPr>
        <w:numPr>
          <w:ilvl w:val="0"/>
          <w:numId w:val="43"/>
        </w:numPr>
        <w:spacing w:before="100" w:beforeAutospacing="1" w:after="100" w:afterAutospacing="1" w:line="240" w:lineRule="auto"/>
      </w:pPr>
      <w:r w:rsidRPr="00F2557A">
        <w:rPr>
          <w:rStyle w:val="Fett"/>
        </w:rPr>
        <w:t>HTTPS (</w:t>
      </w:r>
      <w:proofErr w:type="spellStart"/>
      <w:r w:rsidRPr="00F2557A">
        <w:rPr>
          <w:rStyle w:val="Fett"/>
        </w:rPr>
        <w:t>HyperText</w:t>
      </w:r>
      <w:proofErr w:type="spellEnd"/>
      <w:r w:rsidRPr="00F2557A">
        <w:rPr>
          <w:rStyle w:val="Fett"/>
        </w:rPr>
        <w:t xml:space="preserve"> Transfer Protocol Secure):</w:t>
      </w:r>
      <w:r w:rsidRPr="00F2557A">
        <w:t xml:space="preserve"> Wie HTTP, aber mit Verschlüsselung (SSL/TLS) für sichere Datenübertragung. </w:t>
      </w:r>
      <w:proofErr w:type="spellStart"/>
      <w:r w:rsidRPr="00F2557A">
        <w:rPr>
          <w:rStyle w:val="Fett"/>
        </w:rPr>
        <w:t>Standardport</w:t>
      </w:r>
      <w:proofErr w:type="spellEnd"/>
      <w:r w:rsidRPr="00F2557A">
        <w:rPr>
          <w:rStyle w:val="Fett"/>
        </w:rPr>
        <w:t>: 443</w:t>
      </w:r>
    </w:p>
    <w:p w14:paraId="35E2AE73" w14:textId="77777777" w:rsidR="006F42B9" w:rsidRPr="00F2557A" w:rsidRDefault="006F42B9" w:rsidP="006F42B9">
      <w:pPr>
        <w:pStyle w:val="berschrift4"/>
        <w:rPr>
          <w:i w:val="0"/>
          <w:iCs w:val="0"/>
        </w:rPr>
      </w:pPr>
      <w:r w:rsidRPr="00F2557A">
        <w:rPr>
          <w:i w:val="0"/>
          <w:iCs w:val="0"/>
        </w:rPr>
        <w:t>Funktionsprinzip eines Mail-Servers</w:t>
      </w:r>
    </w:p>
    <w:p w14:paraId="544B3F2D" w14:textId="77777777" w:rsidR="006F42B9" w:rsidRPr="00F2557A" w:rsidRDefault="006F42B9" w:rsidP="006F42B9">
      <w:pPr>
        <w:numPr>
          <w:ilvl w:val="0"/>
          <w:numId w:val="44"/>
        </w:numPr>
        <w:spacing w:before="100" w:beforeAutospacing="1" w:after="100" w:afterAutospacing="1" w:line="240" w:lineRule="auto"/>
      </w:pPr>
      <w:r w:rsidRPr="00F2557A">
        <w:rPr>
          <w:rStyle w:val="Fett"/>
        </w:rPr>
        <w:t>Mail-Server:</w:t>
      </w:r>
      <w:r w:rsidRPr="00F2557A">
        <w:t xml:space="preserve"> Ein Server, der E-Mails empfängt, speichert und weiterleitet. Hauptkomponenten sind der SMTP-Server (zum Senden von E-Mails) und POP3/IMAP-Server (zum Empfangen und Verwalten von E-Mails).</w:t>
      </w:r>
    </w:p>
    <w:p w14:paraId="65C39389" w14:textId="77777777" w:rsidR="006F42B9" w:rsidRPr="00F2557A" w:rsidRDefault="006F42B9" w:rsidP="006F42B9">
      <w:pPr>
        <w:pStyle w:val="berschrift4"/>
        <w:rPr>
          <w:i w:val="0"/>
          <w:iCs w:val="0"/>
        </w:rPr>
      </w:pPr>
      <w:r w:rsidRPr="00F2557A">
        <w:rPr>
          <w:i w:val="0"/>
          <w:iCs w:val="0"/>
        </w:rPr>
        <w:t>Mail-Protokolle</w:t>
      </w:r>
    </w:p>
    <w:p w14:paraId="1AFFE815" w14:textId="77777777" w:rsidR="006F42B9" w:rsidRPr="00F2557A" w:rsidRDefault="006F42B9" w:rsidP="006F42B9">
      <w:pPr>
        <w:numPr>
          <w:ilvl w:val="0"/>
          <w:numId w:val="45"/>
        </w:numPr>
        <w:spacing w:before="100" w:beforeAutospacing="1" w:after="100" w:afterAutospacing="1" w:line="240" w:lineRule="auto"/>
      </w:pPr>
      <w:r w:rsidRPr="00F2557A">
        <w:rPr>
          <w:rStyle w:val="Fett"/>
        </w:rPr>
        <w:t>POP3 (Post Office Protocol 3):</w:t>
      </w:r>
      <w:r w:rsidRPr="00F2557A">
        <w:t xml:space="preserve"> Lädt E-Mails vom Server herunter und speichert sie lokal. </w:t>
      </w:r>
      <w:proofErr w:type="spellStart"/>
      <w:r w:rsidRPr="00F2557A">
        <w:rPr>
          <w:rStyle w:val="Fett"/>
        </w:rPr>
        <w:t>Standardport</w:t>
      </w:r>
      <w:proofErr w:type="spellEnd"/>
      <w:r w:rsidRPr="00F2557A">
        <w:rPr>
          <w:rStyle w:val="Fett"/>
        </w:rPr>
        <w:t>: 110</w:t>
      </w:r>
    </w:p>
    <w:p w14:paraId="66772406" w14:textId="77777777" w:rsidR="006F42B9" w:rsidRPr="00F2557A" w:rsidRDefault="006F42B9" w:rsidP="006F42B9">
      <w:pPr>
        <w:numPr>
          <w:ilvl w:val="1"/>
          <w:numId w:val="45"/>
        </w:numPr>
        <w:spacing w:before="100" w:beforeAutospacing="1" w:after="100" w:afterAutospacing="1" w:line="240" w:lineRule="auto"/>
      </w:pPr>
      <w:r w:rsidRPr="00F2557A">
        <w:rPr>
          <w:rStyle w:val="Fett"/>
        </w:rPr>
        <w:t>POP3S:</w:t>
      </w:r>
      <w:r w:rsidRPr="00F2557A">
        <w:t xml:space="preserve"> Die sichere Version mit SSL/TLS-Verschlüsselung. </w:t>
      </w:r>
      <w:proofErr w:type="spellStart"/>
      <w:r w:rsidRPr="00F2557A">
        <w:rPr>
          <w:rStyle w:val="Fett"/>
        </w:rPr>
        <w:t>Standardport</w:t>
      </w:r>
      <w:proofErr w:type="spellEnd"/>
      <w:r w:rsidRPr="00F2557A">
        <w:rPr>
          <w:rStyle w:val="Fett"/>
        </w:rPr>
        <w:t>: 995</w:t>
      </w:r>
    </w:p>
    <w:p w14:paraId="03ADF571" w14:textId="77777777" w:rsidR="006F42B9" w:rsidRPr="00F2557A" w:rsidRDefault="006F42B9" w:rsidP="006F42B9">
      <w:pPr>
        <w:numPr>
          <w:ilvl w:val="0"/>
          <w:numId w:val="45"/>
        </w:numPr>
        <w:spacing w:before="100" w:beforeAutospacing="1" w:after="100" w:afterAutospacing="1" w:line="240" w:lineRule="auto"/>
      </w:pPr>
      <w:r w:rsidRPr="00F2557A">
        <w:rPr>
          <w:rStyle w:val="Fett"/>
        </w:rPr>
        <w:t>IMAP (Internet Message Access Protocol):</w:t>
      </w:r>
      <w:r w:rsidRPr="00F2557A">
        <w:t xml:space="preserve"> Ermöglicht Zugriff auf E-Mails direkt auf dem Server, synchronisiert Nachrichten über mehrere Geräte. </w:t>
      </w:r>
      <w:proofErr w:type="spellStart"/>
      <w:r w:rsidRPr="00F2557A">
        <w:rPr>
          <w:rStyle w:val="Fett"/>
        </w:rPr>
        <w:t>Standardport</w:t>
      </w:r>
      <w:proofErr w:type="spellEnd"/>
      <w:r w:rsidRPr="00F2557A">
        <w:rPr>
          <w:rStyle w:val="Fett"/>
        </w:rPr>
        <w:t>: 143</w:t>
      </w:r>
    </w:p>
    <w:p w14:paraId="43AD9BCF" w14:textId="77777777" w:rsidR="006F42B9" w:rsidRPr="00F2557A" w:rsidRDefault="006F42B9" w:rsidP="006F42B9">
      <w:pPr>
        <w:numPr>
          <w:ilvl w:val="1"/>
          <w:numId w:val="45"/>
        </w:numPr>
        <w:spacing w:before="100" w:beforeAutospacing="1" w:after="100" w:afterAutospacing="1" w:line="240" w:lineRule="auto"/>
      </w:pPr>
      <w:r w:rsidRPr="00F2557A">
        <w:rPr>
          <w:rStyle w:val="Fett"/>
        </w:rPr>
        <w:t>IMAPS:</w:t>
      </w:r>
      <w:r w:rsidRPr="00F2557A">
        <w:t xml:space="preserve"> Die sichere Version mit SSL/TLS-Verschlüsselung. </w:t>
      </w:r>
      <w:proofErr w:type="spellStart"/>
      <w:r w:rsidRPr="00F2557A">
        <w:rPr>
          <w:rStyle w:val="Fett"/>
        </w:rPr>
        <w:t>Standardport</w:t>
      </w:r>
      <w:proofErr w:type="spellEnd"/>
      <w:r w:rsidRPr="00F2557A">
        <w:rPr>
          <w:rStyle w:val="Fett"/>
        </w:rPr>
        <w:t>: 993</w:t>
      </w:r>
    </w:p>
    <w:p w14:paraId="763F3108" w14:textId="77777777" w:rsidR="006F42B9" w:rsidRPr="00F2557A" w:rsidRDefault="006F42B9" w:rsidP="006F42B9">
      <w:pPr>
        <w:numPr>
          <w:ilvl w:val="0"/>
          <w:numId w:val="45"/>
        </w:numPr>
        <w:spacing w:before="100" w:beforeAutospacing="1" w:after="100" w:afterAutospacing="1" w:line="240" w:lineRule="auto"/>
      </w:pPr>
      <w:r w:rsidRPr="00F2557A">
        <w:rPr>
          <w:rStyle w:val="Fett"/>
        </w:rPr>
        <w:t>SMTP (Simple Mail Transfer Protocol):</w:t>
      </w:r>
      <w:r w:rsidRPr="00F2557A">
        <w:t xml:space="preserve"> Zuständig für das Senden von E-Mails. </w:t>
      </w:r>
      <w:proofErr w:type="spellStart"/>
      <w:r w:rsidRPr="00F2557A">
        <w:rPr>
          <w:rStyle w:val="Fett"/>
        </w:rPr>
        <w:t>Standardport</w:t>
      </w:r>
      <w:proofErr w:type="spellEnd"/>
      <w:r w:rsidRPr="00F2557A">
        <w:rPr>
          <w:rStyle w:val="Fett"/>
        </w:rPr>
        <w:t>: 25</w:t>
      </w:r>
    </w:p>
    <w:p w14:paraId="71490221" w14:textId="77777777" w:rsidR="006F42B9" w:rsidRPr="00F2557A" w:rsidRDefault="006F42B9" w:rsidP="006F42B9">
      <w:pPr>
        <w:numPr>
          <w:ilvl w:val="1"/>
          <w:numId w:val="45"/>
        </w:numPr>
        <w:spacing w:before="100" w:beforeAutospacing="1" w:after="100" w:afterAutospacing="1" w:line="240" w:lineRule="auto"/>
      </w:pPr>
      <w:r w:rsidRPr="00F2557A">
        <w:rPr>
          <w:rStyle w:val="Fett"/>
        </w:rPr>
        <w:t>SMTPS:</w:t>
      </w:r>
      <w:r w:rsidRPr="00F2557A">
        <w:t xml:space="preserve"> Die sichere Version mit SSL/TLS-Verschlüsselung. </w:t>
      </w:r>
      <w:proofErr w:type="spellStart"/>
      <w:r w:rsidRPr="00F2557A">
        <w:rPr>
          <w:rStyle w:val="Fett"/>
        </w:rPr>
        <w:t>Standardport</w:t>
      </w:r>
      <w:proofErr w:type="spellEnd"/>
      <w:r w:rsidRPr="00F2557A">
        <w:rPr>
          <w:rStyle w:val="Fett"/>
        </w:rPr>
        <w:t>: 465 (</w:t>
      </w:r>
      <w:proofErr w:type="spellStart"/>
      <w:r w:rsidRPr="00F2557A">
        <w:rPr>
          <w:rStyle w:val="Fett"/>
        </w:rPr>
        <w:t>deprecated</w:t>
      </w:r>
      <w:proofErr w:type="spellEnd"/>
      <w:r w:rsidRPr="00F2557A">
        <w:rPr>
          <w:rStyle w:val="Fett"/>
        </w:rPr>
        <w:t>), 587 (modern)</w:t>
      </w:r>
    </w:p>
    <w:p w14:paraId="18E3A081" w14:textId="77777777" w:rsidR="006F42B9" w:rsidRPr="00F2557A" w:rsidRDefault="006F42B9" w:rsidP="006F42B9">
      <w:pPr>
        <w:pStyle w:val="berschrift4"/>
        <w:rPr>
          <w:i w:val="0"/>
          <w:iCs w:val="0"/>
        </w:rPr>
      </w:pPr>
      <w:r w:rsidRPr="00F2557A">
        <w:rPr>
          <w:i w:val="0"/>
          <w:iCs w:val="0"/>
        </w:rPr>
        <w:t>FTP/FTPS</w:t>
      </w:r>
    </w:p>
    <w:p w14:paraId="6F9139B8" w14:textId="77777777" w:rsidR="006F42B9" w:rsidRPr="00F2557A" w:rsidRDefault="006F42B9" w:rsidP="006F42B9">
      <w:pPr>
        <w:numPr>
          <w:ilvl w:val="0"/>
          <w:numId w:val="46"/>
        </w:numPr>
        <w:spacing w:before="100" w:beforeAutospacing="1" w:after="100" w:afterAutospacing="1" w:line="240" w:lineRule="auto"/>
      </w:pPr>
      <w:r w:rsidRPr="00F2557A">
        <w:rPr>
          <w:rStyle w:val="Fett"/>
        </w:rPr>
        <w:t>FTP (File Transfer Protocol):</w:t>
      </w:r>
      <w:r w:rsidRPr="00F2557A">
        <w:t xml:space="preserve"> Ein Protokoll zur Übertragung von Dateien zwischen Client und Server. </w:t>
      </w:r>
      <w:proofErr w:type="spellStart"/>
      <w:r w:rsidRPr="00F2557A">
        <w:rPr>
          <w:rStyle w:val="Fett"/>
        </w:rPr>
        <w:t>Standardport</w:t>
      </w:r>
      <w:proofErr w:type="spellEnd"/>
      <w:r w:rsidRPr="00F2557A">
        <w:rPr>
          <w:rStyle w:val="Fett"/>
        </w:rPr>
        <w:t>: 21</w:t>
      </w:r>
    </w:p>
    <w:p w14:paraId="31604546" w14:textId="77777777" w:rsidR="006F42B9" w:rsidRPr="00F2557A" w:rsidRDefault="006F42B9" w:rsidP="006F42B9">
      <w:pPr>
        <w:numPr>
          <w:ilvl w:val="0"/>
          <w:numId w:val="46"/>
        </w:numPr>
        <w:spacing w:before="100" w:beforeAutospacing="1" w:after="100" w:afterAutospacing="1" w:line="240" w:lineRule="auto"/>
      </w:pPr>
      <w:r w:rsidRPr="00F2557A">
        <w:rPr>
          <w:rStyle w:val="Fett"/>
        </w:rPr>
        <w:t>FTPS (FTP Secure):</w:t>
      </w:r>
      <w:r w:rsidRPr="00F2557A">
        <w:t xml:space="preserve"> Erweiterung von FTP mit SSL/TLS für sichere Dateiübertragung. </w:t>
      </w:r>
      <w:proofErr w:type="spellStart"/>
      <w:r w:rsidRPr="00F2557A">
        <w:rPr>
          <w:rStyle w:val="Fett"/>
        </w:rPr>
        <w:t>Standardport</w:t>
      </w:r>
      <w:proofErr w:type="spellEnd"/>
      <w:r w:rsidRPr="00F2557A">
        <w:rPr>
          <w:rStyle w:val="Fett"/>
        </w:rPr>
        <w:t>: 990</w:t>
      </w:r>
    </w:p>
    <w:p w14:paraId="554E6AF7" w14:textId="77777777" w:rsidR="006F42B9" w:rsidRPr="00F2557A" w:rsidRDefault="006F42B9" w:rsidP="006F42B9">
      <w:pPr>
        <w:pStyle w:val="berschrift4"/>
        <w:rPr>
          <w:i w:val="0"/>
          <w:iCs w:val="0"/>
        </w:rPr>
      </w:pPr>
      <w:r w:rsidRPr="00F2557A">
        <w:rPr>
          <w:i w:val="0"/>
          <w:iCs w:val="0"/>
        </w:rPr>
        <w:lastRenderedPageBreak/>
        <w:t>SSL und TLS</w:t>
      </w:r>
    </w:p>
    <w:p w14:paraId="3C6A6C15" w14:textId="77777777" w:rsidR="006F42B9" w:rsidRPr="00F2557A" w:rsidRDefault="006F42B9" w:rsidP="006F42B9">
      <w:pPr>
        <w:numPr>
          <w:ilvl w:val="0"/>
          <w:numId w:val="47"/>
        </w:numPr>
        <w:spacing w:before="100" w:beforeAutospacing="1" w:after="100" w:afterAutospacing="1" w:line="240" w:lineRule="auto"/>
      </w:pPr>
      <w:r w:rsidRPr="00F2557A">
        <w:rPr>
          <w:rStyle w:val="Fett"/>
        </w:rPr>
        <w:t>SSL (Secure Sockets Layer):</w:t>
      </w:r>
      <w:r w:rsidRPr="00F2557A">
        <w:t xml:space="preserve"> Ein Protokoll zur Verschlüsselung der Datenübertragung im Internet.</w:t>
      </w:r>
    </w:p>
    <w:p w14:paraId="59C1401D" w14:textId="77777777" w:rsidR="006F42B9" w:rsidRPr="00F2557A" w:rsidRDefault="006F42B9" w:rsidP="006F42B9">
      <w:pPr>
        <w:numPr>
          <w:ilvl w:val="0"/>
          <w:numId w:val="47"/>
        </w:numPr>
        <w:spacing w:before="100" w:beforeAutospacing="1" w:after="100" w:afterAutospacing="1" w:line="240" w:lineRule="auto"/>
      </w:pPr>
      <w:r w:rsidRPr="00F2557A">
        <w:rPr>
          <w:rStyle w:val="Fett"/>
        </w:rPr>
        <w:t>TLS (Transport Layer Security):</w:t>
      </w:r>
      <w:r w:rsidRPr="00F2557A">
        <w:t xml:space="preserve"> Der Nachfolger von SSL, bietet verbesserte Sicherheit und Performance.</w:t>
      </w:r>
    </w:p>
    <w:p w14:paraId="65C5743F" w14:textId="77777777" w:rsidR="006F42B9" w:rsidRPr="00F2557A" w:rsidRDefault="006F42B9" w:rsidP="006F42B9">
      <w:pPr>
        <w:pStyle w:val="berschrift4"/>
        <w:rPr>
          <w:i w:val="0"/>
          <w:iCs w:val="0"/>
        </w:rPr>
      </w:pPr>
      <w:r w:rsidRPr="00F2557A">
        <w:rPr>
          <w:i w:val="0"/>
          <w:iCs w:val="0"/>
        </w:rPr>
        <w:t>Cloud-Computing</w:t>
      </w:r>
    </w:p>
    <w:p w14:paraId="63097B50" w14:textId="77777777" w:rsidR="006F42B9" w:rsidRPr="00F2557A" w:rsidRDefault="006F42B9" w:rsidP="006F42B9">
      <w:pPr>
        <w:numPr>
          <w:ilvl w:val="0"/>
          <w:numId w:val="48"/>
        </w:numPr>
        <w:spacing w:before="100" w:beforeAutospacing="1" w:after="100" w:afterAutospacing="1" w:line="240" w:lineRule="auto"/>
      </w:pPr>
      <w:r w:rsidRPr="00F2557A">
        <w:rPr>
          <w:rStyle w:val="Fett"/>
        </w:rPr>
        <w:t>Definition:</w:t>
      </w:r>
      <w:r w:rsidRPr="00F2557A">
        <w:t xml:space="preserve"> Bereitstellung von IT-Ressourcen (z.B. Rechenleistung, Speicherplatz) über das Internet.</w:t>
      </w:r>
    </w:p>
    <w:p w14:paraId="7DCC9183" w14:textId="77777777" w:rsidR="006F42B9" w:rsidRPr="00F2557A" w:rsidRDefault="006F42B9" w:rsidP="006F42B9">
      <w:pPr>
        <w:numPr>
          <w:ilvl w:val="0"/>
          <w:numId w:val="48"/>
        </w:numPr>
        <w:spacing w:before="100" w:beforeAutospacing="1" w:after="100" w:afterAutospacing="1" w:line="240" w:lineRule="auto"/>
      </w:pPr>
      <w:r w:rsidRPr="00F2557A">
        <w:rPr>
          <w:rStyle w:val="Fett"/>
        </w:rPr>
        <w:t>Cloud-Typen:</w:t>
      </w:r>
    </w:p>
    <w:p w14:paraId="2BF74C8C" w14:textId="77777777" w:rsidR="006F42B9" w:rsidRPr="00F2557A" w:rsidRDefault="006F42B9" w:rsidP="006F42B9">
      <w:pPr>
        <w:numPr>
          <w:ilvl w:val="1"/>
          <w:numId w:val="48"/>
        </w:numPr>
        <w:spacing w:before="100" w:beforeAutospacing="1" w:after="100" w:afterAutospacing="1" w:line="240" w:lineRule="auto"/>
      </w:pPr>
      <w:r w:rsidRPr="00F2557A">
        <w:rPr>
          <w:rStyle w:val="Fett"/>
        </w:rPr>
        <w:t>Private Cloud:</w:t>
      </w:r>
      <w:r w:rsidRPr="00F2557A">
        <w:t xml:space="preserve"> Exklusiv für ein Unternehmen oder eine Organisation.</w:t>
      </w:r>
    </w:p>
    <w:p w14:paraId="4940575F" w14:textId="77777777" w:rsidR="006F42B9" w:rsidRPr="00F2557A" w:rsidRDefault="006F42B9" w:rsidP="006F42B9">
      <w:pPr>
        <w:numPr>
          <w:ilvl w:val="1"/>
          <w:numId w:val="48"/>
        </w:numPr>
        <w:spacing w:before="100" w:beforeAutospacing="1" w:after="100" w:afterAutospacing="1" w:line="240" w:lineRule="auto"/>
      </w:pPr>
      <w:r w:rsidRPr="00F2557A">
        <w:rPr>
          <w:rStyle w:val="Fett"/>
        </w:rPr>
        <w:t>Public Cloud:</w:t>
      </w:r>
      <w:r w:rsidRPr="00F2557A">
        <w:t xml:space="preserve"> Dienste werden der Allgemeinheit über das Internet zur Verfügung gestellt.</w:t>
      </w:r>
    </w:p>
    <w:p w14:paraId="4464C069" w14:textId="77777777" w:rsidR="006F42B9" w:rsidRPr="00F2557A" w:rsidRDefault="006F42B9" w:rsidP="006F42B9">
      <w:pPr>
        <w:numPr>
          <w:ilvl w:val="1"/>
          <w:numId w:val="48"/>
        </w:numPr>
        <w:spacing w:before="100" w:beforeAutospacing="1" w:after="100" w:afterAutospacing="1" w:line="240" w:lineRule="auto"/>
      </w:pPr>
      <w:proofErr w:type="gramStart"/>
      <w:r w:rsidRPr="00F2557A">
        <w:rPr>
          <w:rStyle w:val="Fett"/>
        </w:rPr>
        <w:t>Hybrid Cloud</w:t>
      </w:r>
      <w:proofErr w:type="gramEnd"/>
      <w:r w:rsidRPr="00F2557A">
        <w:rPr>
          <w:rStyle w:val="Fett"/>
        </w:rPr>
        <w:t>:</w:t>
      </w:r>
      <w:r w:rsidRPr="00F2557A">
        <w:t xml:space="preserve"> Kombination aus Private und Public Cloud.</w:t>
      </w:r>
    </w:p>
    <w:p w14:paraId="6836615F" w14:textId="77777777" w:rsidR="006F42B9" w:rsidRPr="00F2557A" w:rsidRDefault="006F42B9" w:rsidP="006F42B9">
      <w:pPr>
        <w:pStyle w:val="berschrift4"/>
        <w:rPr>
          <w:i w:val="0"/>
          <w:iCs w:val="0"/>
        </w:rPr>
      </w:pPr>
      <w:r w:rsidRPr="00F2557A">
        <w:rPr>
          <w:i w:val="0"/>
          <w:iCs w:val="0"/>
        </w:rPr>
        <w:t>Service-Modelle im Cloud-Computing</w:t>
      </w:r>
    </w:p>
    <w:p w14:paraId="09426291" w14:textId="77777777" w:rsidR="006F42B9" w:rsidRPr="00F2557A" w:rsidRDefault="006F42B9" w:rsidP="006F42B9">
      <w:pPr>
        <w:numPr>
          <w:ilvl w:val="0"/>
          <w:numId w:val="49"/>
        </w:numPr>
        <w:spacing w:before="100" w:beforeAutospacing="1" w:after="100" w:afterAutospacing="1" w:line="240" w:lineRule="auto"/>
      </w:pPr>
      <w:r w:rsidRPr="00F2557A">
        <w:rPr>
          <w:rStyle w:val="Fett"/>
        </w:rPr>
        <w:t xml:space="preserve">IaaS (Infrastructure </w:t>
      </w:r>
      <w:proofErr w:type="spellStart"/>
      <w:r w:rsidRPr="00F2557A">
        <w:rPr>
          <w:rStyle w:val="Fett"/>
        </w:rPr>
        <w:t>as</w:t>
      </w:r>
      <w:proofErr w:type="spellEnd"/>
      <w:r w:rsidRPr="00F2557A">
        <w:rPr>
          <w:rStyle w:val="Fett"/>
        </w:rPr>
        <w:t xml:space="preserve"> a Service):</w:t>
      </w:r>
      <w:r w:rsidRPr="00F2557A">
        <w:t xml:space="preserve"> Bereitstellung von virtualisierten Computerressourcen über das Internet. Beispiel: Amazon Web Services.</w:t>
      </w:r>
    </w:p>
    <w:p w14:paraId="52CBFB1D" w14:textId="15EE87DE" w:rsidR="006F42B9" w:rsidRPr="00F2557A" w:rsidRDefault="006F42B9" w:rsidP="006F42B9">
      <w:pPr>
        <w:numPr>
          <w:ilvl w:val="0"/>
          <w:numId w:val="49"/>
        </w:numPr>
        <w:spacing w:before="100" w:beforeAutospacing="1" w:after="100" w:afterAutospacing="1" w:line="240" w:lineRule="auto"/>
      </w:pPr>
      <w:r w:rsidRPr="00F2557A">
        <w:rPr>
          <w:rStyle w:val="Fett"/>
        </w:rPr>
        <w:t>PaaS (</w:t>
      </w:r>
      <w:r w:rsidR="00C65AF0" w:rsidRPr="00F2557A">
        <w:rPr>
          <w:rStyle w:val="Fett"/>
        </w:rPr>
        <w:t>Plattform</w:t>
      </w:r>
      <w:r w:rsidRPr="00F2557A">
        <w:rPr>
          <w:rStyle w:val="Fett"/>
        </w:rPr>
        <w:t xml:space="preserve"> </w:t>
      </w:r>
      <w:proofErr w:type="spellStart"/>
      <w:r w:rsidRPr="00F2557A">
        <w:rPr>
          <w:rStyle w:val="Fett"/>
        </w:rPr>
        <w:t>as</w:t>
      </w:r>
      <w:proofErr w:type="spellEnd"/>
      <w:r w:rsidRPr="00F2557A">
        <w:rPr>
          <w:rStyle w:val="Fett"/>
        </w:rPr>
        <w:t xml:space="preserve"> a Service):</w:t>
      </w:r>
      <w:r w:rsidRPr="00F2557A">
        <w:t xml:space="preserve"> Bereitstellung von Hardware und Software-Plattformen, auf denen Anwendungen entwickelt und betrieben werden können. Beispiel: Google App Engine.</w:t>
      </w:r>
    </w:p>
    <w:p w14:paraId="766D6857" w14:textId="77777777" w:rsidR="006F42B9" w:rsidRPr="00F2557A" w:rsidRDefault="006F42B9" w:rsidP="006F42B9">
      <w:pPr>
        <w:numPr>
          <w:ilvl w:val="0"/>
          <w:numId w:val="49"/>
        </w:numPr>
        <w:spacing w:before="100" w:beforeAutospacing="1" w:after="100" w:afterAutospacing="1" w:line="240" w:lineRule="auto"/>
      </w:pPr>
      <w:r w:rsidRPr="00F2557A">
        <w:rPr>
          <w:rStyle w:val="Fett"/>
        </w:rPr>
        <w:t xml:space="preserve">SaaS (Software </w:t>
      </w:r>
      <w:proofErr w:type="spellStart"/>
      <w:r w:rsidRPr="00F2557A">
        <w:rPr>
          <w:rStyle w:val="Fett"/>
        </w:rPr>
        <w:t>as</w:t>
      </w:r>
      <w:proofErr w:type="spellEnd"/>
      <w:r w:rsidRPr="00F2557A">
        <w:rPr>
          <w:rStyle w:val="Fett"/>
        </w:rPr>
        <w:t xml:space="preserve"> a Service):</w:t>
      </w:r>
      <w:r w:rsidRPr="00F2557A">
        <w:t xml:space="preserve"> Bereitstellung von Softwareanwendungen über das Internet. Beispiel: Microsoft Office 365.</w:t>
      </w:r>
    </w:p>
    <w:p w14:paraId="5E48C585" w14:textId="77777777" w:rsidR="006F42B9" w:rsidRPr="00F2557A" w:rsidRDefault="006F42B9" w:rsidP="006F42B9">
      <w:pPr>
        <w:pStyle w:val="berschrift4"/>
        <w:rPr>
          <w:i w:val="0"/>
          <w:iCs w:val="0"/>
        </w:rPr>
      </w:pPr>
      <w:r w:rsidRPr="00F2557A">
        <w:rPr>
          <w:i w:val="0"/>
          <w:iCs w:val="0"/>
        </w:rPr>
        <w:t>Marktbekannte Cloud-Dienste</w:t>
      </w:r>
    </w:p>
    <w:p w14:paraId="28CE5928" w14:textId="0CF39C60" w:rsidR="006F42B9" w:rsidRPr="00C65AF0" w:rsidRDefault="006F42B9" w:rsidP="006F42B9">
      <w:pPr>
        <w:numPr>
          <w:ilvl w:val="0"/>
          <w:numId w:val="50"/>
        </w:numPr>
        <w:spacing w:before="100" w:beforeAutospacing="1" w:after="100" w:afterAutospacing="1" w:line="240" w:lineRule="auto"/>
        <w:rPr>
          <w:b/>
          <w:bCs/>
        </w:rPr>
      </w:pPr>
      <w:r w:rsidRPr="00C65AF0">
        <w:rPr>
          <w:rStyle w:val="Fett"/>
          <w:b w:val="0"/>
          <w:bCs w:val="0"/>
        </w:rPr>
        <w:t>Amazon Web Services (AWS)</w:t>
      </w:r>
      <w:r w:rsidR="00C65AF0">
        <w:rPr>
          <w:rStyle w:val="Fett"/>
          <w:b w:val="0"/>
          <w:bCs w:val="0"/>
        </w:rPr>
        <w:t xml:space="preserve"> </w:t>
      </w:r>
      <w:r w:rsidR="00C65AF0" w:rsidRPr="00C65AF0">
        <w:rPr>
          <w:rStyle w:val="Fett"/>
        </w:rPr>
        <w:t>(IaaS)</w:t>
      </w:r>
    </w:p>
    <w:p w14:paraId="0F3F2535" w14:textId="552BE089" w:rsidR="006F42B9" w:rsidRPr="00C65AF0" w:rsidRDefault="00C65AF0" w:rsidP="006F42B9">
      <w:pPr>
        <w:numPr>
          <w:ilvl w:val="0"/>
          <w:numId w:val="50"/>
        </w:numPr>
        <w:spacing w:before="100" w:beforeAutospacing="1" w:after="100" w:afterAutospacing="1" w:line="240" w:lineRule="auto"/>
        <w:rPr>
          <w:b/>
          <w:bCs/>
        </w:rPr>
      </w:pPr>
      <w:r w:rsidRPr="00C65AF0">
        <w:rPr>
          <w:rStyle w:val="Fett"/>
          <w:b w:val="0"/>
          <w:bCs w:val="0"/>
        </w:rPr>
        <w:t>Microsoft Azure</w:t>
      </w:r>
      <w:r>
        <w:rPr>
          <w:rStyle w:val="Fett"/>
          <w:b w:val="0"/>
          <w:bCs w:val="0"/>
        </w:rPr>
        <w:t xml:space="preserve"> </w:t>
      </w:r>
      <w:r w:rsidRPr="00C65AF0">
        <w:rPr>
          <w:rStyle w:val="Fett"/>
        </w:rPr>
        <w:t>(IaaS)</w:t>
      </w:r>
    </w:p>
    <w:p w14:paraId="04831549" w14:textId="7CB73854" w:rsidR="006F42B9" w:rsidRPr="00F2557A" w:rsidRDefault="00C65AF0" w:rsidP="006F42B9">
      <w:pPr>
        <w:numPr>
          <w:ilvl w:val="0"/>
          <w:numId w:val="50"/>
        </w:numPr>
        <w:spacing w:before="100" w:beforeAutospacing="1" w:after="100" w:afterAutospacing="1" w:line="240" w:lineRule="auto"/>
      </w:pPr>
      <w:r>
        <w:t xml:space="preserve">Google Cloud </w:t>
      </w:r>
      <w:r>
        <w:t>Plattform</w:t>
      </w:r>
      <w:r>
        <w:t xml:space="preserve"> (GCP)</w:t>
      </w:r>
      <w:r>
        <w:t xml:space="preserve"> </w:t>
      </w:r>
      <w:r w:rsidRPr="00C65AF0">
        <w:rPr>
          <w:rStyle w:val="Fett"/>
        </w:rPr>
        <w:t>(IaaS)</w:t>
      </w:r>
    </w:p>
    <w:p w14:paraId="33D43962" w14:textId="7D56A188" w:rsidR="006F42B9" w:rsidRPr="00C65AF0" w:rsidRDefault="00C65AF0" w:rsidP="006F42B9">
      <w:pPr>
        <w:numPr>
          <w:ilvl w:val="0"/>
          <w:numId w:val="50"/>
        </w:numPr>
        <w:spacing w:before="100" w:beforeAutospacing="1" w:after="100" w:afterAutospacing="1" w:line="240" w:lineRule="auto"/>
        <w:rPr>
          <w:b/>
          <w:bCs/>
        </w:rPr>
      </w:pPr>
      <w:r>
        <w:t>Google App Engine</w:t>
      </w:r>
      <w:r>
        <w:t xml:space="preserve"> </w:t>
      </w:r>
      <w:r w:rsidRPr="00C65AF0">
        <w:rPr>
          <w:rStyle w:val="Fett"/>
        </w:rPr>
        <w:t>(</w:t>
      </w:r>
      <w:r>
        <w:rPr>
          <w:rStyle w:val="Fett"/>
        </w:rPr>
        <w:t>P</w:t>
      </w:r>
      <w:r w:rsidRPr="00C65AF0">
        <w:rPr>
          <w:rStyle w:val="Fett"/>
        </w:rPr>
        <w:t>aaS)</w:t>
      </w:r>
    </w:p>
    <w:p w14:paraId="62D96185" w14:textId="4C206BCA" w:rsidR="00C65AF0" w:rsidRPr="00C65AF0" w:rsidRDefault="00C65AF0" w:rsidP="006F42B9">
      <w:pPr>
        <w:numPr>
          <w:ilvl w:val="0"/>
          <w:numId w:val="50"/>
        </w:numPr>
        <w:spacing w:before="100" w:beforeAutospacing="1" w:after="100" w:afterAutospacing="1" w:line="240" w:lineRule="auto"/>
        <w:rPr>
          <w:b/>
          <w:bCs/>
        </w:rPr>
      </w:pPr>
      <w:r>
        <w:t>Microsoft Azure App Service</w:t>
      </w:r>
      <w:r>
        <w:t xml:space="preserve"> </w:t>
      </w:r>
      <w:r w:rsidRPr="00C65AF0">
        <w:rPr>
          <w:rStyle w:val="Fett"/>
        </w:rPr>
        <w:t>(</w:t>
      </w:r>
      <w:r>
        <w:rPr>
          <w:rStyle w:val="Fett"/>
        </w:rPr>
        <w:t>P</w:t>
      </w:r>
      <w:r w:rsidRPr="00C65AF0">
        <w:rPr>
          <w:rStyle w:val="Fett"/>
        </w:rPr>
        <w:t>aaS)</w:t>
      </w:r>
    </w:p>
    <w:p w14:paraId="245C3814" w14:textId="26D63FAB" w:rsidR="00C65AF0" w:rsidRPr="00C65AF0" w:rsidRDefault="00C65AF0" w:rsidP="006F42B9">
      <w:pPr>
        <w:numPr>
          <w:ilvl w:val="0"/>
          <w:numId w:val="50"/>
        </w:numPr>
        <w:spacing w:before="100" w:beforeAutospacing="1" w:after="100" w:afterAutospacing="1" w:line="240" w:lineRule="auto"/>
        <w:rPr>
          <w:b/>
          <w:bCs/>
        </w:rPr>
      </w:pPr>
      <w:r>
        <w:t>Microsoft Office 365</w:t>
      </w:r>
      <w:r>
        <w:t xml:space="preserve"> </w:t>
      </w:r>
      <w:r w:rsidRPr="00C65AF0">
        <w:rPr>
          <w:rStyle w:val="Fett"/>
        </w:rPr>
        <w:t>(</w:t>
      </w:r>
      <w:r>
        <w:rPr>
          <w:rStyle w:val="Fett"/>
        </w:rPr>
        <w:t>S</w:t>
      </w:r>
      <w:r w:rsidRPr="00C65AF0">
        <w:rPr>
          <w:rStyle w:val="Fett"/>
        </w:rPr>
        <w:t>aaS)</w:t>
      </w:r>
    </w:p>
    <w:p w14:paraId="10C85340" w14:textId="0455558C" w:rsidR="00C65AF0" w:rsidRPr="00C65AF0" w:rsidRDefault="00C65AF0" w:rsidP="006F42B9">
      <w:pPr>
        <w:numPr>
          <w:ilvl w:val="0"/>
          <w:numId w:val="50"/>
        </w:numPr>
        <w:spacing w:before="100" w:beforeAutospacing="1" w:after="100" w:afterAutospacing="1" w:line="240" w:lineRule="auto"/>
        <w:rPr>
          <w:b/>
          <w:bCs/>
        </w:rPr>
      </w:pPr>
      <w:r>
        <w:t>Google Workspace</w:t>
      </w:r>
      <w:r>
        <w:t xml:space="preserve"> </w:t>
      </w:r>
      <w:r w:rsidRPr="00C65AF0">
        <w:rPr>
          <w:rStyle w:val="Fett"/>
        </w:rPr>
        <w:t>(</w:t>
      </w:r>
      <w:r>
        <w:rPr>
          <w:rStyle w:val="Fett"/>
        </w:rPr>
        <w:t>S</w:t>
      </w:r>
      <w:r w:rsidRPr="00C65AF0">
        <w:rPr>
          <w:rStyle w:val="Fett"/>
        </w:rPr>
        <w:t>aaS)</w:t>
      </w:r>
    </w:p>
    <w:p w14:paraId="6FAA305A" w14:textId="77777777" w:rsidR="006F42B9" w:rsidRPr="00F2557A" w:rsidRDefault="006F42B9" w:rsidP="006F42B9">
      <w:pPr>
        <w:pStyle w:val="berschrift4"/>
        <w:rPr>
          <w:i w:val="0"/>
          <w:iCs w:val="0"/>
        </w:rPr>
      </w:pPr>
      <w:r w:rsidRPr="00F2557A">
        <w:rPr>
          <w:i w:val="0"/>
          <w:iCs w:val="0"/>
        </w:rPr>
        <w:t>Kriterien und Voraussetzungen für den Einsatz von Cloud-Diensten</w:t>
      </w:r>
    </w:p>
    <w:p w14:paraId="6F0DDF09" w14:textId="77777777" w:rsidR="006F42B9" w:rsidRPr="00F2557A" w:rsidRDefault="006F42B9" w:rsidP="006F42B9">
      <w:pPr>
        <w:numPr>
          <w:ilvl w:val="0"/>
          <w:numId w:val="51"/>
        </w:numPr>
        <w:spacing w:before="100" w:beforeAutospacing="1" w:after="100" w:afterAutospacing="1" w:line="240" w:lineRule="auto"/>
      </w:pPr>
      <w:r w:rsidRPr="00F2557A">
        <w:rPr>
          <w:rStyle w:val="Fett"/>
        </w:rPr>
        <w:t>Datensicherheit:</w:t>
      </w:r>
      <w:r w:rsidRPr="00F2557A">
        <w:t xml:space="preserve"> Schutz der Daten vor unbefugtem Zugriff und Verlust.</w:t>
      </w:r>
    </w:p>
    <w:p w14:paraId="02323D4E" w14:textId="77777777" w:rsidR="006F42B9" w:rsidRPr="00F2557A" w:rsidRDefault="006F42B9" w:rsidP="006F42B9">
      <w:pPr>
        <w:numPr>
          <w:ilvl w:val="0"/>
          <w:numId w:val="51"/>
        </w:numPr>
        <w:spacing w:before="100" w:beforeAutospacing="1" w:after="100" w:afterAutospacing="1" w:line="240" w:lineRule="auto"/>
      </w:pPr>
      <w:r w:rsidRPr="00F2557A">
        <w:rPr>
          <w:rStyle w:val="Fett"/>
        </w:rPr>
        <w:t>Datenschutz:</w:t>
      </w:r>
      <w:r w:rsidRPr="00F2557A">
        <w:t xml:space="preserve"> Einhaltung gesetzlicher Vorschriften und Datenschutzrichtlinien.</w:t>
      </w:r>
    </w:p>
    <w:p w14:paraId="5C669580" w14:textId="77777777" w:rsidR="006F42B9" w:rsidRPr="00F2557A" w:rsidRDefault="006F42B9" w:rsidP="006F42B9">
      <w:pPr>
        <w:numPr>
          <w:ilvl w:val="0"/>
          <w:numId w:val="51"/>
        </w:numPr>
        <w:spacing w:before="100" w:beforeAutospacing="1" w:after="100" w:afterAutospacing="1" w:line="240" w:lineRule="auto"/>
      </w:pPr>
      <w:r w:rsidRPr="00F2557A">
        <w:rPr>
          <w:rStyle w:val="Fett"/>
        </w:rPr>
        <w:t>Verfügbarkeit:</w:t>
      </w:r>
      <w:r w:rsidRPr="00F2557A">
        <w:t xml:space="preserve"> Hohe Verfügbarkeit und Zuverlässigkeit der Dienste.</w:t>
      </w:r>
    </w:p>
    <w:p w14:paraId="66824A3C" w14:textId="77777777" w:rsidR="006F42B9" w:rsidRPr="00F2557A" w:rsidRDefault="006F42B9" w:rsidP="006F42B9">
      <w:pPr>
        <w:numPr>
          <w:ilvl w:val="0"/>
          <w:numId w:val="51"/>
        </w:numPr>
        <w:spacing w:before="100" w:beforeAutospacing="1" w:after="100" w:afterAutospacing="1" w:line="240" w:lineRule="auto"/>
      </w:pPr>
      <w:r w:rsidRPr="00F2557A">
        <w:rPr>
          <w:rStyle w:val="Fett"/>
        </w:rPr>
        <w:t>Skalierbarkeit:</w:t>
      </w:r>
      <w:r w:rsidRPr="00F2557A">
        <w:t xml:space="preserve"> Möglichkeit, Ressourcen flexibel nach Bedarf zu skalieren.</w:t>
      </w:r>
    </w:p>
    <w:p w14:paraId="2F66BE82" w14:textId="77777777" w:rsidR="006F42B9" w:rsidRPr="00F2557A" w:rsidRDefault="006F42B9" w:rsidP="006F42B9">
      <w:pPr>
        <w:numPr>
          <w:ilvl w:val="0"/>
          <w:numId w:val="51"/>
        </w:numPr>
        <w:spacing w:before="100" w:beforeAutospacing="1" w:after="100" w:afterAutospacing="1" w:line="240" w:lineRule="auto"/>
      </w:pPr>
      <w:r w:rsidRPr="00F2557A">
        <w:rPr>
          <w:rStyle w:val="Fett"/>
        </w:rPr>
        <w:t>Kosten:</w:t>
      </w:r>
      <w:r w:rsidRPr="00F2557A">
        <w:t xml:space="preserve"> Transparente und kontrollierbare Kostenstruktur.</w:t>
      </w:r>
    </w:p>
    <w:p w14:paraId="2C6B4AF4" w14:textId="2F05FFFC" w:rsidR="006F42B9" w:rsidRPr="00F2557A" w:rsidRDefault="006F42B9">
      <w:r w:rsidRPr="00F2557A">
        <w:br w:type="page"/>
      </w:r>
    </w:p>
    <w:p w14:paraId="7DC97C88" w14:textId="77777777" w:rsidR="006F42B9" w:rsidRPr="00F2557A" w:rsidRDefault="006F42B9" w:rsidP="006F42B9">
      <w:pPr>
        <w:pStyle w:val="berschrift3"/>
      </w:pPr>
      <w:bookmarkStart w:id="38" w:name="_Toc171275111"/>
      <w:r w:rsidRPr="00F2557A">
        <w:lastRenderedPageBreak/>
        <w:t>IT-Security und Betriebssicherheit</w:t>
      </w:r>
      <w:bookmarkEnd w:id="38"/>
    </w:p>
    <w:p w14:paraId="35BB6179" w14:textId="77777777" w:rsidR="006F42B9" w:rsidRPr="00F2557A" w:rsidRDefault="006F42B9" w:rsidP="006F42B9">
      <w:pPr>
        <w:pStyle w:val="berschrift4"/>
        <w:rPr>
          <w:i w:val="0"/>
          <w:iCs w:val="0"/>
        </w:rPr>
      </w:pPr>
      <w:r w:rsidRPr="00F2557A">
        <w:rPr>
          <w:i w:val="0"/>
          <w:iCs w:val="0"/>
        </w:rPr>
        <w:t>Gefahren durch Viren, Würmer und Trojaner</w:t>
      </w:r>
    </w:p>
    <w:p w14:paraId="55CC25FE" w14:textId="003B7D3A" w:rsidR="00C65AF0" w:rsidRPr="00C65AF0" w:rsidRDefault="00C65AF0" w:rsidP="00C65AF0">
      <w:pPr>
        <w:pStyle w:val="Listenabsatz"/>
        <w:numPr>
          <w:ilvl w:val="0"/>
          <w:numId w:val="206"/>
        </w:numPr>
        <w:rPr>
          <w:rStyle w:val="Fett"/>
          <w:b w:val="0"/>
          <w:bCs w:val="0"/>
          <w:sz w:val="22"/>
          <w:szCs w:val="22"/>
        </w:rPr>
      </w:pPr>
      <w:r w:rsidRPr="00C65AF0">
        <w:rPr>
          <w:rStyle w:val="Fett"/>
          <w:sz w:val="22"/>
          <w:szCs w:val="22"/>
        </w:rPr>
        <w:t>Viren:</w:t>
      </w:r>
      <w:r w:rsidRPr="00C65AF0">
        <w:rPr>
          <w:rStyle w:val="Fett"/>
          <w:b w:val="0"/>
          <w:bCs w:val="0"/>
          <w:sz w:val="22"/>
          <w:szCs w:val="22"/>
        </w:rPr>
        <w:t xml:space="preserve"> Viren sind Schadprogramme, die sich in legitime Programme oder Dateien einfügen und durch Benutzeraktionen, wie das Öffnen infizierter Dateien oder das Starten infizierter Programme, verbreiten. Einmal aktiviert, können Viren Daten beschädigen, Systeme verlangsamen oder zusätzliche Schadsoftware herunterladen.</w:t>
      </w:r>
      <w:r>
        <w:rPr>
          <w:rStyle w:val="Fett"/>
          <w:b w:val="0"/>
          <w:bCs w:val="0"/>
          <w:sz w:val="22"/>
          <w:szCs w:val="22"/>
        </w:rPr>
        <w:br/>
      </w:r>
    </w:p>
    <w:p w14:paraId="3A2E417C" w14:textId="71EF3119" w:rsidR="00C65AF0" w:rsidRPr="00C65AF0" w:rsidRDefault="00C65AF0" w:rsidP="00C65AF0">
      <w:pPr>
        <w:pStyle w:val="Listenabsatz"/>
        <w:numPr>
          <w:ilvl w:val="0"/>
          <w:numId w:val="206"/>
        </w:numPr>
        <w:rPr>
          <w:rStyle w:val="Fett"/>
          <w:b w:val="0"/>
          <w:bCs w:val="0"/>
          <w:sz w:val="22"/>
          <w:szCs w:val="22"/>
        </w:rPr>
      </w:pPr>
      <w:r w:rsidRPr="00C65AF0">
        <w:rPr>
          <w:rStyle w:val="Fett"/>
          <w:sz w:val="22"/>
          <w:szCs w:val="22"/>
        </w:rPr>
        <w:t>Würmer:</w:t>
      </w:r>
      <w:r w:rsidRPr="00C65AF0">
        <w:rPr>
          <w:rStyle w:val="Fett"/>
          <w:b w:val="0"/>
          <w:bCs w:val="0"/>
          <w:sz w:val="22"/>
          <w:szCs w:val="22"/>
        </w:rPr>
        <w:t xml:space="preserve"> Würmer sind selbstreplizierende Programme, die sich ohne Benutzerinteraktion über Netzwerke verbreiten, indem sie Schwachstellen in Betriebssystemen oder Anwendungen ausnutzen. Sie können Netzwerke überlasten, Daten löschen oder zusätzliche Schadprogramme installieren, was zu erheblichen Störungen und Sicherheitslücken führen kann.</w:t>
      </w:r>
      <w:r>
        <w:rPr>
          <w:rStyle w:val="Fett"/>
          <w:b w:val="0"/>
          <w:bCs w:val="0"/>
          <w:sz w:val="22"/>
          <w:szCs w:val="22"/>
        </w:rPr>
        <w:br/>
      </w:r>
    </w:p>
    <w:p w14:paraId="322B84C2" w14:textId="77777777" w:rsidR="00C65AF0" w:rsidRPr="00C65AF0" w:rsidRDefault="00C65AF0" w:rsidP="00C65AF0">
      <w:pPr>
        <w:pStyle w:val="Listenabsatz"/>
        <w:numPr>
          <w:ilvl w:val="0"/>
          <w:numId w:val="206"/>
        </w:numPr>
        <w:rPr>
          <w:rStyle w:val="Fett"/>
          <w:b w:val="0"/>
          <w:bCs w:val="0"/>
          <w:i/>
          <w:iCs/>
          <w:sz w:val="22"/>
          <w:szCs w:val="22"/>
        </w:rPr>
      </w:pPr>
      <w:r w:rsidRPr="00C65AF0">
        <w:rPr>
          <w:rStyle w:val="Fett"/>
          <w:sz w:val="22"/>
          <w:szCs w:val="22"/>
        </w:rPr>
        <w:t>Trojaner:</w:t>
      </w:r>
      <w:r w:rsidRPr="00C65AF0">
        <w:rPr>
          <w:rStyle w:val="Fett"/>
          <w:b w:val="0"/>
          <w:bCs w:val="0"/>
          <w:sz w:val="22"/>
          <w:szCs w:val="22"/>
        </w:rPr>
        <w:t xml:space="preserve"> Trojaner sind Schadprogramme, die sich als nützliche oder harmlose Software tarnen, um Benutzer dazu zu bringen, sie herunterzuladen und auszuführen. Einmal installiert, können sie im Hintergrund schädliche Aktionen ausführen, wie das Stehlen von Daten, das Überwachen von Aktivitäten oder das Installieren weiterer Schadsoftware.</w:t>
      </w:r>
    </w:p>
    <w:p w14:paraId="5A76958E" w14:textId="72729E30" w:rsidR="006F42B9" w:rsidRPr="00F2557A" w:rsidRDefault="006F42B9" w:rsidP="00C65AF0">
      <w:pPr>
        <w:pStyle w:val="berschrift4"/>
        <w:rPr>
          <w:i w:val="0"/>
          <w:iCs w:val="0"/>
        </w:rPr>
      </w:pPr>
      <w:r w:rsidRPr="00F2557A">
        <w:rPr>
          <w:i w:val="0"/>
          <w:iCs w:val="0"/>
        </w:rPr>
        <w:t>Gefahren durch Spyware</w:t>
      </w:r>
    </w:p>
    <w:p w14:paraId="12545ED3" w14:textId="77777777" w:rsidR="006F42B9" w:rsidRPr="00F2557A" w:rsidRDefault="006F42B9" w:rsidP="006F42B9">
      <w:pPr>
        <w:numPr>
          <w:ilvl w:val="0"/>
          <w:numId w:val="53"/>
        </w:numPr>
        <w:spacing w:before="100" w:beforeAutospacing="1" w:after="100" w:afterAutospacing="1" w:line="240" w:lineRule="auto"/>
      </w:pPr>
      <w:r w:rsidRPr="00F2557A">
        <w:rPr>
          <w:rStyle w:val="Fett"/>
        </w:rPr>
        <w:t>Spyware:</w:t>
      </w:r>
      <w:r w:rsidRPr="00F2557A">
        <w:t xml:space="preserve"> Software, die heimlich Informationen über die Aktivitäten eines Benutzers sammelt und diese an Dritte weiterleitet. Sie kann Passwörter, Kreditkartendaten und andere vertrauliche Informationen ausspähen.</w:t>
      </w:r>
    </w:p>
    <w:p w14:paraId="49C69041" w14:textId="77777777" w:rsidR="006F42B9" w:rsidRPr="00F2557A" w:rsidRDefault="006F42B9" w:rsidP="006F42B9">
      <w:pPr>
        <w:pStyle w:val="berschrift4"/>
        <w:rPr>
          <w:i w:val="0"/>
          <w:iCs w:val="0"/>
        </w:rPr>
      </w:pPr>
      <w:r w:rsidRPr="00F2557A">
        <w:rPr>
          <w:i w:val="0"/>
          <w:iCs w:val="0"/>
        </w:rPr>
        <w:t>Gefahren durch Hacker</w:t>
      </w:r>
    </w:p>
    <w:p w14:paraId="6198F204" w14:textId="77777777" w:rsidR="006F42B9" w:rsidRPr="00F2557A" w:rsidRDefault="006F42B9" w:rsidP="006F42B9">
      <w:pPr>
        <w:numPr>
          <w:ilvl w:val="0"/>
          <w:numId w:val="54"/>
        </w:numPr>
        <w:spacing w:before="100" w:beforeAutospacing="1" w:after="100" w:afterAutospacing="1" w:line="240" w:lineRule="auto"/>
      </w:pPr>
      <w:r w:rsidRPr="00F2557A">
        <w:rPr>
          <w:rStyle w:val="Fett"/>
        </w:rPr>
        <w:t>Hacker:</w:t>
      </w:r>
      <w:r w:rsidRPr="00F2557A">
        <w:t xml:space="preserve"> Personen, die unautorisierten Zugriff auf Computersysteme erlangen, um Daten zu stehlen, Systeme zu manipulieren oder zu sabotieren. Hacker können Sicherheitslücken ausnutzen und Schaden anrichten.</w:t>
      </w:r>
    </w:p>
    <w:p w14:paraId="43896C94" w14:textId="77777777" w:rsidR="006F42B9" w:rsidRPr="00F2557A" w:rsidRDefault="006F42B9" w:rsidP="006F42B9">
      <w:pPr>
        <w:pStyle w:val="berschrift4"/>
        <w:rPr>
          <w:i w:val="0"/>
          <w:iCs w:val="0"/>
        </w:rPr>
      </w:pPr>
      <w:r w:rsidRPr="00F2557A">
        <w:rPr>
          <w:i w:val="0"/>
          <w:iCs w:val="0"/>
        </w:rPr>
        <w:t>Gefahren durch Phishing</w:t>
      </w:r>
    </w:p>
    <w:p w14:paraId="0A173D8A" w14:textId="77777777" w:rsidR="006F42B9" w:rsidRPr="00F2557A" w:rsidRDefault="006F42B9" w:rsidP="006F42B9">
      <w:pPr>
        <w:numPr>
          <w:ilvl w:val="0"/>
          <w:numId w:val="55"/>
        </w:numPr>
        <w:spacing w:before="100" w:beforeAutospacing="1" w:after="100" w:afterAutospacing="1" w:line="240" w:lineRule="auto"/>
      </w:pPr>
      <w:r w:rsidRPr="00F2557A">
        <w:rPr>
          <w:rStyle w:val="Fett"/>
        </w:rPr>
        <w:t>Phishing:</w:t>
      </w:r>
      <w:r w:rsidRPr="00F2557A">
        <w:t xml:space="preserve"> Betrugsversuche, bei denen Benutzer durch gefälschte E-Mails oder Webseiten dazu gebracht werden, persönliche und finanzielle Informationen preiszugeben. Diese Informationen werden dann missbraucht.</w:t>
      </w:r>
    </w:p>
    <w:p w14:paraId="38A08D75" w14:textId="77777777" w:rsidR="006F42B9" w:rsidRPr="00F2557A" w:rsidRDefault="006F42B9" w:rsidP="006F42B9">
      <w:pPr>
        <w:pStyle w:val="berschrift4"/>
        <w:rPr>
          <w:i w:val="0"/>
          <w:iCs w:val="0"/>
        </w:rPr>
      </w:pPr>
      <w:r w:rsidRPr="00F2557A">
        <w:rPr>
          <w:i w:val="0"/>
          <w:iCs w:val="0"/>
        </w:rPr>
        <w:t>Fachbegriff Zero-Day-Exploit</w:t>
      </w:r>
    </w:p>
    <w:p w14:paraId="025F8F6F" w14:textId="77777777" w:rsidR="006F42B9" w:rsidRPr="00F2557A" w:rsidRDefault="006F42B9" w:rsidP="006F42B9">
      <w:pPr>
        <w:numPr>
          <w:ilvl w:val="0"/>
          <w:numId w:val="56"/>
        </w:numPr>
        <w:spacing w:before="100" w:beforeAutospacing="1" w:after="100" w:afterAutospacing="1" w:line="240" w:lineRule="auto"/>
      </w:pPr>
      <w:r w:rsidRPr="00F2557A">
        <w:rPr>
          <w:rStyle w:val="Fett"/>
        </w:rPr>
        <w:t>Zero-Day-Exploit:</w:t>
      </w:r>
      <w:r w:rsidRPr="00F2557A">
        <w:t xml:space="preserve"> Ein Angriff, der eine bisher unbekannte Schwachstelle in Software ausnutzt, bevor diese Schwachstelle vom Hersteller entdeckt und behoben wurde. Diese Art von Angriff ist besonders gefährlich, da es noch keinen Patch gibt.</w:t>
      </w:r>
    </w:p>
    <w:p w14:paraId="270E4535" w14:textId="77777777" w:rsidR="006F42B9" w:rsidRPr="00F2557A" w:rsidRDefault="006F42B9" w:rsidP="006F42B9">
      <w:pPr>
        <w:pStyle w:val="berschrift4"/>
        <w:rPr>
          <w:i w:val="0"/>
          <w:iCs w:val="0"/>
        </w:rPr>
      </w:pPr>
      <w:r w:rsidRPr="00F2557A">
        <w:rPr>
          <w:i w:val="0"/>
          <w:iCs w:val="0"/>
        </w:rPr>
        <w:lastRenderedPageBreak/>
        <w:t>Einschränkungsmöglichkeiten bei Benutzerkonten</w:t>
      </w:r>
    </w:p>
    <w:p w14:paraId="6981B85A" w14:textId="77777777" w:rsidR="006F42B9" w:rsidRPr="00F2557A" w:rsidRDefault="006F42B9" w:rsidP="006F42B9">
      <w:pPr>
        <w:numPr>
          <w:ilvl w:val="0"/>
          <w:numId w:val="57"/>
        </w:numPr>
        <w:spacing w:before="100" w:beforeAutospacing="1" w:after="100" w:afterAutospacing="1" w:line="240" w:lineRule="auto"/>
      </w:pPr>
      <w:r w:rsidRPr="00F2557A">
        <w:rPr>
          <w:rStyle w:val="Fett"/>
        </w:rPr>
        <w:t>Einschränkung von Benutzerkonten:</w:t>
      </w:r>
      <w:r w:rsidRPr="00F2557A">
        <w:t xml:space="preserve"> Durch die Definition von Benutzerrechten und -rollen können bestimmte Aktionen und Zugriffe auf sensible Daten oder Systeme eingeschränkt werden. Dies reduziert das Risiko von Missbrauch und versehentlichen Änderungen.</w:t>
      </w:r>
    </w:p>
    <w:p w14:paraId="308A4B15" w14:textId="77777777" w:rsidR="006F42B9" w:rsidRPr="00F2557A" w:rsidRDefault="006F42B9" w:rsidP="006F42B9">
      <w:pPr>
        <w:pStyle w:val="berschrift4"/>
        <w:rPr>
          <w:i w:val="0"/>
          <w:iCs w:val="0"/>
        </w:rPr>
      </w:pPr>
      <w:r w:rsidRPr="00F2557A">
        <w:rPr>
          <w:i w:val="0"/>
          <w:iCs w:val="0"/>
        </w:rPr>
        <w:t>Funktion einer Software-Firewall</w:t>
      </w:r>
    </w:p>
    <w:p w14:paraId="446F3E2B" w14:textId="77777777" w:rsidR="006F42B9" w:rsidRPr="00F2557A" w:rsidRDefault="006F42B9" w:rsidP="006F42B9">
      <w:pPr>
        <w:numPr>
          <w:ilvl w:val="0"/>
          <w:numId w:val="58"/>
        </w:numPr>
        <w:spacing w:before="100" w:beforeAutospacing="1" w:after="100" w:afterAutospacing="1" w:line="240" w:lineRule="auto"/>
      </w:pPr>
      <w:r w:rsidRPr="00F2557A">
        <w:rPr>
          <w:rStyle w:val="Fett"/>
        </w:rPr>
        <w:t>Software-Firewall:</w:t>
      </w:r>
      <w:r w:rsidRPr="00F2557A">
        <w:t xml:space="preserve"> Eine Firewall, die auf einem Computer installiert ist und den ein- und ausgehenden Datenverkehr überwacht. Sie blockiert unerwünschte Verbindungen und schützt das System vor Netzwerkintrusionen.</w:t>
      </w:r>
    </w:p>
    <w:p w14:paraId="7AB0D3C8" w14:textId="77777777" w:rsidR="006F42B9" w:rsidRPr="00F2557A" w:rsidRDefault="006F42B9" w:rsidP="006F42B9">
      <w:pPr>
        <w:pStyle w:val="berschrift4"/>
        <w:rPr>
          <w:i w:val="0"/>
          <w:iCs w:val="0"/>
        </w:rPr>
      </w:pPr>
      <w:r w:rsidRPr="00F2557A">
        <w:rPr>
          <w:i w:val="0"/>
          <w:iCs w:val="0"/>
        </w:rPr>
        <w:t>Möglichkeiten, Client-PCs vor Missbrauch zu schützen</w:t>
      </w:r>
    </w:p>
    <w:p w14:paraId="6CB98987" w14:textId="77777777" w:rsidR="006F42B9" w:rsidRPr="00F2557A" w:rsidRDefault="006F42B9" w:rsidP="006F42B9">
      <w:pPr>
        <w:numPr>
          <w:ilvl w:val="0"/>
          <w:numId w:val="59"/>
        </w:numPr>
        <w:spacing w:before="100" w:beforeAutospacing="1" w:after="100" w:afterAutospacing="1" w:line="240" w:lineRule="auto"/>
      </w:pPr>
      <w:r w:rsidRPr="00F2557A">
        <w:rPr>
          <w:rStyle w:val="Fett"/>
        </w:rPr>
        <w:t>Antiviren-Software:</w:t>
      </w:r>
      <w:r w:rsidRPr="00F2557A">
        <w:t xml:space="preserve"> Regelmäßige Scans und Echtzeitschutz vor Malware.</w:t>
      </w:r>
    </w:p>
    <w:p w14:paraId="24DDF336" w14:textId="77777777" w:rsidR="006F42B9" w:rsidRPr="00F2557A" w:rsidRDefault="006F42B9" w:rsidP="006F42B9">
      <w:pPr>
        <w:numPr>
          <w:ilvl w:val="0"/>
          <w:numId w:val="59"/>
        </w:numPr>
        <w:spacing w:before="100" w:beforeAutospacing="1" w:after="100" w:afterAutospacing="1" w:line="240" w:lineRule="auto"/>
      </w:pPr>
      <w:r w:rsidRPr="00F2557A">
        <w:rPr>
          <w:rStyle w:val="Fett"/>
        </w:rPr>
        <w:t>Updates:</w:t>
      </w:r>
      <w:r w:rsidRPr="00F2557A">
        <w:t xml:space="preserve"> Regelmäßige Updates des Betriebssystems und aller installierten Programme, um Sicherheitslücken zu schließen.</w:t>
      </w:r>
    </w:p>
    <w:p w14:paraId="71C81922" w14:textId="77777777" w:rsidR="006F42B9" w:rsidRPr="00F2557A" w:rsidRDefault="006F42B9" w:rsidP="006F42B9">
      <w:pPr>
        <w:numPr>
          <w:ilvl w:val="0"/>
          <w:numId w:val="59"/>
        </w:numPr>
        <w:spacing w:before="100" w:beforeAutospacing="1" w:after="100" w:afterAutospacing="1" w:line="240" w:lineRule="auto"/>
      </w:pPr>
      <w:r w:rsidRPr="00F2557A">
        <w:rPr>
          <w:rStyle w:val="Fett"/>
        </w:rPr>
        <w:t>Benutzerkonten:</w:t>
      </w:r>
      <w:r w:rsidRPr="00F2557A">
        <w:t xml:space="preserve"> Einschränkung der Benutzerrechte, sodass nur autorisierte Benutzer administrative Aufgaben ausführen können.</w:t>
      </w:r>
    </w:p>
    <w:p w14:paraId="2479283C" w14:textId="77777777" w:rsidR="006F42B9" w:rsidRPr="00F2557A" w:rsidRDefault="006F42B9" w:rsidP="006F42B9">
      <w:pPr>
        <w:numPr>
          <w:ilvl w:val="0"/>
          <w:numId w:val="59"/>
        </w:numPr>
        <w:spacing w:before="100" w:beforeAutospacing="1" w:after="100" w:afterAutospacing="1" w:line="240" w:lineRule="auto"/>
      </w:pPr>
      <w:r w:rsidRPr="00F2557A">
        <w:rPr>
          <w:rStyle w:val="Fett"/>
        </w:rPr>
        <w:t>Firewall:</w:t>
      </w:r>
      <w:r w:rsidRPr="00F2557A">
        <w:t xml:space="preserve"> Einsatz von Software- und Hardware-Firewalls, um unautorisierten Zugriff zu verhindern.</w:t>
      </w:r>
    </w:p>
    <w:p w14:paraId="57095B70" w14:textId="77777777" w:rsidR="006F42B9" w:rsidRPr="00F2557A" w:rsidRDefault="006F42B9" w:rsidP="006F42B9">
      <w:pPr>
        <w:numPr>
          <w:ilvl w:val="0"/>
          <w:numId w:val="59"/>
        </w:numPr>
        <w:spacing w:before="100" w:beforeAutospacing="1" w:after="100" w:afterAutospacing="1" w:line="240" w:lineRule="auto"/>
      </w:pPr>
      <w:r w:rsidRPr="00F2557A">
        <w:rPr>
          <w:rStyle w:val="Fett"/>
        </w:rPr>
        <w:t>Sicherheitsrichtlinien:</w:t>
      </w:r>
      <w:r w:rsidRPr="00F2557A">
        <w:t xml:space="preserve"> Implementierung und Durchsetzung von Sicherheitsrichtlinien und -prozeduren.</w:t>
      </w:r>
    </w:p>
    <w:p w14:paraId="1D05C922" w14:textId="77777777" w:rsidR="006F42B9" w:rsidRPr="00F2557A" w:rsidRDefault="006F42B9" w:rsidP="006F42B9">
      <w:pPr>
        <w:pStyle w:val="berschrift4"/>
        <w:rPr>
          <w:i w:val="0"/>
          <w:iCs w:val="0"/>
        </w:rPr>
      </w:pPr>
      <w:r w:rsidRPr="00F2557A">
        <w:rPr>
          <w:i w:val="0"/>
          <w:iCs w:val="0"/>
        </w:rPr>
        <w:t>Sichere Planung von Backups</w:t>
      </w:r>
    </w:p>
    <w:p w14:paraId="0201D0FB" w14:textId="77777777" w:rsidR="006F42B9" w:rsidRPr="00F2557A" w:rsidRDefault="006F42B9" w:rsidP="006F42B9">
      <w:pPr>
        <w:numPr>
          <w:ilvl w:val="0"/>
          <w:numId w:val="60"/>
        </w:numPr>
        <w:spacing w:before="100" w:beforeAutospacing="1" w:after="100" w:afterAutospacing="1" w:line="240" w:lineRule="auto"/>
      </w:pPr>
      <w:r w:rsidRPr="00F2557A">
        <w:rPr>
          <w:rStyle w:val="Fett"/>
        </w:rPr>
        <w:t>Backup-Strategien:</w:t>
      </w:r>
      <w:r w:rsidRPr="00F2557A">
        <w:t xml:space="preserve"> Regelmäßige Backups nach einem festgelegten Zeitplan, um Datenverluste zu verhindern.</w:t>
      </w:r>
    </w:p>
    <w:p w14:paraId="1ABAE66E" w14:textId="77777777" w:rsidR="006F42B9" w:rsidRPr="00F2557A" w:rsidRDefault="006F42B9" w:rsidP="006F42B9">
      <w:pPr>
        <w:numPr>
          <w:ilvl w:val="0"/>
          <w:numId w:val="60"/>
        </w:numPr>
        <w:spacing w:before="100" w:beforeAutospacing="1" w:after="100" w:afterAutospacing="1" w:line="240" w:lineRule="auto"/>
      </w:pPr>
      <w:proofErr w:type="spellStart"/>
      <w:r w:rsidRPr="00F2557A">
        <w:rPr>
          <w:rStyle w:val="Fett"/>
        </w:rPr>
        <w:t>Offsite</w:t>
      </w:r>
      <w:proofErr w:type="spellEnd"/>
      <w:r w:rsidRPr="00F2557A">
        <w:rPr>
          <w:rStyle w:val="Fett"/>
        </w:rPr>
        <w:t>-Backups:</w:t>
      </w:r>
      <w:r w:rsidRPr="00F2557A">
        <w:t xml:space="preserve"> Speicherung von Backups an einem externen Standort, um sie vor physischen Schäden zu schützen.</w:t>
      </w:r>
    </w:p>
    <w:p w14:paraId="0F26DB1D" w14:textId="77777777" w:rsidR="006F42B9" w:rsidRPr="00F2557A" w:rsidRDefault="006F42B9" w:rsidP="006F42B9">
      <w:pPr>
        <w:numPr>
          <w:ilvl w:val="0"/>
          <w:numId w:val="60"/>
        </w:numPr>
        <w:spacing w:before="100" w:beforeAutospacing="1" w:after="100" w:afterAutospacing="1" w:line="240" w:lineRule="auto"/>
      </w:pPr>
      <w:r w:rsidRPr="00F2557A">
        <w:rPr>
          <w:rStyle w:val="Fett"/>
        </w:rPr>
        <w:t>Testen:</w:t>
      </w:r>
      <w:r w:rsidRPr="00F2557A">
        <w:t xml:space="preserve"> Regelmäßiges Testen von Backups, um sicherzustellen, dass sie im Notfall wiederhergestellt werden können.</w:t>
      </w:r>
    </w:p>
    <w:p w14:paraId="60B0A726" w14:textId="77777777" w:rsidR="006F42B9" w:rsidRPr="00F2557A" w:rsidRDefault="006F42B9" w:rsidP="006F42B9">
      <w:pPr>
        <w:pStyle w:val="berschrift4"/>
        <w:rPr>
          <w:i w:val="0"/>
          <w:iCs w:val="0"/>
        </w:rPr>
      </w:pPr>
      <w:r w:rsidRPr="00F2557A">
        <w:rPr>
          <w:i w:val="0"/>
          <w:iCs w:val="0"/>
        </w:rPr>
        <w:t>Verschiedene Backup-Prinzipien</w:t>
      </w:r>
    </w:p>
    <w:p w14:paraId="74093ECF" w14:textId="77777777" w:rsidR="006F42B9" w:rsidRPr="00F2557A" w:rsidRDefault="006F42B9" w:rsidP="006F42B9">
      <w:pPr>
        <w:numPr>
          <w:ilvl w:val="0"/>
          <w:numId w:val="61"/>
        </w:numPr>
        <w:spacing w:before="100" w:beforeAutospacing="1" w:after="100" w:afterAutospacing="1" w:line="240" w:lineRule="auto"/>
      </w:pPr>
      <w:r w:rsidRPr="00F2557A">
        <w:rPr>
          <w:rStyle w:val="Fett"/>
        </w:rPr>
        <w:t>Vollbackup:</w:t>
      </w:r>
      <w:r w:rsidRPr="00F2557A">
        <w:t xml:space="preserve"> Sichert alle Daten jedes Mal vollständig.</w:t>
      </w:r>
    </w:p>
    <w:p w14:paraId="21BB7B85" w14:textId="77777777" w:rsidR="006F42B9" w:rsidRPr="00F2557A" w:rsidRDefault="006F42B9" w:rsidP="006F42B9">
      <w:pPr>
        <w:numPr>
          <w:ilvl w:val="0"/>
          <w:numId w:val="61"/>
        </w:numPr>
        <w:spacing w:before="100" w:beforeAutospacing="1" w:after="100" w:afterAutospacing="1" w:line="240" w:lineRule="auto"/>
      </w:pPr>
      <w:r w:rsidRPr="00F2557A">
        <w:rPr>
          <w:rStyle w:val="Fett"/>
        </w:rPr>
        <w:t>Differenzielles Backup:</w:t>
      </w:r>
      <w:r w:rsidRPr="00F2557A">
        <w:t xml:space="preserve"> Sichert nur die Daten, die sich seit dem letzten Vollbackup geändert haben.</w:t>
      </w:r>
    </w:p>
    <w:p w14:paraId="307E5B95" w14:textId="77777777" w:rsidR="006F42B9" w:rsidRDefault="006F42B9" w:rsidP="006F42B9">
      <w:pPr>
        <w:numPr>
          <w:ilvl w:val="0"/>
          <w:numId w:val="61"/>
        </w:numPr>
        <w:spacing w:before="100" w:beforeAutospacing="1" w:after="100" w:afterAutospacing="1" w:line="240" w:lineRule="auto"/>
      </w:pPr>
      <w:r w:rsidRPr="00F2557A">
        <w:rPr>
          <w:rStyle w:val="Fett"/>
        </w:rPr>
        <w:t>Inkrementelles Backup:</w:t>
      </w:r>
      <w:r w:rsidRPr="00F2557A">
        <w:t xml:space="preserve"> Sichert nur die Daten, die sich seit dem letzten Backup (voll oder inkrementell) geändert haben.</w:t>
      </w:r>
    </w:p>
    <w:p w14:paraId="7D5B32E8" w14:textId="49400B91" w:rsidR="00C65AF0" w:rsidRPr="00C65AF0" w:rsidRDefault="00C65AF0" w:rsidP="006F42B9">
      <w:pPr>
        <w:numPr>
          <w:ilvl w:val="0"/>
          <w:numId w:val="61"/>
        </w:numPr>
        <w:spacing w:before="100" w:beforeAutospacing="1" w:after="100" w:afterAutospacing="1" w:line="240" w:lineRule="auto"/>
      </w:pPr>
      <w:r>
        <w:rPr>
          <w:rStyle w:val="Fett"/>
        </w:rPr>
        <w:lastRenderedPageBreak/>
        <w:t>3-</w:t>
      </w:r>
      <w:r w:rsidRPr="00C65AF0">
        <w:rPr>
          <w:b/>
          <w:bCs/>
        </w:rPr>
        <w:t>Generationen-Prinzip:</w:t>
      </w:r>
      <w:r>
        <w:br/>
      </w:r>
      <w:r>
        <w:rPr>
          <w:noProof/>
        </w:rPr>
        <w:drawing>
          <wp:inline distT="0" distB="0" distL="0" distR="0" wp14:anchorId="14BD3BAA" wp14:editId="0C75D0D3">
            <wp:extent cx="2236820" cy="1677122"/>
            <wp:effectExtent l="0" t="0" r="0" b="0"/>
            <wp:docPr id="541250319" name="Grafik 29" descr="Generationenprinzip (G-V-S) - Backup-Lösung zur Sicherung Ihrer  Unternehmensd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ionenprinzip (G-V-S) - Backup-Lösung zur Sicherung Ihrer  Unternehmensd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3235" cy="1681932"/>
                    </a:xfrm>
                    <a:prstGeom prst="rect">
                      <a:avLst/>
                    </a:prstGeom>
                    <a:noFill/>
                    <a:ln>
                      <a:noFill/>
                    </a:ln>
                  </pic:spPr>
                </pic:pic>
              </a:graphicData>
            </a:graphic>
          </wp:inline>
        </w:drawing>
      </w:r>
      <w:r>
        <w:rPr>
          <w:b/>
          <w:bCs/>
        </w:rPr>
        <w:br/>
      </w:r>
      <w:r w:rsidRPr="00C65AF0">
        <w:rPr>
          <w:sz w:val="16"/>
          <w:szCs w:val="16"/>
        </w:rPr>
        <w:t>Quelle:</w:t>
      </w:r>
      <w:r>
        <w:rPr>
          <w:b/>
          <w:bCs/>
        </w:rPr>
        <w:t xml:space="preserve"> </w:t>
      </w:r>
      <w:hyperlink r:id="rId7" w:history="1">
        <w:r w:rsidRPr="00C65AF0">
          <w:rPr>
            <w:rStyle w:val="Hyperlink"/>
            <w:sz w:val="16"/>
            <w:szCs w:val="16"/>
          </w:rPr>
          <w:t>https://www.diprotec.de/magazin/generationenprinzip-g-v-s-backup-losung-zur-sicherung-ihrer-unternehmensdaten</w:t>
        </w:r>
      </w:hyperlink>
      <w:r>
        <w:rPr>
          <w:b/>
          <w:bCs/>
        </w:rPr>
        <w:br/>
      </w:r>
    </w:p>
    <w:p w14:paraId="1489174C" w14:textId="6F1AE49C" w:rsidR="00C65AF0" w:rsidRPr="00F2557A" w:rsidRDefault="00C65AF0" w:rsidP="006F42B9">
      <w:pPr>
        <w:numPr>
          <w:ilvl w:val="0"/>
          <w:numId w:val="61"/>
        </w:numPr>
        <w:spacing w:before="100" w:beforeAutospacing="1" w:after="100" w:afterAutospacing="1" w:line="240" w:lineRule="auto"/>
      </w:pPr>
      <w:r>
        <w:rPr>
          <w:rStyle w:val="Fett"/>
        </w:rPr>
        <w:t>Türme von Hanoi:</w:t>
      </w:r>
      <w:r>
        <w:br/>
      </w:r>
      <w:r>
        <w:rPr>
          <w:noProof/>
        </w:rPr>
        <w:drawing>
          <wp:inline distT="0" distB="0" distL="0" distR="0" wp14:anchorId="2AFAA2A1" wp14:editId="3E28A40E">
            <wp:extent cx="1763795" cy="736507"/>
            <wp:effectExtent l="0" t="0" r="8255" b="6985"/>
            <wp:docPr id="1884961010" name="Grafik 30" descr="Tower of Hanoi backup scheme | Acronis Backup &amp; 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wer of Hanoi backup scheme | Acronis Backup &amp; Recov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9227" cy="747127"/>
                    </a:xfrm>
                    <a:prstGeom prst="rect">
                      <a:avLst/>
                    </a:prstGeom>
                    <a:noFill/>
                    <a:ln>
                      <a:noFill/>
                    </a:ln>
                  </pic:spPr>
                </pic:pic>
              </a:graphicData>
            </a:graphic>
          </wp:inline>
        </w:drawing>
      </w:r>
      <w:r>
        <w:rPr>
          <w:rStyle w:val="Fett"/>
        </w:rPr>
        <w:br/>
      </w:r>
      <w:r>
        <w:rPr>
          <w:rStyle w:val="Fett"/>
          <w:b w:val="0"/>
          <w:bCs w:val="0"/>
          <w:sz w:val="16"/>
          <w:szCs w:val="16"/>
        </w:rPr>
        <w:t xml:space="preserve">Quelle: </w:t>
      </w:r>
      <w:hyperlink r:id="rId9" w:history="1">
        <w:r w:rsidRPr="00C65AF0">
          <w:rPr>
            <w:rStyle w:val="Hyperlink"/>
            <w:sz w:val="16"/>
            <w:szCs w:val="16"/>
          </w:rPr>
          <w:t>http://acronis-backup-recovery.helpmax.net/en/understanding-acronis-backup-recovery-10/tower-of-hanoi-backup-scheme/</w:t>
        </w:r>
      </w:hyperlink>
    </w:p>
    <w:p w14:paraId="7A8C3ACB" w14:textId="77777777" w:rsidR="006F42B9" w:rsidRPr="00F2557A" w:rsidRDefault="006F42B9" w:rsidP="006F42B9">
      <w:pPr>
        <w:pStyle w:val="berschrift4"/>
        <w:rPr>
          <w:i w:val="0"/>
          <w:iCs w:val="0"/>
        </w:rPr>
      </w:pPr>
      <w:r w:rsidRPr="00F2557A">
        <w:rPr>
          <w:i w:val="0"/>
          <w:iCs w:val="0"/>
        </w:rPr>
        <w:t>Backup-Medien und deren richtige Lagerung</w:t>
      </w:r>
    </w:p>
    <w:p w14:paraId="70B86B83" w14:textId="77777777" w:rsidR="006F42B9" w:rsidRPr="00F2557A" w:rsidRDefault="006F42B9" w:rsidP="006F42B9">
      <w:pPr>
        <w:numPr>
          <w:ilvl w:val="0"/>
          <w:numId w:val="62"/>
        </w:numPr>
        <w:spacing w:before="100" w:beforeAutospacing="1" w:after="100" w:afterAutospacing="1" w:line="240" w:lineRule="auto"/>
      </w:pPr>
      <w:r w:rsidRPr="00F2557A">
        <w:rPr>
          <w:rStyle w:val="Fett"/>
        </w:rPr>
        <w:t>Backup-Medien:</w:t>
      </w:r>
      <w:r w:rsidRPr="00F2557A">
        <w:t xml:space="preserve"> Festplatten, SSDs, Magnetbänder, optische Medien (CDs, DVDs), Cloud-Speicher.</w:t>
      </w:r>
    </w:p>
    <w:p w14:paraId="6E0184D6" w14:textId="77777777" w:rsidR="006F42B9" w:rsidRPr="00F2557A" w:rsidRDefault="006F42B9" w:rsidP="006F42B9">
      <w:pPr>
        <w:numPr>
          <w:ilvl w:val="0"/>
          <w:numId w:val="62"/>
        </w:numPr>
        <w:spacing w:before="100" w:beforeAutospacing="1" w:after="100" w:afterAutospacing="1" w:line="240" w:lineRule="auto"/>
      </w:pPr>
      <w:r w:rsidRPr="00F2557A">
        <w:rPr>
          <w:rStyle w:val="Fett"/>
        </w:rPr>
        <w:t>Lagerung:</w:t>
      </w:r>
      <w:r w:rsidRPr="00F2557A">
        <w:t xml:space="preserve"> Medien sollten an einem kühlen, trockenen und sicheren Ort gelagert werden, idealerweise in einem feuersicheren Tresor. Magnetbänder und optische Medien sollten vor starken magnetischen Feldern und direkter Sonneneinstrahlung geschützt werden.</w:t>
      </w:r>
    </w:p>
    <w:p w14:paraId="143A3FF0" w14:textId="32CB8DC5" w:rsidR="006F42B9" w:rsidRPr="00F2557A" w:rsidRDefault="006F42B9">
      <w:r w:rsidRPr="00F2557A">
        <w:br w:type="page"/>
      </w:r>
    </w:p>
    <w:p w14:paraId="45014A82" w14:textId="77777777" w:rsidR="006F42B9" w:rsidRPr="00F2557A" w:rsidRDefault="006F42B9" w:rsidP="006F42B9">
      <w:pPr>
        <w:pStyle w:val="berschrift3"/>
      </w:pPr>
      <w:bookmarkStart w:id="39" w:name="_Toc171275112"/>
      <w:r w:rsidRPr="00F2557A">
        <w:lastRenderedPageBreak/>
        <w:t>Informatik und Gesellschaft</w:t>
      </w:r>
      <w:bookmarkEnd w:id="39"/>
    </w:p>
    <w:p w14:paraId="5D942E4C" w14:textId="77777777" w:rsidR="006F42B9" w:rsidRPr="00F2557A" w:rsidRDefault="006F42B9" w:rsidP="006F42B9">
      <w:pPr>
        <w:pStyle w:val="berschrift4"/>
        <w:rPr>
          <w:i w:val="0"/>
          <w:iCs w:val="0"/>
        </w:rPr>
      </w:pPr>
      <w:r w:rsidRPr="00F2557A">
        <w:rPr>
          <w:i w:val="0"/>
          <w:iCs w:val="0"/>
        </w:rPr>
        <w:t>Fachbegriff Big Data</w:t>
      </w:r>
    </w:p>
    <w:p w14:paraId="18C107FB" w14:textId="77777777" w:rsidR="006F42B9" w:rsidRPr="00F2557A" w:rsidRDefault="006F42B9" w:rsidP="006F42B9">
      <w:pPr>
        <w:numPr>
          <w:ilvl w:val="0"/>
          <w:numId w:val="63"/>
        </w:numPr>
        <w:spacing w:before="100" w:beforeAutospacing="1" w:after="100" w:afterAutospacing="1" w:line="240" w:lineRule="auto"/>
      </w:pPr>
      <w:r w:rsidRPr="00F2557A">
        <w:rPr>
          <w:rStyle w:val="Fett"/>
        </w:rPr>
        <w:t>Big Data:</w:t>
      </w:r>
      <w:r w:rsidRPr="00F2557A">
        <w:t xml:space="preserve"> Bezeichnet große und komplexe Datenmengen, die mit herkömmlichen Datenverarbeitungsmethoden nicht mehr effizient verarbeitet werden können. Diese Datenmengen können aus verschiedenen Quellen stammen und sowohl strukturierte als auch unstrukturierte Daten umfassen. Beispiele sind Daten aus der Forschung, sozialen Medien, Sensoren und mehr.</w:t>
      </w:r>
    </w:p>
    <w:p w14:paraId="405BF104" w14:textId="77777777" w:rsidR="006F42B9" w:rsidRPr="00F2557A" w:rsidRDefault="006F42B9" w:rsidP="006F42B9">
      <w:pPr>
        <w:pStyle w:val="berschrift4"/>
        <w:rPr>
          <w:i w:val="0"/>
          <w:iCs w:val="0"/>
        </w:rPr>
      </w:pPr>
      <w:r w:rsidRPr="00F2557A">
        <w:rPr>
          <w:i w:val="0"/>
          <w:iCs w:val="0"/>
        </w:rPr>
        <w:t>Fachbegriff Web 2.0</w:t>
      </w:r>
    </w:p>
    <w:p w14:paraId="2239EF36" w14:textId="77777777" w:rsidR="006F42B9" w:rsidRPr="00F2557A" w:rsidRDefault="006F42B9" w:rsidP="006F42B9">
      <w:pPr>
        <w:numPr>
          <w:ilvl w:val="0"/>
          <w:numId w:val="64"/>
        </w:numPr>
        <w:spacing w:before="100" w:beforeAutospacing="1" w:after="100" w:afterAutospacing="1" w:line="240" w:lineRule="auto"/>
      </w:pPr>
      <w:r w:rsidRPr="00F2557A">
        <w:rPr>
          <w:rStyle w:val="Fett"/>
        </w:rPr>
        <w:t>Web 2.0:</w:t>
      </w:r>
      <w:r w:rsidRPr="00F2557A">
        <w:t xml:space="preserve"> Beschreibt die zweite Generation des Internets, die durch interaktive und kollaborative Elemente geprägt ist. Nutzer können Inhalte erstellen, teilen und kommentieren. Beispiele sind Blogs, soziale Netzwerke und Wikis.</w:t>
      </w:r>
    </w:p>
    <w:p w14:paraId="239AAC68" w14:textId="77777777" w:rsidR="006F42B9" w:rsidRPr="00F2557A" w:rsidRDefault="006F42B9" w:rsidP="006F42B9">
      <w:pPr>
        <w:pStyle w:val="berschrift4"/>
        <w:rPr>
          <w:i w:val="0"/>
          <w:iCs w:val="0"/>
        </w:rPr>
      </w:pPr>
      <w:r w:rsidRPr="00F2557A">
        <w:rPr>
          <w:i w:val="0"/>
          <w:iCs w:val="0"/>
        </w:rPr>
        <w:t>Fachbegriff Industrie 4.0</w:t>
      </w:r>
    </w:p>
    <w:p w14:paraId="7FD4D7B0" w14:textId="77777777" w:rsidR="006F42B9" w:rsidRPr="00F2557A" w:rsidRDefault="006F42B9" w:rsidP="006F42B9">
      <w:pPr>
        <w:numPr>
          <w:ilvl w:val="0"/>
          <w:numId w:val="65"/>
        </w:numPr>
        <w:spacing w:before="100" w:beforeAutospacing="1" w:after="100" w:afterAutospacing="1" w:line="240" w:lineRule="auto"/>
      </w:pPr>
      <w:r w:rsidRPr="00F2557A">
        <w:rPr>
          <w:rStyle w:val="Fett"/>
        </w:rPr>
        <w:t>Industrie 4.0:</w:t>
      </w:r>
      <w:r w:rsidRPr="00F2557A">
        <w:t xml:space="preserve"> Die vierte industrielle Revolution, die die umfassende Digitalisierung und Vernetzung der industriellen Produktion beschreibt. Ziel ist die Steigerung von Effizienz, Flexibilität und Produktivität durch den Einsatz intelligenter und autonomer Systeme.</w:t>
      </w:r>
    </w:p>
    <w:p w14:paraId="236366D6" w14:textId="77777777" w:rsidR="006F42B9" w:rsidRPr="00F2557A" w:rsidRDefault="006F42B9" w:rsidP="006F42B9">
      <w:pPr>
        <w:pStyle w:val="berschrift4"/>
        <w:rPr>
          <w:i w:val="0"/>
          <w:iCs w:val="0"/>
        </w:rPr>
      </w:pPr>
      <w:r w:rsidRPr="00F2557A">
        <w:rPr>
          <w:i w:val="0"/>
          <w:iCs w:val="0"/>
        </w:rPr>
        <w:t xml:space="preserve">Fachbegriff IoT (Internet </w:t>
      </w:r>
      <w:proofErr w:type="spellStart"/>
      <w:r w:rsidRPr="00F2557A">
        <w:rPr>
          <w:i w:val="0"/>
          <w:iCs w:val="0"/>
        </w:rPr>
        <w:t>of</w:t>
      </w:r>
      <w:proofErr w:type="spellEnd"/>
      <w:r w:rsidRPr="00F2557A">
        <w:rPr>
          <w:i w:val="0"/>
          <w:iCs w:val="0"/>
        </w:rPr>
        <w:t xml:space="preserve"> Things)</w:t>
      </w:r>
    </w:p>
    <w:p w14:paraId="376CE8CC" w14:textId="77777777" w:rsidR="006F42B9" w:rsidRPr="00F2557A" w:rsidRDefault="006F42B9" w:rsidP="006F42B9">
      <w:pPr>
        <w:numPr>
          <w:ilvl w:val="0"/>
          <w:numId w:val="66"/>
        </w:numPr>
        <w:spacing w:before="100" w:beforeAutospacing="1" w:after="100" w:afterAutospacing="1" w:line="240" w:lineRule="auto"/>
      </w:pPr>
      <w:r w:rsidRPr="00F2557A">
        <w:rPr>
          <w:rStyle w:val="Fett"/>
        </w:rPr>
        <w:t>IoT:</w:t>
      </w:r>
      <w:r w:rsidRPr="00F2557A">
        <w:t xml:space="preserve"> Bezeichnet die Vernetzung physischer Objekte, die Daten austauschen und erfassen können. Sensoren mit geringem Stromverbrauch und Bandbreitenbedarf sammeln Daten, die oft zentral ausgewertet werden. Beispiele sind Smart-Home-Systeme und Verkehrsleitsysteme.</w:t>
      </w:r>
    </w:p>
    <w:p w14:paraId="682BB7C5" w14:textId="77777777" w:rsidR="006F42B9" w:rsidRPr="00F2557A" w:rsidRDefault="006F42B9" w:rsidP="006F42B9">
      <w:pPr>
        <w:pStyle w:val="berschrift4"/>
        <w:rPr>
          <w:i w:val="0"/>
          <w:iCs w:val="0"/>
        </w:rPr>
      </w:pPr>
      <w:r w:rsidRPr="00F2557A">
        <w:rPr>
          <w:i w:val="0"/>
          <w:iCs w:val="0"/>
        </w:rPr>
        <w:t>Vor- und Nachteile bei der Nutzung von Sprachassistenten</w:t>
      </w:r>
    </w:p>
    <w:p w14:paraId="7035DC5A" w14:textId="77777777" w:rsidR="006F42B9" w:rsidRPr="00F2557A" w:rsidRDefault="006F42B9" w:rsidP="006F42B9">
      <w:pPr>
        <w:numPr>
          <w:ilvl w:val="0"/>
          <w:numId w:val="67"/>
        </w:numPr>
        <w:spacing w:before="100" w:beforeAutospacing="1" w:after="100" w:afterAutospacing="1" w:line="240" w:lineRule="auto"/>
      </w:pPr>
      <w:r w:rsidRPr="00F2557A">
        <w:rPr>
          <w:rStyle w:val="Fett"/>
        </w:rPr>
        <w:t>Vorteile:</w:t>
      </w:r>
    </w:p>
    <w:p w14:paraId="5D535617" w14:textId="77777777" w:rsidR="006F42B9" w:rsidRPr="00F2557A" w:rsidRDefault="006F42B9" w:rsidP="006F42B9">
      <w:pPr>
        <w:numPr>
          <w:ilvl w:val="1"/>
          <w:numId w:val="67"/>
        </w:numPr>
        <w:spacing w:before="100" w:beforeAutospacing="1" w:after="100" w:afterAutospacing="1" w:line="240" w:lineRule="auto"/>
      </w:pPr>
      <w:r w:rsidRPr="00F2557A">
        <w:t>Bequemlichkeit und einfache Bedienung</w:t>
      </w:r>
    </w:p>
    <w:p w14:paraId="611A91B0" w14:textId="77777777" w:rsidR="006F42B9" w:rsidRPr="00F2557A" w:rsidRDefault="006F42B9" w:rsidP="006F42B9">
      <w:pPr>
        <w:numPr>
          <w:ilvl w:val="1"/>
          <w:numId w:val="67"/>
        </w:numPr>
        <w:spacing w:before="100" w:beforeAutospacing="1" w:after="100" w:afterAutospacing="1" w:line="240" w:lineRule="auto"/>
      </w:pPr>
      <w:r w:rsidRPr="00F2557A">
        <w:t>Zeitersparnis durch schnelle Informationsbeschaffung</w:t>
      </w:r>
    </w:p>
    <w:p w14:paraId="5353E4E7" w14:textId="77777777" w:rsidR="006F42B9" w:rsidRPr="00F2557A" w:rsidRDefault="006F42B9" w:rsidP="006F42B9">
      <w:pPr>
        <w:numPr>
          <w:ilvl w:val="1"/>
          <w:numId w:val="67"/>
        </w:numPr>
        <w:spacing w:before="100" w:beforeAutospacing="1" w:after="100" w:afterAutospacing="1" w:line="240" w:lineRule="auto"/>
      </w:pPr>
      <w:r w:rsidRPr="00F2557A">
        <w:t>Unterstützung bei alltäglichen Aufgaben</w:t>
      </w:r>
    </w:p>
    <w:p w14:paraId="54815532" w14:textId="77777777" w:rsidR="006F42B9" w:rsidRPr="00F2557A" w:rsidRDefault="006F42B9" w:rsidP="006F42B9">
      <w:pPr>
        <w:numPr>
          <w:ilvl w:val="0"/>
          <w:numId w:val="67"/>
        </w:numPr>
        <w:spacing w:before="100" w:beforeAutospacing="1" w:after="100" w:afterAutospacing="1" w:line="240" w:lineRule="auto"/>
      </w:pPr>
      <w:r w:rsidRPr="00F2557A">
        <w:rPr>
          <w:rStyle w:val="Fett"/>
        </w:rPr>
        <w:t>Nachteile:</w:t>
      </w:r>
    </w:p>
    <w:p w14:paraId="00AE52DC" w14:textId="77777777" w:rsidR="006F42B9" w:rsidRPr="00F2557A" w:rsidRDefault="006F42B9" w:rsidP="006F42B9">
      <w:pPr>
        <w:numPr>
          <w:ilvl w:val="1"/>
          <w:numId w:val="67"/>
        </w:numPr>
        <w:spacing w:before="100" w:beforeAutospacing="1" w:after="100" w:afterAutospacing="1" w:line="240" w:lineRule="auto"/>
      </w:pPr>
      <w:r w:rsidRPr="00F2557A">
        <w:t>Datenschutzrisiken durch kontinuierliche Überwachung</w:t>
      </w:r>
    </w:p>
    <w:p w14:paraId="3AAD606B" w14:textId="77777777" w:rsidR="006F42B9" w:rsidRPr="00F2557A" w:rsidRDefault="006F42B9" w:rsidP="006F42B9">
      <w:pPr>
        <w:numPr>
          <w:ilvl w:val="1"/>
          <w:numId w:val="67"/>
        </w:numPr>
        <w:spacing w:before="100" w:beforeAutospacing="1" w:after="100" w:afterAutospacing="1" w:line="240" w:lineRule="auto"/>
      </w:pPr>
      <w:r w:rsidRPr="00F2557A">
        <w:t>Potenzielle Sicherheitslücken</w:t>
      </w:r>
    </w:p>
    <w:p w14:paraId="2858BFF1" w14:textId="77777777" w:rsidR="006F42B9" w:rsidRPr="00F2557A" w:rsidRDefault="006F42B9" w:rsidP="006F42B9">
      <w:pPr>
        <w:numPr>
          <w:ilvl w:val="1"/>
          <w:numId w:val="67"/>
        </w:numPr>
        <w:spacing w:before="100" w:beforeAutospacing="1" w:after="100" w:afterAutospacing="1" w:line="240" w:lineRule="auto"/>
      </w:pPr>
      <w:r w:rsidRPr="00F2557A">
        <w:t>Abhängigkeit von einer Internetverbindung</w:t>
      </w:r>
    </w:p>
    <w:p w14:paraId="6FC84209" w14:textId="77777777" w:rsidR="006F42B9" w:rsidRPr="00F2557A" w:rsidRDefault="006F42B9" w:rsidP="006F42B9">
      <w:pPr>
        <w:pStyle w:val="berschrift4"/>
        <w:rPr>
          <w:i w:val="0"/>
          <w:iCs w:val="0"/>
        </w:rPr>
      </w:pPr>
      <w:r w:rsidRPr="00F2557A">
        <w:rPr>
          <w:i w:val="0"/>
          <w:iCs w:val="0"/>
        </w:rPr>
        <w:t>e-Government, digitale Signatur und Handy-Signatur</w:t>
      </w:r>
    </w:p>
    <w:p w14:paraId="709A4A07" w14:textId="77777777" w:rsidR="006F42B9" w:rsidRPr="00F2557A" w:rsidRDefault="006F42B9" w:rsidP="006F42B9">
      <w:pPr>
        <w:numPr>
          <w:ilvl w:val="0"/>
          <w:numId w:val="68"/>
        </w:numPr>
        <w:spacing w:before="100" w:beforeAutospacing="1" w:after="100" w:afterAutospacing="1" w:line="240" w:lineRule="auto"/>
      </w:pPr>
      <w:r w:rsidRPr="00F2557A">
        <w:rPr>
          <w:rStyle w:val="Fett"/>
        </w:rPr>
        <w:t>e-Government:</w:t>
      </w:r>
      <w:r w:rsidRPr="00F2557A">
        <w:t xml:space="preserve"> Elektronische Abwicklung von Verwaltungsprozessen, die Bürgern und Unternehmen ermöglicht, Behördengänge online zu erledigen.</w:t>
      </w:r>
    </w:p>
    <w:p w14:paraId="6A16EAFF" w14:textId="77777777" w:rsidR="006F42B9" w:rsidRPr="00F2557A" w:rsidRDefault="006F42B9" w:rsidP="006F42B9">
      <w:pPr>
        <w:numPr>
          <w:ilvl w:val="0"/>
          <w:numId w:val="68"/>
        </w:numPr>
        <w:spacing w:before="100" w:beforeAutospacing="1" w:after="100" w:afterAutospacing="1" w:line="240" w:lineRule="auto"/>
      </w:pPr>
      <w:r w:rsidRPr="00F2557A">
        <w:rPr>
          <w:rStyle w:val="Fett"/>
        </w:rPr>
        <w:t>Digitale Signatur:</w:t>
      </w:r>
      <w:r w:rsidRPr="00F2557A">
        <w:t xml:space="preserve"> Elektronische Unterschrift, die die Identität des Unterzeichners bestätigt und die Integrität des Dokuments sicherstellt.</w:t>
      </w:r>
    </w:p>
    <w:p w14:paraId="0C422D9A" w14:textId="77777777" w:rsidR="006F42B9" w:rsidRPr="00F2557A" w:rsidRDefault="006F42B9" w:rsidP="006F42B9">
      <w:pPr>
        <w:numPr>
          <w:ilvl w:val="0"/>
          <w:numId w:val="68"/>
        </w:numPr>
        <w:spacing w:before="100" w:beforeAutospacing="1" w:after="100" w:afterAutospacing="1" w:line="240" w:lineRule="auto"/>
      </w:pPr>
      <w:r w:rsidRPr="00F2557A">
        <w:rPr>
          <w:rStyle w:val="Fett"/>
        </w:rPr>
        <w:lastRenderedPageBreak/>
        <w:t>Handy-Signatur:</w:t>
      </w:r>
      <w:r w:rsidRPr="00F2557A">
        <w:t xml:space="preserve"> Eine Form der digitalen Signatur, die über das Mobiltelefon genutzt werden kann und dieselben rechtlichen Anforderungen wie eine handschriftliche Unterschrift erfüllt.</w:t>
      </w:r>
    </w:p>
    <w:p w14:paraId="61DC352D" w14:textId="77777777" w:rsidR="006F42B9" w:rsidRPr="00F2557A" w:rsidRDefault="006F42B9" w:rsidP="006F42B9">
      <w:pPr>
        <w:pStyle w:val="berschrift4"/>
        <w:rPr>
          <w:i w:val="0"/>
          <w:iCs w:val="0"/>
        </w:rPr>
      </w:pPr>
      <w:r w:rsidRPr="00F2557A">
        <w:rPr>
          <w:i w:val="0"/>
          <w:iCs w:val="0"/>
        </w:rPr>
        <w:t xml:space="preserve">Schutzmöglichkeiten von Cookie-Tracking und </w:t>
      </w:r>
      <w:proofErr w:type="spellStart"/>
      <w:r w:rsidRPr="00F2557A">
        <w:rPr>
          <w:i w:val="0"/>
          <w:iCs w:val="0"/>
        </w:rPr>
        <w:t>Cookieless</w:t>
      </w:r>
      <w:proofErr w:type="spellEnd"/>
      <w:r w:rsidRPr="00F2557A">
        <w:rPr>
          <w:i w:val="0"/>
          <w:iCs w:val="0"/>
        </w:rPr>
        <w:t>-Tracking</w:t>
      </w:r>
    </w:p>
    <w:p w14:paraId="57F0DD15" w14:textId="77777777" w:rsidR="006F42B9" w:rsidRPr="00F2557A" w:rsidRDefault="006F42B9" w:rsidP="006F42B9">
      <w:pPr>
        <w:numPr>
          <w:ilvl w:val="0"/>
          <w:numId w:val="69"/>
        </w:numPr>
        <w:spacing w:before="100" w:beforeAutospacing="1" w:after="100" w:afterAutospacing="1" w:line="240" w:lineRule="auto"/>
      </w:pPr>
      <w:r w:rsidRPr="00F2557A">
        <w:rPr>
          <w:rStyle w:val="Fett"/>
        </w:rPr>
        <w:t>Cookie-Tracking:</w:t>
      </w:r>
      <w:r w:rsidRPr="00F2557A">
        <w:t xml:space="preserve"> Verwendung von Cookies, um Benutzerverhalten zu verfolgen. Schutzmöglichkeiten umfassen das Blockieren von Cookies, Browser-Add-</w:t>
      </w:r>
      <w:proofErr w:type="spellStart"/>
      <w:r w:rsidRPr="00F2557A">
        <w:t>ons</w:t>
      </w:r>
      <w:proofErr w:type="spellEnd"/>
      <w:r w:rsidRPr="00F2557A">
        <w:t xml:space="preserve"> und Datenschutzmodi.</w:t>
      </w:r>
    </w:p>
    <w:p w14:paraId="4E5E5162" w14:textId="741690FF" w:rsidR="006F42B9" w:rsidRPr="00F2557A" w:rsidRDefault="006F42B9" w:rsidP="006F42B9">
      <w:pPr>
        <w:numPr>
          <w:ilvl w:val="0"/>
          <w:numId w:val="69"/>
        </w:numPr>
        <w:spacing w:before="100" w:beforeAutospacing="1" w:after="100" w:afterAutospacing="1" w:line="240" w:lineRule="auto"/>
      </w:pPr>
      <w:proofErr w:type="spellStart"/>
      <w:r w:rsidRPr="00F2557A">
        <w:rPr>
          <w:rStyle w:val="Fett"/>
        </w:rPr>
        <w:t>Cookieless</w:t>
      </w:r>
      <w:proofErr w:type="spellEnd"/>
      <w:r w:rsidRPr="00F2557A">
        <w:rPr>
          <w:rStyle w:val="Fett"/>
        </w:rPr>
        <w:t>-Tracking:</w:t>
      </w:r>
      <w:r w:rsidRPr="00F2557A">
        <w:t xml:space="preserve"> Alternative Tracking-Methoden wie Fingerprinting, Web Storage APIs und </w:t>
      </w:r>
      <w:proofErr w:type="spellStart"/>
      <w:r w:rsidRPr="00F2557A">
        <w:t>ETag</w:t>
      </w:r>
      <w:proofErr w:type="spellEnd"/>
      <w:r w:rsidRPr="00F2557A">
        <w:t>-Tracking, die ohne Cookies auskommen. Diese Methoden sind oft schwerer zu blockieren und erfordern spezielle Schutzmaßnahmen</w:t>
      </w:r>
      <w:r w:rsidR="00F94E90">
        <w:t xml:space="preserve"> wie Inkognito-Modus, VPNs verwenden, </w:t>
      </w:r>
      <w:proofErr w:type="spellStart"/>
      <w:r w:rsidR="00F94E90">
        <w:t>ETag</w:t>
      </w:r>
      <w:proofErr w:type="spellEnd"/>
      <w:r w:rsidR="00F94E90">
        <w:t xml:space="preserve">-Schutz einrichten, Web-Storage + Cache regelmäßig löschen, Anti-Fingerprinting-Technologien einsetzen, … </w:t>
      </w:r>
    </w:p>
    <w:p w14:paraId="136505E1" w14:textId="77777777" w:rsidR="006F42B9" w:rsidRPr="00F2557A" w:rsidRDefault="006F42B9" w:rsidP="006F42B9">
      <w:pPr>
        <w:pStyle w:val="berschrift4"/>
        <w:rPr>
          <w:i w:val="0"/>
          <w:iCs w:val="0"/>
        </w:rPr>
      </w:pPr>
      <w:r w:rsidRPr="00F2557A">
        <w:rPr>
          <w:i w:val="0"/>
          <w:iCs w:val="0"/>
        </w:rPr>
        <w:t>Gefahr von Identitätsdiebstahl</w:t>
      </w:r>
    </w:p>
    <w:p w14:paraId="259F4415" w14:textId="77777777" w:rsidR="006F42B9" w:rsidRPr="00F2557A" w:rsidRDefault="006F42B9" w:rsidP="006F42B9">
      <w:pPr>
        <w:numPr>
          <w:ilvl w:val="0"/>
          <w:numId w:val="70"/>
        </w:numPr>
        <w:spacing w:before="100" w:beforeAutospacing="1" w:after="100" w:afterAutospacing="1" w:line="240" w:lineRule="auto"/>
      </w:pPr>
      <w:r w:rsidRPr="00F2557A">
        <w:rPr>
          <w:rStyle w:val="Fett"/>
        </w:rPr>
        <w:t>Identitätsdiebstahl:</w:t>
      </w:r>
      <w:r w:rsidRPr="00F2557A">
        <w:t xml:space="preserve"> Die unbefugte Nutzung persönlicher Daten einer Person, um Identitätstäuschung zu begehen. Dies kann zu finanziellen Verlusten, Rufschädigung und anderen Problemen führen. Schutzmaßnahmen umfassen starke Passwörter, Zwei-Faktor-Authentifizierung und Vorsicht beim Teilen persönlicher Informationen.</w:t>
      </w:r>
    </w:p>
    <w:p w14:paraId="6A03AE12" w14:textId="77777777" w:rsidR="006F42B9" w:rsidRPr="00F2557A" w:rsidRDefault="006F42B9" w:rsidP="006F42B9">
      <w:pPr>
        <w:pStyle w:val="berschrift4"/>
        <w:rPr>
          <w:i w:val="0"/>
          <w:iCs w:val="0"/>
        </w:rPr>
      </w:pPr>
      <w:r w:rsidRPr="00F2557A">
        <w:rPr>
          <w:i w:val="0"/>
          <w:iCs w:val="0"/>
        </w:rPr>
        <w:t>Fachbegriff Netzneutralität</w:t>
      </w:r>
    </w:p>
    <w:p w14:paraId="2A39DD94" w14:textId="77777777" w:rsidR="006F42B9" w:rsidRPr="00F2557A" w:rsidRDefault="006F42B9" w:rsidP="006F42B9">
      <w:pPr>
        <w:numPr>
          <w:ilvl w:val="0"/>
          <w:numId w:val="71"/>
        </w:numPr>
        <w:spacing w:before="100" w:beforeAutospacing="1" w:after="100" w:afterAutospacing="1" w:line="240" w:lineRule="auto"/>
      </w:pPr>
      <w:r w:rsidRPr="00F2557A">
        <w:rPr>
          <w:rStyle w:val="Fett"/>
        </w:rPr>
        <w:t>Netzneutralität:</w:t>
      </w:r>
      <w:r w:rsidRPr="00F2557A">
        <w:t xml:space="preserve"> Das Prinzip, dass alle Daten im Internet </w:t>
      </w:r>
      <w:proofErr w:type="gramStart"/>
      <w:r w:rsidRPr="00F2557A">
        <w:t>gleich behandelt</w:t>
      </w:r>
      <w:proofErr w:type="gramEnd"/>
      <w:r w:rsidRPr="00F2557A">
        <w:t xml:space="preserve"> werden und Internetanbieter keinen Datenverkehr bevorzugen oder benachteiligen dürfen. Dies gewährleistet einen freien und offenen Zugang zu Informationen und Diensten.</w:t>
      </w:r>
    </w:p>
    <w:p w14:paraId="08F645F8" w14:textId="77777777" w:rsidR="006F42B9" w:rsidRPr="00F2557A" w:rsidRDefault="006F42B9" w:rsidP="006F42B9">
      <w:pPr>
        <w:pStyle w:val="berschrift4"/>
        <w:rPr>
          <w:i w:val="0"/>
          <w:iCs w:val="0"/>
        </w:rPr>
      </w:pPr>
      <w:r w:rsidRPr="00F2557A">
        <w:rPr>
          <w:i w:val="0"/>
          <w:iCs w:val="0"/>
        </w:rPr>
        <w:t>Vor- und Nachteile bei der Nutzung von biometrischen Daten</w:t>
      </w:r>
    </w:p>
    <w:p w14:paraId="6AE6EE58" w14:textId="77777777" w:rsidR="006F42B9" w:rsidRPr="00F2557A" w:rsidRDefault="006F42B9" w:rsidP="006F42B9">
      <w:pPr>
        <w:numPr>
          <w:ilvl w:val="0"/>
          <w:numId w:val="72"/>
        </w:numPr>
        <w:spacing w:before="100" w:beforeAutospacing="1" w:after="100" w:afterAutospacing="1" w:line="240" w:lineRule="auto"/>
      </w:pPr>
      <w:r w:rsidRPr="00F2557A">
        <w:rPr>
          <w:rStyle w:val="Fett"/>
        </w:rPr>
        <w:t>Vorteile:</w:t>
      </w:r>
    </w:p>
    <w:p w14:paraId="3852891A" w14:textId="77777777" w:rsidR="006F42B9" w:rsidRPr="00F2557A" w:rsidRDefault="006F42B9" w:rsidP="006F42B9">
      <w:pPr>
        <w:numPr>
          <w:ilvl w:val="1"/>
          <w:numId w:val="72"/>
        </w:numPr>
        <w:spacing w:before="100" w:beforeAutospacing="1" w:after="100" w:afterAutospacing="1" w:line="240" w:lineRule="auto"/>
      </w:pPr>
      <w:r w:rsidRPr="00F2557A">
        <w:t>Hohe Sicherheit durch eindeutige Identifizierung</w:t>
      </w:r>
    </w:p>
    <w:p w14:paraId="516269E9" w14:textId="77777777" w:rsidR="006F42B9" w:rsidRPr="00F2557A" w:rsidRDefault="006F42B9" w:rsidP="006F42B9">
      <w:pPr>
        <w:numPr>
          <w:ilvl w:val="1"/>
          <w:numId w:val="72"/>
        </w:numPr>
        <w:spacing w:before="100" w:beforeAutospacing="1" w:after="100" w:afterAutospacing="1" w:line="240" w:lineRule="auto"/>
      </w:pPr>
      <w:r w:rsidRPr="00F2557A">
        <w:t>Bequemlichkeit und schnelle Authentifizierung</w:t>
      </w:r>
    </w:p>
    <w:p w14:paraId="4785E3B7" w14:textId="77777777" w:rsidR="006F42B9" w:rsidRPr="00F2557A" w:rsidRDefault="006F42B9" w:rsidP="006F42B9">
      <w:pPr>
        <w:numPr>
          <w:ilvl w:val="0"/>
          <w:numId w:val="72"/>
        </w:numPr>
        <w:spacing w:before="100" w:beforeAutospacing="1" w:after="100" w:afterAutospacing="1" w:line="240" w:lineRule="auto"/>
      </w:pPr>
      <w:r w:rsidRPr="00F2557A">
        <w:rPr>
          <w:rStyle w:val="Fett"/>
        </w:rPr>
        <w:t>Nachteile:</w:t>
      </w:r>
    </w:p>
    <w:p w14:paraId="767DB5AC" w14:textId="77777777" w:rsidR="006F42B9" w:rsidRPr="00F2557A" w:rsidRDefault="006F42B9" w:rsidP="006F42B9">
      <w:pPr>
        <w:numPr>
          <w:ilvl w:val="1"/>
          <w:numId w:val="72"/>
        </w:numPr>
        <w:spacing w:before="100" w:beforeAutospacing="1" w:after="100" w:afterAutospacing="1" w:line="240" w:lineRule="auto"/>
      </w:pPr>
      <w:r w:rsidRPr="00F2557A">
        <w:t>Datenschutzrisiken bei Missbrauch oder Diebstahl biometrischer Daten</w:t>
      </w:r>
    </w:p>
    <w:p w14:paraId="4FAF91A7" w14:textId="77777777" w:rsidR="006F42B9" w:rsidRPr="00F2557A" w:rsidRDefault="006F42B9" w:rsidP="006F42B9">
      <w:pPr>
        <w:numPr>
          <w:ilvl w:val="1"/>
          <w:numId w:val="72"/>
        </w:numPr>
        <w:spacing w:before="100" w:beforeAutospacing="1" w:after="100" w:afterAutospacing="1" w:line="240" w:lineRule="auto"/>
      </w:pPr>
      <w:r w:rsidRPr="00F2557A">
        <w:t>Potenzielle Fehlerquellen und Einschränkungen bei der Erfassung</w:t>
      </w:r>
    </w:p>
    <w:p w14:paraId="1D738B69" w14:textId="77777777" w:rsidR="006F42B9" w:rsidRPr="00F2557A" w:rsidRDefault="006F42B9" w:rsidP="006F42B9">
      <w:pPr>
        <w:pStyle w:val="berschrift4"/>
        <w:rPr>
          <w:i w:val="0"/>
          <w:iCs w:val="0"/>
        </w:rPr>
      </w:pPr>
      <w:r w:rsidRPr="00F2557A">
        <w:rPr>
          <w:i w:val="0"/>
          <w:iCs w:val="0"/>
        </w:rPr>
        <w:t>Inhalte von Unternehmensrichtlinien für die Nutzung von sozialen Netzwerken</w:t>
      </w:r>
    </w:p>
    <w:p w14:paraId="74B80984" w14:textId="73D6A525" w:rsidR="006F42B9" w:rsidRPr="00F2557A" w:rsidRDefault="006F42B9" w:rsidP="006F42B9">
      <w:pPr>
        <w:numPr>
          <w:ilvl w:val="0"/>
          <w:numId w:val="73"/>
        </w:numPr>
        <w:spacing w:before="100" w:beforeAutospacing="1" w:after="100" w:afterAutospacing="1" w:line="240" w:lineRule="auto"/>
      </w:pPr>
      <w:r w:rsidRPr="00F2557A">
        <w:rPr>
          <w:rStyle w:val="Fett"/>
        </w:rPr>
        <w:t>Richtlinien für soziale Netzwerke:</w:t>
      </w:r>
      <w:r w:rsidRPr="00F2557A">
        <w:t xml:space="preserve"> Unternehmensrichtlinien sollten die Nutzung sozialer Netzwerke regeln, um den Ruf des Unternehmens zu schützen und rechtliche Risiken zu minimieren. Inhalte können Verhaltensregeln, Datenschutzrichtlinien, Vorgehensweisen bei der Kommunikation und Konsequenzen bei Verstößen umfassen.</w:t>
      </w:r>
    </w:p>
    <w:p w14:paraId="0C8A6A11" w14:textId="77777777" w:rsidR="006F42B9" w:rsidRPr="00F2557A" w:rsidRDefault="006F42B9">
      <w:r w:rsidRPr="00F2557A">
        <w:br w:type="page"/>
      </w:r>
    </w:p>
    <w:p w14:paraId="634BF3D9" w14:textId="16CF42E3" w:rsidR="006F42B9" w:rsidRPr="00F2557A" w:rsidRDefault="006F42B9" w:rsidP="006F42B9">
      <w:pPr>
        <w:pStyle w:val="berschrift1"/>
        <w:rPr>
          <w:rFonts w:asciiTheme="minorHAnsi" w:hAnsiTheme="minorHAnsi"/>
        </w:rPr>
      </w:pPr>
      <w:bookmarkStart w:id="40" w:name="_Toc171275113"/>
      <w:r w:rsidRPr="00F2557A">
        <w:rPr>
          <w:rFonts w:asciiTheme="minorHAnsi" w:hAnsiTheme="minorHAnsi"/>
        </w:rPr>
        <w:lastRenderedPageBreak/>
        <w:t>Ergonomische Gestaltung Arbeitsplatz</w:t>
      </w:r>
      <w:bookmarkEnd w:id="40"/>
    </w:p>
    <w:p w14:paraId="7E6687B2" w14:textId="2E6AEEEE" w:rsidR="006F42B9" w:rsidRPr="00F2557A" w:rsidRDefault="006F42B9" w:rsidP="006F42B9">
      <w:r w:rsidRPr="00F2557A">
        <w:rPr>
          <w:noProof/>
        </w:rPr>
        <w:drawing>
          <wp:anchor distT="0" distB="0" distL="114300" distR="114300" simplePos="0" relativeHeight="251729920" behindDoc="0" locked="0" layoutInCell="1" allowOverlap="1" wp14:anchorId="3F70BFE5" wp14:editId="75C11CAB">
            <wp:simplePos x="0" y="0"/>
            <wp:positionH relativeFrom="column">
              <wp:posOffset>3185317</wp:posOffset>
            </wp:positionH>
            <wp:positionV relativeFrom="paragraph">
              <wp:posOffset>370353</wp:posOffset>
            </wp:positionV>
            <wp:extent cx="2663438" cy="1799112"/>
            <wp:effectExtent l="0" t="0" r="3810" b="0"/>
            <wp:wrapNone/>
            <wp:docPr id="718427056" name="Grafik 1" descr="Ein Bild, das Text, Screenshot, Carto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27056" name="Grafik 1" descr="Ein Bild, das Text, Screenshot, Cartoon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9314" cy="1803081"/>
                    </a:xfrm>
                    <a:prstGeom prst="rect">
                      <a:avLst/>
                    </a:prstGeom>
                  </pic:spPr>
                </pic:pic>
              </a:graphicData>
            </a:graphic>
            <wp14:sizeRelH relativeFrom="margin">
              <wp14:pctWidth>0</wp14:pctWidth>
            </wp14:sizeRelH>
            <wp14:sizeRelV relativeFrom="margin">
              <wp14:pctHeight>0</wp14:pctHeight>
            </wp14:sizeRelV>
          </wp:anchor>
        </w:drawing>
      </w:r>
      <w:r w:rsidRPr="00F2557A">
        <w:rPr>
          <w:noProof/>
        </w:rPr>
        <w:drawing>
          <wp:inline distT="0" distB="0" distL="0" distR="0" wp14:anchorId="3DE2C4F6" wp14:editId="51729697">
            <wp:extent cx="3444095" cy="2280063"/>
            <wp:effectExtent l="0" t="0" r="4445" b="6350"/>
            <wp:docPr id="597658278" name="Grafik 1" descr="Ein Bild, das Text, Screenshot, Cartoon, Compu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58278" name="Grafik 1" descr="Ein Bild, das Text, Screenshot, Cartoon, Computer enthält.&#10;&#10;Automatisch generierte Beschreibung"/>
                    <pic:cNvPicPr/>
                  </pic:nvPicPr>
                  <pic:blipFill>
                    <a:blip r:embed="rId11"/>
                    <a:stretch>
                      <a:fillRect/>
                    </a:stretch>
                  </pic:blipFill>
                  <pic:spPr>
                    <a:xfrm>
                      <a:off x="0" y="0"/>
                      <a:ext cx="3454855" cy="2287186"/>
                    </a:xfrm>
                    <a:prstGeom prst="rect">
                      <a:avLst/>
                    </a:prstGeom>
                  </pic:spPr>
                </pic:pic>
              </a:graphicData>
            </a:graphic>
          </wp:inline>
        </w:drawing>
      </w:r>
    </w:p>
    <w:p w14:paraId="20F8588F" w14:textId="77777777" w:rsidR="006F42B9" w:rsidRPr="00F2557A" w:rsidRDefault="006F42B9" w:rsidP="006F42B9">
      <w:pPr>
        <w:pStyle w:val="berschrift4"/>
        <w:rPr>
          <w:i w:val="0"/>
          <w:iCs w:val="0"/>
          <w:sz w:val="22"/>
          <w:szCs w:val="22"/>
        </w:rPr>
      </w:pPr>
      <w:r w:rsidRPr="00F2557A">
        <w:rPr>
          <w:i w:val="0"/>
          <w:iCs w:val="0"/>
          <w:sz w:val="22"/>
          <w:szCs w:val="22"/>
        </w:rPr>
        <w:t>Wesentliche Bestimmungen:</w:t>
      </w:r>
    </w:p>
    <w:p w14:paraId="726A3872" w14:textId="77777777" w:rsidR="006F42B9" w:rsidRPr="00F2557A" w:rsidRDefault="006F42B9" w:rsidP="006F42B9">
      <w:pPr>
        <w:pStyle w:val="StandardWeb"/>
        <w:numPr>
          <w:ilvl w:val="0"/>
          <w:numId w:val="74"/>
        </w:numPr>
        <w:rPr>
          <w:rFonts w:asciiTheme="minorHAnsi" w:hAnsiTheme="minorHAnsi"/>
          <w:sz w:val="22"/>
          <w:szCs w:val="22"/>
        </w:rPr>
      </w:pPr>
      <w:r w:rsidRPr="00F2557A">
        <w:rPr>
          <w:rStyle w:val="Fett"/>
          <w:rFonts w:asciiTheme="minorHAnsi" w:eastAsiaTheme="majorEastAsia" w:hAnsiTheme="minorHAnsi"/>
          <w:sz w:val="22"/>
          <w:szCs w:val="22"/>
        </w:rPr>
        <w:t>Pausenzeiten:</w:t>
      </w:r>
    </w:p>
    <w:p w14:paraId="7004523A" w14:textId="77777777" w:rsidR="006F42B9" w:rsidRPr="00F2557A" w:rsidRDefault="006F42B9" w:rsidP="006F42B9">
      <w:pPr>
        <w:numPr>
          <w:ilvl w:val="1"/>
          <w:numId w:val="74"/>
        </w:numPr>
        <w:spacing w:before="100" w:beforeAutospacing="1" w:after="100" w:afterAutospacing="1" w:line="240" w:lineRule="auto"/>
        <w:rPr>
          <w:sz w:val="22"/>
          <w:szCs w:val="22"/>
        </w:rPr>
      </w:pPr>
      <w:r w:rsidRPr="00F2557A">
        <w:rPr>
          <w:sz w:val="22"/>
          <w:szCs w:val="22"/>
        </w:rPr>
        <w:t xml:space="preserve">Wenn Arbeitnehmer täglich mehr als </w:t>
      </w:r>
      <w:r w:rsidRPr="00F2557A">
        <w:rPr>
          <w:rStyle w:val="Fett"/>
          <w:sz w:val="22"/>
          <w:szCs w:val="22"/>
        </w:rPr>
        <w:t>zwei Stunden ununterbrochen</w:t>
      </w:r>
      <w:r w:rsidRPr="00F2557A">
        <w:rPr>
          <w:sz w:val="22"/>
          <w:szCs w:val="22"/>
        </w:rPr>
        <w:t xml:space="preserve"> am Bildschirm arbeiten oder mehr als </w:t>
      </w:r>
      <w:r w:rsidRPr="00F2557A">
        <w:rPr>
          <w:rStyle w:val="Fett"/>
          <w:sz w:val="22"/>
          <w:szCs w:val="22"/>
        </w:rPr>
        <w:t>drei Stunden mit Unterbrechungen</w:t>
      </w:r>
      <w:r w:rsidRPr="00F2557A">
        <w:rPr>
          <w:sz w:val="22"/>
          <w:szCs w:val="22"/>
        </w:rPr>
        <w:t xml:space="preserve">, steht ihnen nach jeweils 50 Minuten Bildschirmarbeit eine </w:t>
      </w:r>
      <w:r w:rsidRPr="00F2557A">
        <w:rPr>
          <w:rStyle w:val="Fett"/>
          <w:sz w:val="22"/>
          <w:szCs w:val="22"/>
        </w:rPr>
        <w:t>zehnminütige Pause</w:t>
      </w:r>
      <w:r w:rsidRPr="00F2557A">
        <w:rPr>
          <w:sz w:val="22"/>
          <w:szCs w:val="22"/>
        </w:rPr>
        <w:t xml:space="preserve"> zu.</w:t>
      </w:r>
    </w:p>
    <w:p w14:paraId="70D37760" w14:textId="77777777" w:rsidR="006F42B9" w:rsidRPr="00F2557A" w:rsidRDefault="006F42B9" w:rsidP="006F42B9">
      <w:pPr>
        <w:numPr>
          <w:ilvl w:val="1"/>
          <w:numId w:val="74"/>
        </w:numPr>
        <w:spacing w:before="100" w:beforeAutospacing="1" w:after="100" w:afterAutospacing="1" w:line="240" w:lineRule="auto"/>
        <w:rPr>
          <w:sz w:val="22"/>
          <w:szCs w:val="22"/>
        </w:rPr>
      </w:pPr>
      <w:r w:rsidRPr="00F2557A">
        <w:rPr>
          <w:sz w:val="22"/>
          <w:szCs w:val="22"/>
        </w:rPr>
        <w:t>Diese Pause muss keine zusätzliche Arbeitspause sein, sondern kann durch Tätigkeiten unterbrochen werden, die keine Bildschirmarbeit erfordern.</w:t>
      </w:r>
    </w:p>
    <w:p w14:paraId="593D9CC7" w14:textId="370DEE61" w:rsidR="00A2364F" w:rsidRPr="00F2557A" w:rsidRDefault="00A2364F" w:rsidP="006F42B9">
      <w:pPr>
        <w:numPr>
          <w:ilvl w:val="1"/>
          <w:numId w:val="74"/>
        </w:numPr>
        <w:spacing w:before="100" w:beforeAutospacing="1" w:after="100" w:afterAutospacing="1" w:line="240" w:lineRule="auto"/>
        <w:rPr>
          <w:sz w:val="22"/>
          <w:szCs w:val="22"/>
        </w:rPr>
      </w:pPr>
      <w:r w:rsidRPr="00F2557A">
        <w:rPr>
          <w:sz w:val="22"/>
          <w:szCs w:val="22"/>
        </w:rPr>
        <w:t>12 Tibeter machen als Entspannungsübungen</w:t>
      </w:r>
    </w:p>
    <w:p w14:paraId="7B9784E6" w14:textId="77777777" w:rsidR="006F42B9" w:rsidRPr="00F2557A" w:rsidRDefault="006F42B9" w:rsidP="006F42B9">
      <w:pPr>
        <w:pStyle w:val="StandardWeb"/>
        <w:numPr>
          <w:ilvl w:val="0"/>
          <w:numId w:val="74"/>
        </w:numPr>
        <w:rPr>
          <w:rFonts w:asciiTheme="minorHAnsi" w:hAnsiTheme="minorHAnsi"/>
          <w:sz w:val="22"/>
          <w:szCs w:val="22"/>
        </w:rPr>
      </w:pPr>
      <w:r w:rsidRPr="00F2557A">
        <w:rPr>
          <w:rStyle w:val="Fett"/>
          <w:rFonts w:asciiTheme="minorHAnsi" w:eastAsiaTheme="majorEastAsia" w:hAnsiTheme="minorHAnsi"/>
          <w:sz w:val="22"/>
          <w:szCs w:val="22"/>
        </w:rPr>
        <w:t>Ergonomische Arbeitsgestaltung:</w:t>
      </w:r>
    </w:p>
    <w:p w14:paraId="7ED26276" w14:textId="77777777" w:rsidR="006F42B9" w:rsidRPr="00F2557A" w:rsidRDefault="006F42B9" w:rsidP="006F42B9">
      <w:pPr>
        <w:numPr>
          <w:ilvl w:val="1"/>
          <w:numId w:val="74"/>
        </w:numPr>
        <w:spacing w:before="100" w:beforeAutospacing="1" w:after="100" w:afterAutospacing="1" w:line="240" w:lineRule="auto"/>
        <w:rPr>
          <w:sz w:val="22"/>
          <w:szCs w:val="22"/>
        </w:rPr>
      </w:pPr>
      <w:r w:rsidRPr="00F2557A">
        <w:rPr>
          <w:sz w:val="22"/>
          <w:szCs w:val="22"/>
        </w:rPr>
        <w:t>Der Arbeitsplatz muss so gestaltet sein, dass eine ergonomische Haltung eingenommen werden kann.</w:t>
      </w:r>
    </w:p>
    <w:p w14:paraId="68185342" w14:textId="77777777" w:rsidR="006F42B9" w:rsidRPr="00F2557A" w:rsidRDefault="006F42B9" w:rsidP="006F42B9">
      <w:pPr>
        <w:numPr>
          <w:ilvl w:val="1"/>
          <w:numId w:val="74"/>
        </w:numPr>
        <w:spacing w:before="100" w:beforeAutospacing="1" w:after="100" w:afterAutospacing="1" w:line="240" w:lineRule="auto"/>
        <w:rPr>
          <w:sz w:val="22"/>
          <w:szCs w:val="22"/>
        </w:rPr>
      </w:pPr>
      <w:r w:rsidRPr="00F2557A">
        <w:rPr>
          <w:sz w:val="22"/>
          <w:szCs w:val="22"/>
        </w:rPr>
        <w:t>Es müssen ergonomische Büromöbel und eine angemessene Beleuchtung vorhanden sein.</w:t>
      </w:r>
    </w:p>
    <w:p w14:paraId="083EF7B4" w14:textId="77777777" w:rsidR="006F42B9" w:rsidRPr="00F2557A" w:rsidRDefault="006F42B9" w:rsidP="006F42B9">
      <w:pPr>
        <w:pStyle w:val="StandardWeb"/>
        <w:numPr>
          <w:ilvl w:val="0"/>
          <w:numId w:val="74"/>
        </w:numPr>
        <w:rPr>
          <w:rFonts w:asciiTheme="minorHAnsi" w:hAnsiTheme="minorHAnsi"/>
          <w:sz w:val="22"/>
          <w:szCs w:val="22"/>
        </w:rPr>
      </w:pPr>
      <w:r w:rsidRPr="00F2557A">
        <w:rPr>
          <w:rStyle w:val="Fett"/>
          <w:rFonts w:asciiTheme="minorHAnsi" w:eastAsiaTheme="majorEastAsia" w:hAnsiTheme="minorHAnsi"/>
          <w:sz w:val="22"/>
          <w:szCs w:val="22"/>
        </w:rPr>
        <w:t>Augenuntersuchungen:</w:t>
      </w:r>
    </w:p>
    <w:p w14:paraId="72B15701" w14:textId="77777777" w:rsidR="006F42B9" w:rsidRPr="00F2557A" w:rsidRDefault="006F42B9" w:rsidP="006F42B9">
      <w:pPr>
        <w:numPr>
          <w:ilvl w:val="1"/>
          <w:numId w:val="74"/>
        </w:numPr>
        <w:spacing w:before="100" w:beforeAutospacing="1" w:after="100" w:afterAutospacing="1" w:line="240" w:lineRule="auto"/>
        <w:rPr>
          <w:sz w:val="22"/>
          <w:szCs w:val="22"/>
        </w:rPr>
      </w:pPr>
      <w:r w:rsidRPr="00F2557A">
        <w:rPr>
          <w:sz w:val="22"/>
          <w:szCs w:val="22"/>
        </w:rPr>
        <w:t>Arbeitnehmer haben Anspruch auf regelmäßige Augenuntersuchungen und gegebenenfalls auf eine spezielle Bildschirmarbeitsbrille.</w:t>
      </w:r>
    </w:p>
    <w:p w14:paraId="1863BE6C" w14:textId="77777777" w:rsidR="006F42B9" w:rsidRPr="00F2557A" w:rsidRDefault="006F42B9" w:rsidP="006F42B9">
      <w:pPr>
        <w:pStyle w:val="StandardWeb"/>
        <w:numPr>
          <w:ilvl w:val="0"/>
          <w:numId w:val="74"/>
        </w:numPr>
        <w:rPr>
          <w:rFonts w:asciiTheme="minorHAnsi" w:hAnsiTheme="minorHAnsi"/>
          <w:sz w:val="22"/>
          <w:szCs w:val="22"/>
        </w:rPr>
      </w:pPr>
      <w:r w:rsidRPr="00F2557A">
        <w:rPr>
          <w:rStyle w:val="Fett"/>
          <w:rFonts w:asciiTheme="minorHAnsi" w:eastAsiaTheme="majorEastAsia" w:hAnsiTheme="minorHAnsi"/>
          <w:sz w:val="22"/>
          <w:szCs w:val="22"/>
        </w:rPr>
        <w:t>Arbeitsorganisation:</w:t>
      </w:r>
    </w:p>
    <w:p w14:paraId="458CEEDB" w14:textId="77777777" w:rsidR="006F42B9" w:rsidRPr="00F2557A" w:rsidRDefault="006F42B9" w:rsidP="006F42B9">
      <w:pPr>
        <w:numPr>
          <w:ilvl w:val="1"/>
          <w:numId w:val="74"/>
        </w:numPr>
        <w:spacing w:before="100" w:beforeAutospacing="1" w:after="100" w:afterAutospacing="1" w:line="240" w:lineRule="auto"/>
        <w:rPr>
          <w:sz w:val="22"/>
          <w:szCs w:val="22"/>
        </w:rPr>
      </w:pPr>
      <w:r w:rsidRPr="00F2557A">
        <w:rPr>
          <w:sz w:val="22"/>
          <w:szCs w:val="22"/>
        </w:rPr>
        <w:t>Arbeitgeber sollen die Arbeit so organisieren, dass die Belastung durch Bildschirmarbeit minimiert wird. Dazu gehört die Möglichkeit, Tätigkeiten abwechselnd sitzend und stehend auszuführen.</w:t>
      </w:r>
    </w:p>
    <w:p w14:paraId="4AB4152F" w14:textId="77777777" w:rsidR="006F42B9" w:rsidRPr="00F2557A" w:rsidRDefault="006F42B9" w:rsidP="006F42B9">
      <w:pPr>
        <w:pStyle w:val="StandardWeb"/>
        <w:numPr>
          <w:ilvl w:val="0"/>
          <w:numId w:val="74"/>
        </w:numPr>
        <w:rPr>
          <w:rFonts w:asciiTheme="minorHAnsi" w:hAnsiTheme="minorHAnsi"/>
          <w:sz w:val="22"/>
          <w:szCs w:val="22"/>
        </w:rPr>
      </w:pPr>
      <w:r w:rsidRPr="00F2557A">
        <w:rPr>
          <w:rStyle w:val="Fett"/>
          <w:rFonts w:asciiTheme="minorHAnsi" w:eastAsiaTheme="majorEastAsia" w:hAnsiTheme="minorHAnsi"/>
          <w:sz w:val="22"/>
          <w:szCs w:val="22"/>
        </w:rPr>
        <w:t>Unterweisung und Information:</w:t>
      </w:r>
    </w:p>
    <w:p w14:paraId="7A60BE82" w14:textId="13C333FE" w:rsidR="006F42B9" w:rsidRPr="00F2557A" w:rsidRDefault="006F42B9" w:rsidP="006F42B9">
      <w:pPr>
        <w:numPr>
          <w:ilvl w:val="1"/>
          <w:numId w:val="74"/>
        </w:numPr>
        <w:spacing w:before="100" w:beforeAutospacing="1" w:after="100" w:afterAutospacing="1" w:line="240" w:lineRule="auto"/>
        <w:rPr>
          <w:sz w:val="22"/>
          <w:szCs w:val="22"/>
        </w:rPr>
      </w:pPr>
      <w:r w:rsidRPr="00F2557A">
        <w:rPr>
          <w:sz w:val="22"/>
          <w:szCs w:val="22"/>
        </w:rPr>
        <w:t>Arbeitgeber müssen ihre Arbeitnehmer über die Gesundheitsgefahren und Schutzmaßnahmen bei Bildschirmarbeit unterrichten.</w:t>
      </w:r>
    </w:p>
    <w:p w14:paraId="34E668DE" w14:textId="77777777" w:rsidR="00A2364F" w:rsidRPr="00F2557A" w:rsidRDefault="00A2364F">
      <w:r w:rsidRPr="00F2557A">
        <w:rPr>
          <w:noProof/>
        </w:rPr>
        <w:drawing>
          <wp:inline distT="0" distB="0" distL="0" distR="0" wp14:anchorId="1A3D88F7" wp14:editId="61E3B454">
            <wp:extent cx="4079174" cy="1748217"/>
            <wp:effectExtent l="0" t="0" r="0" b="4445"/>
            <wp:docPr id="1122907908" name="Grafik 1" descr="Ein Bild, das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07908" name="Grafik 1" descr="Ein Bild, das Diagramm, Design enthält.&#10;&#10;Automatisch generierte Beschreibung"/>
                    <pic:cNvPicPr/>
                  </pic:nvPicPr>
                  <pic:blipFill>
                    <a:blip r:embed="rId12"/>
                    <a:stretch>
                      <a:fillRect/>
                    </a:stretch>
                  </pic:blipFill>
                  <pic:spPr>
                    <a:xfrm>
                      <a:off x="0" y="0"/>
                      <a:ext cx="4085837" cy="1751073"/>
                    </a:xfrm>
                    <a:prstGeom prst="rect">
                      <a:avLst/>
                    </a:prstGeom>
                  </pic:spPr>
                </pic:pic>
              </a:graphicData>
            </a:graphic>
          </wp:inline>
        </w:drawing>
      </w:r>
    </w:p>
    <w:p w14:paraId="7738FBF3" w14:textId="77777777" w:rsidR="00A2364F" w:rsidRPr="00F2557A" w:rsidRDefault="00A2364F" w:rsidP="00A2364F">
      <w:pPr>
        <w:pStyle w:val="berschrift3"/>
      </w:pPr>
      <w:bookmarkStart w:id="41" w:name="_Toc171275114"/>
      <w:r w:rsidRPr="00F2557A">
        <w:lastRenderedPageBreak/>
        <w:t>Informatik und Gesellschaft</w:t>
      </w:r>
      <w:bookmarkEnd w:id="41"/>
    </w:p>
    <w:p w14:paraId="60269103" w14:textId="77777777" w:rsidR="00A2364F" w:rsidRPr="00F2557A" w:rsidRDefault="00A2364F" w:rsidP="00A2364F">
      <w:pPr>
        <w:pStyle w:val="berschrift4"/>
      </w:pPr>
      <w:r w:rsidRPr="00F2557A">
        <w:t>Fachbegriff Informatik</w:t>
      </w:r>
    </w:p>
    <w:p w14:paraId="4296041F" w14:textId="77777777" w:rsidR="00A2364F" w:rsidRPr="00F2557A" w:rsidRDefault="00A2364F" w:rsidP="00A2364F">
      <w:pPr>
        <w:numPr>
          <w:ilvl w:val="0"/>
          <w:numId w:val="75"/>
        </w:numPr>
        <w:spacing w:before="100" w:beforeAutospacing="1" w:after="100" w:afterAutospacing="1" w:line="240" w:lineRule="auto"/>
      </w:pPr>
      <w:r w:rsidRPr="00F2557A">
        <w:rPr>
          <w:rStyle w:val="Fett"/>
        </w:rPr>
        <w:t>Informatik:</w:t>
      </w:r>
      <w:r w:rsidRPr="00F2557A">
        <w:t xml:space="preserve"> Die Wissenschaft von der systematischen Darstellung, Speicherung, Verarbeitung und Übertragung von Informationen.</w:t>
      </w:r>
    </w:p>
    <w:p w14:paraId="1028DF8C" w14:textId="77777777" w:rsidR="00A2364F" w:rsidRPr="00F2557A" w:rsidRDefault="00A2364F" w:rsidP="00A2364F">
      <w:pPr>
        <w:pStyle w:val="berschrift3"/>
      </w:pPr>
      <w:bookmarkStart w:id="42" w:name="_Toc171275115"/>
      <w:r w:rsidRPr="00F2557A">
        <w:t>Typen von Webseiten</w:t>
      </w:r>
      <w:bookmarkEnd w:id="42"/>
    </w:p>
    <w:p w14:paraId="0B14BFE0" w14:textId="77777777" w:rsidR="00A2364F" w:rsidRPr="00F2557A" w:rsidRDefault="00A2364F" w:rsidP="00A2364F">
      <w:pPr>
        <w:numPr>
          <w:ilvl w:val="0"/>
          <w:numId w:val="76"/>
        </w:numPr>
        <w:spacing w:before="100" w:beforeAutospacing="1" w:after="100" w:afterAutospacing="1" w:line="240" w:lineRule="auto"/>
      </w:pPr>
      <w:r w:rsidRPr="00F2557A">
        <w:rPr>
          <w:rStyle w:val="Fett"/>
        </w:rPr>
        <w:t>Statische Webseiten:</w:t>
      </w:r>
      <w:r w:rsidRPr="00F2557A">
        <w:t xml:space="preserve"> Der Inhalt ist fest und wird bei jedem Aufruf derselbe angezeigt. Beispiel: HTML-Seiten.</w:t>
      </w:r>
    </w:p>
    <w:p w14:paraId="3611A8D3" w14:textId="77777777" w:rsidR="00A2364F" w:rsidRPr="00F2557A" w:rsidRDefault="00A2364F" w:rsidP="00A2364F">
      <w:pPr>
        <w:numPr>
          <w:ilvl w:val="0"/>
          <w:numId w:val="76"/>
        </w:numPr>
        <w:spacing w:before="100" w:beforeAutospacing="1" w:after="100" w:afterAutospacing="1" w:line="240" w:lineRule="auto"/>
      </w:pPr>
      <w:r w:rsidRPr="00F2557A">
        <w:rPr>
          <w:rStyle w:val="Fett"/>
        </w:rPr>
        <w:t>Dynamische Webseiten:</w:t>
      </w:r>
      <w:r w:rsidRPr="00F2557A">
        <w:t xml:space="preserve"> Der Inhalt wird bei jedem Aufruf neu generiert und kann sich je nach Benutzerinteraktion ändern. Beispiel: Webseiten mit serverseitigen Technologien wie PHP und Datenbanken.</w:t>
      </w:r>
    </w:p>
    <w:p w14:paraId="5E86862F" w14:textId="77777777" w:rsidR="00A2364F" w:rsidRPr="00F2557A" w:rsidRDefault="00A2364F" w:rsidP="00A2364F">
      <w:pPr>
        <w:pStyle w:val="berschrift3"/>
      </w:pPr>
      <w:bookmarkStart w:id="43" w:name="_Toc171275116"/>
      <w:r w:rsidRPr="00F2557A">
        <w:t>Fachbegriffe Weblog, Webshop, Web-Plattform</w:t>
      </w:r>
      <w:bookmarkEnd w:id="43"/>
    </w:p>
    <w:p w14:paraId="69D6A99D" w14:textId="77777777" w:rsidR="00A2364F" w:rsidRPr="00F2557A" w:rsidRDefault="00A2364F" w:rsidP="00A2364F">
      <w:pPr>
        <w:numPr>
          <w:ilvl w:val="0"/>
          <w:numId w:val="77"/>
        </w:numPr>
        <w:spacing w:before="100" w:beforeAutospacing="1" w:after="100" w:afterAutospacing="1" w:line="240" w:lineRule="auto"/>
      </w:pPr>
      <w:r w:rsidRPr="00F2557A">
        <w:rPr>
          <w:rStyle w:val="Fett"/>
        </w:rPr>
        <w:t>Weblog:</w:t>
      </w:r>
      <w:r w:rsidRPr="00F2557A">
        <w:t xml:space="preserve"> Ein Blog, ähnlich einem Tagebuch, in dem regelmäßig neue Inhalte veröffentlicht werden.</w:t>
      </w:r>
    </w:p>
    <w:p w14:paraId="6B35E57E" w14:textId="77777777" w:rsidR="00A2364F" w:rsidRPr="00F2557A" w:rsidRDefault="00A2364F" w:rsidP="00A2364F">
      <w:pPr>
        <w:numPr>
          <w:ilvl w:val="0"/>
          <w:numId w:val="77"/>
        </w:numPr>
        <w:spacing w:before="100" w:beforeAutospacing="1" w:after="100" w:afterAutospacing="1" w:line="240" w:lineRule="auto"/>
      </w:pPr>
      <w:r w:rsidRPr="00F2557A">
        <w:rPr>
          <w:rStyle w:val="Fett"/>
        </w:rPr>
        <w:t>Webshop:</w:t>
      </w:r>
      <w:r w:rsidRPr="00F2557A">
        <w:t xml:space="preserve"> Ein Onlinehandel, bei dem Waren und Dienstleistungen über das Internet verkauft werden.</w:t>
      </w:r>
    </w:p>
    <w:p w14:paraId="0DB1FD7A" w14:textId="77777777" w:rsidR="00A2364F" w:rsidRPr="00F2557A" w:rsidRDefault="00A2364F" w:rsidP="00A2364F">
      <w:pPr>
        <w:numPr>
          <w:ilvl w:val="0"/>
          <w:numId w:val="77"/>
        </w:numPr>
        <w:spacing w:before="100" w:beforeAutospacing="1" w:after="100" w:afterAutospacing="1" w:line="240" w:lineRule="auto"/>
      </w:pPr>
      <w:r w:rsidRPr="00F2557A">
        <w:rPr>
          <w:rStyle w:val="Fett"/>
        </w:rPr>
        <w:t>Web-Plattform:</w:t>
      </w:r>
      <w:r w:rsidRPr="00F2557A">
        <w:t xml:space="preserve"> Eine Plattform, die Informationen und Funktionen für eine bestimmte Zielgruppe zusammenfasst und Prozesse digitalisiert.</w:t>
      </w:r>
    </w:p>
    <w:p w14:paraId="0055D79D" w14:textId="77777777" w:rsidR="00A2364F" w:rsidRPr="00F2557A" w:rsidRDefault="00A2364F" w:rsidP="00A2364F">
      <w:pPr>
        <w:pStyle w:val="berschrift3"/>
      </w:pPr>
      <w:bookmarkStart w:id="44" w:name="_Toc171275117"/>
      <w:r w:rsidRPr="00F2557A">
        <w:t>Auszeichnungssprachen HTML, XML – Fachbegriff und Einsatzgebiet</w:t>
      </w:r>
      <w:bookmarkEnd w:id="44"/>
    </w:p>
    <w:p w14:paraId="783D4E8A" w14:textId="77777777" w:rsidR="00A2364F" w:rsidRPr="00F2557A" w:rsidRDefault="00A2364F" w:rsidP="00A2364F">
      <w:pPr>
        <w:numPr>
          <w:ilvl w:val="0"/>
          <w:numId w:val="78"/>
        </w:numPr>
        <w:spacing w:before="100" w:beforeAutospacing="1" w:after="100" w:afterAutospacing="1" w:line="240" w:lineRule="auto"/>
      </w:pPr>
      <w:r w:rsidRPr="00F2557A">
        <w:rPr>
          <w:rStyle w:val="Fett"/>
        </w:rPr>
        <w:t>HTML (Hypertext Markup Language):</w:t>
      </w:r>
      <w:r w:rsidRPr="00F2557A">
        <w:t xml:space="preserve"> Standardisierte Auszeichnungssprache für Webseiten. Derzeitiger Standard ist HTML5.</w:t>
      </w:r>
    </w:p>
    <w:p w14:paraId="62FB004A" w14:textId="77777777" w:rsidR="00A2364F" w:rsidRPr="00F2557A" w:rsidRDefault="00A2364F" w:rsidP="00A2364F">
      <w:pPr>
        <w:numPr>
          <w:ilvl w:val="0"/>
          <w:numId w:val="78"/>
        </w:numPr>
        <w:spacing w:before="100" w:beforeAutospacing="1" w:after="100" w:afterAutospacing="1" w:line="240" w:lineRule="auto"/>
      </w:pPr>
      <w:r w:rsidRPr="00F2557A">
        <w:rPr>
          <w:rStyle w:val="Fett"/>
        </w:rPr>
        <w:t>XML (Extensible Markup Language):</w:t>
      </w:r>
      <w:r w:rsidRPr="00F2557A">
        <w:t xml:space="preserve"> Eine flexible Markup-Sprache zur Speicherung und Übertragung von strukturierten Daten.</w:t>
      </w:r>
    </w:p>
    <w:p w14:paraId="5246FE5C" w14:textId="77777777" w:rsidR="00A2364F" w:rsidRPr="00F2557A" w:rsidRDefault="00A2364F" w:rsidP="00A2364F">
      <w:pPr>
        <w:pStyle w:val="berschrift3"/>
      </w:pPr>
      <w:bookmarkStart w:id="45" w:name="_Toc171275118"/>
      <w:r w:rsidRPr="00F2557A">
        <w:t>HTML5-Grundgerüst mit den wichtigsten Bestandteilen</w:t>
      </w:r>
      <w:bookmarkEnd w:id="45"/>
    </w:p>
    <w:p w14:paraId="0898E358" w14:textId="77777777" w:rsidR="00A2364F" w:rsidRPr="00F2557A" w:rsidRDefault="00A2364F" w:rsidP="00A2364F">
      <w:pPr>
        <w:numPr>
          <w:ilvl w:val="0"/>
          <w:numId w:val="79"/>
        </w:numPr>
        <w:spacing w:before="100" w:beforeAutospacing="1" w:after="100" w:afterAutospacing="1" w:line="240" w:lineRule="auto"/>
      </w:pPr>
      <w:proofErr w:type="spellStart"/>
      <w:r w:rsidRPr="00F2557A">
        <w:rPr>
          <w:rStyle w:val="Fett"/>
        </w:rPr>
        <w:t>doctype</w:t>
      </w:r>
      <w:proofErr w:type="spellEnd"/>
      <w:r w:rsidRPr="00F2557A">
        <w:rPr>
          <w:rStyle w:val="Fett"/>
        </w:rPr>
        <w:t>:</w:t>
      </w:r>
      <w:r w:rsidRPr="00F2557A">
        <w:t xml:space="preserve"> Deklaration des Dokumententyps.</w:t>
      </w:r>
    </w:p>
    <w:p w14:paraId="6C566B3A" w14:textId="77777777" w:rsidR="00A2364F" w:rsidRPr="00F2557A" w:rsidRDefault="00A2364F" w:rsidP="00A2364F">
      <w:pPr>
        <w:numPr>
          <w:ilvl w:val="0"/>
          <w:numId w:val="79"/>
        </w:numPr>
        <w:spacing w:before="100" w:beforeAutospacing="1" w:after="100" w:afterAutospacing="1" w:line="240" w:lineRule="auto"/>
      </w:pPr>
      <w:r w:rsidRPr="00F2557A">
        <w:rPr>
          <w:rStyle w:val="Fett"/>
        </w:rPr>
        <w:t>lang:</w:t>
      </w:r>
      <w:r w:rsidRPr="00F2557A">
        <w:t xml:space="preserve"> Sprache der Seite.</w:t>
      </w:r>
    </w:p>
    <w:p w14:paraId="4A5C7C1E" w14:textId="77777777" w:rsidR="00A2364F" w:rsidRPr="00F2557A" w:rsidRDefault="00A2364F" w:rsidP="00A2364F">
      <w:pPr>
        <w:numPr>
          <w:ilvl w:val="0"/>
          <w:numId w:val="79"/>
        </w:numPr>
        <w:spacing w:before="100" w:beforeAutospacing="1" w:after="100" w:afterAutospacing="1" w:line="240" w:lineRule="auto"/>
      </w:pPr>
      <w:proofErr w:type="spellStart"/>
      <w:r w:rsidRPr="00F2557A">
        <w:rPr>
          <w:rStyle w:val="Fett"/>
        </w:rPr>
        <w:t>head</w:t>
      </w:r>
      <w:proofErr w:type="spellEnd"/>
      <w:r w:rsidRPr="00F2557A">
        <w:rPr>
          <w:rStyle w:val="Fett"/>
        </w:rPr>
        <w:t>:</w:t>
      </w:r>
      <w:r w:rsidRPr="00F2557A">
        <w:t xml:space="preserve"> Kopfbereich der Seite, enthält Metadaten wie Titel und Beschreibung.</w:t>
      </w:r>
    </w:p>
    <w:p w14:paraId="5912620A" w14:textId="77777777" w:rsidR="00A2364F" w:rsidRPr="00F2557A" w:rsidRDefault="00A2364F" w:rsidP="00A2364F">
      <w:pPr>
        <w:numPr>
          <w:ilvl w:val="0"/>
          <w:numId w:val="79"/>
        </w:numPr>
        <w:spacing w:before="100" w:beforeAutospacing="1" w:after="100" w:afterAutospacing="1" w:line="240" w:lineRule="auto"/>
      </w:pPr>
      <w:proofErr w:type="spellStart"/>
      <w:r w:rsidRPr="00F2557A">
        <w:rPr>
          <w:rStyle w:val="Fett"/>
        </w:rPr>
        <w:t>body</w:t>
      </w:r>
      <w:proofErr w:type="spellEnd"/>
      <w:r w:rsidRPr="00F2557A">
        <w:rPr>
          <w:rStyle w:val="Fett"/>
        </w:rPr>
        <w:t>:</w:t>
      </w:r>
      <w:r w:rsidRPr="00F2557A">
        <w:t xml:space="preserve"> Hauptinhalt der Seite.</w:t>
      </w:r>
    </w:p>
    <w:p w14:paraId="3147FCFD" w14:textId="77777777" w:rsidR="00A2364F" w:rsidRPr="00F2557A" w:rsidRDefault="00A2364F" w:rsidP="00A2364F">
      <w:pPr>
        <w:numPr>
          <w:ilvl w:val="0"/>
          <w:numId w:val="79"/>
        </w:numPr>
        <w:spacing w:before="100" w:beforeAutospacing="1" w:after="100" w:afterAutospacing="1" w:line="240" w:lineRule="auto"/>
      </w:pPr>
      <w:proofErr w:type="spellStart"/>
      <w:r w:rsidRPr="00F2557A">
        <w:rPr>
          <w:rStyle w:val="Fett"/>
        </w:rPr>
        <w:t>header</w:t>
      </w:r>
      <w:proofErr w:type="spellEnd"/>
      <w:r w:rsidRPr="00F2557A">
        <w:rPr>
          <w:rStyle w:val="Fett"/>
        </w:rPr>
        <w:t>:</w:t>
      </w:r>
      <w:r w:rsidRPr="00F2557A">
        <w:t xml:space="preserve"> Kopfbereich mit Logo und Navigationslinks.</w:t>
      </w:r>
    </w:p>
    <w:p w14:paraId="31C14A35" w14:textId="77777777" w:rsidR="00A2364F" w:rsidRPr="00F2557A" w:rsidRDefault="00A2364F" w:rsidP="00A2364F">
      <w:pPr>
        <w:numPr>
          <w:ilvl w:val="0"/>
          <w:numId w:val="79"/>
        </w:numPr>
        <w:spacing w:before="100" w:beforeAutospacing="1" w:after="100" w:afterAutospacing="1" w:line="240" w:lineRule="auto"/>
      </w:pPr>
      <w:proofErr w:type="spellStart"/>
      <w:r w:rsidRPr="00F2557A">
        <w:rPr>
          <w:rStyle w:val="Fett"/>
        </w:rPr>
        <w:t>nav</w:t>
      </w:r>
      <w:proofErr w:type="spellEnd"/>
      <w:r w:rsidRPr="00F2557A">
        <w:rPr>
          <w:rStyle w:val="Fett"/>
        </w:rPr>
        <w:t>:</w:t>
      </w:r>
      <w:r w:rsidRPr="00F2557A">
        <w:t xml:space="preserve"> Navigationsbereich der Seite.</w:t>
      </w:r>
    </w:p>
    <w:p w14:paraId="5F4893FE" w14:textId="77777777" w:rsidR="00A2364F" w:rsidRPr="00F2557A" w:rsidRDefault="00A2364F" w:rsidP="00A2364F">
      <w:pPr>
        <w:pStyle w:val="berschrift3"/>
      </w:pPr>
      <w:bookmarkStart w:id="46" w:name="_Toc171275119"/>
      <w:r w:rsidRPr="00F2557A">
        <w:t>Fachbegriff Meta-Element/Metadaten</w:t>
      </w:r>
      <w:bookmarkEnd w:id="46"/>
    </w:p>
    <w:p w14:paraId="7E624EB6" w14:textId="77777777" w:rsidR="00A2364F" w:rsidRPr="00F2557A" w:rsidRDefault="00A2364F" w:rsidP="00A2364F">
      <w:pPr>
        <w:numPr>
          <w:ilvl w:val="0"/>
          <w:numId w:val="80"/>
        </w:numPr>
        <w:spacing w:before="100" w:beforeAutospacing="1" w:after="100" w:afterAutospacing="1" w:line="240" w:lineRule="auto"/>
      </w:pPr>
      <w:r w:rsidRPr="00F2557A">
        <w:rPr>
          <w:rStyle w:val="Fett"/>
        </w:rPr>
        <w:t>Meta-Element (Meta-Tag):</w:t>
      </w:r>
      <w:r w:rsidRPr="00F2557A">
        <w:t xml:space="preserve"> Verwendet zur Angabe von Metadaten, die Merkmale anderer Daten enthalten, wie z.B. in Datenbanken oder Dokumenten.</w:t>
      </w:r>
    </w:p>
    <w:p w14:paraId="1C729B59" w14:textId="77777777" w:rsidR="00A2364F" w:rsidRPr="00F2557A" w:rsidRDefault="00A2364F" w:rsidP="00A2364F">
      <w:pPr>
        <w:pStyle w:val="berschrift3"/>
      </w:pPr>
      <w:bookmarkStart w:id="47" w:name="_Toc171275120"/>
      <w:r w:rsidRPr="00F2557A">
        <w:lastRenderedPageBreak/>
        <w:t>Fachbegriff SEO und Maßnahmen</w:t>
      </w:r>
      <w:bookmarkEnd w:id="47"/>
    </w:p>
    <w:p w14:paraId="73BE694A" w14:textId="77777777" w:rsidR="00A2364F" w:rsidRPr="00F2557A" w:rsidRDefault="00A2364F" w:rsidP="00A2364F">
      <w:pPr>
        <w:numPr>
          <w:ilvl w:val="0"/>
          <w:numId w:val="81"/>
        </w:numPr>
        <w:spacing w:before="100" w:beforeAutospacing="1" w:after="100" w:afterAutospacing="1" w:line="240" w:lineRule="auto"/>
      </w:pPr>
      <w:r w:rsidRPr="00F2557A">
        <w:rPr>
          <w:rStyle w:val="Fett"/>
        </w:rPr>
        <w:t xml:space="preserve">SEO (Search Engine </w:t>
      </w:r>
      <w:proofErr w:type="spellStart"/>
      <w:r w:rsidRPr="00F2557A">
        <w:rPr>
          <w:rStyle w:val="Fett"/>
        </w:rPr>
        <w:t>Optimization</w:t>
      </w:r>
      <w:proofErr w:type="spellEnd"/>
      <w:r w:rsidRPr="00F2557A">
        <w:rPr>
          <w:rStyle w:val="Fett"/>
        </w:rPr>
        <w:t>):</w:t>
      </w:r>
      <w:r w:rsidRPr="00F2557A">
        <w:t xml:space="preserve"> Technische und inhaltliche Maßnahmen, um die Platzierung einer Webseite in Suchmaschinen zu verbessern.</w:t>
      </w:r>
    </w:p>
    <w:p w14:paraId="6ADA326B" w14:textId="77777777" w:rsidR="00A2364F" w:rsidRPr="00F2557A" w:rsidRDefault="00A2364F" w:rsidP="00A2364F">
      <w:pPr>
        <w:pStyle w:val="berschrift3"/>
      </w:pPr>
      <w:bookmarkStart w:id="48" w:name="_Toc171275121"/>
      <w:r w:rsidRPr="00F2557A">
        <w:t>Fachbegriff Cascading Style Sheets und deren Einsatz</w:t>
      </w:r>
      <w:bookmarkEnd w:id="48"/>
    </w:p>
    <w:p w14:paraId="4FCD1A7F" w14:textId="77777777" w:rsidR="00A2364F" w:rsidRPr="00F2557A" w:rsidRDefault="00A2364F" w:rsidP="00A2364F">
      <w:pPr>
        <w:numPr>
          <w:ilvl w:val="0"/>
          <w:numId w:val="82"/>
        </w:numPr>
        <w:spacing w:before="100" w:beforeAutospacing="1" w:after="100" w:afterAutospacing="1" w:line="240" w:lineRule="auto"/>
      </w:pPr>
      <w:r w:rsidRPr="00F2557A">
        <w:rPr>
          <w:rStyle w:val="Fett"/>
        </w:rPr>
        <w:t>CSS:</w:t>
      </w:r>
      <w:r w:rsidRPr="00F2557A">
        <w:t xml:space="preserve"> Eine Gestaltungs- und Formatierungssprache zur Bestimmung des Aussehens von HTML-Dokumenten.</w:t>
      </w:r>
    </w:p>
    <w:p w14:paraId="0A7E5C12" w14:textId="77777777" w:rsidR="00A2364F" w:rsidRPr="00F2557A" w:rsidRDefault="00A2364F" w:rsidP="00A2364F">
      <w:pPr>
        <w:pStyle w:val="berschrift3"/>
      </w:pPr>
      <w:bookmarkStart w:id="49" w:name="_Toc171275122"/>
      <w:r w:rsidRPr="00F2557A">
        <w:t>Scripting (clientseitiges Scripting, serverseitiges Scripting)</w:t>
      </w:r>
      <w:bookmarkEnd w:id="49"/>
    </w:p>
    <w:p w14:paraId="2C9EE187" w14:textId="77777777" w:rsidR="00A2364F" w:rsidRPr="00F2557A" w:rsidRDefault="00A2364F" w:rsidP="00A2364F">
      <w:pPr>
        <w:numPr>
          <w:ilvl w:val="0"/>
          <w:numId w:val="83"/>
        </w:numPr>
        <w:spacing w:before="100" w:beforeAutospacing="1" w:after="100" w:afterAutospacing="1" w:line="240" w:lineRule="auto"/>
      </w:pPr>
      <w:r w:rsidRPr="00F2557A">
        <w:rPr>
          <w:rStyle w:val="Fett"/>
        </w:rPr>
        <w:t>Clientseitiges Scripting:</w:t>
      </w:r>
      <w:r w:rsidRPr="00F2557A">
        <w:t xml:space="preserve"> Scripting, das im Browser des Nutzers ausgeführt wird (z.B. JavaScript).</w:t>
      </w:r>
    </w:p>
    <w:p w14:paraId="663EBA5A" w14:textId="77777777" w:rsidR="00A2364F" w:rsidRPr="00F2557A" w:rsidRDefault="00A2364F" w:rsidP="00A2364F">
      <w:pPr>
        <w:numPr>
          <w:ilvl w:val="0"/>
          <w:numId w:val="83"/>
        </w:numPr>
        <w:spacing w:before="100" w:beforeAutospacing="1" w:after="100" w:afterAutospacing="1" w:line="240" w:lineRule="auto"/>
      </w:pPr>
      <w:r w:rsidRPr="00F2557A">
        <w:rPr>
          <w:rStyle w:val="Fett"/>
        </w:rPr>
        <w:t>Serverseitiges Scripting:</w:t>
      </w:r>
      <w:r w:rsidRPr="00F2557A">
        <w:t xml:space="preserve"> Scripting, das auf dem Server ausgeführt wird (z.B. PHP).</w:t>
      </w:r>
    </w:p>
    <w:p w14:paraId="0F800563" w14:textId="77777777" w:rsidR="00A2364F" w:rsidRPr="00F2557A" w:rsidRDefault="00A2364F" w:rsidP="00A2364F">
      <w:pPr>
        <w:pStyle w:val="berschrift3"/>
      </w:pPr>
      <w:bookmarkStart w:id="50" w:name="_Toc171275123"/>
      <w:r w:rsidRPr="00F2557A">
        <w:t>Software zum Erstellen und Betrachten von Webseiten</w:t>
      </w:r>
      <w:bookmarkEnd w:id="50"/>
    </w:p>
    <w:p w14:paraId="3D5B4FA7" w14:textId="77777777" w:rsidR="00A2364F" w:rsidRPr="00F2557A" w:rsidRDefault="00A2364F" w:rsidP="00A2364F">
      <w:pPr>
        <w:numPr>
          <w:ilvl w:val="0"/>
          <w:numId w:val="84"/>
        </w:numPr>
        <w:spacing w:before="100" w:beforeAutospacing="1" w:after="100" w:afterAutospacing="1" w:line="240" w:lineRule="auto"/>
      </w:pPr>
      <w:r w:rsidRPr="00F2557A">
        <w:rPr>
          <w:rStyle w:val="Fett"/>
        </w:rPr>
        <w:t>Code-Editoren:</w:t>
      </w:r>
      <w:r w:rsidRPr="00F2557A">
        <w:t xml:space="preserve"> Sublime Text, Visual Studio Code.</w:t>
      </w:r>
    </w:p>
    <w:p w14:paraId="730B8558" w14:textId="77777777" w:rsidR="00A2364F" w:rsidRPr="00F2557A" w:rsidRDefault="00A2364F" w:rsidP="00A2364F">
      <w:pPr>
        <w:numPr>
          <w:ilvl w:val="0"/>
          <w:numId w:val="84"/>
        </w:numPr>
        <w:spacing w:before="100" w:beforeAutospacing="1" w:after="100" w:afterAutospacing="1" w:line="240" w:lineRule="auto"/>
      </w:pPr>
      <w:r w:rsidRPr="00F2557A">
        <w:rPr>
          <w:rStyle w:val="Fett"/>
        </w:rPr>
        <w:t>Web-Browser:</w:t>
      </w:r>
      <w:r w:rsidRPr="00F2557A">
        <w:t xml:space="preserve"> Chrome, Firefox.</w:t>
      </w:r>
    </w:p>
    <w:p w14:paraId="1C076C58" w14:textId="77777777" w:rsidR="00A2364F" w:rsidRPr="00F2557A" w:rsidRDefault="00A2364F" w:rsidP="00A2364F">
      <w:pPr>
        <w:numPr>
          <w:ilvl w:val="0"/>
          <w:numId w:val="84"/>
        </w:numPr>
        <w:spacing w:before="100" w:beforeAutospacing="1" w:after="100" w:afterAutospacing="1" w:line="240" w:lineRule="auto"/>
      </w:pPr>
      <w:r w:rsidRPr="00F2557A">
        <w:rPr>
          <w:rStyle w:val="Fett"/>
        </w:rPr>
        <w:t>FTP-Programme:</w:t>
      </w:r>
      <w:r w:rsidRPr="00F2557A">
        <w:t xml:space="preserve"> FileZilla.</w:t>
      </w:r>
    </w:p>
    <w:p w14:paraId="63D42AAF" w14:textId="77777777" w:rsidR="00A2364F" w:rsidRPr="00F2557A" w:rsidRDefault="00A2364F" w:rsidP="00A2364F">
      <w:pPr>
        <w:numPr>
          <w:ilvl w:val="0"/>
          <w:numId w:val="84"/>
        </w:numPr>
        <w:spacing w:before="100" w:beforeAutospacing="1" w:after="100" w:afterAutospacing="1" w:line="240" w:lineRule="auto"/>
      </w:pPr>
      <w:r w:rsidRPr="00F2557A">
        <w:rPr>
          <w:rStyle w:val="Fett"/>
        </w:rPr>
        <w:t>Grafikprogramme:</w:t>
      </w:r>
      <w:r w:rsidRPr="00F2557A">
        <w:t xml:space="preserve"> Adobe Photoshop, GIMP.</w:t>
      </w:r>
    </w:p>
    <w:p w14:paraId="5D7656B0" w14:textId="77777777" w:rsidR="00A2364F" w:rsidRPr="00F2557A" w:rsidRDefault="00A2364F" w:rsidP="00A2364F">
      <w:pPr>
        <w:numPr>
          <w:ilvl w:val="0"/>
          <w:numId w:val="84"/>
        </w:numPr>
        <w:spacing w:before="100" w:beforeAutospacing="1" w:after="100" w:afterAutospacing="1" w:line="240" w:lineRule="auto"/>
      </w:pPr>
      <w:r w:rsidRPr="00F2557A">
        <w:rPr>
          <w:rStyle w:val="Fett"/>
        </w:rPr>
        <w:t>Serversoftware:</w:t>
      </w:r>
      <w:r w:rsidRPr="00F2557A">
        <w:t xml:space="preserve"> Apache, </w:t>
      </w:r>
      <w:proofErr w:type="spellStart"/>
      <w:r w:rsidRPr="00F2557A">
        <w:t>Nginx</w:t>
      </w:r>
      <w:proofErr w:type="spellEnd"/>
      <w:r w:rsidRPr="00F2557A">
        <w:t>.</w:t>
      </w:r>
    </w:p>
    <w:p w14:paraId="1FE872FC" w14:textId="77777777" w:rsidR="00A2364F" w:rsidRPr="00F2557A" w:rsidRDefault="00A2364F" w:rsidP="00A2364F">
      <w:pPr>
        <w:pStyle w:val="berschrift3"/>
      </w:pPr>
      <w:bookmarkStart w:id="51" w:name="_Toc171275124"/>
      <w:r w:rsidRPr="00F2557A">
        <w:t>Fachbegriff CMS (Einsatzgebiet, notwendige Voraussetzungen, existierende Systeme am Markt)</w:t>
      </w:r>
      <w:bookmarkEnd w:id="51"/>
    </w:p>
    <w:p w14:paraId="338FE73E" w14:textId="77777777" w:rsidR="00A2364F" w:rsidRPr="00F2557A" w:rsidRDefault="00A2364F" w:rsidP="00A2364F">
      <w:pPr>
        <w:numPr>
          <w:ilvl w:val="0"/>
          <w:numId w:val="85"/>
        </w:numPr>
        <w:spacing w:before="100" w:beforeAutospacing="1" w:after="100" w:afterAutospacing="1" w:line="240" w:lineRule="auto"/>
      </w:pPr>
      <w:r w:rsidRPr="00F2557A">
        <w:rPr>
          <w:rStyle w:val="Fett"/>
        </w:rPr>
        <w:t>CMS (Content Management System):</w:t>
      </w:r>
      <w:r w:rsidRPr="00F2557A">
        <w:t xml:space="preserve"> Ermöglicht das Erstellen, Verwalten und Bearbeiten von Inhalten einer Webseite ohne Programmierkenntnisse. Beispiele: WordPress, Joomla, Drupal.</w:t>
      </w:r>
    </w:p>
    <w:p w14:paraId="32A70A1E" w14:textId="77777777" w:rsidR="00A2364F" w:rsidRPr="00F2557A" w:rsidRDefault="00A2364F" w:rsidP="00A2364F">
      <w:pPr>
        <w:pStyle w:val="berschrift3"/>
      </w:pPr>
      <w:bookmarkStart w:id="52" w:name="_Toc171275125"/>
      <w:r w:rsidRPr="00F2557A">
        <w:t>Unterschied LIFO/FIFO-Prinzip</w:t>
      </w:r>
      <w:bookmarkEnd w:id="52"/>
    </w:p>
    <w:p w14:paraId="4D3BFD82" w14:textId="77777777" w:rsidR="00A2364F" w:rsidRPr="00F2557A" w:rsidRDefault="00A2364F" w:rsidP="00A2364F">
      <w:pPr>
        <w:numPr>
          <w:ilvl w:val="0"/>
          <w:numId w:val="86"/>
        </w:numPr>
        <w:spacing w:before="100" w:beforeAutospacing="1" w:after="100" w:afterAutospacing="1" w:line="240" w:lineRule="auto"/>
      </w:pPr>
      <w:r w:rsidRPr="00F2557A">
        <w:rPr>
          <w:rStyle w:val="Fett"/>
        </w:rPr>
        <w:t>LIFO (Last In, First Out):</w:t>
      </w:r>
      <w:r w:rsidRPr="00F2557A">
        <w:t xml:space="preserve"> Das zuletzt eingestellte Element wird zuerst entnommen.</w:t>
      </w:r>
    </w:p>
    <w:p w14:paraId="1179518D" w14:textId="77777777" w:rsidR="00A2364F" w:rsidRPr="00F2557A" w:rsidRDefault="00A2364F" w:rsidP="00A2364F">
      <w:pPr>
        <w:numPr>
          <w:ilvl w:val="0"/>
          <w:numId w:val="86"/>
        </w:numPr>
        <w:spacing w:before="100" w:beforeAutospacing="1" w:after="100" w:afterAutospacing="1" w:line="240" w:lineRule="auto"/>
      </w:pPr>
      <w:r w:rsidRPr="00F2557A">
        <w:rPr>
          <w:rStyle w:val="Fett"/>
        </w:rPr>
        <w:t>FIFO (First In, First Out):</w:t>
      </w:r>
      <w:r w:rsidRPr="00F2557A">
        <w:t xml:space="preserve"> Das zuerst eingestellte Element wird zuerst entnommen.</w:t>
      </w:r>
    </w:p>
    <w:p w14:paraId="763A4238" w14:textId="77777777" w:rsidR="00A2364F" w:rsidRPr="00F2557A" w:rsidRDefault="00A2364F" w:rsidP="00A2364F">
      <w:pPr>
        <w:pStyle w:val="berschrift3"/>
      </w:pPr>
      <w:bookmarkStart w:id="53" w:name="_Toc171275126"/>
      <w:r w:rsidRPr="00F2557A">
        <w:t>Fachbegriffe Stack und Queue</w:t>
      </w:r>
      <w:bookmarkEnd w:id="53"/>
    </w:p>
    <w:p w14:paraId="340B60CC" w14:textId="77777777" w:rsidR="00A2364F" w:rsidRPr="00F2557A" w:rsidRDefault="00A2364F" w:rsidP="00A2364F">
      <w:pPr>
        <w:numPr>
          <w:ilvl w:val="0"/>
          <w:numId w:val="87"/>
        </w:numPr>
        <w:spacing w:before="100" w:beforeAutospacing="1" w:after="100" w:afterAutospacing="1" w:line="240" w:lineRule="auto"/>
      </w:pPr>
      <w:r w:rsidRPr="00F2557A">
        <w:rPr>
          <w:rStyle w:val="Fett"/>
        </w:rPr>
        <w:t>Stack:</w:t>
      </w:r>
      <w:r w:rsidRPr="00F2557A">
        <w:t xml:space="preserve"> Datenstruktur, die dem LIFO-Prinzip folgt. Operationen: PUSH (hinzufügen), POP (entfernen).</w:t>
      </w:r>
    </w:p>
    <w:p w14:paraId="338D2EBA" w14:textId="77777777" w:rsidR="00A2364F" w:rsidRPr="00F2557A" w:rsidRDefault="00A2364F" w:rsidP="00A2364F">
      <w:pPr>
        <w:numPr>
          <w:ilvl w:val="0"/>
          <w:numId w:val="87"/>
        </w:numPr>
        <w:spacing w:before="100" w:beforeAutospacing="1" w:after="100" w:afterAutospacing="1" w:line="240" w:lineRule="auto"/>
      </w:pPr>
      <w:r w:rsidRPr="00F2557A">
        <w:rPr>
          <w:rStyle w:val="Fett"/>
        </w:rPr>
        <w:t>Queue:</w:t>
      </w:r>
      <w:r w:rsidRPr="00F2557A">
        <w:t xml:space="preserve"> Datenstruktur, die dem FIFO-Prinzip folgt. Operationen: ENQUEUE (hinzufügen), DEQUEUE (entfernen).</w:t>
      </w:r>
    </w:p>
    <w:p w14:paraId="4A466D63" w14:textId="77777777" w:rsidR="00A2364F" w:rsidRPr="00F2557A" w:rsidRDefault="00A2364F" w:rsidP="00A2364F">
      <w:pPr>
        <w:pStyle w:val="berschrift3"/>
      </w:pPr>
      <w:bookmarkStart w:id="54" w:name="_Toc171275127"/>
      <w:r w:rsidRPr="00F2557A">
        <w:lastRenderedPageBreak/>
        <w:t>Fachbegriff User Interface (Arten, Regeln für Entwurf, Gestaltungshilfen/Toolkits/Frameworks)</w:t>
      </w:r>
      <w:bookmarkEnd w:id="54"/>
    </w:p>
    <w:p w14:paraId="0ADF4450" w14:textId="77777777" w:rsidR="00A2364F" w:rsidRPr="00F2557A" w:rsidRDefault="00A2364F" w:rsidP="00A2364F">
      <w:pPr>
        <w:numPr>
          <w:ilvl w:val="0"/>
          <w:numId w:val="88"/>
        </w:numPr>
        <w:spacing w:before="100" w:beforeAutospacing="1" w:after="100" w:afterAutospacing="1" w:line="240" w:lineRule="auto"/>
      </w:pPr>
      <w:r w:rsidRPr="00F2557A">
        <w:rPr>
          <w:rStyle w:val="Fett"/>
        </w:rPr>
        <w:t>User Interface (UI):</w:t>
      </w:r>
      <w:r w:rsidRPr="00F2557A">
        <w:t xml:space="preserve"> Schnittstelle zwischen Benutzer und Computer. Arten: grafische Benutzeroberflächen (GUI), Kommandozeilenoberflächen (CLI).</w:t>
      </w:r>
    </w:p>
    <w:p w14:paraId="324C6045" w14:textId="77777777" w:rsidR="00A2364F" w:rsidRPr="00F2557A" w:rsidRDefault="00A2364F" w:rsidP="00A2364F">
      <w:pPr>
        <w:numPr>
          <w:ilvl w:val="0"/>
          <w:numId w:val="88"/>
        </w:numPr>
        <w:spacing w:before="100" w:beforeAutospacing="1" w:after="100" w:afterAutospacing="1" w:line="240" w:lineRule="auto"/>
      </w:pPr>
      <w:r w:rsidRPr="00F2557A">
        <w:rPr>
          <w:rStyle w:val="Fett"/>
        </w:rPr>
        <w:t>Regeln für den Entwurf:</w:t>
      </w:r>
      <w:r w:rsidRPr="00F2557A">
        <w:t xml:space="preserve"> Benutzerfreundlichkeit, Konsistenz, Feedback, Zugänglichkeit.</w:t>
      </w:r>
    </w:p>
    <w:p w14:paraId="3715FB2D" w14:textId="77777777" w:rsidR="00A2364F" w:rsidRPr="00F2557A" w:rsidRDefault="00A2364F" w:rsidP="00A2364F">
      <w:pPr>
        <w:numPr>
          <w:ilvl w:val="0"/>
          <w:numId w:val="88"/>
        </w:numPr>
        <w:spacing w:before="100" w:beforeAutospacing="1" w:after="100" w:afterAutospacing="1" w:line="240" w:lineRule="auto"/>
      </w:pPr>
      <w:r w:rsidRPr="00F2557A">
        <w:rPr>
          <w:rStyle w:val="Fett"/>
        </w:rPr>
        <w:t>Gestaltungshilfen/Toolkits/Frameworks:</w:t>
      </w:r>
      <w:r w:rsidRPr="00F2557A">
        <w:t xml:space="preserve"> Bootstrap, Material-UI.</w:t>
      </w:r>
    </w:p>
    <w:p w14:paraId="6151CB75" w14:textId="77777777" w:rsidR="00A2364F" w:rsidRPr="00F2557A" w:rsidRDefault="00A2364F" w:rsidP="00A2364F">
      <w:pPr>
        <w:pStyle w:val="berschrift3"/>
      </w:pPr>
      <w:bookmarkStart w:id="55" w:name="_Toc171275128"/>
      <w:r w:rsidRPr="00F2557A">
        <w:t>Fachbegriff Zeichencodierung (ASCII, ISO-</w:t>
      </w:r>
      <w:proofErr w:type="spellStart"/>
      <w:r w:rsidRPr="00F2557A">
        <w:t>Latin</w:t>
      </w:r>
      <w:proofErr w:type="spellEnd"/>
      <w:r w:rsidRPr="00F2557A">
        <w:t>, Unicode)</w:t>
      </w:r>
      <w:bookmarkEnd w:id="55"/>
    </w:p>
    <w:p w14:paraId="19F726BE" w14:textId="77777777" w:rsidR="00A2364F" w:rsidRPr="00F2557A" w:rsidRDefault="00A2364F" w:rsidP="00A2364F">
      <w:pPr>
        <w:numPr>
          <w:ilvl w:val="0"/>
          <w:numId w:val="89"/>
        </w:numPr>
        <w:spacing w:before="100" w:beforeAutospacing="1" w:after="100" w:afterAutospacing="1" w:line="240" w:lineRule="auto"/>
      </w:pPr>
      <w:r w:rsidRPr="00F2557A">
        <w:rPr>
          <w:rStyle w:val="Fett"/>
        </w:rPr>
        <w:t>ASCII:</w:t>
      </w:r>
      <w:r w:rsidRPr="00F2557A">
        <w:t xml:space="preserve"> 7-Bit-Codierung, umfasst Zeichen von 32 bis 127.</w:t>
      </w:r>
    </w:p>
    <w:p w14:paraId="3995F554" w14:textId="77777777" w:rsidR="00A2364F" w:rsidRPr="00F2557A" w:rsidRDefault="00A2364F" w:rsidP="00A2364F">
      <w:pPr>
        <w:numPr>
          <w:ilvl w:val="0"/>
          <w:numId w:val="89"/>
        </w:numPr>
        <w:spacing w:before="100" w:beforeAutospacing="1" w:after="100" w:afterAutospacing="1" w:line="240" w:lineRule="auto"/>
      </w:pPr>
      <w:r w:rsidRPr="00F2557A">
        <w:rPr>
          <w:rStyle w:val="Fett"/>
        </w:rPr>
        <w:t>ISO-</w:t>
      </w:r>
      <w:proofErr w:type="spellStart"/>
      <w:r w:rsidRPr="00F2557A">
        <w:rPr>
          <w:rStyle w:val="Fett"/>
        </w:rPr>
        <w:t>Latin</w:t>
      </w:r>
      <w:proofErr w:type="spellEnd"/>
      <w:r w:rsidRPr="00F2557A">
        <w:rPr>
          <w:rStyle w:val="Fett"/>
        </w:rPr>
        <w:t xml:space="preserve"> (Latin1):</w:t>
      </w:r>
      <w:r w:rsidRPr="00F2557A">
        <w:t xml:space="preserve"> 8-Bit-Codierung, umfasst zusätzliche Zeichen wie Umlaute.</w:t>
      </w:r>
    </w:p>
    <w:p w14:paraId="48F17B18" w14:textId="77777777" w:rsidR="00A2364F" w:rsidRPr="00F2557A" w:rsidRDefault="00A2364F" w:rsidP="00A2364F">
      <w:pPr>
        <w:numPr>
          <w:ilvl w:val="0"/>
          <w:numId w:val="89"/>
        </w:numPr>
        <w:spacing w:before="100" w:beforeAutospacing="1" w:after="100" w:afterAutospacing="1" w:line="240" w:lineRule="auto"/>
      </w:pPr>
      <w:r w:rsidRPr="00F2557A">
        <w:rPr>
          <w:rStyle w:val="Fett"/>
        </w:rPr>
        <w:t>Unicode:</w:t>
      </w:r>
      <w:r w:rsidRPr="00F2557A">
        <w:t xml:space="preserve"> Umfasst über 145.000 Zeichen, unterstützt verschiedene Schriftsysteme.</w:t>
      </w:r>
    </w:p>
    <w:p w14:paraId="730C30EA" w14:textId="77777777" w:rsidR="00A2364F" w:rsidRPr="00F2557A" w:rsidRDefault="00A2364F" w:rsidP="00A2364F">
      <w:pPr>
        <w:pStyle w:val="berschrift3"/>
      </w:pPr>
      <w:bookmarkStart w:id="56" w:name="_Toc171275129"/>
      <w:r w:rsidRPr="00F2557A">
        <w:t>Standards ANSI, ISO, IEEE</w:t>
      </w:r>
      <w:bookmarkEnd w:id="56"/>
    </w:p>
    <w:p w14:paraId="35BD821C" w14:textId="77777777" w:rsidR="00A2364F" w:rsidRPr="00F2557A" w:rsidRDefault="00A2364F" w:rsidP="00A2364F">
      <w:pPr>
        <w:numPr>
          <w:ilvl w:val="0"/>
          <w:numId w:val="90"/>
        </w:numPr>
        <w:spacing w:before="100" w:beforeAutospacing="1" w:after="100" w:afterAutospacing="1" w:line="240" w:lineRule="auto"/>
      </w:pPr>
      <w:r w:rsidRPr="00F2557A">
        <w:rPr>
          <w:rStyle w:val="Fett"/>
        </w:rPr>
        <w:t>ANSI:</w:t>
      </w:r>
      <w:r w:rsidRPr="00F2557A">
        <w:t xml:space="preserve"> American National Standards Institute, definiert nationale Standards.</w:t>
      </w:r>
    </w:p>
    <w:p w14:paraId="423544D0" w14:textId="77777777" w:rsidR="00A2364F" w:rsidRPr="00F2557A" w:rsidRDefault="00A2364F" w:rsidP="00A2364F">
      <w:pPr>
        <w:numPr>
          <w:ilvl w:val="0"/>
          <w:numId w:val="90"/>
        </w:numPr>
        <w:spacing w:before="100" w:beforeAutospacing="1" w:after="100" w:afterAutospacing="1" w:line="240" w:lineRule="auto"/>
      </w:pPr>
      <w:r w:rsidRPr="00F2557A">
        <w:rPr>
          <w:rStyle w:val="Fett"/>
        </w:rPr>
        <w:t>ISO:</w:t>
      </w:r>
      <w:r w:rsidRPr="00F2557A">
        <w:t xml:space="preserve"> Internationale Organisation für Normung, definiert internationale Standards.</w:t>
      </w:r>
    </w:p>
    <w:p w14:paraId="109DB4D6" w14:textId="77777777" w:rsidR="00A2364F" w:rsidRPr="00F2557A" w:rsidRDefault="00A2364F" w:rsidP="00A2364F">
      <w:pPr>
        <w:numPr>
          <w:ilvl w:val="0"/>
          <w:numId w:val="90"/>
        </w:numPr>
        <w:spacing w:before="100" w:beforeAutospacing="1" w:after="100" w:afterAutospacing="1" w:line="240" w:lineRule="auto"/>
      </w:pPr>
      <w:r w:rsidRPr="00F2557A">
        <w:rPr>
          <w:rStyle w:val="Fett"/>
        </w:rPr>
        <w:t>IEEE:</w:t>
      </w:r>
      <w:r w:rsidRPr="00F2557A">
        <w:t xml:space="preserve"> Institute </w:t>
      </w:r>
      <w:proofErr w:type="spellStart"/>
      <w:r w:rsidRPr="00F2557A">
        <w:t>of</w:t>
      </w:r>
      <w:proofErr w:type="spellEnd"/>
      <w:r w:rsidRPr="00F2557A">
        <w:t xml:space="preserve"> </w:t>
      </w:r>
      <w:proofErr w:type="spellStart"/>
      <w:r w:rsidRPr="00F2557A">
        <w:t>Electrical</w:t>
      </w:r>
      <w:proofErr w:type="spellEnd"/>
      <w:r w:rsidRPr="00F2557A">
        <w:t xml:space="preserve"> and Electronics Engineers, definiert Standards in der Elektrotechnik und Informationstechnik.</w:t>
      </w:r>
    </w:p>
    <w:p w14:paraId="0D2F1DFB" w14:textId="77777777" w:rsidR="00A2364F" w:rsidRPr="00F2557A" w:rsidRDefault="00A2364F" w:rsidP="00A2364F">
      <w:pPr>
        <w:pStyle w:val="berschrift3"/>
      </w:pPr>
      <w:bookmarkStart w:id="57" w:name="_Toc171275130"/>
      <w:r w:rsidRPr="00F2557A">
        <w:t>Fachbegriff Frame</w:t>
      </w:r>
      <w:bookmarkEnd w:id="57"/>
    </w:p>
    <w:p w14:paraId="639DEE6A" w14:textId="77777777" w:rsidR="00A2364F" w:rsidRPr="00F2557A" w:rsidRDefault="00A2364F" w:rsidP="00A2364F">
      <w:pPr>
        <w:numPr>
          <w:ilvl w:val="0"/>
          <w:numId w:val="91"/>
        </w:numPr>
        <w:spacing w:before="100" w:beforeAutospacing="1" w:after="100" w:afterAutospacing="1" w:line="240" w:lineRule="auto"/>
      </w:pPr>
      <w:r w:rsidRPr="00F2557A">
        <w:rPr>
          <w:rStyle w:val="Fett"/>
        </w:rPr>
        <w:t>Frame:</w:t>
      </w:r>
      <w:r w:rsidRPr="00F2557A">
        <w:t xml:space="preserve"> Ein Teilbereich einer Webseite, der unabhängig von anderen Bereichen angezeigt wird.</w:t>
      </w:r>
    </w:p>
    <w:p w14:paraId="3CD0363E" w14:textId="77777777" w:rsidR="00A2364F" w:rsidRPr="00F2557A" w:rsidRDefault="00A2364F" w:rsidP="00A2364F">
      <w:pPr>
        <w:pStyle w:val="berschrift3"/>
      </w:pPr>
      <w:bookmarkStart w:id="58" w:name="_Toc171275131"/>
      <w:r w:rsidRPr="00F2557A">
        <w:t>Fachbegriff Webservices</w:t>
      </w:r>
      <w:bookmarkEnd w:id="58"/>
    </w:p>
    <w:p w14:paraId="1ABDCB48" w14:textId="77777777" w:rsidR="00A2364F" w:rsidRPr="00F2557A" w:rsidRDefault="00A2364F" w:rsidP="00A2364F">
      <w:pPr>
        <w:numPr>
          <w:ilvl w:val="0"/>
          <w:numId w:val="92"/>
        </w:numPr>
        <w:spacing w:before="100" w:beforeAutospacing="1" w:after="100" w:afterAutospacing="1" w:line="240" w:lineRule="auto"/>
      </w:pPr>
      <w:r w:rsidRPr="00F2557A">
        <w:rPr>
          <w:rStyle w:val="Fett"/>
        </w:rPr>
        <w:t>Webservices:</w:t>
      </w:r>
      <w:r w:rsidRPr="00F2557A">
        <w:t xml:space="preserve"> Technologien zur Kommunikation zwischen heterogenen Systemen über das Internet. Beispiele: SOAP, WSDL, REST API.</w:t>
      </w:r>
    </w:p>
    <w:p w14:paraId="7E2C4C10" w14:textId="77777777" w:rsidR="00A2364F" w:rsidRPr="00F2557A" w:rsidRDefault="00A2364F" w:rsidP="00A2364F">
      <w:pPr>
        <w:pStyle w:val="berschrift3"/>
      </w:pPr>
      <w:bookmarkStart w:id="59" w:name="_Toc171275132"/>
      <w:r w:rsidRPr="00F2557A">
        <w:t>Fachbegriff REST API</w:t>
      </w:r>
      <w:bookmarkEnd w:id="59"/>
    </w:p>
    <w:p w14:paraId="046F09E3" w14:textId="77777777" w:rsidR="00A2364F" w:rsidRPr="00F2557A" w:rsidRDefault="00A2364F" w:rsidP="00A2364F">
      <w:pPr>
        <w:numPr>
          <w:ilvl w:val="0"/>
          <w:numId w:val="93"/>
        </w:numPr>
        <w:spacing w:before="100" w:beforeAutospacing="1" w:after="100" w:afterAutospacing="1" w:line="240" w:lineRule="auto"/>
      </w:pPr>
      <w:r w:rsidRPr="00F2557A">
        <w:rPr>
          <w:rStyle w:val="Fett"/>
        </w:rPr>
        <w:t>REST API (</w:t>
      </w:r>
      <w:proofErr w:type="spellStart"/>
      <w:r w:rsidRPr="00F2557A">
        <w:rPr>
          <w:rStyle w:val="Fett"/>
        </w:rPr>
        <w:t>Representational</w:t>
      </w:r>
      <w:proofErr w:type="spellEnd"/>
      <w:r w:rsidRPr="00F2557A">
        <w:rPr>
          <w:rStyle w:val="Fett"/>
        </w:rPr>
        <w:t xml:space="preserve"> State Transfer):</w:t>
      </w:r>
      <w:r w:rsidRPr="00F2557A">
        <w:t xml:space="preserve"> Ein Architekturstil für verteilte Systeme, der auf standardisierten HTTP-Methoden basiert und den Austausch von Daten ermöglicht.</w:t>
      </w:r>
    </w:p>
    <w:p w14:paraId="32DAF78C" w14:textId="77777777" w:rsidR="00A2364F" w:rsidRPr="00F2557A" w:rsidRDefault="00A2364F" w:rsidP="00A2364F">
      <w:pPr>
        <w:pStyle w:val="berschrift3"/>
      </w:pPr>
      <w:bookmarkStart w:id="60" w:name="_Toc171275133"/>
      <w:r w:rsidRPr="00F2557A">
        <w:t>Fachbegriff JSON</w:t>
      </w:r>
      <w:bookmarkEnd w:id="60"/>
    </w:p>
    <w:p w14:paraId="15578489" w14:textId="77777777" w:rsidR="00A2364F" w:rsidRPr="00F2557A" w:rsidRDefault="00A2364F" w:rsidP="00A2364F">
      <w:pPr>
        <w:numPr>
          <w:ilvl w:val="0"/>
          <w:numId w:val="94"/>
        </w:numPr>
        <w:spacing w:before="100" w:beforeAutospacing="1" w:after="100" w:afterAutospacing="1" w:line="240" w:lineRule="auto"/>
      </w:pPr>
      <w:r w:rsidRPr="00F2557A">
        <w:rPr>
          <w:rStyle w:val="Fett"/>
        </w:rPr>
        <w:t xml:space="preserve">JSON (JavaScript </w:t>
      </w:r>
      <w:proofErr w:type="spellStart"/>
      <w:r w:rsidRPr="00F2557A">
        <w:rPr>
          <w:rStyle w:val="Fett"/>
        </w:rPr>
        <w:t>Object</w:t>
      </w:r>
      <w:proofErr w:type="spellEnd"/>
      <w:r w:rsidRPr="00F2557A">
        <w:rPr>
          <w:rStyle w:val="Fett"/>
        </w:rPr>
        <w:t xml:space="preserve"> Notation):</w:t>
      </w:r>
      <w:r w:rsidRPr="00F2557A">
        <w:t xml:space="preserve"> Ein textbasiertes Datenformat zum Austausch von Daten, besteht aus Schlüssel-Wert-Paaren.</w:t>
      </w:r>
    </w:p>
    <w:p w14:paraId="59844AF8" w14:textId="77777777" w:rsidR="00A2364F" w:rsidRPr="00F2557A" w:rsidRDefault="00A2364F" w:rsidP="00A2364F">
      <w:pPr>
        <w:pStyle w:val="berschrift3"/>
      </w:pPr>
      <w:bookmarkStart w:id="61" w:name="_Toc171275134"/>
      <w:r w:rsidRPr="00F2557A">
        <w:lastRenderedPageBreak/>
        <w:t>Fachbegriff Agile Softwareentwicklung</w:t>
      </w:r>
      <w:bookmarkEnd w:id="61"/>
    </w:p>
    <w:p w14:paraId="433CE5B5" w14:textId="77777777" w:rsidR="00A2364F" w:rsidRPr="00F2557A" w:rsidRDefault="00A2364F" w:rsidP="00A2364F">
      <w:pPr>
        <w:numPr>
          <w:ilvl w:val="0"/>
          <w:numId w:val="95"/>
        </w:numPr>
        <w:spacing w:before="100" w:beforeAutospacing="1" w:after="100" w:afterAutospacing="1" w:line="240" w:lineRule="auto"/>
      </w:pPr>
      <w:r w:rsidRPr="00F2557A">
        <w:rPr>
          <w:rStyle w:val="Fett"/>
        </w:rPr>
        <w:t>Agile Softwareentwicklung:</w:t>
      </w:r>
      <w:r w:rsidRPr="00F2557A">
        <w:t xml:space="preserve"> Ein Ansatz zur Softwareentwicklung, der auf iterative und inkrementelle Prozesse setzt und Flexibilität und Zusammenarbeit fördert.</w:t>
      </w:r>
    </w:p>
    <w:p w14:paraId="124533E3" w14:textId="77777777" w:rsidR="00A2364F" w:rsidRPr="00F2557A" w:rsidRDefault="00A2364F" w:rsidP="00A2364F">
      <w:pPr>
        <w:pStyle w:val="berschrift3"/>
      </w:pPr>
      <w:bookmarkStart w:id="62" w:name="_Toc171275135"/>
      <w:r w:rsidRPr="00F2557A">
        <w:t>Fachbegriff Reaktive Programmierung</w:t>
      </w:r>
      <w:bookmarkEnd w:id="62"/>
    </w:p>
    <w:p w14:paraId="03E44ADC" w14:textId="77777777" w:rsidR="00A2364F" w:rsidRPr="00F2557A" w:rsidRDefault="00A2364F" w:rsidP="00A2364F">
      <w:pPr>
        <w:numPr>
          <w:ilvl w:val="0"/>
          <w:numId w:val="96"/>
        </w:numPr>
        <w:spacing w:before="100" w:beforeAutospacing="1" w:after="100" w:afterAutospacing="1" w:line="240" w:lineRule="auto"/>
      </w:pPr>
      <w:r w:rsidRPr="00F2557A">
        <w:rPr>
          <w:rStyle w:val="Fett"/>
        </w:rPr>
        <w:t>Reaktive Programmierung:</w:t>
      </w:r>
      <w:r w:rsidRPr="00F2557A">
        <w:t xml:space="preserve"> Ein Paradigma, bei dem Software auf Ereignisse (Events) reagiert und diese in Echtzeit verarbeitet.</w:t>
      </w:r>
    </w:p>
    <w:p w14:paraId="681880A8" w14:textId="77777777" w:rsidR="00A2364F" w:rsidRPr="00F2557A" w:rsidRDefault="00A2364F" w:rsidP="00A2364F">
      <w:pPr>
        <w:pStyle w:val="berschrift3"/>
      </w:pPr>
      <w:bookmarkStart w:id="63" w:name="_Toc171275136"/>
      <w:r w:rsidRPr="00F2557A">
        <w:t>Kenntnisse über Frameworks</w:t>
      </w:r>
      <w:bookmarkEnd w:id="63"/>
    </w:p>
    <w:p w14:paraId="0F0CA9B7" w14:textId="77777777" w:rsidR="00A2364F" w:rsidRPr="00F2557A" w:rsidRDefault="00A2364F" w:rsidP="00A2364F">
      <w:pPr>
        <w:numPr>
          <w:ilvl w:val="0"/>
          <w:numId w:val="97"/>
        </w:numPr>
        <w:spacing w:before="100" w:beforeAutospacing="1" w:after="100" w:afterAutospacing="1" w:line="240" w:lineRule="auto"/>
      </w:pPr>
      <w:r w:rsidRPr="00F2557A">
        <w:rPr>
          <w:rStyle w:val="Fett"/>
        </w:rPr>
        <w:t>Frameworks:</w:t>
      </w:r>
      <w:r w:rsidRPr="00F2557A">
        <w:t xml:space="preserve"> Bieten eine strukturierte Umgebung zur Entwicklung von Software, erleichtern den Zugriff auf Bibliotheken und Tools innerhalb einer festgelegten Architektur.</w:t>
      </w:r>
    </w:p>
    <w:p w14:paraId="73D78E8B" w14:textId="77777777" w:rsidR="00A2364F" w:rsidRPr="00F2557A" w:rsidRDefault="00A2364F" w:rsidP="00A2364F">
      <w:pPr>
        <w:pStyle w:val="berschrift3"/>
      </w:pPr>
      <w:bookmarkStart w:id="64" w:name="_Toc171275137"/>
      <w:r w:rsidRPr="00F2557A">
        <w:t xml:space="preserve">Einsatzgebiete AngularJS, Bootstrap, </w:t>
      </w:r>
      <w:proofErr w:type="spellStart"/>
      <w:r w:rsidRPr="00F2557A">
        <w:t>jQuery</w:t>
      </w:r>
      <w:bookmarkEnd w:id="64"/>
      <w:proofErr w:type="spellEnd"/>
    </w:p>
    <w:p w14:paraId="2F846C20" w14:textId="77777777" w:rsidR="00A2364F" w:rsidRPr="00F2557A" w:rsidRDefault="00A2364F" w:rsidP="00A2364F">
      <w:pPr>
        <w:numPr>
          <w:ilvl w:val="0"/>
          <w:numId w:val="98"/>
        </w:numPr>
        <w:spacing w:before="100" w:beforeAutospacing="1" w:after="100" w:afterAutospacing="1" w:line="240" w:lineRule="auto"/>
      </w:pPr>
      <w:r w:rsidRPr="00F2557A">
        <w:rPr>
          <w:rStyle w:val="Fett"/>
        </w:rPr>
        <w:t>AngularJS:</w:t>
      </w:r>
      <w:r w:rsidRPr="00F2557A">
        <w:t xml:space="preserve"> Clientseitiges JavaScript-Framework zur Erstellung von Single-Page-Webanwendungen.</w:t>
      </w:r>
    </w:p>
    <w:p w14:paraId="0634C465" w14:textId="77777777" w:rsidR="00A2364F" w:rsidRPr="00F2557A" w:rsidRDefault="00A2364F" w:rsidP="00A2364F">
      <w:pPr>
        <w:numPr>
          <w:ilvl w:val="0"/>
          <w:numId w:val="98"/>
        </w:numPr>
        <w:spacing w:before="100" w:beforeAutospacing="1" w:after="100" w:afterAutospacing="1" w:line="240" w:lineRule="auto"/>
      </w:pPr>
      <w:r w:rsidRPr="00F2557A">
        <w:rPr>
          <w:rStyle w:val="Fett"/>
        </w:rPr>
        <w:t>Bootstrap:</w:t>
      </w:r>
      <w:r w:rsidRPr="00F2557A">
        <w:t xml:space="preserve"> Frontend-CSS-Framework für die Gestaltung von Webseiten.</w:t>
      </w:r>
    </w:p>
    <w:p w14:paraId="315F1615" w14:textId="77777777" w:rsidR="00A2364F" w:rsidRPr="00F2557A" w:rsidRDefault="00A2364F" w:rsidP="00A2364F">
      <w:pPr>
        <w:numPr>
          <w:ilvl w:val="0"/>
          <w:numId w:val="98"/>
        </w:numPr>
        <w:spacing w:before="100" w:beforeAutospacing="1" w:after="100" w:afterAutospacing="1" w:line="240" w:lineRule="auto"/>
      </w:pPr>
      <w:proofErr w:type="spellStart"/>
      <w:r w:rsidRPr="00F2557A">
        <w:rPr>
          <w:rStyle w:val="Fett"/>
        </w:rPr>
        <w:t>jQuery</w:t>
      </w:r>
      <w:proofErr w:type="spellEnd"/>
      <w:r w:rsidRPr="00F2557A">
        <w:rPr>
          <w:rStyle w:val="Fett"/>
        </w:rPr>
        <w:t>:</w:t>
      </w:r>
      <w:r w:rsidRPr="00F2557A">
        <w:t xml:space="preserve"> JavaScript-Bibliothek zur DOM-Navigation und -Manipulation.</w:t>
      </w:r>
    </w:p>
    <w:p w14:paraId="27DEF0BB" w14:textId="77777777" w:rsidR="00A2364F" w:rsidRPr="00F2557A" w:rsidRDefault="00A2364F" w:rsidP="00A2364F">
      <w:pPr>
        <w:pStyle w:val="berschrift3"/>
      </w:pPr>
      <w:bookmarkStart w:id="65" w:name="_Toc171275138"/>
      <w:r w:rsidRPr="00F2557A">
        <w:t>Kenntnisse über den Zugriff von PHP auf MySQL-Datenbank</w:t>
      </w:r>
      <w:bookmarkEnd w:id="65"/>
    </w:p>
    <w:p w14:paraId="2EC60C41" w14:textId="77777777" w:rsidR="00A2364F" w:rsidRPr="00F2557A" w:rsidRDefault="00A2364F" w:rsidP="00A2364F">
      <w:pPr>
        <w:numPr>
          <w:ilvl w:val="0"/>
          <w:numId w:val="99"/>
        </w:numPr>
        <w:spacing w:before="100" w:beforeAutospacing="1" w:after="100" w:afterAutospacing="1" w:line="240" w:lineRule="auto"/>
      </w:pPr>
      <w:r w:rsidRPr="00F2557A">
        <w:rPr>
          <w:rStyle w:val="Fett"/>
        </w:rPr>
        <w:t>PHP und MySQL:</w:t>
      </w:r>
      <w:r w:rsidRPr="00F2557A">
        <w:t xml:space="preserve"> PHP kann über die </w:t>
      </w:r>
      <w:proofErr w:type="spellStart"/>
      <w:r w:rsidRPr="00F2557A">
        <w:t>MySQLi</w:t>
      </w:r>
      <w:proofErr w:type="spellEnd"/>
      <w:r w:rsidRPr="00F2557A">
        <w:t>- oder PDO-Erweiterungen auf MySQL-Datenbanken zugreifen und Daten abrufen oder manipulieren.</w:t>
      </w:r>
    </w:p>
    <w:p w14:paraId="7ED0D6AD" w14:textId="77777777" w:rsidR="00A2364F" w:rsidRPr="00F2557A" w:rsidRDefault="00A2364F" w:rsidP="00A2364F">
      <w:pPr>
        <w:pStyle w:val="berschrift3"/>
      </w:pPr>
      <w:bookmarkStart w:id="66" w:name="_Toc171275139"/>
      <w:r w:rsidRPr="00F2557A">
        <w:t>Fachbegriff Multitasking</w:t>
      </w:r>
      <w:bookmarkEnd w:id="66"/>
    </w:p>
    <w:p w14:paraId="2CC8AC7A" w14:textId="77777777" w:rsidR="00A2364F" w:rsidRPr="00F2557A" w:rsidRDefault="00A2364F" w:rsidP="00A2364F">
      <w:pPr>
        <w:numPr>
          <w:ilvl w:val="0"/>
          <w:numId w:val="100"/>
        </w:numPr>
        <w:spacing w:before="100" w:beforeAutospacing="1" w:after="100" w:afterAutospacing="1" w:line="240" w:lineRule="auto"/>
      </w:pPr>
      <w:r w:rsidRPr="00F2557A">
        <w:rPr>
          <w:rStyle w:val="Fett"/>
        </w:rPr>
        <w:t>Multitasking:</w:t>
      </w:r>
      <w:r w:rsidRPr="00F2557A">
        <w:t xml:space="preserve"> Paralleles Ausführen von Prozessen in einem Betriebssystem. Voraussetzung: Mehrkernprozessoren oder mehrere Prozessoren.</w:t>
      </w:r>
    </w:p>
    <w:p w14:paraId="298D8117" w14:textId="77777777" w:rsidR="00A2364F" w:rsidRPr="00F2557A" w:rsidRDefault="00A2364F" w:rsidP="00A2364F">
      <w:pPr>
        <w:pStyle w:val="berschrift3"/>
      </w:pPr>
      <w:bookmarkStart w:id="67" w:name="_Toc171275140"/>
      <w:r w:rsidRPr="00F2557A">
        <w:t>Kenntnisse über mobile Webseiten/Optimierung für Smartphones</w:t>
      </w:r>
      <w:bookmarkEnd w:id="67"/>
    </w:p>
    <w:p w14:paraId="349E0EBF" w14:textId="77777777" w:rsidR="00A2364F" w:rsidRPr="00F2557A" w:rsidRDefault="00A2364F" w:rsidP="00A2364F">
      <w:pPr>
        <w:numPr>
          <w:ilvl w:val="0"/>
          <w:numId w:val="101"/>
        </w:numPr>
        <w:spacing w:before="100" w:beforeAutospacing="1" w:after="100" w:afterAutospacing="1" w:line="240" w:lineRule="auto"/>
      </w:pPr>
      <w:r w:rsidRPr="00F2557A">
        <w:rPr>
          <w:rStyle w:val="Fett"/>
        </w:rPr>
        <w:t>Optimierung für mobile Endgeräte:</w:t>
      </w:r>
      <w:r w:rsidRPr="00F2557A">
        <w:t xml:space="preserve"> Maßnahmen zur Verbesserung der Anzeige und Nutzung von Webinhalten auf Smartphones und Tablets, z.B. durch Responsive Webdesign.</w:t>
      </w:r>
    </w:p>
    <w:p w14:paraId="2EA8827D" w14:textId="77777777" w:rsidR="00A2364F" w:rsidRPr="00F2557A" w:rsidRDefault="00A2364F" w:rsidP="00A2364F">
      <w:pPr>
        <w:pStyle w:val="berschrift3"/>
      </w:pPr>
      <w:bookmarkStart w:id="68" w:name="_Toc171275141"/>
      <w:r w:rsidRPr="00F2557A">
        <w:t>Fachbegriff Responsive Webdesign</w:t>
      </w:r>
      <w:bookmarkEnd w:id="68"/>
    </w:p>
    <w:p w14:paraId="11A2CBBB" w14:textId="77777777" w:rsidR="00A2364F" w:rsidRPr="00F2557A" w:rsidRDefault="00A2364F" w:rsidP="00A2364F">
      <w:pPr>
        <w:numPr>
          <w:ilvl w:val="0"/>
          <w:numId w:val="102"/>
        </w:numPr>
        <w:spacing w:before="100" w:beforeAutospacing="1" w:after="100" w:afterAutospacing="1" w:line="240" w:lineRule="auto"/>
      </w:pPr>
      <w:r w:rsidRPr="00F2557A">
        <w:rPr>
          <w:rStyle w:val="Fett"/>
        </w:rPr>
        <w:t>Responsive Webdesign:</w:t>
      </w:r>
      <w:r w:rsidRPr="00F2557A">
        <w:t xml:space="preserve"> Ein Designansatz, bei dem Webseiten sich automatisch an die Bildschirmgröße des Geräts anpassen.</w:t>
      </w:r>
    </w:p>
    <w:p w14:paraId="2D6E8200" w14:textId="77777777" w:rsidR="00A2364F" w:rsidRPr="00F2557A" w:rsidRDefault="00A2364F" w:rsidP="00A2364F">
      <w:pPr>
        <w:pStyle w:val="berschrift3"/>
      </w:pPr>
      <w:bookmarkStart w:id="69" w:name="_Toc171275142"/>
      <w:r w:rsidRPr="00F2557A">
        <w:lastRenderedPageBreak/>
        <w:t>Konzept Mobile First</w:t>
      </w:r>
      <w:bookmarkEnd w:id="69"/>
    </w:p>
    <w:p w14:paraId="037E1544" w14:textId="77777777" w:rsidR="00A2364F" w:rsidRPr="00F2557A" w:rsidRDefault="00A2364F" w:rsidP="00A2364F">
      <w:pPr>
        <w:numPr>
          <w:ilvl w:val="0"/>
          <w:numId w:val="103"/>
        </w:numPr>
        <w:spacing w:before="100" w:beforeAutospacing="1" w:after="100" w:afterAutospacing="1" w:line="240" w:lineRule="auto"/>
      </w:pPr>
      <w:r w:rsidRPr="00F2557A">
        <w:rPr>
          <w:rStyle w:val="Fett"/>
        </w:rPr>
        <w:t>Mobile First:</w:t>
      </w:r>
      <w:r w:rsidRPr="00F2557A">
        <w:t xml:space="preserve"> Designansatz, bei dem die Webseite zuerst für mobile Endgeräte optimiert wird und dann sukzessive für größere Bildschirme erweitert wird.</w:t>
      </w:r>
    </w:p>
    <w:p w14:paraId="17028E53" w14:textId="77777777" w:rsidR="00A2364F" w:rsidRPr="00F2557A" w:rsidRDefault="00A2364F" w:rsidP="00A2364F">
      <w:pPr>
        <w:pStyle w:val="berschrift3"/>
      </w:pPr>
      <w:bookmarkStart w:id="70" w:name="_Toc171275143"/>
      <w:r w:rsidRPr="00F2557A">
        <w:t>Kenntnisse über aktuelle Programmiersprachen</w:t>
      </w:r>
      <w:bookmarkEnd w:id="70"/>
    </w:p>
    <w:p w14:paraId="581AB79B" w14:textId="7B550F44" w:rsidR="00A2364F" w:rsidRPr="00F2557A" w:rsidRDefault="00A2364F" w:rsidP="00A2364F">
      <w:pPr>
        <w:numPr>
          <w:ilvl w:val="0"/>
          <w:numId w:val="104"/>
        </w:numPr>
        <w:spacing w:before="100" w:beforeAutospacing="1" w:after="100" w:afterAutospacing="1" w:line="240" w:lineRule="auto"/>
      </w:pPr>
      <w:r w:rsidRPr="00F2557A">
        <w:rPr>
          <w:rStyle w:val="Fett"/>
        </w:rPr>
        <w:t>Aktuelle Programmiersprachen:</w:t>
      </w:r>
      <w:r w:rsidRPr="00F2557A">
        <w:t xml:space="preserve"> Java, Python, JavaScript, C#, PHP</w:t>
      </w:r>
      <w:r w:rsidR="00F94E90">
        <w:t>, …</w:t>
      </w:r>
    </w:p>
    <w:p w14:paraId="14028AA8" w14:textId="77777777" w:rsidR="00A2364F" w:rsidRPr="00F2557A" w:rsidRDefault="00A2364F" w:rsidP="00A2364F">
      <w:pPr>
        <w:pStyle w:val="berschrift3"/>
      </w:pPr>
      <w:bookmarkStart w:id="71" w:name="_Toc171275144"/>
      <w:r w:rsidRPr="00F2557A">
        <w:t>Programmiersprachen für mobile Anwendungen/Internet</w:t>
      </w:r>
      <w:bookmarkEnd w:id="71"/>
    </w:p>
    <w:p w14:paraId="408DFE3D" w14:textId="77777777" w:rsidR="00A2364F" w:rsidRPr="00F2557A" w:rsidRDefault="00A2364F" w:rsidP="00A2364F">
      <w:pPr>
        <w:numPr>
          <w:ilvl w:val="0"/>
          <w:numId w:val="105"/>
        </w:numPr>
        <w:spacing w:before="100" w:beforeAutospacing="1" w:after="100" w:afterAutospacing="1" w:line="240" w:lineRule="auto"/>
      </w:pPr>
      <w:r w:rsidRPr="00F2557A">
        <w:rPr>
          <w:rStyle w:val="Fett"/>
        </w:rPr>
        <w:t>Mobile Anwendungen:</w:t>
      </w:r>
      <w:r w:rsidRPr="00F2557A">
        <w:t xml:space="preserve"> Swift (iOS), </w:t>
      </w:r>
      <w:proofErr w:type="spellStart"/>
      <w:r w:rsidRPr="00F2557A">
        <w:t>Kotlin</w:t>
      </w:r>
      <w:proofErr w:type="spellEnd"/>
      <w:r w:rsidRPr="00F2557A">
        <w:t xml:space="preserve"> (Android).</w:t>
      </w:r>
    </w:p>
    <w:p w14:paraId="225F2E46" w14:textId="77777777" w:rsidR="00A2364F" w:rsidRPr="00F2557A" w:rsidRDefault="00A2364F" w:rsidP="00A2364F">
      <w:pPr>
        <w:numPr>
          <w:ilvl w:val="0"/>
          <w:numId w:val="105"/>
        </w:numPr>
        <w:spacing w:before="100" w:beforeAutospacing="1" w:after="100" w:afterAutospacing="1" w:line="240" w:lineRule="auto"/>
      </w:pPr>
      <w:r w:rsidRPr="00F2557A">
        <w:rPr>
          <w:rStyle w:val="Fett"/>
        </w:rPr>
        <w:t>Internet:</w:t>
      </w:r>
      <w:r w:rsidRPr="00F2557A">
        <w:t xml:space="preserve"> JavaScript, Python, PHP, Ruby.</w:t>
      </w:r>
    </w:p>
    <w:p w14:paraId="387EEB2D" w14:textId="77777777" w:rsidR="00A2364F" w:rsidRPr="00F2557A" w:rsidRDefault="00A2364F" w:rsidP="00A2364F">
      <w:pPr>
        <w:pStyle w:val="berschrift3"/>
      </w:pPr>
      <w:bookmarkStart w:id="72" w:name="_Toc171275145"/>
      <w:r w:rsidRPr="00F2557A">
        <w:t>Anwendung von JAVA-Technologien im Web (Servlets, Java-Server-Pages)</w:t>
      </w:r>
      <w:bookmarkEnd w:id="72"/>
    </w:p>
    <w:p w14:paraId="7810FC94" w14:textId="77777777" w:rsidR="00A2364F" w:rsidRPr="00F2557A" w:rsidRDefault="00A2364F" w:rsidP="00A2364F">
      <w:pPr>
        <w:numPr>
          <w:ilvl w:val="0"/>
          <w:numId w:val="106"/>
        </w:numPr>
        <w:spacing w:before="100" w:beforeAutospacing="1" w:after="100" w:afterAutospacing="1" w:line="240" w:lineRule="auto"/>
      </w:pPr>
      <w:r w:rsidRPr="00F2557A">
        <w:rPr>
          <w:rStyle w:val="Fett"/>
        </w:rPr>
        <w:t>Servlets:</w:t>
      </w:r>
      <w:r w:rsidRPr="00F2557A">
        <w:t xml:space="preserve"> Java-Klassen, die innerhalb eines Webservers HTTP-Anfragen verarbeiten.</w:t>
      </w:r>
    </w:p>
    <w:p w14:paraId="3EB6B4CC" w14:textId="77777777" w:rsidR="00A2364F" w:rsidRPr="00F2557A" w:rsidRDefault="00A2364F" w:rsidP="00A2364F">
      <w:pPr>
        <w:numPr>
          <w:ilvl w:val="0"/>
          <w:numId w:val="106"/>
        </w:numPr>
        <w:spacing w:before="100" w:beforeAutospacing="1" w:after="100" w:afterAutospacing="1" w:line="240" w:lineRule="auto"/>
      </w:pPr>
      <w:r w:rsidRPr="00F2557A">
        <w:rPr>
          <w:rStyle w:val="Fett"/>
        </w:rPr>
        <w:t>Java-Server-Pages (JSP):</w:t>
      </w:r>
      <w:r w:rsidRPr="00F2557A">
        <w:t xml:space="preserve"> Java-basierte Technologie zur dynamischen Erzeugung von HTML- und XML-Seiten.</w:t>
      </w:r>
    </w:p>
    <w:p w14:paraId="0242D9D8" w14:textId="77777777" w:rsidR="00A2364F" w:rsidRPr="00F2557A" w:rsidRDefault="00A2364F" w:rsidP="00A2364F">
      <w:pPr>
        <w:pStyle w:val="berschrift3"/>
      </w:pPr>
      <w:bookmarkStart w:id="73" w:name="_Toc171275146"/>
      <w:r w:rsidRPr="00F2557A">
        <w:t>Grundkenntnisse über die Anwendung der .NET-Technologien im Web (ASP.NET)</w:t>
      </w:r>
      <w:bookmarkEnd w:id="73"/>
    </w:p>
    <w:p w14:paraId="59ABDDE0" w14:textId="77777777" w:rsidR="00A2364F" w:rsidRPr="00F2557A" w:rsidRDefault="00A2364F" w:rsidP="00A2364F">
      <w:pPr>
        <w:numPr>
          <w:ilvl w:val="0"/>
          <w:numId w:val="107"/>
        </w:numPr>
        <w:spacing w:before="100" w:beforeAutospacing="1" w:after="100" w:afterAutospacing="1" w:line="240" w:lineRule="auto"/>
      </w:pPr>
      <w:r w:rsidRPr="00F2557A">
        <w:rPr>
          <w:rStyle w:val="Fett"/>
        </w:rPr>
        <w:t>ASP.NET:</w:t>
      </w:r>
      <w:r w:rsidRPr="00F2557A">
        <w:t xml:space="preserve"> Open-Source-Framework zur Entwicklung von serverseitigen Webanwendungen, basiert auf dem MVC-Architekturmuster.</w:t>
      </w:r>
    </w:p>
    <w:p w14:paraId="316BD33D" w14:textId="77777777" w:rsidR="00A2364F" w:rsidRPr="00F2557A" w:rsidRDefault="00A2364F" w:rsidP="00A2364F">
      <w:pPr>
        <w:pStyle w:val="berschrift3"/>
      </w:pPr>
      <w:bookmarkStart w:id="74" w:name="_Toc171275147"/>
      <w:r w:rsidRPr="00F2557A">
        <w:t>Fachbegriff Metadaten</w:t>
      </w:r>
      <w:bookmarkEnd w:id="74"/>
    </w:p>
    <w:p w14:paraId="1093951E" w14:textId="77777777" w:rsidR="00A2364F" w:rsidRPr="00F2557A" w:rsidRDefault="00A2364F" w:rsidP="00A2364F">
      <w:pPr>
        <w:numPr>
          <w:ilvl w:val="0"/>
          <w:numId w:val="108"/>
        </w:numPr>
        <w:spacing w:before="100" w:beforeAutospacing="1" w:after="100" w:afterAutospacing="1" w:line="240" w:lineRule="auto"/>
      </w:pPr>
      <w:r w:rsidRPr="00F2557A">
        <w:rPr>
          <w:rStyle w:val="Fett"/>
        </w:rPr>
        <w:t>Metadaten:</w:t>
      </w:r>
      <w:r w:rsidRPr="00F2557A">
        <w:t xml:space="preserve"> Daten, die Informationen über andere Daten enthalten, z.B. Erstellungsdatum, Autor, Dateigröße.</w:t>
      </w:r>
    </w:p>
    <w:p w14:paraId="08CC5E18" w14:textId="77777777" w:rsidR="00A2364F" w:rsidRPr="00F2557A" w:rsidRDefault="00A2364F" w:rsidP="00A2364F">
      <w:pPr>
        <w:pStyle w:val="berschrift3"/>
      </w:pPr>
      <w:bookmarkStart w:id="75" w:name="_Toc171275148"/>
      <w:r w:rsidRPr="00F2557A">
        <w:t>Prinzipien der Softwareentwicklung: KISS, DRY</w:t>
      </w:r>
      <w:bookmarkEnd w:id="75"/>
    </w:p>
    <w:p w14:paraId="2342690E" w14:textId="77777777" w:rsidR="00A2364F" w:rsidRPr="00F2557A" w:rsidRDefault="00A2364F" w:rsidP="00A2364F">
      <w:pPr>
        <w:numPr>
          <w:ilvl w:val="0"/>
          <w:numId w:val="109"/>
        </w:numPr>
        <w:spacing w:before="100" w:beforeAutospacing="1" w:after="100" w:afterAutospacing="1" w:line="240" w:lineRule="auto"/>
      </w:pPr>
      <w:r w:rsidRPr="00F2557A">
        <w:rPr>
          <w:rStyle w:val="Fett"/>
        </w:rPr>
        <w:t xml:space="preserve">KISS (Keep </w:t>
      </w:r>
      <w:proofErr w:type="spellStart"/>
      <w:r w:rsidRPr="00F2557A">
        <w:rPr>
          <w:rStyle w:val="Fett"/>
        </w:rPr>
        <w:t>It</w:t>
      </w:r>
      <w:proofErr w:type="spellEnd"/>
      <w:r w:rsidRPr="00F2557A">
        <w:rPr>
          <w:rStyle w:val="Fett"/>
        </w:rPr>
        <w:t xml:space="preserve"> Simple and Stupid):</w:t>
      </w:r>
      <w:r w:rsidRPr="00F2557A">
        <w:t xml:space="preserve"> Prinzip, das die einfachste Lösung für ein Problem bevorzugt.</w:t>
      </w:r>
    </w:p>
    <w:p w14:paraId="45C5099D" w14:textId="77777777" w:rsidR="00A2364F" w:rsidRPr="00F2557A" w:rsidRDefault="00A2364F" w:rsidP="00A2364F">
      <w:pPr>
        <w:numPr>
          <w:ilvl w:val="0"/>
          <w:numId w:val="109"/>
        </w:numPr>
        <w:spacing w:before="100" w:beforeAutospacing="1" w:after="100" w:afterAutospacing="1" w:line="240" w:lineRule="auto"/>
      </w:pPr>
      <w:r w:rsidRPr="00F2557A">
        <w:rPr>
          <w:rStyle w:val="Fett"/>
        </w:rPr>
        <w:t>DRY (</w:t>
      </w:r>
      <w:proofErr w:type="spellStart"/>
      <w:r w:rsidRPr="00F2557A">
        <w:rPr>
          <w:rStyle w:val="Fett"/>
        </w:rPr>
        <w:t>Don’t</w:t>
      </w:r>
      <w:proofErr w:type="spellEnd"/>
      <w:r w:rsidRPr="00F2557A">
        <w:rPr>
          <w:rStyle w:val="Fett"/>
        </w:rPr>
        <w:t xml:space="preserve"> Repeat </w:t>
      </w:r>
      <w:proofErr w:type="spellStart"/>
      <w:r w:rsidRPr="00F2557A">
        <w:rPr>
          <w:rStyle w:val="Fett"/>
        </w:rPr>
        <w:t>Yourself</w:t>
      </w:r>
      <w:proofErr w:type="spellEnd"/>
      <w:r w:rsidRPr="00F2557A">
        <w:rPr>
          <w:rStyle w:val="Fett"/>
        </w:rPr>
        <w:t>):</w:t>
      </w:r>
      <w:r w:rsidRPr="00F2557A">
        <w:t xml:space="preserve"> Prinzip, das die Vermeidung von Codewiederholungen fördert.</w:t>
      </w:r>
    </w:p>
    <w:p w14:paraId="330EA979" w14:textId="77777777" w:rsidR="00A2364F" w:rsidRPr="00F2557A" w:rsidRDefault="00A2364F" w:rsidP="00A2364F">
      <w:pPr>
        <w:pStyle w:val="berschrift3"/>
      </w:pPr>
      <w:bookmarkStart w:id="76" w:name="_Toc171275149"/>
      <w:r w:rsidRPr="00F2557A">
        <w:t>Kenntnisse über Coding-Standards/Code-Konventionen</w:t>
      </w:r>
      <w:bookmarkEnd w:id="76"/>
    </w:p>
    <w:p w14:paraId="54884DD7" w14:textId="77777777" w:rsidR="00A2364F" w:rsidRPr="00F2557A" w:rsidRDefault="00A2364F" w:rsidP="00A2364F">
      <w:pPr>
        <w:numPr>
          <w:ilvl w:val="0"/>
          <w:numId w:val="110"/>
        </w:numPr>
        <w:spacing w:before="100" w:beforeAutospacing="1" w:after="100" w:afterAutospacing="1" w:line="240" w:lineRule="auto"/>
      </w:pPr>
      <w:r w:rsidRPr="00F2557A">
        <w:rPr>
          <w:rStyle w:val="Fett"/>
        </w:rPr>
        <w:t>Coding-Standards/Code-Konventionen:</w:t>
      </w:r>
      <w:r w:rsidRPr="00F2557A">
        <w:t xml:space="preserve"> Vorgaben zur Benennung, Strukturierung und Dokumentation von Code, um die Verständlichkeit und Wartbarkeit zu gewährleisten.</w:t>
      </w:r>
    </w:p>
    <w:p w14:paraId="0C1F0481" w14:textId="77777777" w:rsidR="00A2364F" w:rsidRPr="00F2557A" w:rsidRDefault="00A2364F" w:rsidP="00A2364F">
      <w:pPr>
        <w:pStyle w:val="berschrift3"/>
      </w:pPr>
      <w:bookmarkStart w:id="77" w:name="_Toc171275150"/>
      <w:r w:rsidRPr="00F2557A">
        <w:lastRenderedPageBreak/>
        <w:t>Fachbegriff Cross-Plattform Entwicklung</w:t>
      </w:r>
      <w:bookmarkEnd w:id="77"/>
    </w:p>
    <w:p w14:paraId="1CFC82B6" w14:textId="77777777" w:rsidR="00A2364F" w:rsidRPr="00F2557A" w:rsidRDefault="00A2364F" w:rsidP="00A2364F">
      <w:pPr>
        <w:numPr>
          <w:ilvl w:val="0"/>
          <w:numId w:val="111"/>
        </w:numPr>
        <w:spacing w:before="100" w:beforeAutospacing="1" w:after="100" w:afterAutospacing="1" w:line="240" w:lineRule="auto"/>
      </w:pPr>
      <w:r w:rsidRPr="00F2557A">
        <w:rPr>
          <w:rStyle w:val="Fett"/>
        </w:rPr>
        <w:t>Cross-Plattform Entwicklung:</w:t>
      </w:r>
      <w:r w:rsidRPr="00F2557A">
        <w:t xml:space="preserve"> Entwicklung von Software, die auf mehreren Betriebssystemen (Windows, Linux, </w:t>
      </w:r>
      <w:proofErr w:type="spellStart"/>
      <w:r w:rsidRPr="00F2557A">
        <w:t>macOS</w:t>
      </w:r>
      <w:proofErr w:type="spellEnd"/>
      <w:r w:rsidRPr="00F2557A">
        <w:t>) läuft.</w:t>
      </w:r>
    </w:p>
    <w:p w14:paraId="1E2F3C49" w14:textId="77777777" w:rsidR="00A2364F" w:rsidRPr="00F2557A" w:rsidRDefault="00A2364F" w:rsidP="00A2364F">
      <w:pPr>
        <w:pStyle w:val="berschrift3"/>
      </w:pPr>
      <w:bookmarkStart w:id="78" w:name="_Toc171275151"/>
      <w:r w:rsidRPr="00F2557A">
        <w:t>Fachbegriff Corporate Identity (CI)</w:t>
      </w:r>
      <w:bookmarkEnd w:id="78"/>
    </w:p>
    <w:p w14:paraId="152890E4" w14:textId="77777777" w:rsidR="00A2364F" w:rsidRPr="00F2557A" w:rsidRDefault="00A2364F" w:rsidP="00A2364F">
      <w:pPr>
        <w:numPr>
          <w:ilvl w:val="0"/>
          <w:numId w:val="112"/>
        </w:numPr>
        <w:spacing w:before="100" w:beforeAutospacing="1" w:after="100" w:afterAutospacing="1" w:line="240" w:lineRule="auto"/>
      </w:pPr>
      <w:r w:rsidRPr="00F2557A">
        <w:rPr>
          <w:rStyle w:val="Fett"/>
        </w:rPr>
        <w:t>Corporate Identity (CI):</w:t>
      </w:r>
      <w:r w:rsidRPr="00F2557A">
        <w:t xml:space="preserve"> Gesamtheit der Merkmale, die ein Unternehmen kennzeichnen und das Selbstbild repräsentieren.</w:t>
      </w:r>
    </w:p>
    <w:p w14:paraId="504B4289" w14:textId="77777777" w:rsidR="00A2364F" w:rsidRPr="00F2557A" w:rsidRDefault="00A2364F" w:rsidP="00A2364F">
      <w:pPr>
        <w:pStyle w:val="berschrift3"/>
      </w:pPr>
      <w:bookmarkStart w:id="79" w:name="_Toc171275152"/>
      <w:r w:rsidRPr="00F2557A">
        <w:t>Fachbegriff Corporate Design (CD)</w:t>
      </w:r>
      <w:bookmarkEnd w:id="79"/>
    </w:p>
    <w:p w14:paraId="72445516" w14:textId="77777777" w:rsidR="00A2364F" w:rsidRPr="00F2557A" w:rsidRDefault="00A2364F" w:rsidP="00A2364F">
      <w:pPr>
        <w:numPr>
          <w:ilvl w:val="0"/>
          <w:numId w:val="113"/>
        </w:numPr>
        <w:spacing w:before="100" w:beforeAutospacing="1" w:after="100" w:afterAutospacing="1" w:line="240" w:lineRule="auto"/>
      </w:pPr>
      <w:r w:rsidRPr="00F2557A">
        <w:rPr>
          <w:rStyle w:val="Fett"/>
        </w:rPr>
        <w:t>Corporate Design (CD):</w:t>
      </w:r>
      <w:r w:rsidRPr="00F2557A">
        <w:t xml:space="preserve"> Einheitliches Erscheinungsbild eines Unternehmens, umfasst Logo, Farben, Typografie und weitere Gestaltungselemente.</w:t>
      </w:r>
    </w:p>
    <w:p w14:paraId="42812C98" w14:textId="77777777" w:rsidR="00A2364F" w:rsidRPr="00F2557A" w:rsidRDefault="00A2364F" w:rsidP="00A2364F">
      <w:pPr>
        <w:pStyle w:val="berschrift3"/>
      </w:pPr>
      <w:bookmarkStart w:id="80" w:name="_Toc171275153"/>
      <w:r w:rsidRPr="00F2557A">
        <w:t>CI/CD Vorgaben bei der Applikationsentwicklung</w:t>
      </w:r>
      <w:bookmarkEnd w:id="80"/>
    </w:p>
    <w:p w14:paraId="7098A9F1" w14:textId="6D595774" w:rsidR="00A2364F" w:rsidRPr="00F2557A" w:rsidRDefault="00A2364F" w:rsidP="00A2364F">
      <w:pPr>
        <w:numPr>
          <w:ilvl w:val="0"/>
          <w:numId w:val="114"/>
        </w:numPr>
        <w:spacing w:before="100" w:beforeAutospacing="1" w:after="100" w:afterAutospacing="1" w:line="240" w:lineRule="auto"/>
      </w:pPr>
      <w:r w:rsidRPr="00F2557A">
        <w:rPr>
          <w:rStyle w:val="Fett"/>
        </w:rPr>
        <w:t>CI/CD (</w:t>
      </w:r>
      <w:proofErr w:type="spellStart"/>
      <w:r w:rsidRPr="00F2557A">
        <w:rPr>
          <w:rStyle w:val="Fett"/>
        </w:rPr>
        <w:t>Continuous</w:t>
      </w:r>
      <w:proofErr w:type="spellEnd"/>
      <w:r w:rsidRPr="00F2557A">
        <w:rPr>
          <w:rStyle w:val="Fett"/>
        </w:rPr>
        <w:t xml:space="preserve"> Integration/</w:t>
      </w:r>
      <w:proofErr w:type="spellStart"/>
      <w:r w:rsidRPr="00F2557A">
        <w:rPr>
          <w:rStyle w:val="Fett"/>
        </w:rPr>
        <w:t>Continuous</w:t>
      </w:r>
      <w:proofErr w:type="spellEnd"/>
      <w:r w:rsidRPr="00F2557A">
        <w:rPr>
          <w:rStyle w:val="Fett"/>
        </w:rPr>
        <w:t xml:space="preserve"> </w:t>
      </w:r>
      <w:proofErr w:type="spellStart"/>
      <w:r w:rsidRPr="00F2557A">
        <w:rPr>
          <w:rStyle w:val="Fett"/>
        </w:rPr>
        <w:t>Deployment</w:t>
      </w:r>
      <w:proofErr w:type="spellEnd"/>
      <w:r w:rsidRPr="00F2557A">
        <w:rPr>
          <w:rStyle w:val="Fett"/>
        </w:rPr>
        <w:t>):</w:t>
      </w:r>
      <w:r w:rsidRPr="00F2557A">
        <w:t xml:space="preserve"> Modell für die Entwicklung und Bereitstellung von Software, umfasst Schritte wie </w:t>
      </w:r>
      <w:proofErr w:type="spellStart"/>
      <w:r w:rsidRPr="00F2557A">
        <w:t>Build</w:t>
      </w:r>
      <w:proofErr w:type="spellEnd"/>
      <w:r w:rsidRPr="00F2557A">
        <w:t xml:space="preserve">, Test, Release und </w:t>
      </w:r>
      <w:proofErr w:type="spellStart"/>
      <w:r w:rsidRPr="00F2557A">
        <w:t>Deployment</w:t>
      </w:r>
      <w:proofErr w:type="spellEnd"/>
      <w:r w:rsidRPr="00F2557A">
        <w:t>, die oft automatisiert werden.</w:t>
      </w:r>
    </w:p>
    <w:p w14:paraId="177CDEB3" w14:textId="77777777" w:rsidR="00A2364F" w:rsidRPr="00F2557A" w:rsidRDefault="00A2364F">
      <w:r w:rsidRPr="00F2557A">
        <w:br w:type="page"/>
      </w:r>
    </w:p>
    <w:p w14:paraId="65DE8960" w14:textId="77777777" w:rsidR="00A2364F" w:rsidRPr="00F2557A" w:rsidRDefault="00A2364F" w:rsidP="00A2364F">
      <w:pPr>
        <w:pStyle w:val="berschrift3"/>
      </w:pPr>
      <w:bookmarkStart w:id="81" w:name="_Toc171275154"/>
      <w:r w:rsidRPr="00F2557A">
        <w:lastRenderedPageBreak/>
        <w:t>Projektmanagement</w:t>
      </w:r>
      <w:bookmarkEnd w:id="81"/>
    </w:p>
    <w:p w14:paraId="25491C04" w14:textId="77777777" w:rsidR="00A2364F" w:rsidRPr="00F2557A" w:rsidRDefault="00A2364F" w:rsidP="00A2364F">
      <w:pPr>
        <w:pStyle w:val="berschrift4"/>
        <w:rPr>
          <w:i w:val="0"/>
          <w:iCs w:val="0"/>
        </w:rPr>
      </w:pPr>
      <w:r w:rsidRPr="00F2557A">
        <w:rPr>
          <w:i w:val="0"/>
          <w:iCs w:val="0"/>
        </w:rPr>
        <w:t>Fachbegriff Projektmanagement</w:t>
      </w:r>
    </w:p>
    <w:p w14:paraId="00C4993A" w14:textId="77777777" w:rsidR="00A2364F" w:rsidRPr="00F2557A" w:rsidRDefault="00A2364F" w:rsidP="00A2364F">
      <w:pPr>
        <w:numPr>
          <w:ilvl w:val="0"/>
          <w:numId w:val="115"/>
        </w:numPr>
        <w:spacing w:before="100" w:beforeAutospacing="1" w:after="100" w:afterAutospacing="1" w:line="240" w:lineRule="auto"/>
      </w:pPr>
      <w:r w:rsidRPr="00F2557A">
        <w:rPr>
          <w:rStyle w:val="Fett"/>
        </w:rPr>
        <w:t>Projektmanagement:</w:t>
      </w:r>
      <w:r w:rsidRPr="00F2557A">
        <w:t xml:space="preserve"> Die Anwendung von Wissen, Fähigkeiten, Werkzeugen und Techniken auf Projektaktivitäten, um die Projektanforderungen zu erfüllen.</w:t>
      </w:r>
    </w:p>
    <w:p w14:paraId="1136FC66" w14:textId="77777777" w:rsidR="00A2364F" w:rsidRPr="00F2557A" w:rsidRDefault="00A2364F" w:rsidP="00A2364F">
      <w:pPr>
        <w:pStyle w:val="berschrift4"/>
        <w:rPr>
          <w:i w:val="0"/>
          <w:iCs w:val="0"/>
        </w:rPr>
      </w:pPr>
      <w:r w:rsidRPr="00F2557A">
        <w:rPr>
          <w:i w:val="0"/>
          <w:iCs w:val="0"/>
        </w:rPr>
        <w:t>Definition von Projekten</w:t>
      </w:r>
    </w:p>
    <w:p w14:paraId="057D7C9F" w14:textId="77777777" w:rsidR="00A2364F" w:rsidRPr="00F2557A" w:rsidRDefault="00A2364F" w:rsidP="00A2364F">
      <w:pPr>
        <w:numPr>
          <w:ilvl w:val="0"/>
          <w:numId w:val="116"/>
        </w:numPr>
        <w:spacing w:before="100" w:beforeAutospacing="1" w:after="100" w:afterAutospacing="1" w:line="240" w:lineRule="auto"/>
      </w:pPr>
      <w:r w:rsidRPr="00F2557A">
        <w:rPr>
          <w:rStyle w:val="Fett"/>
        </w:rPr>
        <w:t>Projekt:</w:t>
      </w:r>
      <w:r w:rsidRPr="00F2557A">
        <w:t xml:space="preserve"> Ein zeitlich begrenztes Vorhaben mit einem Anfang und einem Ende, das darauf abzielt, ein einzigartiges Produkt, eine Dienstleistung oder ein Ergebnis zu schaffen. Projekte sind durch ihre Einmaligkeit, Komplexität und begrenzte Ressourcen gekennzeichnet.</w:t>
      </w:r>
    </w:p>
    <w:p w14:paraId="3A229B25" w14:textId="77777777" w:rsidR="00A2364F" w:rsidRPr="00F2557A" w:rsidRDefault="00A2364F" w:rsidP="00A2364F">
      <w:pPr>
        <w:pStyle w:val="berschrift4"/>
        <w:rPr>
          <w:i w:val="0"/>
          <w:iCs w:val="0"/>
        </w:rPr>
      </w:pPr>
      <w:r w:rsidRPr="00F2557A">
        <w:rPr>
          <w:i w:val="0"/>
          <w:iCs w:val="0"/>
        </w:rPr>
        <w:t>Fachbegriff Pflichtenheft und notwendiger Inhalt</w:t>
      </w:r>
    </w:p>
    <w:p w14:paraId="5CA69F30" w14:textId="77777777" w:rsidR="00A2364F" w:rsidRPr="00F2557A" w:rsidRDefault="00A2364F" w:rsidP="00A2364F">
      <w:pPr>
        <w:numPr>
          <w:ilvl w:val="0"/>
          <w:numId w:val="117"/>
        </w:numPr>
        <w:spacing w:before="100" w:beforeAutospacing="1" w:after="100" w:afterAutospacing="1" w:line="240" w:lineRule="auto"/>
      </w:pPr>
      <w:r w:rsidRPr="00F2557A">
        <w:rPr>
          <w:rStyle w:val="Fett"/>
        </w:rPr>
        <w:t>Pflichtenheft:</w:t>
      </w:r>
      <w:r w:rsidRPr="00F2557A">
        <w:t xml:space="preserve"> Ein Dokument, das die vom Auftragnehmer umzusetzenden Anforderungen und Leistungen detailliert beschreibt. Es enthält:</w:t>
      </w:r>
    </w:p>
    <w:p w14:paraId="7F35D431" w14:textId="77777777" w:rsidR="00A2364F" w:rsidRPr="00F2557A" w:rsidRDefault="00A2364F" w:rsidP="00A2364F">
      <w:pPr>
        <w:numPr>
          <w:ilvl w:val="1"/>
          <w:numId w:val="117"/>
        </w:numPr>
        <w:spacing w:before="100" w:beforeAutospacing="1" w:after="100" w:afterAutospacing="1" w:line="240" w:lineRule="auto"/>
      </w:pPr>
      <w:r w:rsidRPr="00F2557A">
        <w:t>Detaillierte Beschreibung der zu realisierenden Funktionen und Leistungen.</w:t>
      </w:r>
    </w:p>
    <w:p w14:paraId="4F1A613F" w14:textId="77777777" w:rsidR="00A2364F" w:rsidRPr="00F2557A" w:rsidRDefault="00A2364F" w:rsidP="00A2364F">
      <w:pPr>
        <w:numPr>
          <w:ilvl w:val="1"/>
          <w:numId w:val="117"/>
        </w:numPr>
        <w:spacing w:before="100" w:beforeAutospacing="1" w:after="100" w:afterAutospacing="1" w:line="240" w:lineRule="auto"/>
      </w:pPr>
      <w:r w:rsidRPr="00F2557A">
        <w:t>Schnittstellen zu anderen Systemen.</w:t>
      </w:r>
    </w:p>
    <w:p w14:paraId="42119B0F" w14:textId="77777777" w:rsidR="00A2364F" w:rsidRPr="00F2557A" w:rsidRDefault="00A2364F" w:rsidP="00A2364F">
      <w:pPr>
        <w:numPr>
          <w:ilvl w:val="1"/>
          <w:numId w:val="117"/>
        </w:numPr>
        <w:spacing w:before="100" w:beforeAutospacing="1" w:after="100" w:afterAutospacing="1" w:line="240" w:lineRule="auto"/>
      </w:pPr>
      <w:r w:rsidRPr="00F2557A">
        <w:t>Qualitätsanforderungen.</w:t>
      </w:r>
    </w:p>
    <w:p w14:paraId="38765AE0" w14:textId="77777777" w:rsidR="00A2364F" w:rsidRPr="00F2557A" w:rsidRDefault="00A2364F" w:rsidP="00A2364F">
      <w:pPr>
        <w:numPr>
          <w:ilvl w:val="1"/>
          <w:numId w:val="117"/>
        </w:numPr>
        <w:spacing w:before="100" w:beforeAutospacing="1" w:after="100" w:afterAutospacing="1" w:line="240" w:lineRule="auto"/>
      </w:pPr>
      <w:r w:rsidRPr="00F2557A">
        <w:t>Rahmenbedingungen und Einschränkungen.</w:t>
      </w:r>
    </w:p>
    <w:p w14:paraId="2F8927B5" w14:textId="77777777" w:rsidR="00A2364F" w:rsidRPr="00F2557A" w:rsidRDefault="00A2364F" w:rsidP="00A2364F">
      <w:pPr>
        <w:numPr>
          <w:ilvl w:val="1"/>
          <w:numId w:val="117"/>
        </w:numPr>
        <w:spacing w:before="100" w:beforeAutospacing="1" w:after="100" w:afterAutospacing="1" w:line="240" w:lineRule="auto"/>
      </w:pPr>
      <w:r w:rsidRPr="00F2557A">
        <w:t>Abnahmekriterien.</w:t>
      </w:r>
    </w:p>
    <w:p w14:paraId="3BC5068C" w14:textId="77777777" w:rsidR="00A2364F" w:rsidRPr="00F2557A" w:rsidRDefault="00A2364F" w:rsidP="00A2364F">
      <w:pPr>
        <w:pStyle w:val="berschrift4"/>
        <w:rPr>
          <w:i w:val="0"/>
          <w:iCs w:val="0"/>
        </w:rPr>
      </w:pPr>
      <w:r w:rsidRPr="00F2557A">
        <w:rPr>
          <w:i w:val="0"/>
          <w:iCs w:val="0"/>
        </w:rPr>
        <w:t>Fachbegriff Lastenheft und notwendiger Inhalt</w:t>
      </w:r>
    </w:p>
    <w:p w14:paraId="109900C1" w14:textId="77777777" w:rsidR="00A2364F" w:rsidRPr="00F2557A" w:rsidRDefault="00A2364F" w:rsidP="00A2364F">
      <w:pPr>
        <w:numPr>
          <w:ilvl w:val="0"/>
          <w:numId w:val="118"/>
        </w:numPr>
        <w:spacing w:before="100" w:beforeAutospacing="1" w:after="100" w:afterAutospacing="1" w:line="240" w:lineRule="auto"/>
      </w:pPr>
      <w:r w:rsidRPr="00F2557A">
        <w:rPr>
          <w:rStyle w:val="Fett"/>
        </w:rPr>
        <w:t>Lastenheft:</w:t>
      </w:r>
      <w:r w:rsidRPr="00F2557A">
        <w:t xml:space="preserve"> Ein Dokument, das die Anforderungen und Erwartungen des Auftraggebers an ein Produkt oder eine Dienstleistung beschreibt. Es enthält:</w:t>
      </w:r>
    </w:p>
    <w:p w14:paraId="58BEA20F" w14:textId="77777777" w:rsidR="00A2364F" w:rsidRPr="00F2557A" w:rsidRDefault="00A2364F" w:rsidP="00A2364F">
      <w:pPr>
        <w:numPr>
          <w:ilvl w:val="1"/>
          <w:numId w:val="118"/>
        </w:numPr>
        <w:spacing w:before="100" w:beforeAutospacing="1" w:after="100" w:afterAutospacing="1" w:line="240" w:lineRule="auto"/>
      </w:pPr>
      <w:r w:rsidRPr="00F2557A">
        <w:t>Zielsetzung und Zweck des Projekts.</w:t>
      </w:r>
    </w:p>
    <w:p w14:paraId="245C1143" w14:textId="77777777" w:rsidR="00A2364F" w:rsidRPr="00F2557A" w:rsidRDefault="00A2364F" w:rsidP="00A2364F">
      <w:pPr>
        <w:numPr>
          <w:ilvl w:val="1"/>
          <w:numId w:val="118"/>
        </w:numPr>
        <w:spacing w:before="100" w:beforeAutospacing="1" w:after="100" w:afterAutospacing="1" w:line="240" w:lineRule="auto"/>
      </w:pPr>
      <w:r w:rsidRPr="00F2557A">
        <w:t>Beschreibung des Ist-Zustands und des Soll-Zustands.</w:t>
      </w:r>
    </w:p>
    <w:p w14:paraId="7B0EFBD2" w14:textId="77777777" w:rsidR="00A2364F" w:rsidRPr="00F2557A" w:rsidRDefault="00A2364F" w:rsidP="00A2364F">
      <w:pPr>
        <w:numPr>
          <w:ilvl w:val="1"/>
          <w:numId w:val="118"/>
        </w:numPr>
        <w:spacing w:before="100" w:beforeAutospacing="1" w:after="100" w:afterAutospacing="1" w:line="240" w:lineRule="auto"/>
      </w:pPr>
      <w:r w:rsidRPr="00F2557A">
        <w:t>Funktionale und nicht-funktionale Anforderungen.</w:t>
      </w:r>
    </w:p>
    <w:p w14:paraId="08DFA83F" w14:textId="77777777" w:rsidR="00A2364F" w:rsidRPr="00F2557A" w:rsidRDefault="00A2364F" w:rsidP="00A2364F">
      <w:pPr>
        <w:numPr>
          <w:ilvl w:val="1"/>
          <w:numId w:val="118"/>
        </w:numPr>
        <w:spacing w:before="100" w:beforeAutospacing="1" w:after="100" w:afterAutospacing="1" w:line="240" w:lineRule="auto"/>
      </w:pPr>
      <w:r w:rsidRPr="00F2557A">
        <w:t>Randbedingungen und Anforderungen an die Umgebungen.</w:t>
      </w:r>
    </w:p>
    <w:p w14:paraId="07461D3B" w14:textId="77777777" w:rsidR="00A2364F" w:rsidRPr="00F2557A" w:rsidRDefault="00A2364F" w:rsidP="00A2364F">
      <w:pPr>
        <w:numPr>
          <w:ilvl w:val="1"/>
          <w:numId w:val="118"/>
        </w:numPr>
        <w:spacing w:before="100" w:beforeAutospacing="1" w:after="100" w:afterAutospacing="1" w:line="240" w:lineRule="auto"/>
      </w:pPr>
      <w:r w:rsidRPr="00F2557A">
        <w:t>Anforderung an die Dokumentation.</w:t>
      </w:r>
    </w:p>
    <w:p w14:paraId="27DC1795" w14:textId="77777777" w:rsidR="00A2364F" w:rsidRPr="00F2557A" w:rsidRDefault="00A2364F" w:rsidP="00A2364F">
      <w:pPr>
        <w:pStyle w:val="berschrift4"/>
        <w:rPr>
          <w:i w:val="0"/>
          <w:iCs w:val="0"/>
        </w:rPr>
      </w:pPr>
      <w:r w:rsidRPr="00F2557A">
        <w:rPr>
          <w:i w:val="0"/>
          <w:iCs w:val="0"/>
        </w:rPr>
        <w:t>Kenntnisse über Spannungsfelder in einem Projekt</w:t>
      </w:r>
    </w:p>
    <w:p w14:paraId="41817CFB" w14:textId="77777777" w:rsidR="00A2364F" w:rsidRPr="00F2557A" w:rsidRDefault="00A2364F" w:rsidP="00A2364F">
      <w:pPr>
        <w:numPr>
          <w:ilvl w:val="0"/>
          <w:numId w:val="119"/>
        </w:numPr>
        <w:spacing w:before="100" w:beforeAutospacing="1" w:after="100" w:afterAutospacing="1" w:line="240" w:lineRule="auto"/>
      </w:pPr>
      <w:r w:rsidRPr="00F2557A">
        <w:rPr>
          <w:rStyle w:val="Fett"/>
        </w:rPr>
        <w:t>Spannungsfelder (Risiken):</w:t>
      </w:r>
    </w:p>
    <w:p w14:paraId="1FA47876" w14:textId="77777777" w:rsidR="00A2364F" w:rsidRPr="00F2557A" w:rsidRDefault="00A2364F" w:rsidP="00A2364F">
      <w:pPr>
        <w:numPr>
          <w:ilvl w:val="1"/>
          <w:numId w:val="119"/>
        </w:numPr>
        <w:spacing w:before="100" w:beforeAutospacing="1" w:after="100" w:afterAutospacing="1" w:line="240" w:lineRule="auto"/>
      </w:pPr>
      <w:r w:rsidRPr="00F2557A">
        <w:t>Zeitdruck: Abweichung vom Zeitplan.</w:t>
      </w:r>
    </w:p>
    <w:p w14:paraId="03AE0117" w14:textId="77777777" w:rsidR="00A2364F" w:rsidRPr="00F2557A" w:rsidRDefault="00A2364F" w:rsidP="00A2364F">
      <w:pPr>
        <w:numPr>
          <w:ilvl w:val="1"/>
          <w:numId w:val="119"/>
        </w:numPr>
        <w:spacing w:before="100" w:beforeAutospacing="1" w:after="100" w:afterAutospacing="1" w:line="240" w:lineRule="auto"/>
      </w:pPr>
      <w:r w:rsidRPr="00F2557A">
        <w:t>Budget: Überschreitung der Kosten.</w:t>
      </w:r>
    </w:p>
    <w:p w14:paraId="456C8800" w14:textId="77777777" w:rsidR="00A2364F" w:rsidRPr="00F2557A" w:rsidRDefault="00A2364F" w:rsidP="00A2364F">
      <w:pPr>
        <w:numPr>
          <w:ilvl w:val="1"/>
          <w:numId w:val="119"/>
        </w:numPr>
        <w:spacing w:before="100" w:beforeAutospacing="1" w:after="100" w:afterAutospacing="1" w:line="240" w:lineRule="auto"/>
      </w:pPr>
      <w:r w:rsidRPr="00F2557A">
        <w:t>Qualität: Nichterfüllung der Qualitätsanforderungen.</w:t>
      </w:r>
    </w:p>
    <w:p w14:paraId="6FAA4E20" w14:textId="77777777" w:rsidR="00A2364F" w:rsidRPr="00F2557A" w:rsidRDefault="00A2364F" w:rsidP="00A2364F">
      <w:pPr>
        <w:numPr>
          <w:ilvl w:val="1"/>
          <w:numId w:val="119"/>
        </w:numPr>
        <w:spacing w:before="100" w:beforeAutospacing="1" w:after="100" w:afterAutospacing="1" w:line="240" w:lineRule="auto"/>
      </w:pPr>
      <w:r w:rsidRPr="00F2557A">
        <w:t>Ressourcen: Engpässe bei Personal und Materialien.</w:t>
      </w:r>
    </w:p>
    <w:p w14:paraId="73841191" w14:textId="77777777" w:rsidR="00A2364F" w:rsidRPr="00F2557A" w:rsidRDefault="00A2364F" w:rsidP="00A2364F">
      <w:pPr>
        <w:numPr>
          <w:ilvl w:val="1"/>
          <w:numId w:val="119"/>
        </w:numPr>
        <w:spacing w:before="100" w:beforeAutospacing="1" w:after="100" w:afterAutospacing="1" w:line="240" w:lineRule="auto"/>
      </w:pPr>
      <w:r w:rsidRPr="00F2557A">
        <w:t>Kommunikation: Missverständnisse und Informationslücken.</w:t>
      </w:r>
    </w:p>
    <w:p w14:paraId="2CA2CFE7" w14:textId="77777777" w:rsidR="00A2364F" w:rsidRPr="00F2557A" w:rsidRDefault="00A2364F" w:rsidP="00A2364F">
      <w:pPr>
        <w:pStyle w:val="berschrift4"/>
        <w:rPr>
          <w:i w:val="0"/>
          <w:iCs w:val="0"/>
        </w:rPr>
      </w:pPr>
      <w:r w:rsidRPr="00F2557A">
        <w:rPr>
          <w:i w:val="0"/>
          <w:iCs w:val="0"/>
        </w:rPr>
        <w:t>Fachbegriff Primäres Projektziel</w:t>
      </w:r>
    </w:p>
    <w:p w14:paraId="7D0E9DDE" w14:textId="77777777" w:rsidR="00A2364F" w:rsidRPr="00F2557A" w:rsidRDefault="00A2364F" w:rsidP="00A2364F">
      <w:pPr>
        <w:numPr>
          <w:ilvl w:val="0"/>
          <w:numId w:val="120"/>
        </w:numPr>
        <w:spacing w:before="100" w:beforeAutospacing="1" w:after="100" w:afterAutospacing="1" w:line="240" w:lineRule="auto"/>
      </w:pPr>
      <w:r w:rsidRPr="00F2557A">
        <w:rPr>
          <w:rStyle w:val="Fett"/>
        </w:rPr>
        <w:t>Primäres Projektziel:</w:t>
      </w:r>
      <w:r w:rsidRPr="00F2557A">
        <w:t xml:space="preserve"> Das Hauptziel eines Projekts, das durch die Projektergebnisse erreicht werden soll. Dies umfasst typischerweise die </w:t>
      </w:r>
      <w:r w:rsidRPr="00F2557A">
        <w:lastRenderedPageBreak/>
        <w:t>Bereitstellung eines spezifischen Produkts oder einer Dienstleistung innerhalb festgelegter Zeit-, Kosten- und Qualitätsparameter.</w:t>
      </w:r>
    </w:p>
    <w:p w14:paraId="34CB3C65" w14:textId="77777777" w:rsidR="00A2364F" w:rsidRPr="00F2557A" w:rsidRDefault="00A2364F" w:rsidP="00A2364F">
      <w:pPr>
        <w:pStyle w:val="berschrift4"/>
        <w:rPr>
          <w:i w:val="0"/>
          <w:iCs w:val="0"/>
        </w:rPr>
      </w:pPr>
      <w:r w:rsidRPr="00F2557A">
        <w:rPr>
          <w:i w:val="0"/>
          <w:iCs w:val="0"/>
        </w:rPr>
        <w:t>Vor- und Nachteile einer Projektorganisation</w:t>
      </w:r>
    </w:p>
    <w:p w14:paraId="73D8B426" w14:textId="77777777" w:rsidR="00A2364F" w:rsidRPr="00F2557A" w:rsidRDefault="00A2364F" w:rsidP="00A2364F">
      <w:pPr>
        <w:numPr>
          <w:ilvl w:val="0"/>
          <w:numId w:val="121"/>
        </w:numPr>
        <w:spacing w:before="100" w:beforeAutospacing="1" w:after="100" w:afterAutospacing="1" w:line="240" w:lineRule="auto"/>
      </w:pPr>
      <w:r w:rsidRPr="00F2557A">
        <w:rPr>
          <w:rStyle w:val="Fett"/>
        </w:rPr>
        <w:t>Vorteile:</w:t>
      </w:r>
    </w:p>
    <w:p w14:paraId="5B83FE41" w14:textId="77777777" w:rsidR="00A2364F" w:rsidRPr="00F2557A" w:rsidRDefault="00A2364F" w:rsidP="00A2364F">
      <w:pPr>
        <w:numPr>
          <w:ilvl w:val="1"/>
          <w:numId w:val="121"/>
        </w:numPr>
        <w:spacing w:before="100" w:beforeAutospacing="1" w:after="100" w:afterAutospacing="1" w:line="240" w:lineRule="auto"/>
      </w:pPr>
      <w:r w:rsidRPr="00F2557A">
        <w:t>Klare Verantwortlichkeiten und Zuständigkeiten.</w:t>
      </w:r>
    </w:p>
    <w:p w14:paraId="71BDE58B" w14:textId="77777777" w:rsidR="00A2364F" w:rsidRPr="00F2557A" w:rsidRDefault="00A2364F" w:rsidP="00A2364F">
      <w:pPr>
        <w:numPr>
          <w:ilvl w:val="1"/>
          <w:numId w:val="121"/>
        </w:numPr>
        <w:spacing w:before="100" w:beforeAutospacing="1" w:after="100" w:afterAutospacing="1" w:line="240" w:lineRule="auto"/>
      </w:pPr>
      <w:r w:rsidRPr="00F2557A">
        <w:t>Flexibilität und Anpassungsfähigkeit.</w:t>
      </w:r>
    </w:p>
    <w:p w14:paraId="1D1BEED9" w14:textId="77777777" w:rsidR="00A2364F" w:rsidRPr="00F2557A" w:rsidRDefault="00A2364F" w:rsidP="00A2364F">
      <w:pPr>
        <w:numPr>
          <w:ilvl w:val="1"/>
          <w:numId w:val="121"/>
        </w:numPr>
        <w:spacing w:before="100" w:beforeAutospacing="1" w:after="100" w:afterAutospacing="1" w:line="240" w:lineRule="auto"/>
      </w:pPr>
      <w:r w:rsidRPr="00F2557A">
        <w:t>Fokus auf das Projektziel.</w:t>
      </w:r>
    </w:p>
    <w:p w14:paraId="53A6BD4B" w14:textId="77777777" w:rsidR="00A2364F" w:rsidRPr="00F2557A" w:rsidRDefault="00A2364F" w:rsidP="00A2364F">
      <w:pPr>
        <w:numPr>
          <w:ilvl w:val="0"/>
          <w:numId w:val="121"/>
        </w:numPr>
        <w:spacing w:before="100" w:beforeAutospacing="1" w:after="100" w:afterAutospacing="1" w:line="240" w:lineRule="auto"/>
      </w:pPr>
      <w:r w:rsidRPr="00F2557A">
        <w:rPr>
          <w:rStyle w:val="Fett"/>
        </w:rPr>
        <w:t>Nachteile:</w:t>
      </w:r>
    </w:p>
    <w:p w14:paraId="3EB8C482" w14:textId="77777777" w:rsidR="00A2364F" w:rsidRPr="00F2557A" w:rsidRDefault="00A2364F" w:rsidP="00A2364F">
      <w:pPr>
        <w:numPr>
          <w:ilvl w:val="1"/>
          <w:numId w:val="121"/>
        </w:numPr>
        <w:spacing w:before="100" w:beforeAutospacing="1" w:after="100" w:afterAutospacing="1" w:line="240" w:lineRule="auto"/>
      </w:pPr>
      <w:r w:rsidRPr="00F2557A">
        <w:t>Hoher Koordinationsaufwand.</w:t>
      </w:r>
    </w:p>
    <w:p w14:paraId="51577608" w14:textId="77777777" w:rsidR="00A2364F" w:rsidRPr="00F2557A" w:rsidRDefault="00A2364F" w:rsidP="00A2364F">
      <w:pPr>
        <w:numPr>
          <w:ilvl w:val="1"/>
          <w:numId w:val="121"/>
        </w:numPr>
        <w:spacing w:before="100" w:beforeAutospacing="1" w:after="100" w:afterAutospacing="1" w:line="240" w:lineRule="auto"/>
      </w:pPr>
      <w:r w:rsidRPr="00F2557A">
        <w:t>Potenzielle Konflikte mit Linienorganisation.</w:t>
      </w:r>
    </w:p>
    <w:p w14:paraId="235803B3" w14:textId="77777777" w:rsidR="00A2364F" w:rsidRPr="00F2557A" w:rsidRDefault="00A2364F" w:rsidP="00A2364F">
      <w:pPr>
        <w:numPr>
          <w:ilvl w:val="1"/>
          <w:numId w:val="121"/>
        </w:numPr>
        <w:spacing w:before="100" w:beforeAutospacing="1" w:after="100" w:afterAutospacing="1" w:line="240" w:lineRule="auto"/>
      </w:pPr>
      <w:r w:rsidRPr="00F2557A">
        <w:t>Abhängigkeit von Projektleitern und -mitarbeitern.</w:t>
      </w:r>
    </w:p>
    <w:p w14:paraId="0292A7FF" w14:textId="77777777" w:rsidR="00A2364F" w:rsidRPr="00F2557A" w:rsidRDefault="00A2364F" w:rsidP="00A2364F">
      <w:pPr>
        <w:pStyle w:val="berschrift4"/>
        <w:rPr>
          <w:i w:val="0"/>
          <w:iCs w:val="0"/>
        </w:rPr>
      </w:pPr>
      <w:r w:rsidRPr="00F2557A">
        <w:rPr>
          <w:i w:val="0"/>
          <w:iCs w:val="0"/>
        </w:rPr>
        <w:t>Ziel einer Projektdokumentation</w:t>
      </w:r>
    </w:p>
    <w:p w14:paraId="4F439D6E" w14:textId="77777777" w:rsidR="00A2364F" w:rsidRPr="00F2557A" w:rsidRDefault="00A2364F" w:rsidP="00A2364F">
      <w:pPr>
        <w:numPr>
          <w:ilvl w:val="0"/>
          <w:numId w:val="122"/>
        </w:numPr>
        <w:spacing w:before="100" w:beforeAutospacing="1" w:after="100" w:afterAutospacing="1" w:line="240" w:lineRule="auto"/>
      </w:pPr>
      <w:r w:rsidRPr="00F2557A">
        <w:rPr>
          <w:rStyle w:val="Fett"/>
        </w:rPr>
        <w:t>Ziel der Projektdokumentation:</w:t>
      </w:r>
      <w:r w:rsidRPr="00F2557A">
        <w:t xml:space="preserve"> Die vollständige und nachvollziehbare Dokumentation aller relevanten Informationen und Entscheidungen, um Transparenz zu schaffen, den Projektverlauf zu verfolgen und als Grundlage für zukünftige Projekte zu dienen.</w:t>
      </w:r>
    </w:p>
    <w:p w14:paraId="6FFB5CDA" w14:textId="77777777" w:rsidR="00A2364F" w:rsidRPr="00F2557A" w:rsidRDefault="00A2364F" w:rsidP="00A2364F">
      <w:pPr>
        <w:pStyle w:val="berschrift4"/>
        <w:rPr>
          <w:i w:val="0"/>
          <w:iCs w:val="0"/>
        </w:rPr>
      </w:pPr>
      <w:r w:rsidRPr="00F2557A">
        <w:rPr>
          <w:i w:val="0"/>
          <w:iCs w:val="0"/>
        </w:rPr>
        <w:t>Fachbegriff Struktogramm</w:t>
      </w:r>
    </w:p>
    <w:p w14:paraId="19260A83" w14:textId="77777777" w:rsidR="00A2364F" w:rsidRPr="00F2557A" w:rsidRDefault="00A2364F" w:rsidP="00A2364F">
      <w:pPr>
        <w:numPr>
          <w:ilvl w:val="0"/>
          <w:numId w:val="123"/>
        </w:numPr>
        <w:spacing w:before="100" w:beforeAutospacing="1" w:after="100" w:afterAutospacing="1" w:line="240" w:lineRule="auto"/>
      </w:pPr>
      <w:r w:rsidRPr="00F2557A">
        <w:rPr>
          <w:rStyle w:val="Fett"/>
        </w:rPr>
        <w:t>Struktogramm:</w:t>
      </w:r>
      <w:r w:rsidRPr="00F2557A">
        <w:t xml:space="preserve"> Eine grafische Darstellung der logischen Struktur eines Programms oder eines Algorithmus, die insbesondere in der Softwareentwicklung verwendet wird.</w:t>
      </w:r>
    </w:p>
    <w:p w14:paraId="636E0C0B" w14:textId="77777777" w:rsidR="00A2364F" w:rsidRPr="00F2557A" w:rsidRDefault="00A2364F" w:rsidP="00A2364F">
      <w:pPr>
        <w:pStyle w:val="berschrift4"/>
        <w:rPr>
          <w:i w:val="0"/>
          <w:iCs w:val="0"/>
        </w:rPr>
      </w:pPr>
      <w:r w:rsidRPr="00F2557A">
        <w:rPr>
          <w:i w:val="0"/>
          <w:iCs w:val="0"/>
        </w:rPr>
        <w:t>Fachbegriff Ablaufdiagramm (Flowchart)</w:t>
      </w:r>
    </w:p>
    <w:p w14:paraId="0FD0F4A4" w14:textId="77777777" w:rsidR="00A2364F" w:rsidRPr="00F2557A" w:rsidRDefault="00A2364F" w:rsidP="00A2364F">
      <w:pPr>
        <w:numPr>
          <w:ilvl w:val="0"/>
          <w:numId w:val="124"/>
        </w:numPr>
        <w:spacing w:before="100" w:beforeAutospacing="1" w:after="100" w:afterAutospacing="1" w:line="240" w:lineRule="auto"/>
      </w:pPr>
      <w:r w:rsidRPr="00F2557A">
        <w:rPr>
          <w:rStyle w:val="Fett"/>
        </w:rPr>
        <w:t>Ablaufdiagramm (Flowchart):</w:t>
      </w:r>
      <w:r w:rsidRPr="00F2557A">
        <w:t xml:space="preserve"> Eine grafische Darstellung von Prozessen oder Abläufen, die durch Symbole und Pfeile die Reihenfolge der Schritte und Entscheidungen zeigt.</w:t>
      </w:r>
    </w:p>
    <w:p w14:paraId="5E45E79B" w14:textId="77777777" w:rsidR="00A2364F" w:rsidRPr="00F2557A" w:rsidRDefault="00A2364F" w:rsidP="00A2364F">
      <w:pPr>
        <w:pStyle w:val="berschrift4"/>
        <w:rPr>
          <w:i w:val="0"/>
          <w:iCs w:val="0"/>
        </w:rPr>
      </w:pPr>
      <w:r w:rsidRPr="00F2557A">
        <w:rPr>
          <w:i w:val="0"/>
          <w:iCs w:val="0"/>
        </w:rPr>
        <w:t>Wesentliche Schritte einer Projektplanung</w:t>
      </w:r>
    </w:p>
    <w:p w14:paraId="3AD30FB5" w14:textId="77777777" w:rsidR="00A2364F" w:rsidRPr="00F2557A" w:rsidRDefault="00A2364F" w:rsidP="00A2364F">
      <w:pPr>
        <w:numPr>
          <w:ilvl w:val="0"/>
          <w:numId w:val="125"/>
        </w:numPr>
        <w:spacing w:before="100" w:beforeAutospacing="1" w:after="100" w:afterAutospacing="1" w:line="240" w:lineRule="auto"/>
      </w:pPr>
      <w:r w:rsidRPr="00F2557A">
        <w:rPr>
          <w:rStyle w:val="Fett"/>
        </w:rPr>
        <w:t>Projektzielsetzung:</w:t>
      </w:r>
      <w:r w:rsidRPr="00F2557A">
        <w:t xml:space="preserve"> Festlegung von Zielen und Ergebnissen.</w:t>
      </w:r>
    </w:p>
    <w:p w14:paraId="4E0E69E5" w14:textId="77777777" w:rsidR="00A2364F" w:rsidRPr="00F2557A" w:rsidRDefault="00A2364F" w:rsidP="00A2364F">
      <w:pPr>
        <w:numPr>
          <w:ilvl w:val="0"/>
          <w:numId w:val="125"/>
        </w:numPr>
        <w:spacing w:before="100" w:beforeAutospacing="1" w:after="100" w:afterAutospacing="1" w:line="240" w:lineRule="auto"/>
      </w:pPr>
      <w:r w:rsidRPr="00F2557A">
        <w:rPr>
          <w:rStyle w:val="Fett"/>
        </w:rPr>
        <w:t>Anforderungsanalyse:</w:t>
      </w:r>
      <w:r w:rsidRPr="00F2557A">
        <w:t xml:space="preserve"> Identifikation und Dokumentation der Anforderungen.</w:t>
      </w:r>
    </w:p>
    <w:p w14:paraId="1A01598D" w14:textId="77777777" w:rsidR="00A2364F" w:rsidRPr="00F2557A" w:rsidRDefault="00A2364F" w:rsidP="00A2364F">
      <w:pPr>
        <w:numPr>
          <w:ilvl w:val="0"/>
          <w:numId w:val="125"/>
        </w:numPr>
        <w:spacing w:before="100" w:beforeAutospacing="1" w:after="100" w:afterAutospacing="1" w:line="240" w:lineRule="auto"/>
      </w:pPr>
      <w:r w:rsidRPr="00F2557A">
        <w:rPr>
          <w:rStyle w:val="Fett"/>
        </w:rPr>
        <w:t>Projektstrukturplan:</w:t>
      </w:r>
      <w:r w:rsidRPr="00F2557A">
        <w:t xml:space="preserve"> Zerlegung des Projekts in Arbeitspakete.</w:t>
      </w:r>
    </w:p>
    <w:p w14:paraId="40D52427" w14:textId="77777777" w:rsidR="00A2364F" w:rsidRPr="00F2557A" w:rsidRDefault="00A2364F" w:rsidP="00A2364F">
      <w:pPr>
        <w:numPr>
          <w:ilvl w:val="0"/>
          <w:numId w:val="125"/>
        </w:numPr>
        <w:spacing w:before="100" w:beforeAutospacing="1" w:after="100" w:afterAutospacing="1" w:line="240" w:lineRule="auto"/>
      </w:pPr>
      <w:r w:rsidRPr="00F2557A">
        <w:rPr>
          <w:rStyle w:val="Fett"/>
        </w:rPr>
        <w:t>Ressourcenplanung:</w:t>
      </w:r>
      <w:r w:rsidRPr="00F2557A">
        <w:t xml:space="preserve"> Zuordnung von Personal, Material und Finanzen.</w:t>
      </w:r>
    </w:p>
    <w:p w14:paraId="4BD8D345" w14:textId="77777777" w:rsidR="00A2364F" w:rsidRPr="00F2557A" w:rsidRDefault="00A2364F" w:rsidP="00A2364F">
      <w:pPr>
        <w:numPr>
          <w:ilvl w:val="0"/>
          <w:numId w:val="125"/>
        </w:numPr>
        <w:spacing w:before="100" w:beforeAutospacing="1" w:after="100" w:afterAutospacing="1" w:line="240" w:lineRule="auto"/>
      </w:pPr>
      <w:r w:rsidRPr="00F2557A">
        <w:rPr>
          <w:rStyle w:val="Fett"/>
        </w:rPr>
        <w:t>Zeitplanung:</w:t>
      </w:r>
      <w:r w:rsidRPr="00F2557A">
        <w:t xml:space="preserve"> Erstellung eines Zeitplans mit Meilensteinen.</w:t>
      </w:r>
    </w:p>
    <w:p w14:paraId="582DD582" w14:textId="77777777" w:rsidR="00A2364F" w:rsidRPr="00F2557A" w:rsidRDefault="00A2364F" w:rsidP="00A2364F">
      <w:pPr>
        <w:numPr>
          <w:ilvl w:val="0"/>
          <w:numId w:val="125"/>
        </w:numPr>
        <w:spacing w:before="100" w:beforeAutospacing="1" w:after="100" w:afterAutospacing="1" w:line="240" w:lineRule="auto"/>
      </w:pPr>
      <w:r w:rsidRPr="00F2557A">
        <w:rPr>
          <w:rStyle w:val="Fett"/>
        </w:rPr>
        <w:t>Kostenplanung:</w:t>
      </w:r>
      <w:r w:rsidRPr="00F2557A">
        <w:t xml:space="preserve"> Ermittlung und Überwachung der Projektkosten.</w:t>
      </w:r>
    </w:p>
    <w:p w14:paraId="7164B517" w14:textId="77777777" w:rsidR="00A2364F" w:rsidRPr="00F2557A" w:rsidRDefault="00A2364F" w:rsidP="00A2364F">
      <w:pPr>
        <w:numPr>
          <w:ilvl w:val="0"/>
          <w:numId w:val="125"/>
        </w:numPr>
        <w:spacing w:before="100" w:beforeAutospacing="1" w:after="100" w:afterAutospacing="1" w:line="240" w:lineRule="auto"/>
      </w:pPr>
      <w:r w:rsidRPr="00F2557A">
        <w:rPr>
          <w:rStyle w:val="Fett"/>
        </w:rPr>
        <w:t>Risikomanagement:</w:t>
      </w:r>
      <w:r w:rsidRPr="00F2557A">
        <w:t xml:space="preserve"> Identifikation und Bewertung von Risiken.</w:t>
      </w:r>
    </w:p>
    <w:p w14:paraId="3F841D87" w14:textId="77777777" w:rsidR="00A2364F" w:rsidRPr="00F2557A" w:rsidRDefault="00A2364F" w:rsidP="00A2364F">
      <w:pPr>
        <w:pStyle w:val="berschrift4"/>
        <w:rPr>
          <w:i w:val="0"/>
          <w:iCs w:val="0"/>
        </w:rPr>
      </w:pPr>
      <w:r w:rsidRPr="00F2557A">
        <w:rPr>
          <w:i w:val="0"/>
          <w:iCs w:val="0"/>
        </w:rPr>
        <w:t>Eigenschaften und Aufgaben eines Projektleiters</w:t>
      </w:r>
    </w:p>
    <w:p w14:paraId="4A6DACB8" w14:textId="77777777" w:rsidR="00A2364F" w:rsidRPr="00F2557A" w:rsidRDefault="00A2364F" w:rsidP="00A2364F">
      <w:pPr>
        <w:numPr>
          <w:ilvl w:val="0"/>
          <w:numId w:val="126"/>
        </w:numPr>
        <w:spacing w:before="100" w:beforeAutospacing="1" w:after="100" w:afterAutospacing="1" w:line="240" w:lineRule="auto"/>
      </w:pPr>
      <w:r w:rsidRPr="00F2557A">
        <w:rPr>
          <w:rStyle w:val="Fett"/>
        </w:rPr>
        <w:t>Eigenschaften:</w:t>
      </w:r>
      <w:r w:rsidRPr="00F2557A">
        <w:t xml:space="preserve"> Führungskompetenz, Kommunikationsfähigkeit, Problemlösungsfähigkeit, Entscheidungsfreude, Organisationsgeschick.</w:t>
      </w:r>
    </w:p>
    <w:p w14:paraId="6C87DF2A" w14:textId="77777777" w:rsidR="00A2364F" w:rsidRPr="00F2557A" w:rsidRDefault="00A2364F" w:rsidP="00A2364F">
      <w:pPr>
        <w:numPr>
          <w:ilvl w:val="0"/>
          <w:numId w:val="126"/>
        </w:numPr>
        <w:spacing w:before="100" w:beforeAutospacing="1" w:after="100" w:afterAutospacing="1" w:line="240" w:lineRule="auto"/>
      </w:pPr>
      <w:r w:rsidRPr="00F2557A">
        <w:rPr>
          <w:rStyle w:val="Fett"/>
        </w:rPr>
        <w:lastRenderedPageBreak/>
        <w:t>Aufgaben:</w:t>
      </w:r>
      <w:r w:rsidRPr="00F2557A">
        <w:t xml:space="preserve"> Planung, Überwachung und Steuerung des Projekts; Koordination des Projektteams; Kommunikation mit Stakeholdern; Sicherstellung der Zielerreichung.</w:t>
      </w:r>
    </w:p>
    <w:p w14:paraId="338943AC" w14:textId="77777777" w:rsidR="00A2364F" w:rsidRPr="00F2557A" w:rsidRDefault="00A2364F" w:rsidP="00A2364F">
      <w:pPr>
        <w:pStyle w:val="berschrift4"/>
        <w:rPr>
          <w:i w:val="0"/>
          <w:iCs w:val="0"/>
        </w:rPr>
      </w:pPr>
      <w:r w:rsidRPr="00F2557A">
        <w:rPr>
          <w:i w:val="0"/>
          <w:iCs w:val="0"/>
        </w:rPr>
        <w:t>Dokumentationen eines Projektes</w:t>
      </w:r>
    </w:p>
    <w:p w14:paraId="33F5E93D" w14:textId="77777777" w:rsidR="00A2364F" w:rsidRPr="00F2557A" w:rsidRDefault="00A2364F" w:rsidP="00A2364F">
      <w:pPr>
        <w:numPr>
          <w:ilvl w:val="0"/>
          <w:numId w:val="127"/>
        </w:numPr>
        <w:spacing w:before="100" w:beforeAutospacing="1" w:after="100" w:afterAutospacing="1" w:line="240" w:lineRule="auto"/>
      </w:pPr>
      <w:r w:rsidRPr="00F2557A">
        <w:rPr>
          <w:rStyle w:val="Fett"/>
        </w:rPr>
        <w:t>Projektdokumentation:</w:t>
      </w:r>
      <w:r w:rsidRPr="00F2557A">
        <w:t xml:space="preserve"> Umfasst alle relevanten Unterlagen, Berichte und Nachweise, die während des Projektverlaufs erstellt werden, einschließlich des Pflichtenhefts, Lastenhefts, Projektstrukturplans, Protokollen, Statusberichten und Abschlussberichten.</w:t>
      </w:r>
    </w:p>
    <w:p w14:paraId="7C019522" w14:textId="77777777" w:rsidR="00A2364F" w:rsidRPr="00F2557A" w:rsidRDefault="00A2364F" w:rsidP="00A2364F">
      <w:pPr>
        <w:pStyle w:val="berschrift4"/>
        <w:rPr>
          <w:i w:val="0"/>
          <w:iCs w:val="0"/>
        </w:rPr>
      </w:pPr>
      <w:r w:rsidRPr="00F2557A">
        <w:rPr>
          <w:i w:val="0"/>
          <w:iCs w:val="0"/>
        </w:rPr>
        <w:t>Fachbegriff Projektauftrag</w:t>
      </w:r>
    </w:p>
    <w:p w14:paraId="63C34098" w14:textId="77777777" w:rsidR="00A2364F" w:rsidRPr="00F2557A" w:rsidRDefault="00A2364F" w:rsidP="00A2364F">
      <w:pPr>
        <w:numPr>
          <w:ilvl w:val="0"/>
          <w:numId w:val="128"/>
        </w:numPr>
        <w:spacing w:before="100" w:beforeAutospacing="1" w:after="100" w:afterAutospacing="1" w:line="240" w:lineRule="auto"/>
      </w:pPr>
      <w:r w:rsidRPr="00F2557A">
        <w:rPr>
          <w:rStyle w:val="Fett"/>
        </w:rPr>
        <w:t>Projektauftrag:</w:t>
      </w:r>
      <w:r w:rsidRPr="00F2557A">
        <w:t xml:space="preserve"> Ein formales Dokument, das die Ziele, den Umfang, die Ergebnisse, die Ressourcen und die Verantwortlichkeiten des Projekts festlegt und vom Auftraggeber genehmigt wird.</w:t>
      </w:r>
    </w:p>
    <w:p w14:paraId="5492022D" w14:textId="77777777" w:rsidR="00A2364F" w:rsidRPr="00F2557A" w:rsidRDefault="00A2364F" w:rsidP="00A2364F">
      <w:pPr>
        <w:pStyle w:val="berschrift4"/>
        <w:rPr>
          <w:i w:val="0"/>
          <w:iCs w:val="0"/>
        </w:rPr>
      </w:pPr>
      <w:r w:rsidRPr="00F2557A">
        <w:rPr>
          <w:i w:val="0"/>
          <w:iCs w:val="0"/>
        </w:rPr>
        <w:t>Fachbegriff Projektstrukturplan</w:t>
      </w:r>
    </w:p>
    <w:p w14:paraId="006A54F7" w14:textId="77777777" w:rsidR="00A2364F" w:rsidRPr="00F2557A" w:rsidRDefault="00A2364F" w:rsidP="00A2364F">
      <w:pPr>
        <w:numPr>
          <w:ilvl w:val="0"/>
          <w:numId w:val="129"/>
        </w:numPr>
        <w:spacing w:before="100" w:beforeAutospacing="1" w:after="100" w:afterAutospacing="1" w:line="240" w:lineRule="auto"/>
      </w:pPr>
      <w:r w:rsidRPr="00F2557A">
        <w:rPr>
          <w:rStyle w:val="Fett"/>
        </w:rPr>
        <w:t>Projektstrukturplan:</w:t>
      </w:r>
      <w:r w:rsidRPr="00F2557A">
        <w:t xml:space="preserve"> Eine hierarchische Darstellung aller Aufgaben und Arbeitspakete, die zur Erreichung der Projektziele erforderlich sind. Er dient als Basis für die Planung und Steuerung des Projekts.</w:t>
      </w:r>
    </w:p>
    <w:p w14:paraId="0A4A2854" w14:textId="77777777" w:rsidR="00A2364F" w:rsidRPr="00F2557A" w:rsidRDefault="00A2364F" w:rsidP="00A2364F">
      <w:pPr>
        <w:pStyle w:val="berschrift4"/>
        <w:rPr>
          <w:i w:val="0"/>
          <w:iCs w:val="0"/>
        </w:rPr>
      </w:pPr>
      <w:r w:rsidRPr="00F2557A">
        <w:rPr>
          <w:i w:val="0"/>
          <w:iCs w:val="0"/>
        </w:rPr>
        <w:t>Fachbegriff Arbeitspakete</w:t>
      </w:r>
    </w:p>
    <w:p w14:paraId="59F9D284" w14:textId="77777777" w:rsidR="00A2364F" w:rsidRPr="00F2557A" w:rsidRDefault="00A2364F" w:rsidP="00A2364F">
      <w:pPr>
        <w:numPr>
          <w:ilvl w:val="0"/>
          <w:numId w:val="130"/>
        </w:numPr>
        <w:spacing w:before="100" w:beforeAutospacing="1" w:after="100" w:afterAutospacing="1" w:line="240" w:lineRule="auto"/>
      </w:pPr>
      <w:r w:rsidRPr="00F2557A">
        <w:rPr>
          <w:rStyle w:val="Fett"/>
        </w:rPr>
        <w:t>Arbeitspakete:</w:t>
      </w:r>
      <w:r w:rsidRPr="00F2557A">
        <w:t xml:space="preserve"> Kleinste, in sich abgeschlossene Einheiten eines Projekts, die im Projektstrukturplan definiert sind. Sie beinhalten spezifische Aufgaben und Ergebnisse.</w:t>
      </w:r>
    </w:p>
    <w:p w14:paraId="600DF98A" w14:textId="77777777" w:rsidR="00A2364F" w:rsidRPr="00F2557A" w:rsidRDefault="00A2364F" w:rsidP="00A2364F">
      <w:pPr>
        <w:pStyle w:val="berschrift4"/>
        <w:rPr>
          <w:i w:val="0"/>
          <w:iCs w:val="0"/>
        </w:rPr>
      </w:pPr>
      <w:r w:rsidRPr="00F2557A">
        <w:rPr>
          <w:i w:val="0"/>
          <w:iCs w:val="0"/>
        </w:rPr>
        <w:t>Fachbegriff Meilenstein</w:t>
      </w:r>
    </w:p>
    <w:p w14:paraId="132B14BA" w14:textId="77777777" w:rsidR="00A2364F" w:rsidRPr="00F2557A" w:rsidRDefault="00A2364F" w:rsidP="00A2364F">
      <w:pPr>
        <w:numPr>
          <w:ilvl w:val="0"/>
          <w:numId w:val="131"/>
        </w:numPr>
        <w:spacing w:before="100" w:beforeAutospacing="1" w:after="100" w:afterAutospacing="1" w:line="240" w:lineRule="auto"/>
      </w:pPr>
      <w:r w:rsidRPr="00F2557A">
        <w:rPr>
          <w:rStyle w:val="Fett"/>
        </w:rPr>
        <w:t>Meilenstein:</w:t>
      </w:r>
      <w:r w:rsidRPr="00F2557A">
        <w:t xml:space="preserve"> Ein wichtiger Ereignis- oder Entscheidungspunkt im Projektverlauf, der das Erreichen eines wesentlichen Zwischenziels markiert.</w:t>
      </w:r>
    </w:p>
    <w:p w14:paraId="76C6E521" w14:textId="77777777" w:rsidR="00A2364F" w:rsidRPr="00F2557A" w:rsidRDefault="00A2364F" w:rsidP="00A2364F">
      <w:pPr>
        <w:pStyle w:val="berschrift4"/>
        <w:rPr>
          <w:i w:val="0"/>
          <w:iCs w:val="0"/>
        </w:rPr>
      </w:pPr>
      <w:r w:rsidRPr="00F2557A">
        <w:rPr>
          <w:i w:val="0"/>
          <w:iCs w:val="0"/>
        </w:rPr>
        <w:t>Unterschiede internes/externes Projekt</w:t>
      </w:r>
    </w:p>
    <w:p w14:paraId="475120B8" w14:textId="77777777" w:rsidR="00A2364F" w:rsidRPr="00F2557A" w:rsidRDefault="00A2364F" w:rsidP="00A2364F">
      <w:pPr>
        <w:numPr>
          <w:ilvl w:val="0"/>
          <w:numId w:val="132"/>
        </w:numPr>
        <w:spacing w:before="100" w:beforeAutospacing="1" w:after="100" w:afterAutospacing="1" w:line="240" w:lineRule="auto"/>
      </w:pPr>
      <w:r w:rsidRPr="00F2557A">
        <w:rPr>
          <w:rStyle w:val="Fett"/>
        </w:rPr>
        <w:t>Internes Projekt:</w:t>
      </w:r>
      <w:r w:rsidRPr="00F2557A">
        <w:t xml:space="preserve"> Wird innerhalb eines Unternehmens durchgeführt und nutzt interne Ressourcen.</w:t>
      </w:r>
    </w:p>
    <w:p w14:paraId="0E6104E5" w14:textId="77777777" w:rsidR="00A2364F" w:rsidRPr="00F2557A" w:rsidRDefault="00A2364F" w:rsidP="00A2364F">
      <w:pPr>
        <w:numPr>
          <w:ilvl w:val="0"/>
          <w:numId w:val="132"/>
        </w:numPr>
        <w:spacing w:before="100" w:beforeAutospacing="1" w:after="100" w:afterAutospacing="1" w:line="240" w:lineRule="auto"/>
      </w:pPr>
      <w:r w:rsidRPr="00F2557A">
        <w:rPr>
          <w:rStyle w:val="Fett"/>
        </w:rPr>
        <w:t>Externes Projekt:</w:t>
      </w:r>
      <w:r w:rsidRPr="00F2557A">
        <w:t xml:space="preserve"> Wird für einen externen Auftraggeber durchgeführt und umfasst oft vertragliche Vereinbarungen.</w:t>
      </w:r>
    </w:p>
    <w:p w14:paraId="3B0574B2" w14:textId="77777777" w:rsidR="00A2364F" w:rsidRPr="00F2557A" w:rsidRDefault="00A2364F" w:rsidP="00A2364F">
      <w:pPr>
        <w:pStyle w:val="berschrift4"/>
        <w:rPr>
          <w:i w:val="0"/>
          <w:iCs w:val="0"/>
        </w:rPr>
      </w:pPr>
      <w:r w:rsidRPr="00F2557A">
        <w:rPr>
          <w:i w:val="0"/>
          <w:iCs w:val="0"/>
        </w:rPr>
        <w:t>Kenntnisse über die Projektkostenplanung</w:t>
      </w:r>
    </w:p>
    <w:p w14:paraId="5B5AB0A5" w14:textId="77777777" w:rsidR="00A2364F" w:rsidRPr="00F2557A" w:rsidRDefault="00A2364F" w:rsidP="00A2364F">
      <w:pPr>
        <w:numPr>
          <w:ilvl w:val="0"/>
          <w:numId w:val="133"/>
        </w:numPr>
        <w:spacing w:before="100" w:beforeAutospacing="1" w:after="100" w:afterAutospacing="1" w:line="240" w:lineRule="auto"/>
      </w:pPr>
      <w:r w:rsidRPr="00F2557A">
        <w:rPr>
          <w:rStyle w:val="Fett"/>
        </w:rPr>
        <w:t>Projektkostenplanung:</w:t>
      </w:r>
      <w:r w:rsidRPr="00F2557A">
        <w:t xml:space="preserve"> Umfasst die Ermittlung, Schätzung und Überwachung aller Kosten, die im Verlauf eines Projekts anfallen. Dies beinhaltet direkte Kosten (z.B. Material, Personal) und indirekte Kosten (z.B. Verwaltung, Overhead).</w:t>
      </w:r>
    </w:p>
    <w:p w14:paraId="385D4629" w14:textId="77777777" w:rsidR="00A2364F" w:rsidRPr="00F2557A" w:rsidRDefault="00A2364F" w:rsidP="00A2364F">
      <w:pPr>
        <w:spacing w:before="100" w:beforeAutospacing="1" w:after="100" w:afterAutospacing="1" w:line="240" w:lineRule="auto"/>
      </w:pPr>
    </w:p>
    <w:p w14:paraId="63BB15F3" w14:textId="77777777" w:rsidR="00A2364F" w:rsidRPr="00F2557A" w:rsidRDefault="00A2364F" w:rsidP="00A2364F">
      <w:pPr>
        <w:pStyle w:val="berschrift3"/>
      </w:pPr>
      <w:bookmarkStart w:id="82" w:name="_Toc171275155"/>
      <w:r w:rsidRPr="00F2557A">
        <w:lastRenderedPageBreak/>
        <w:t>Projektmethoden und Tools</w:t>
      </w:r>
      <w:bookmarkEnd w:id="82"/>
    </w:p>
    <w:p w14:paraId="1B4605F0" w14:textId="77777777" w:rsidR="00A2364F" w:rsidRPr="00F2557A" w:rsidRDefault="00A2364F" w:rsidP="00A2364F">
      <w:pPr>
        <w:pStyle w:val="berschrift4"/>
        <w:rPr>
          <w:i w:val="0"/>
          <w:iCs w:val="0"/>
        </w:rPr>
      </w:pPr>
      <w:r w:rsidRPr="00F2557A">
        <w:rPr>
          <w:i w:val="0"/>
          <w:iCs w:val="0"/>
        </w:rPr>
        <w:t>Softwareprozessmodelle</w:t>
      </w:r>
    </w:p>
    <w:p w14:paraId="685E88EC" w14:textId="77777777" w:rsidR="00A2364F" w:rsidRPr="00F2557A" w:rsidRDefault="00A2364F" w:rsidP="00A2364F">
      <w:pPr>
        <w:numPr>
          <w:ilvl w:val="0"/>
          <w:numId w:val="134"/>
        </w:numPr>
        <w:spacing w:before="100" w:beforeAutospacing="1" w:after="100" w:afterAutospacing="1" w:line="240" w:lineRule="auto"/>
      </w:pPr>
      <w:r w:rsidRPr="00F2557A">
        <w:rPr>
          <w:rStyle w:val="Fett"/>
        </w:rPr>
        <w:t>Softwareprozessmodell:</w:t>
      </w:r>
      <w:r w:rsidRPr="00F2557A">
        <w:t xml:space="preserve"> Ein abstraktes Modell zur Darstellung und Beschreibung des Prozesses der Softwareentwicklung. Es strukturiert und organisiert die Entwicklungsschritte und definiert die Abfolge der Aktivitäten.</w:t>
      </w:r>
    </w:p>
    <w:p w14:paraId="0DB7C38B" w14:textId="77777777" w:rsidR="00A2364F" w:rsidRPr="00F2557A" w:rsidRDefault="00A2364F" w:rsidP="00A2364F">
      <w:pPr>
        <w:pStyle w:val="berschrift4"/>
        <w:rPr>
          <w:i w:val="0"/>
          <w:iCs w:val="0"/>
        </w:rPr>
      </w:pPr>
      <w:r w:rsidRPr="00F2557A">
        <w:rPr>
          <w:i w:val="0"/>
          <w:iCs w:val="0"/>
        </w:rPr>
        <w:t>Agiles Projektmanagement/Methoden</w:t>
      </w:r>
    </w:p>
    <w:p w14:paraId="5DD55DFF" w14:textId="77777777" w:rsidR="00A2364F" w:rsidRPr="00F2557A" w:rsidRDefault="00A2364F" w:rsidP="00A2364F">
      <w:pPr>
        <w:numPr>
          <w:ilvl w:val="0"/>
          <w:numId w:val="135"/>
        </w:numPr>
        <w:spacing w:before="100" w:beforeAutospacing="1" w:after="100" w:afterAutospacing="1" w:line="240" w:lineRule="auto"/>
      </w:pPr>
      <w:r w:rsidRPr="00F2557A">
        <w:rPr>
          <w:rStyle w:val="Fett"/>
        </w:rPr>
        <w:t>Agiles Projektmanagement:</w:t>
      </w:r>
      <w:r w:rsidRPr="00F2557A">
        <w:t xml:space="preserve"> Ein Ansatz zur Projektführung, der Flexibilität, iterative Entwicklung und enge Zusammenarbeit mit den Stakeholdern betont. Typische Methoden sind </w:t>
      </w:r>
      <w:proofErr w:type="spellStart"/>
      <w:r w:rsidRPr="00F2557A">
        <w:t>Scrum</w:t>
      </w:r>
      <w:proofErr w:type="spellEnd"/>
      <w:r w:rsidRPr="00F2557A">
        <w:t xml:space="preserve"> und Kanban.</w:t>
      </w:r>
    </w:p>
    <w:p w14:paraId="5D83E9CF" w14:textId="77777777" w:rsidR="00A2364F" w:rsidRPr="00F2557A" w:rsidRDefault="00A2364F" w:rsidP="00A2364F">
      <w:pPr>
        <w:pStyle w:val="berschrift4"/>
        <w:rPr>
          <w:i w:val="0"/>
          <w:iCs w:val="0"/>
        </w:rPr>
      </w:pPr>
      <w:r w:rsidRPr="00F2557A">
        <w:rPr>
          <w:i w:val="0"/>
          <w:iCs w:val="0"/>
        </w:rPr>
        <w:t xml:space="preserve">Fachbegriff </w:t>
      </w:r>
      <w:proofErr w:type="spellStart"/>
      <w:r w:rsidRPr="00F2557A">
        <w:rPr>
          <w:i w:val="0"/>
          <w:iCs w:val="0"/>
        </w:rPr>
        <w:t>DevOps</w:t>
      </w:r>
      <w:proofErr w:type="spellEnd"/>
    </w:p>
    <w:p w14:paraId="28AD92CD" w14:textId="77777777" w:rsidR="00A2364F" w:rsidRPr="00F2557A" w:rsidRDefault="00A2364F" w:rsidP="00A2364F">
      <w:pPr>
        <w:numPr>
          <w:ilvl w:val="0"/>
          <w:numId w:val="136"/>
        </w:numPr>
        <w:spacing w:before="100" w:beforeAutospacing="1" w:after="100" w:afterAutospacing="1" w:line="240" w:lineRule="auto"/>
      </w:pPr>
      <w:proofErr w:type="spellStart"/>
      <w:r w:rsidRPr="00F2557A">
        <w:rPr>
          <w:rStyle w:val="Fett"/>
        </w:rPr>
        <w:t>DevOps</w:t>
      </w:r>
      <w:proofErr w:type="spellEnd"/>
      <w:r w:rsidRPr="00F2557A">
        <w:rPr>
          <w:rStyle w:val="Fett"/>
        </w:rPr>
        <w:t>:</w:t>
      </w:r>
      <w:r w:rsidRPr="00F2557A">
        <w:t xml:space="preserve"> Eine Methodik, die Entwicklung (Development) und IT-Betrieb (</w:t>
      </w:r>
      <w:proofErr w:type="spellStart"/>
      <w:r w:rsidRPr="00F2557A">
        <w:t>Operations</w:t>
      </w:r>
      <w:proofErr w:type="spellEnd"/>
      <w:r w:rsidRPr="00F2557A">
        <w:t>) kombiniert, um die Zusammenarbeit und Kommunikation zwischen diesen Bereichen zu verbessern und die Softwarebereitstellung zu beschleunigen.</w:t>
      </w:r>
    </w:p>
    <w:p w14:paraId="25E58BD4" w14:textId="77777777" w:rsidR="00A2364F" w:rsidRPr="00F2557A" w:rsidRDefault="00A2364F" w:rsidP="00A2364F">
      <w:pPr>
        <w:pStyle w:val="berschrift4"/>
        <w:rPr>
          <w:i w:val="0"/>
          <w:iCs w:val="0"/>
        </w:rPr>
      </w:pPr>
      <w:r w:rsidRPr="00F2557A">
        <w:rPr>
          <w:i w:val="0"/>
          <w:iCs w:val="0"/>
        </w:rPr>
        <w:t xml:space="preserve">Fachbegriff </w:t>
      </w:r>
      <w:proofErr w:type="spellStart"/>
      <w:r w:rsidRPr="00F2557A">
        <w:rPr>
          <w:i w:val="0"/>
          <w:iCs w:val="0"/>
        </w:rPr>
        <w:t>Scrummaster</w:t>
      </w:r>
      <w:proofErr w:type="spellEnd"/>
    </w:p>
    <w:p w14:paraId="7232172F" w14:textId="77777777" w:rsidR="00A2364F" w:rsidRPr="00F2557A" w:rsidRDefault="00A2364F" w:rsidP="00A2364F">
      <w:pPr>
        <w:numPr>
          <w:ilvl w:val="0"/>
          <w:numId w:val="137"/>
        </w:numPr>
        <w:spacing w:before="100" w:beforeAutospacing="1" w:after="100" w:afterAutospacing="1" w:line="240" w:lineRule="auto"/>
      </w:pPr>
      <w:proofErr w:type="spellStart"/>
      <w:r w:rsidRPr="00F2557A">
        <w:rPr>
          <w:rStyle w:val="Fett"/>
        </w:rPr>
        <w:t>Scrummaster</w:t>
      </w:r>
      <w:proofErr w:type="spellEnd"/>
      <w:r w:rsidRPr="00F2557A">
        <w:rPr>
          <w:rStyle w:val="Fett"/>
        </w:rPr>
        <w:t>:</w:t>
      </w:r>
      <w:r w:rsidRPr="00F2557A">
        <w:t xml:space="preserve"> Die Person, die für die Einhaltung der </w:t>
      </w:r>
      <w:proofErr w:type="spellStart"/>
      <w:r w:rsidRPr="00F2557A">
        <w:t>Scrum</w:t>
      </w:r>
      <w:proofErr w:type="spellEnd"/>
      <w:r w:rsidRPr="00F2557A">
        <w:t>-Regeln sorgt, das Team unterstützt und Hindernisse beseitigt.</w:t>
      </w:r>
    </w:p>
    <w:p w14:paraId="06B057BF" w14:textId="77777777" w:rsidR="00A2364F" w:rsidRPr="00F2557A" w:rsidRDefault="00A2364F" w:rsidP="00A2364F">
      <w:pPr>
        <w:pStyle w:val="berschrift4"/>
        <w:rPr>
          <w:i w:val="0"/>
          <w:iCs w:val="0"/>
        </w:rPr>
      </w:pPr>
      <w:r w:rsidRPr="00F2557A">
        <w:rPr>
          <w:i w:val="0"/>
          <w:iCs w:val="0"/>
        </w:rPr>
        <w:t xml:space="preserve">Fachbegriff </w:t>
      </w:r>
      <w:proofErr w:type="spellStart"/>
      <w:r w:rsidRPr="00F2557A">
        <w:rPr>
          <w:i w:val="0"/>
          <w:iCs w:val="0"/>
        </w:rPr>
        <w:t>Product</w:t>
      </w:r>
      <w:proofErr w:type="spellEnd"/>
      <w:r w:rsidRPr="00F2557A">
        <w:rPr>
          <w:i w:val="0"/>
          <w:iCs w:val="0"/>
        </w:rPr>
        <w:t xml:space="preserve"> </w:t>
      </w:r>
      <w:proofErr w:type="spellStart"/>
      <w:r w:rsidRPr="00F2557A">
        <w:rPr>
          <w:i w:val="0"/>
          <w:iCs w:val="0"/>
        </w:rPr>
        <w:t>Owner</w:t>
      </w:r>
      <w:proofErr w:type="spellEnd"/>
    </w:p>
    <w:p w14:paraId="3622DCA1" w14:textId="77777777" w:rsidR="00A2364F" w:rsidRPr="00F2557A" w:rsidRDefault="00A2364F" w:rsidP="00A2364F">
      <w:pPr>
        <w:numPr>
          <w:ilvl w:val="0"/>
          <w:numId w:val="138"/>
        </w:numPr>
        <w:spacing w:before="100" w:beforeAutospacing="1" w:after="100" w:afterAutospacing="1" w:line="240" w:lineRule="auto"/>
      </w:pPr>
      <w:proofErr w:type="spellStart"/>
      <w:r w:rsidRPr="00F2557A">
        <w:rPr>
          <w:rStyle w:val="Fett"/>
        </w:rPr>
        <w:t>Product</w:t>
      </w:r>
      <w:proofErr w:type="spellEnd"/>
      <w:r w:rsidRPr="00F2557A">
        <w:rPr>
          <w:rStyle w:val="Fett"/>
        </w:rPr>
        <w:t xml:space="preserve"> </w:t>
      </w:r>
      <w:proofErr w:type="spellStart"/>
      <w:r w:rsidRPr="00F2557A">
        <w:rPr>
          <w:rStyle w:val="Fett"/>
        </w:rPr>
        <w:t>Owner</w:t>
      </w:r>
      <w:proofErr w:type="spellEnd"/>
      <w:r w:rsidRPr="00F2557A">
        <w:rPr>
          <w:rStyle w:val="Fett"/>
        </w:rPr>
        <w:t>:</w:t>
      </w:r>
      <w:r w:rsidRPr="00F2557A">
        <w:t xml:space="preserve"> Die Person, die für die Maximierung des Werts des Produkts und die Verwaltung des </w:t>
      </w:r>
      <w:proofErr w:type="spellStart"/>
      <w:r w:rsidRPr="00F2557A">
        <w:t>Product</w:t>
      </w:r>
      <w:proofErr w:type="spellEnd"/>
      <w:r w:rsidRPr="00F2557A">
        <w:t xml:space="preserve"> Backlogs verantwortlich ist. Er repräsentiert die Interessen der Stakeholder.</w:t>
      </w:r>
    </w:p>
    <w:p w14:paraId="7276E6B3" w14:textId="77777777" w:rsidR="00A2364F" w:rsidRPr="00F2557A" w:rsidRDefault="00A2364F" w:rsidP="00A2364F">
      <w:pPr>
        <w:pStyle w:val="berschrift4"/>
        <w:rPr>
          <w:i w:val="0"/>
          <w:iCs w:val="0"/>
        </w:rPr>
      </w:pPr>
      <w:r w:rsidRPr="00F2557A">
        <w:rPr>
          <w:i w:val="0"/>
          <w:iCs w:val="0"/>
        </w:rPr>
        <w:t>Fachbegriff Backlog</w:t>
      </w:r>
    </w:p>
    <w:p w14:paraId="567D558A" w14:textId="77777777" w:rsidR="00A2364F" w:rsidRPr="00F2557A" w:rsidRDefault="00A2364F" w:rsidP="00A2364F">
      <w:pPr>
        <w:numPr>
          <w:ilvl w:val="0"/>
          <w:numId w:val="139"/>
        </w:numPr>
        <w:spacing w:before="100" w:beforeAutospacing="1" w:after="100" w:afterAutospacing="1" w:line="240" w:lineRule="auto"/>
      </w:pPr>
      <w:r w:rsidRPr="00F2557A">
        <w:rPr>
          <w:rStyle w:val="Fett"/>
        </w:rPr>
        <w:t>Backlog:</w:t>
      </w:r>
      <w:r w:rsidRPr="00F2557A">
        <w:t xml:space="preserve"> Eine priorisierte Liste von Aufgaben und Anforderungen, die im Rahmen eines Projekts umgesetzt werden sollen. Es gibt das </w:t>
      </w:r>
      <w:proofErr w:type="spellStart"/>
      <w:r w:rsidRPr="00F2557A">
        <w:t>Product</w:t>
      </w:r>
      <w:proofErr w:type="spellEnd"/>
      <w:r w:rsidRPr="00F2557A">
        <w:t xml:space="preserve"> Backlog (gesamt) und das Sprint Backlog (für einen Sprint).</w:t>
      </w:r>
    </w:p>
    <w:p w14:paraId="21477A5B" w14:textId="77777777" w:rsidR="00A2364F" w:rsidRPr="00F2557A" w:rsidRDefault="00A2364F" w:rsidP="00A2364F">
      <w:pPr>
        <w:pStyle w:val="berschrift4"/>
        <w:rPr>
          <w:i w:val="0"/>
          <w:iCs w:val="0"/>
        </w:rPr>
      </w:pPr>
      <w:r w:rsidRPr="00F2557A">
        <w:rPr>
          <w:i w:val="0"/>
          <w:iCs w:val="0"/>
        </w:rPr>
        <w:t>Fachbegriff Sprint</w:t>
      </w:r>
    </w:p>
    <w:p w14:paraId="4E2DCC20" w14:textId="77777777" w:rsidR="00A2364F" w:rsidRPr="00F2557A" w:rsidRDefault="00A2364F" w:rsidP="00A2364F">
      <w:pPr>
        <w:numPr>
          <w:ilvl w:val="0"/>
          <w:numId w:val="140"/>
        </w:numPr>
        <w:spacing w:before="100" w:beforeAutospacing="1" w:after="100" w:afterAutospacing="1" w:line="240" w:lineRule="auto"/>
      </w:pPr>
      <w:r w:rsidRPr="00F2557A">
        <w:rPr>
          <w:rStyle w:val="Fett"/>
        </w:rPr>
        <w:t>Sprint:</w:t>
      </w:r>
      <w:r w:rsidRPr="00F2557A">
        <w:t xml:space="preserve"> Ein festgelegter Zeitrahmen, typischerweise zwei bis vier Wochen, in dem ein </w:t>
      </w:r>
      <w:proofErr w:type="gramStart"/>
      <w:r w:rsidRPr="00F2557A">
        <w:t>funktionsfähiger Inkrement</w:t>
      </w:r>
      <w:proofErr w:type="gramEnd"/>
      <w:r w:rsidRPr="00F2557A">
        <w:t xml:space="preserve"> des Produkts erstellt wird.</w:t>
      </w:r>
    </w:p>
    <w:p w14:paraId="4DFCC403" w14:textId="77777777" w:rsidR="00A2364F" w:rsidRPr="00F2557A" w:rsidRDefault="00A2364F" w:rsidP="00A2364F">
      <w:pPr>
        <w:pStyle w:val="berschrift4"/>
        <w:rPr>
          <w:i w:val="0"/>
          <w:iCs w:val="0"/>
        </w:rPr>
      </w:pPr>
      <w:r w:rsidRPr="00F2557A">
        <w:rPr>
          <w:i w:val="0"/>
          <w:iCs w:val="0"/>
        </w:rPr>
        <w:t>Fachbegriff Stakeholder</w:t>
      </w:r>
    </w:p>
    <w:p w14:paraId="74F87F81" w14:textId="77777777" w:rsidR="00A2364F" w:rsidRPr="00F2557A" w:rsidRDefault="00A2364F" w:rsidP="00A2364F">
      <w:pPr>
        <w:numPr>
          <w:ilvl w:val="0"/>
          <w:numId w:val="141"/>
        </w:numPr>
        <w:spacing w:before="100" w:beforeAutospacing="1" w:after="100" w:afterAutospacing="1" w:line="240" w:lineRule="auto"/>
      </w:pPr>
      <w:r w:rsidRPr="00F2557A">
        <w:rPr>
          <w:rStyle w:val="Fett"/>
        </w:rPr>
        <w:t>Stakeholder:</w:t>
      </w:r>
      <w:r w:rsidRPr="00F2557A">
        <w:t xml:space="preserve"> Alle Personen oder Gruppen, die ein Interesse am Projekt und dessen Ergebnis haben, z.B. Kunden, Nutzer, Projektteam, Management.</w:t>
      </w:r>
    </w:p>
    <w:p w14:paraId="7C405E96" w14:textId="77777777" w:rsidR="00A2364F" w:rsidRPr="00F2557A" w:rsidRDefault="00A2364F" w:rsidP="00A2364F">
      <w:pPr>
        <w:pStyle w:val="berschrift4"/>
        <w:rPr>
          <w:i w:val="0"/>
          <w:iCs w:val="0"/>
        </w:rPr>
      </w:pPr>
      <w:r w:rsidRPr="00F2557A">
        <w:rPr>
          <w:i w:val="0"/>
          <w:iCs w:val="0"/>
        </w:rPr>
        <w:lastRenderedPageBreak/>
        <w:t xml:space="preserve">Fachbegriff Daily </w:t>
      </w:r>
      <w:proofErr w:type="spellStart"/>
      <w:r w:rsidRPr="00F2557A">
        <w:rPr>
          <w:i w:val="0"/>
          <w:iCs w:val="0"/>
        </w:rPr>
        <w:t>Scrum</w:t>
      </w:r>
      <w:proofErr w:type="spellEnd"/>
      <w:r w:rsidRPr="00F2557A">
        <w:rPr>
          <w:i w:val="0"/>
          <w:iCs w:val="0"/>
        </w:rPr>
        <w:t xml:space="preserve">/Daily </w:t>
      </w:r>
      <w:proofErr w:type="spellStart"/>
      <w:r w:rsidRPr="00F2557A">
        <w:rPr>
          <w:i w:val="0"/>
          <w:iCs w:val="0"/>
        </w:rPr>
        <w:t>Standup</w:t>
      </w:r>
      <w:proofErr w:type="spellEnd"/>
    </w:p>
    <w:p w14:paraId="4C79A1E5" w14:textId="77777777" w:rsidR="00A2364F" w:rsidRPr="00F2557A" w:rsidRDefault="00A2364F" w:rsidP="00A2364F">
      <w:pPr>
        <w:numPr>
          <w:ilvl w:val="0"/>
          <w:numId w:val="142"/>
        </w:numPr>
        <w:spacing w:before="100" w:beforeAutospacing="1" w:after="100" w:afterAutospacing="1" w:line="240" w:lineRule="auto"/>
      </w:pPr>
      <w:r w:rsidRPr="00F2557A">
        <w:rPr>
          <w:rStyle w:val="Fett"/>
        </w:rPr>
        <w:t xml:space="preserve">Daily </w:t>
      </w:r>
      <w:proofErr w:type="spellStart"/>
      <w:r w:rsidRPr="00F2557A">
        <w:rPr>
          <w:rStyle w:val="Fett"/>
        </w:rPr>
        <w:t>Scrum</w:t>
      </w:r>
      <w:proofErr w:type="spellEnd"/>
      <w:r w:rsidRPr="00F2557A">
        <w:rPr>
          <w:rStyle w:val="Fett"/>
        </w:rPr>
        <w:t xml:space="preserve">/Daily </w:t>
      </w:r>
      <w:proofErr w:type="spellStart"/>
      <w:r w:rsidRPr="00F2557A">
        <w:rPr>
          <w:rStyle w:val="Fett"/>
        </w:rPr>
        <w:t>Standup</w:t>
      </w:r>
      <w:proofErr w:type="spellEnd"/>
      <w:r w:rsidRPr="00F2557A">
        <w:rPr>
          <w:rStyle w:val="Fett"/>
        </w:rPr>
        <w:t>:</w:t>
      </w:r>
      <w:r w:rsidRPr="00F2557A">
        <w:t xml:space="preserve"> Ein tägliches, kurzes Meeting (ca. 15 Minuten), bei dem das Team den Fortschritt bespricht, Hindernisse identifiziert und die Aufgaben für den nächsten Tag plant.</w:t>
      </w:r>
    </w:p>
    <w:p w14:paraId="71449C57" w14:textId="77777777" w:rsidR="00A2364F" w:rsidRPr="00F2557A" w:rsidRDefault="00A2364F" w:rsidP="00A2364F">
      <w:pPr>
        <w:pStyle w:val="berschrift4"/>
        <w:rPr>
          <w:i w:val="0"/>
          <w:iCs w:val="0"/>
        </w:rPr>
      </w:pPr>
      <w:r w:rsidRPr="00F2557A">
        <w:rPr>
          <w:i w:val="0"/>
          <w:iCs w:val="0"/>
        </w:rPr>
        <w:t>Fachbegriff User Story/Story Board</w:t>
      </w:r>
    </w:p>
    <w:p w14:paraId="702EA0C0" w14:textId="77777777" w:rsidR="00A2364F" w:rsidRPr="00F2557A" w:rsidRDefault="00A2364F" w:rsidP="00A2364F">
      <w:pPr>
        <w:numPr>
          <w:ilvl w:val="0"/>
          <w:numId w:val="143"/>
        </w:numPr>
        <w:spacing w:before="100" w:beforeAutospacing="1" w:after="100" w:afterAutospacing="1" w:line="240" w:lineRule="auto"/>
      </w:pPr>
      <w:r w:rsidRPr="00F2557A">
        <w:rPr>
          <w:rStyle w:val="Fett"/>
        </w:rPr>
        <w:t>User Story:</w:t>
      </w:r>
      <w:r w:rsidRPr="00F2557A">
        <w:t xml:space="preserve"> Eine kurze Beschreibung einer Funktionalität aus der Perspektive des Endnutzers.</w:t>
      </w:r>
    </w:p>
    <w:p w14:paraId="47D9DC5D" w14:textId="77777777" w:rsidR="00A2364F" w:rsidRPr="00F2557A" w:rsidRDefault="00A2364F" w:rsidP="00A2364F">
      <w:pPr>
        <w:numPr>
          <w:ilvl w:val="0"/>
          <w:numId w:val="143"/>
        </w:numPr>
        <w:spacing w:before="100" w:beforeAutospacing="1" w:after="100" w:afterAutospacing="1" w:line="240" w:lineRule="auto"/>
      </w:pPr>
      <w:r w:rsidRPr="00F2557A">
        <w:rPr>
          <w:rStyle w:val="Fett"/>
        </w:rPr>
        <w:t>Story Board:</w:t>
      </w:r>
      <w:r w:rsidRPr="00F2557A">
        <w:t xml:space="preserve"> Ein visuelles Hilfsmittel zur Darstellung der User Stories und deren Status innerhalb eines Projekts.</w:t>
      </w:r>
    </w:p>
    <w:p w14:paraId="0BE7A3F2" w14:textId="77777777" w:rsidR="00A2364F" w:rsidRPr="00F2557A" w:rsidRDefault="00A2364F" w:rsidP="00A2364F">
      <w:pPr>
        <w:pStyle w:val="berschrift4"/>
        <w:rPr>
          <w:i w:val="0"/>
          <w:iCs w:val="0"/>
        </w:rPr>
      </w:pPr>
      <w:r w:rsidRPr="00F2557A">
        <w:rPr>
          <w:i w:val="0"/>
          <w:iCs w:val="0"/>
        </w:rPr>
        <w:t>Aufbau des Wasserfallmodells</w:t>
      </w:r>
    </w:p>
    <w:p w14:paraId="50892B51" w14:textId="77777777" w:rsidR="00A2364F" w:rsidRPr="00F2557A" w:rsidRDefault="00A2364F" w:rsidP="00A2364F">
      <w:pPr>
        <w:numPr>
          <w:ilvl w:val="0"/>
          <w:numId w:val="144"/>
        </w:numPr>
        <w:spacing w:before="100" w:beforeAutospacing="1" w:after="100" w:afterAutospacing="1" w:line="240" w:lineRule="auto"/>
      </w:pPr>
      <w:r w:rsidRPr="00F2557A">
        <w:rPr>
          <w:rStyle w:val="Fett"/>
        </w:rPr>
        <w:t>Wasserfallmodell:</w:t>
      </w:r>
      <w:r w:rsidRPr="00F2557A">
        <w:t xml:space="preserve"> Ein lineares Modell zur Softwareentwicklung mit folgenden Phasen:</w:t>
      </w:r>
    </w:p>
    <w:p w14:paraId="394FA94E" w14:textId="77777777" w:rsidR="00A2364F" w:rsidRPr="00F2557A" w:rsidRDefault="00A2364F" w:rsidP="00A2364F">
      <w:pPr>
        <w:numPr>
          <w:ilvl w:val="1"/>
          <w:numId w:val="144"/>
        </w:numPr>
        <w:spacing w:before="100" w:beforeAutospacing="1" w:after="100" w:afterAutospacing="1" w:line="240" w:lineRule="auto"/>
      </w:pPr>
      <w:r w:rsidRPr="00F2557A">
        <w:t>Planung</w:t>
      </w:r>
    </w:p>
    <w:p w14:paraId="401ED7DF" w14:textId="77777777" w:rsidR="00A2364F" w:rsidRPr="00F2557A" w:rsidRDefault="00A2364F" w:rsidP="00A2364F">
      <w:pPr>
        <w:numPr>
          <w:ilvl w:val="1"/>
          <w:numId w:val="144"/>
        </w:numPr>
        <w:spacing w:before="100" w:beforeAutospacing="1" w:after="100" w:afterAutospacing="1" w:line="240" w:lineRule="auto"/>
      </w:pPr>
      <w:r w:rsidRPr="00F2557A">
        <w:t>Entwurf</w:t>
      </w:r>
    </w:p>
    <w:p w14:paraId="7A4C6B3D" w14:textId="77777777" w:rsidR="00A2364F" w:rsidRPr="00F2557A" w:rsidRDefault="00A2364F" w:rsidP="00A2364F">
      <w:pPr>
        <w:numPr>
          <w:ilvl w:val="1"/>
          <w:numId w:val="144"/>
        </w:numPr>
        <w:spacing w:before="100" w:beforeAutospacing="1" w:after="100" w:afterAutospacing="1" w:line="240" w:lineRule="auto"/>
      </w:pPr>
      <w:r w:rsidRPr="00F2557A">
        <w:t>Implementation</w:t>
      </w:r>
    </w:p>
    <w:p w14:paraId="60BAEC35" w14:textId="77777777" w:rsidR="00A2364F" w:rsidRPr="00F2557A" w:rsidRDefault="00A2364F" w:rsidP="00A2364F">
      <w:pPr>
        <w:numPr>
          <w:ilvl w:val="1"/>
          <w:numId w:val="144"/>
        </w:numPr>
        <w:spacing w:before="100" w:beforeAutospacing="1" w:after="100" w:afterAutospacing="1" w:line="240" w:lineRule="auto"/>
      </w:pPr>
      <w:r w:rsidRPr="00F2557A">
        <w:t>Überprüfung</w:t>
      </w:r>
    </w:p>
    <w:p w14:paraId="7E04A091" w14:textId="77777777" w:rsidR="00A2364F" w:rsidRPr="00F2557A" w:rsidRDefault="00A2364F" w:rsidP="00A2364F">
      <w:pPr>
        <w:numPr>
          <w:ilvl w:val="1"/>
          <w:numId w:val="144"/>
        </w:numPr>
        <w:spacing w:before="100" w:beforeAutospacing="1" w:after="100" w:afterAutospacing="1" w:line="240" w:lineRule="auto"/>
      </w:pPr>
      <w:r w:rsidRPr="00F2557A">
        <w:t>Wartung</w:t>
      </w:r>
    </w:p>
    <w:p w14:paraId="1290C96C" w14:textId="77777777" w:rsidR="00A2364F" w:rsidRPr="00F2557A" w:rsidRDefault="00A2364F" w:rsidP="00A2364F">
      <w:pPr>
        <w:pStyle w:val="berschrift4"/>
        <w:rPr>
          <w:i w:val="0"/>
          <w:iCs w:val="0"/>
        </w:rPr>
      </w:pPr>
      <w:r w:rsidRPr="00F2557A">
        <w:rPr>
          <w:i w:val="0"/>
          <w:iCs w:val="0"/>
        </w:rPr>
        <w:t>Probleme beim Wasserfallmodell</w:t>
      </w:r>
    </w:p>
    <w:p w14:paraId="578BF9B1" w14:textId="77777777" w:rsidR="00A2364F" w:rsidRPr="00F2557A" w:rsidRDefault="00A2364F" w:rsidP="00A2364F">
      <w:pPr>
        <w:numPr>
          <w:ilvl w:val="0"/>
          <w:numId w:val="145"/>
        </w:numPr>
        <w:spacing w:before="100" w:beforeAutospacing="1" w:after="100" w:afterAutospacing="1" w:line="240" w:lineRule="auto"/>
      </w:pPr>
      <w:r w:rsidRPr="00F2557A">
        <w:rPr>
          <w:rStyle w:val="Fett"/>
        </w:rPr>
        <w:t>Probleme:</w:t>
      </w:r>
    </w:p>
    <w:p w14:paraId="2FF6E3C1" w14:textId="77777777" w:rsidR="00A2364F" w:rsidRPr="00F2557A" w:rsidRDefault="00A2364F" w:rsidP="00A2364F">
      <w:pPr>
        <w:numPr>
          <w:ilvl w:val="1"/>
          <w:numId w:val="145"/>
        </w:numPr>
        <w:spacing w:before="100" w:beforeAutospacing="1" w:after="100" w:afterAutospacing="1" w:line="240" w:lineRule="auto"/>
      </w:pPr>
      <w:r w:rsidRPr="00F2557A">
        <w:t>Phasenabgrenzung: Schwierigkeit, klare Grenzen zwischen den Phasen zu ziehen.</w:t>
      </w:r>
    </w:p>
    <w:p w14:paraId="2D8C1E88" w14:textId="77777777" w:rsidR="00A2364F" w:rsidRPr="00F2557A" w:rsidRDefault="00A2364F" w:rsidP="00A2364F">
      <w:pPr>
        <w:numPr>
          <w:ilvl w:val="1"/>
          <w:numId w:val="145"/>
        </w:numPr>
        <w:spacing w:before="100" w:beforeAutospacing="1" w:after="100" w:afterAutospacing="1" w:line="240" w:lineRule="auto"/>
      </w:pPr>
      <w:proofErr w:type="spellStart"/>
      <w:r w:rsidRPr="00F2557A">
        <w:t>Unflexibilität</w:t>
      </w:r>
      <w:proofErr w:type="spellEnd"/>
      <w:r w:rsidRPr="00F2557A">
        <w:t>: Schwerfällige Anpassung an Änderungen.</w:t>
      </w:r>
    </w:p>
    <w:p w14:paraId="737C22D1" w14:textId="77777777" w:rsidR="00A2364F" w:rsidRPr="00F2557A" w:rsidRDefault="00A2364F" w:rsidP="00A2364F">
      <w:pPr>
        <w:numPr>
          <w:ilvl w:val="1"/>
          <w:numId w:val="145"/>
        </w:numPr>
        <w:spacing w:before="100" w:beforeAutospacing="1" w:after="100" w:afterAutospacing="1" w:line="240" w:lineRule="auto"/>
      </w:pPr>
      <w:r w:rsidRPr="00F2557A">
        <w:t>Späte Systemeinführung: Probleme und Fehler werden erst spät im Prozess sichtbar.</w:t>
      </w:r>
    </w:p>
    <w:p w14:paraId="7C509CD7" w14:textId="77777777" w:rsidR="00A2364F" w:rsidRPr="00F2557A" w:rsidRDefault="00A2364F" w:rsidP="00A2364F">
      <w:pPr>
        <w:pStyle w:val="berschrift4"/>
        <w:rPr>
          <w:i w:val="0"/>
          <w:iCs w:val="0"/>
        </w:rPr>
      </w:pPr>
      <w:r w:rsidRPr="00F2557A">
        <w:rPr>
          <w:i w:val="0"/>
          <w:iCs w:val="0"/>
        </w:rPr>
        <w:t>Aufbau des V-Modells</w:t>
      </w:r>
    </w:p>
    <w:p w14:paraId="3B9DDA1E" w14:textId="77777777" w:rsidR="00A2364F" w:rsidRPr="00F2557A" w:rsidRDefault="00A2364F" w:rsidP="00A2364F">
      <w:pPr>
        <w:numPr>
          <w:ilvl w:val="0"/>
          <w:numId w:val="146"/>
        </w:numPr>
        <w:spacing w:before="100" w:beforeAutospacing="1" w:after="100" w:afterAutospacing="1" w:line="240" w:lineRule="auto"/>
      </w:pPr>
      <w:r w:rsidRPr="00F2557A">
        <w:rPr>
          <w:rStyle w:val="Fett"/>
        </w:rPr>
        <w:t>V-Modell:</w:t>
      </w:r>
      <w:r w:rsidRPr="00F2557A">
        <w:t xml:space="preserve"> Ein lineares Modell, bei dem jede Entwicklungsphase eine entsprechende Testphase gegenübersteht:</w:t>
      </w:r>
    </w:p>
    <w:p w14:paraId="31C58E09" w14:textId="77777777" w:rsidR="00A2364F" w:rsidRPr="00F2557A" w:rsidRDefault="00A2364F" w:rsidP="00A2364F">
      <w:pPr>
        <w:numPr>
          <w:ilvl w:val="1"/>
          <w:numId w:val="146"/>
        </w:numPr>
        <w:spacing w:before="100" w:beforeAutospacing="1" w:after="100" w:afterAutospacing="1" w:line="240" w:lineRule="auto"/>
      </w:pPr>
      <w:r w:rsidRPr="00F2557A">
        <w:t>Entwurfsphase (Top-Down)</w:t>
      </w:r>
    </w:p>
    <w:p w14:paraId="02E6C0A5" w14:textId="77777777" w:rsidR="00A2364F" w:rsidRPr="00F2557A" w:rsidRDefault="00A2364F" w:rsidP="00A2364F">
      <w:pPr>
        <w:numPr>
          <w:ilvl w:val="1"/>
          <w:numId w:val="146"/>
        </w:numPr>
        <w:spacing w:before="100" w:beforeAutospacing="1" w:after="100" w:afterAutospacing="1" w:line="240" w:lineRule="auto"/>
      </w:pPr>
      <w:r w:rsidRPr="00F2557A">
        <w:t>Implementierung</w:t>
      </w:r>
    </w:p>
    <w:p w14:paraId="69793775" w14:textId="77777777" w:rsidR="00A2364F" w:rsidRPr="00F2557A" w:rsidRDefault="00A2364F" w:rsidP="00A2364F">
      <w:pPr>
        <w:numPr>
          <w:ilvl w:val="1"/>
          <w:numId w:val="146"/>
        </w:numPr>
        <w:spacing w:before="100" w:beforeAutospacing="1" w:after="100" w:afterAutospacing="1" w:line="240" w:lineRule="auto"/>
      </w:pPr>
      <w:r w:rsidRPr="00F2557A">
        <w:t>Validierung (Bottom-Up)</w:t>
      </w:r>
    </w:p>
    <w:p w14:paraId="6A516237" w14:textId="77777777" w:rsidR="00A2364F" w:rsidRPr="00F2557A" w:rsidRDefault="00A2364F" w:rsidP="00A2364F">
      <w:pPr>
        <w:pStyle w:val="berschrift4"/>
        <w:rPr>
          <w:i w:val="0"/>
          <w:iCs w:val="0"/>
        </w:rPr>
      </w:pPr>
      <w:r w:rsidRPr="00F2557A">
        <w:rPr>
          <w:i w:val="0"/>
          <w:iCs w:val="0"/>
        </w:rPr>
        <w:t>Vor- und Nachteile des V-Modells</w:t>
      </w:r>
    </w:p>
    <w:p w14:paraId="4F31B93D" w14:textId="77777777" w:rsidR="00A2364F" w:rsidRPr="00F2557A" w:rsidRDefault="00A2364F" w:rsidP="00A2364F">
      <w:pPr>
        <w:numPr>
          <w:ilvl w:val="0"/>
          <w:numId w:val="147"/>
        </w:numPr>
        <w:spacing w:before="100" w:beforeAutospacing="1" w:after="100" w:afterAutospacing="1" w:line="240" w:lineRule="auto"/>
      </w:pPr>
      <w:r w:rsidRPr="00F2557A">
        <w:rPr>
          <w:rStyle w:val="Fett"/>
        </w:rPr>
        <w:t>Vorteile:</w:t>
      </w:r>
    </w:p>
    <w:p w14:paraId="419C2A28" w14:textId="77777777" w:rsidR="00A2364F" w:rsidRPr="00F2557A" w:rsidRDefault="00A2364F" w:rsidP="00A2364F">
      <w:pPr>
        <w:numPr>
          <w:ilvl w:val="1"/>
          <w:numId w:val="147"/>
        </w:numPr>
        <w:spacing w:before="100" w:beforeAutospacing="1" w:after="100" w:afterAutospacing="1" w:line="240" w:lineRule="auto"/>
      </w:pPr>
      <w:r w:rsidRPr="00F2557A">
        <w:t>Ausführliche Dokumentation.</w:t>
      </w:r>
    </w:p>
    <w:p w14:paraId="1F0A27EF" w14:textId="77777777" w:rsidR="00A2364F" w:rsidRPr="00F2557A" w:rsidRDefault="00A2364F" w:rsidP="00A2364F">
      <w:pPr>
        <w:numPr>
          <w:ilvl w:val="1"/>
          <w:numId w:val="147"/>
        </w:numPr>
        <w:spacing w:before="100" w:beforeAutospacing="1" w:after="100" w:afterAutospacing="1" w:line="240" w:lineRule="auto"/>
      </w:pPr>
      <w:r w:rsidRPr="00F2557A">
        <w:t>Frühe Tests, die Mängel an Spezifikationen aufdecken.</w:t>
      </w:r>
    </w:p>
    <w:p w14:paraId="63AAC8C6" w14:textId="77777777" w:rsidR="00A2364F" w:rsidRPr="00F2557A" w:rsidRDefault="00A2364F" w:rsidP="00A2364F">
      <w:pPr>
        <w:numPr>
          <w:ilvl w:val="1"/>
          <w:numId w:val="147"/>
        </w:numPr>
        <w:spacing w:before="100" w:beforeAutospacing="1" w:after="100" w:afterAutospacing="1" w:line="240" w:lineRule="auto"/>
      </w:pPr>
      <w:r w:rsidRPr="00F2557A">
        <w:t>Einfacher Aufbau.</w:t>
      </w:r>
    </w:p>
    <w:p w14:paraId="29E542AD" w14:textId="77777777" w:rsidR="00A2364F" w:rsidRPr="00F2557A" w:rsidRDefault="00A2364F" w:rsidP="00A2364F">
      <w:pPr>
        <w:numPr>
          <w:ilvl w:val="0"/>
          <w:numId w:val="147"/>
        </w:numPr>
        <w:spacing w:before="100" w:beforeAutospacing="1" w:after="100" w:afterAutospacing="1" w:line="240" w:lineRule="auto"/>
      </w:pPr>
      <w:r w:rsidRPr="00F2557A">
        <w:rPr>
          <w:rStyle w:val="Fett"/>
        </w:rPr>
        <w:t>Nachteile:</w:t>
      </w:r>
    </w:p>
    <w:p w14:paraId="5B3BAC28" w14:textId="77777777" w:rsidR="00A2364F" w:rsidRPr="00F2557A" w:rsidRDefault="00A2364F" w:rsidP="00A2364F">
      <w:pPr>
        <w:numPr>
          <w:ilvl w:val="1"/>
          <w:numId w:val="147"/>
        </w:numPr>
        <w:spacing w:before="100" w:beforeAutospacing="1" w:after="100" w:afterAutospacing="1" w:line="240" w:lineRule="auto"/>
      </w:pPr>
      <w:r w:rsidRPr="00F2557A">
        <w:t>Starr und unflexibel.</w:t>
      </w:r>
    </w:p>
    <w:p w14:paraId="1B48550C" w14:textId="77777777" w:rsidR="00A2364F" w:rsidRPr="00F2557A" w:rsidRDefault="00A2364F" w:rsidP="00A2364F">
      <w:pPr>
        <w:numPr>
          <w:ilvl w:val="1"/>
          <w:numId w:val="147"/>
        </w:numPr>
        <w:spacing w:before="100" w:beforeAutospacing="1" w:after="100" w:afterAutospacing="1" w:line="240" w:lineRule="auto"/>
      </w:pPr>
      <w:r w:rsidRPr="00F2557A">
        <w:lastRenderedPageBreak/>
        <w:t>Wenig Kommunikation während der Entwicklung erforderlich.</w:t>
      </w:r>
    </w:p>
    <w:p w14:paraId="40F37105" w14:textId="77777777" w:rsidR="00A2364F" w:rsidRPr="00F2557A" w:rsidRDefault="00A2364F" w:rsidP="00A2364F">
      <w:pPr>
        <w:pStyle w:val="berschrift4"/>
        <w:rPr>
          <w:i w:val="0"/>
          <w:iCs w:val="0"/>
        </w:rPr>
      </w:pPr>
      <w:r w:rsidRPr="00F2557A">
        <w:rPr>
          <w:i w:val="0"/>
          <w:iCs w:val="0"/>
        </w:rPr>
        <w:t>Fachbegriff Softwareentwurf</w:t>
      </w:r>
    </w:p>
    <w:p w14:paraId="5643A77B" w14:textId="77777777" w:rsidR="00A2364F" w:rsidRPr="00F2557A" w:rsidRDefault="00A2364F" w:rsidP="00A2364F">
      <w:pPr>
        <w:numPr>
          <w:ilvl w:val="0"/>
          <w:numId w:val="148"/>
        </w:numPr>
        <w:spacing w:before="100" w:beforeAutospacing="1" w:after="100" w:afterAutospacing="1" w:line="240" w:lineRule="auto"/>
      </w:pPr>
      <w:r w:rsidRPr="00F2557A">
        <w:rPr>
          <w:rStyle w:val="Fett"/>
        </w:rPr>
        <w:t>Softwareentwurf:</w:t>
      </w:r>
      <w:r w:rsidRPr="00F2557A">
        <w:t xml:space="preserve"> Ein detaillierter Plan für die Softwareentwicklung, der alle wichtigen Teilbereiche wie Hardware, Tools, Architektur und Schnittstellen umfasst. Es dient als Bauplan für Programmierer.</w:t>
      </w:r>
    </w:p>
    <w:p w14:paraId="7C7CEB47" w14:textId="77777777" w:rsidR="00A2364F" w:rsidRPr="00F2557A" w:rsidRDefault="00A2364F" w:rsidP="00A2364F">
      <w:pPr>
        <w:pStyle w:val="berschrift4"/>
        <w:rPr>
          <w:i w:val="0"/>
          <w:iCs w:val="0"/>
        </w:rPr>
      </w:pPr>
      <w:r w:rsidRPr="00F2557A">
        <w:rPr>
          <w:i w:val="0"/>
          <w:iCs w:val="0"/>
        </w:rPr>
        <w:t>Fachbegriff Prototyp</w:t>
      </w:r>
    </w:p>
    <w:p w14:paraId="5F5AFB93" w14:textId="77777777" w:rsidR="00A2364F" w:rsidRPr="00F2557A" w:rsidRDefault="00A2364F" w:rsidP="00A2364F">
      <w:pPr>
        <w:numPr>
          <w:ilvl w:val="0"/>
          <w:numId w:val="149"/>
        </w:numPr>
        <w:spacing w:before="100" w:beforeAutospacing="1" w:after="100" w:afterAutospacing="1" w:line="240" w:lineRule="auto"/>
      </w:pPr>
      <w:r w:rsidRPr="00F2557A">
        <w:rPr>
          <w:rStyle w:val="Fett"/>
        </w:rPr>
        <w:t>Prototyp:</w:t>
      </w:r>
      <w:r w:rsidRPr="00F2557A">
        <w:t xml:space="preserve"> Ein einfaches, aber funktionsfähiges Modell eines Produkts, das zur Demonstration und Evaluierung der grundlegenden Funktionen dient.</w:t>
      </w:r>
    </w:p>
    <w:p w14:paraId="40722F1D" w14:textId="77777777" w:rsidR="00A2364F" w:rsidRPr="00F2557A" w:rsidRDefault="00A2364F" w:rsidP="00A2364F">
      <w:pPr>
        <w:pStyle w:val="berschrift4"/>
        <w:rPr>
          <w:i w:val="0"/>
          <w:iCs w:val="0"/>
        </w:rPr>
      </w:pPr>
      <w:r w:rsidRPr="00F2557A">
        <w:rPr>
          <w:i w:val="0"/>
          <w:iCs w:val="0"/>
        </w:rPr>
        <w:t>Fachbegriff Soll-Ist-Analyse</w:t>
      </w:r>
    </w:p>
    <w:p w14:paraId="778636E9" w14:textId="77777777" w:rsidR="00A2364F" w:rsidRPr="00F2557A" w:rsidRDefault="00A2364F" w:rsidP="00A2364F">
      <w:pPr>
        <w:numPr>
          <w:ilvl w:val="0"/>
          <w:numId w:val="150"/>
        </w:numPr>
        <w:spacing w:before="100" w:beforeAutospacing="1" w:after="100" w:afterAutospacing="1" w:line="240" w:lineRule="auto"/>
      </w:pPr>
      <w:r w:rsidRPr="00F2557A">
        <w:rPr>
          <w:rStyle w:val="Fett"/>
        </w:rPr>
        <w:t>Soll-Ist-Analyse:</w:t>
      </w:r>
      <w:r w:rsidRPr="00F2557A">
        <w:t xml:space="preserve"> Ein Vergleich von vorher festgelegten Kennzahlen (Soll) mit den tatsächlich erreichten Ergebnissen (Ist), um Abweichungen festzustellen und Maßnahmen zur Zielerreichung zu definieren.</w:t>
      </w:r>
    </w:p>
    <w:p w14:paraId="72F57E81" w14:textId="77777777" w:rsidR="00A2364F" w:rsidRPr="00F2557A" w:rsidRDefault="00A2364F" w:rsidP="00A2364F">
      <w:pPr>
        <w:pStyle w:val="berschrift4"/>
        <w:rPr>
          <w:i w:val="0"/>
          <w:iCs w:val="0"/>
        </w:rPr>
      </w:pPr>
      <w:r w:rsidRPr="00F2557A">
        <w:rPr>
          <w:i w:val="0"/>
          <w:iCs w:val="0"/>
        </w:rPr>
        <w:t>Fachbegriff Versionsverwaltung</w:t>
      </w:r>
    </w:p>
    <w:p w14:paraId="4F03106D" w14:textId="77777777" w:rsidR="00A2364F" w:rsidRPr="00F2557A" w:rsidRDefault="00A2364F" w:rsidP="00A2364F">
      <w:pPr>
        <w:numPr>
          <w:ilvl w:val="0"/>
          <w:numId w:val="151"/>
        </w:numPr>
        <w:spacing w:before="100" w:beforeAutospacing="1" w:after="100" w:afterAutospacing="1" w:line="240" w:lineRule="auto"/>
      </w:pPr>
      <w:r w:rsidRPr="00F2557A">
        <w:rPr>
          <w:rStyle w:val="Fett"/>
        </w:rPr>
        <w:t>Versionsverwaltung:</w:t>
      </w:r>
      <w:r w:rsidRPr="00F2557A">
        <w:t xml:space="preserve"> Ein System zur Erfassung und Verwaltung von Änderungen an Dokumenten oder Dateien. Es ermöglicht das Nachverfolgen und Zurücksetzen von Änderungen. Ein bekanntes System ist </w:t>
      </w:r>
      <w:proofErr w:type="spellStart"/>
      <w:r w:rsidRPr="00F2557A">
        <w:t>Git</w:t>
      </w:r>
      <w:proofErr w:type="spellEnd"/>
      <w:r w:rsidRPr="00F2557A">
        <w:t>.</w:t>
      </w:r>
    </w:p>
    <w:p w14:paraId="1062CB4F" w14:textId="2C7EE1C5" w:rsidR="00A2364F" w:rsidRPr="00F2557A" w:rsidRDefault="00A2364F"/>
    <w:p w14:paraId="460A987B" w14:textId="0651EFA2" w:rsidR="006F42B9" w:rsidRPr="00F2557A" w:rsidRDefault="006F42B9">
      <w:r w:rsidRPr="00F2557A">
        <w:br w:type="page"/>
      </w:r>
    </w:p>
    <w:p w14:paraId="2264A7C6" w14:textId="77777777" w:rsidR="00A2364F" w:rsidRPr="00F2557A" w:rsidRDefault="00A2364F" w:rsidP="00A2364F">
      <w:pPr>
        <w:pStyle w:val="berschrift3"/>
      </w:pPr>
      <w:bookmarkStart w:id="83" w:name="_Toc171275156"/>
      <w:r w:rsidRPr="00F2557A">
        <w:lastRenderedPageBreak/>
        <w:t>Qualitätssicherung</w:t>
      </w:r>
      <w:bookmarkEnd w:id="83"/>
    </w:p>
    <w:p w14:paraId="0A852276" w14:textId="77777777" w:rsidR="00A2364F" w:rsidRPr="00F2557A" w:rsidRDefault="00A2364F" w:rsidP="00A2364F">
      <w:pPr>
        <w:pStyle w:val="berschrift4"/>
        <w:rPr>
          <w:i w:val="0"/>
          <w:iCs w:val="0"/>
        </w:rPr>
      </w:pPr>
      <w:r w:rsidRPr="00F2557A">
        <w:rPr>
          <w:i w:val="0"/>
          <w:iCs w:val="0"/>
        </w:rPr>
        <w:t>Zweck von Code-Reviews</w:t>
      </w:r>
    </w:p>
    <w:p w14:paraId="3087BFF1" w14:textId="77777777" w:rsidR="00A2364F" w:rsidRPr="00F2557A" w:rsidRDefault="00A2364F" w:rsidP="00A2364F">
      <w:pPr>
        <w:numPr>
          <w:ilvl w:val="0"/>
          <w:numId w:val="152"/>
        </w:numPr>
        <w:spacing w:before="100" w:beforeAutospacing="1" w:after="100" w:afterAutospacing="1" w:line="240" w:lineRule="auto"/>
      </w:pPr>
      <w:r w:rsidRPr="00F2557A">
        <w:rPr>
          <w:rStyle w:val="Fett"/>
        </w:rPr>
        <w:t>Code-Review:</w:t>
      </w:r>
      <w:r w:rsidRPr="00F2557A">
        <w:t xml:space="preserve"> Eine systematische Untersuchung von Quellcode durch andere Entwickler, um Fehler, Mängel und Verbesserungspotenziale zu identifizieren. Ziele sind die Verbesserung der Codequalität, Erhöhung der Wartbarkeit und die Sicherstellung der Einhaltung von Coding-Standards.</w:t>
      </w:r>
    </w:p>
    <w:p w14:paraId="62DB476E" w14:textId="77777777" w:rsidR="00A2364F" w:rsidRPr="00F2557A" w:rsidRDefault="00A2364F" w:rsidP="00A2364F">
      <w:pPr>
        <w:pStyle w:val="berschrift4"/>
        <w:rPr>
          <w:i w:val="0"/>
          <w:iCs w:val="0"/>
        </w:rPr>
      </w:pPr>
      <w:r w:rsidRPr="00F2557A">
        <w:rPr>
          <w:i w:val="0"/>
          <w:iCs w:val="0"/>
        </w:rPr>
        <w:t>Fachbegriff Schreibtischtest</w:t>
      </w:r>
    </w:p>
    <w:p w14:paraId="115040B9" w14:textId="524410D6" w:rsidR="00A2364F" w:rsidRPr="00F2557A" w:rsidRDefault="00A2364F" w:rsidP="00A2364F">
      <w:pPr>
        <w:numPr>
          <w:ilvl w:val="0"/>
          <w:numId w:val="153"/>
        </w:numPr>
        <w:spacing w:before="100" w:beforeAutospacing="1" w:after="100" w:afterAutospacing="1" w:line="240" w:lineRule="auto"/>
      </w:pPr>
      <w:r w:rsidRPr="00F2557A">
        <w:rPr>
          <w:rStyle w:val="Fett"/>
        </w:rPr>
        <w:t>Schreibtischtest:</w:t>
      </w:r>
      <w:r w:rsidRPr="00F2557A">
        <w:t xml:space="preserve"> Ein Verfahren, bei dem Entwickler den Quellcode manuell </w:t>
      </w:r>
      <w:r w:rsidR="00F94E90">
        <w:t xml:space="preserve">auf einem gedruckten Papier </w:t>
      </w:r>
      <w:r w:rsidRPr="00F2557A">
        <w:t>durchgehen und die Funktionsweise von Algorithmen oder Routinen überprüfen</w:t>
      </w:r>
      <w:r w:rsidR="00F94E90">
        <w:t xml:space="preserve"> bzw. nachrechnen</w:t>
      </w:r>
      <w:r w:rsidRPr="00F2557A">
        <w:t>. Ziel ist es, logische Fehler und Ungenauigkeiten zu erkennen.</w:t>
      </w:r>
    </w:p>
    <w:p w14:paraId="4ECFB30D" w14:textId="77777777" w:rsidR="00A2364F" w:rsidRPr="00F2557A" w:rsidRDefault="00A2364F" w:rsidP="00A2364F">
      <w:pPr>
        <w:pStyle w:val="berschrift4"/>
        <w:rPr>
          <w:i w:val="0"/>
          <w:iCs w:val="0"/>
        </w:rPr>
      </w:pPr>
      <w:r w:rsidRPr="00F2557A">
        <w:rPr>
          <w:i w:val="0"/>
          <w:iCs w:val="0"/>
        </w:rPr>
        <w:t>Black-Box-Test/White-Box-Test</w:t>
      </w:r>
    </w:p>
    <w:p w14:paraId="1114DC42" w14:textId="77777777" w:rsidR="00A2364F" w:rsidRPr="00F2557A" w:rsidRDefault="00A2364F" w:rsidP="00A2364F">
      <w:pPr>
        <w:pStyle w:val="StandardWeb"/>
        <w:numPr>
          <w:ilvl w:val="0"/>
          <w:numId w:val="154"/>
        </w:numPr>
        <w:rPr>
          <w:rFonts w:asciiTheme="minorHAnsi" w:hAnsiTheme="minorHAnsi"/>
        </w:rPr>
      </w:pPr>
      <w:r w:rsidRPr="00F2557A">
        <w:rPr>
          <w:rStyle w:val="Fett"/>
          <w:rFonts w:asciiTheme="minorHAnsi" w:eastAsiaTheme="majorEastAsia" w:hAnsiTheme="minorHAnsi"/>
        </w:rPr>
        <w:t>Black-Box-Test:</w:t>
      </w:r>
      <w:r w:rsidRPr="00F2557A">
        <w:rPr>
          <w:rFonts w:asciiTheme="minorHAnsi" w:hAnsiTheme="minorHAnsi"/>
        </w:rPr>
        <w:t xml:space="preserve"> Testmethode, bei der die interne Struktur oder Implementierung des Systems nicht bekannt ist. Tester konzentrieren sich auf die Eingaben und erwarteten Ausgaben, ohne den inneren Code zu analysieren.</w:t>
      </w:r>
    </w:p>
    <w:p w14:paraId="68527DFB" w14:textId="77777777" w:rsidR="00A2364F" w:rsidRPr="00F2557A" w:rsidRDefault="00A2364F" w:rsidP="00A2364F">
      <w:pPr>
        <w:numPr>
          <w:ilvl w:val="1"/>
          <w:numId w:val="154"/>
        </w:numPr>
        <w:spacing w:before="100" w:beforeAutospacing="1" w:after="100" w:afterAutospacing="1" w:line="240" w:lineRule="auto"/>
      </w:pPr>
      <w:r w:rsidRPr="00F2557A">
        <w:rPr>
          <w:rStyle w:val="Fett"/>
        </w:rPr>
        <w:t>Ziel:</w:t>
      </w:r>
      <w:r w:rsidRPr="00F2557A">
        <w:t xml:space="preserve"> Überprüfung der Funktionalität gemäß den Spezifikationen.</w:t>
      </w:r>
    </w:p>
    <w:p w14:paraId="3FB7F441" w14:textId="77777777" w:rsidR="00A2364F" w:rsidRPr="00F2557A" w:rsidRDefault="00A2364F" w:rsidP="00A2364F">
      <w:pPr>
        <w:numPr>
          <w:ilvl w:val="1"/>
          <w:numId w:val="154"/>
        </w:numPr>
        <w:spacing w:before="100" w:beforeAutospacing="1" w:after="100" w:afterAutospacing="1" w:line="240" w:lineRule="auto"/>
      </w:pPr>
      <w:r w:rsidRPr="00F2557A">
        <w:rPr>
          <w:rStyle w:val="Fett"/>
        </w:rPr>
        <w:t>Vorteil:</w:t>
      </w:r>
      <w:r w:rsidRPr="00F2557A">
        <w:t xml:space="preserve"> Unabhängig von der Implementierung.</w:t>
      </w:r>
    </w:p>
    <w:p w14:paraId="0F2234F0" w14:textId="77777777" w:rsidR="00A2364F" w:rsidRPr="00F2557A" w:rsidRDefault="00A2364F" w:rsidP="00A2364F">
      <w:pPr>
        <w:numPr>
          <w:ilvl w:val="1"/>
          <w:numId w:val="154"/>
        </w:numPr>
        <w:spacing w:before="100" w:beforeAutospacing="1" w:after="100" w:afterAutospacing="1" w:line="240" w:lineRule="auto"/>
      </w:pPr>
      <w:r w:rsidRPr="00F2557A">
        <w:rPr>
          <w:rStyle w:val="Fett"/>
        </w:rPr>
        <w:t>Nachteil:</w:t>
      </w:r>
      <w:r w:rsidRPr="00F2557A">
        <w:t xml:space="preserve"> Kann keine internen Fehler erkennen.</w:t>
      </w:r>
    </w:p>
    <w:p w14:paraId="2E558E11" w14:textId="77777777" w:rsidR="00A2364F" w:rsidRPr="00F2557A" w:rsidRDefault="00A2364F" w:rsidP="00A2364F">
      <w:pPr>
        <w:pStyle w:val="StandardWeb"/>
        <w:numPr>
          <w:ilvl w:val="0"/>
          <w:numId w:val="154"/>
        </w:numPr>
        <w:rPr>
          <w:rFonts w:asciiTheme="minorHAnsi" w:hAnsiTheme="minorHAnsi"/>
        </w:rPr>
      </w:pPr>
      <w:r w:rsidRPr="00F2557A">
        <w:rPr>
          <w:rStyle w:val="Fett"/>
          <w:rFonts w:asciiTheme="minorHAnsi" w:eastAsiaTheme="majorEastAsia" w:hAnsiTheme="minorHAnsi"/>
        </w:rPr>
        <w:t>White-Box-Test:</w:t>
      </w:r>
      <w:r w:rsidRPr="00F2557A">
        <w:rPr>
          <w:rFonts w:asciiTheme="minorHAnsi" w:hAnsiTheme="minorHAnsi"/>
        </w:rPr>
        <w:t xml:space="preserve"> Testmethode, bei der die interne Struktur und Implementierung des Systems bekannt und zugänglich sind. Tester prüfen den Code, um sicherzustellen, dass alle Pfade, Bedingungen und Schleifen korrekt funktionieren.</w:t>
      </w:r>
    </w:p>
    <w:p w14:paraId="2337E277" w14:textId="77777777" w:rsidR="00A2364F" w:rsidRPr="00F2557A" w:rsidRDefault="00A2364F" w:rsidP="00A2364F">
      <w:pPr>
        <w:numPr>
          <w:ilvl w:val="1"/>
          <w:numId w:val="154"/>
        </w:numPr>
        <w:spacing w:before="100" w:beforeAutospacing="1" w:after="100" w:afterAutospacing="1" w:line="240" w:lineRule="auto"/>
      </w:pPr>
      <w:r w:rsidRPr="00F2557A">
        <w:rPr>
          <w:rStyle w:val="Fett"/>
        </w:rPr>
        <w:t>Ziel:</w:t>
      </w:r>
      <w:r w:rsidRPr="00F2557A">
        <w:t xml:space="preserve"> Überprüfung der internen Logik und Struktur.</w:t>
      </w:r>
    </w:p>
    <w:p w14:paraId="31F7C33A" w14:textId="77777777" w:rsidR="00A2364F" w:rsidRPr="00F2557A" w:rsidRDefault="00A2364F" w:rsidP="00A2364F">
      <w:pPr>
        <w:numPr>
          <w:ilvl w:val="1"/>
          <w:numId w:val="154"/>
        </w:numPr>
        <w:spacing w:before="100" w:beforeAutospacing="1" w:after="100" w:afterAutospacing="1" w:line="240" w:lineRule="auto"/>
      </w:pPr>
      <w:r w:rsidRPr="00F2557A">
        <w:rPr>
          <w:rStyle w:val="Fett"/>
        </w:rPr>
        <w:t>Vorteil:</w:t>
      </w:r>
      <w:r w:rsidRPr="00F2557A">
        <w:t xml:space="preserve"> Kann detaillierte Fehler im Code identifizieren.</w:t>
      </w:r>
    </w:p>
    <w:p w14:paraId="0909534D" w14:textId="77777777" w:rsidR="00A2364F" w:rsidRPr="00F2557A" w:rsidRDefault="00A2364F" w:rsidP="00A2364F">
      <w:pPr>
        <w:numPr>
          <w:ilvl w:val="1"/>
          <w:numId w:val="154"/>
        </w:numPr>
        <w:spacing w:before="100" w:beforeAutospacing="1" w:after="100" w:afterAutospacing="1" w:line="240" w:lineRule="auto"/>
      </w:pPr>
      <w:r w:rsidRPr="00F2557A">
        <w:rPr>
          <w:rStyle w:val="Fett"/>
        </w:rPr>
        <w:t>Nachteil:</w:t>
      </w:r>
      <w:r w:rsidRPr="00F2557A">
        <w:t xml:space="preserve"> Aufwendig und erfordert tiefes technisches Verständnis.</w:t>
      </w:r>
    </w:p>
    <w:p w14:paraId="45CD7289" w14:textId="77777777" w:rsidR="00A2364F" w:rsidRPr="00F2557A" w:rsidRDefault="00A2364F" w:rsidP="00A2364F">
      <w:pPr>
        <w:pStyle w:val="berschrift4"/>
        <w:rPr>
          <w:i w:val="0"/>
          <w:iCs w:val="0"/>
        </w:rPr>
      </w:pPr>
      <w:r w:rsidRPr="00F2557A">
        <w:rPr>
          <w:i w:val="0"/>
          <w:iCs w:val="0"/>
        </w:rPr>
        <w:t>Wichtige Qualitätsmerkmale der Softwarefunktionalität</w:t>
      </w:r>
    </w:p>
    <w:p w14:paraId="75AFC922" w14:textId="77777777" w:rsidR="00A2364F" w:rsidRPr="00F2557A" w:rsidRDefault="00A2364F" w:rsidP="00A2364F">
      <w:pPr>
        <w:numPr>
          <w:ilvl w:val="0"/>
          <w:numId w:val="155"/>
        </w:numPr>
        <w:spacing w:before="100" w:beforeAutospacing="1" w:after="100" w:afterAutospacing="1" w:line="240" w:lineRule="auto"/>
      </w:pPr>
      <w:r w:rsidRPr="00F2557A">
        <w:rPr>
          <w:rStyle w:val="Fett"/>
        </w:rPr>
        <w:t>Wartbarkeit:</w:t>
      </w:r>
      <w:r w:rsidRPr="00F2557A">
        <w:t xml:space="preserve"> Einfachheit, mit der Software geändert, erweitert oder verbessert werden kann.</w:t>
      </w:r>
    </w:p>
    <w:p w14:paraId="73C4159C" w14:textId="77777777" w:rsidR="00A2364F" w:rsidRPr="00F2557A" w:rsidRDefault="00A2364F" w:rsidP="00A2364F">
      <w:pPr>
        <w:numPr>
          <w:ilvl w:val="0"/>
          <w:numId w:val="155"/>
        </w:numPr>
        <w:spacing w:before="100" w:beforeAutospacing="1" w:after="100" w:afterAutospacing="1" w:line="240" w:lineRule="auto"/>
      </w:pPr>
      <w:r w:rsidRPr="00F2557A">
        <w:rPr>
          <w:rStyle w:val="Fett"/>
        </w:rPr>
        <w:t>Funktionalität:</w:t>
      </w:r>
      <w:r w:rsidRPr="00F2557A">
        <w:t xml:space="preserve"> Erfüllung der spezifizierten Anforderungen und Erwartungen.</w:t>
      </w:r>
    </w:p>
    <w:p w14:paraId="447DF00B" w14:textId="77777777" w:rsidR="00A2364F" w:rsidRPr="00F2557A" w:rsidRDefault="00A2364F" w:rsidP="00A2364F">
      <w:pPr>
        <w:numPr>
          <w:ilvl w:val="0"/>
          <w:numId w:val="155"/>
        </w:numPr>
        <w:spacing w:before="100" w:beforeAutospacing="1" w:after="100" w:afterAutospacing="1" w:line="240" w:lineRule="auto"/>
      </w:pPr>
      <w:r w:rsidRPr="00F2557A">
        <w:rPr>
          <w:rStyle w:val="Fett"/>
        </w:rPr>
        <w:t>Usability (Benutzerfreundlichkeit):</w:t>
      </w:r>
      <w:r w:rsidRPr="00F2557A">
        <w:t xml:space="preserve"> Einfachheit der Bedienung und Benutzerzufriedenheit.</w:t>
      </w:r>
    </w:p>
    <w:p w14:paraId="2E6E9EE7" w14:textId="77777777" w:rsidR="00A2364F" w:rsidRPr="00F2557A" w:rsidRDefault="00A2364F" w:rsidP="00A2364F">
      <w:pPr>
        <w:numPr>
          <w:ilvl w:val="0"/>
          <w:numId w:val="155"/>
        </w:numPr>
        <w:spacing w:before="100" w:beforeAutospacing="1" w:after="100" w:afterAutospacing="1" w:line="240" w:lineRule="auto"/>
      </w:pPr>
      <w:r w:rsidRPr="00F2557A">
        <w:rPr>
          <w:rStyle w:val="Fett"/>
        </w:rPr>
        <w:t>Sicherheit:</w:t>
      </w:r>
      <w:r w:rsidRPr="00F2557A">
        <w:t xml:space="preserve"> Schutz vor unbefugtem Zugriff und Datenverlust.</w:t>
      </w:r>
    </w:p>
    <w:p w14:paraId="64D2D3A4" w14:textId="77777777" w:rsidR="00A2364F" w:rsidRPr="00F2557A" w:rsidRDefault="00A2364F" w:rsidP="00A2364F">
      <w:pPr>
        <w:numPr>
          <w:ilvl w:val="0"/>
          <w:numId w:val="155"/>
        </w:numPr>
        <w:spacing w:before="100" w:beforeAutospacing="1" w:after="100" w:afterAutospacing="1" w:line="240" w:lineRule="auto"/>
      </w:pPr>
      <w:r w:rsidRPr="00F2557A">
        <w:rPr>
          <w:rStyle w:val="Fett"/>
        </w:rPr>
        <w:t>Portabilität:</w:t>
      </w:r>
      <w:r w:rsidRPr="00F2557A">
        <w:t xml:space="preserve"> Fähigkeit der Software, auf verschiedenen Plattformen und Umgebungen zu laufen.</w:t>
      </w:r>
    </w:p>
    <w:p w14:paraId="070E1E9C" w14:textId="77777777" w:rsidR="00A2364F" w:rsidRPr="00F2557A" w:rsidRDefault="00A2364F" w:rsidP="00A2364F">
      <w:pPr>
        <w:pStyle w:val="berschrift4"/>
        <w:rPr>
          <w:i w:val="0"/>
          <w:iCs w:val="0"/>
        </w:rPr>
      </w:pPr>
      <w:r w:rsidRPr="00F2557A">
        <w:rPr>
          <w:i w:val="0"/>
          <w:iCs w:val="0"/>
        </w:rPr>
        <w:t>Changemanagement</w:t>
      </w:r>
    </w:p>
    <w:p w14:paraId="43B90CF4" w14:textId="77777777" w:rsidR="00A2364F" w:rsidRPr="00F2557A" w:rsidRDefault="00A2364F" w:rsidP="00A2364F">
      <w:pPr>
        <w:numPr>
          <w:ilvl w:val="0"/>
          <w:numId w:val="156"/>
        </w:numPr>
        <w:spacing w:before="100" w:beforeAutospacing="1" w:after="100" w:afterAutospacing="1" w:line="240" w:lineRule="auto"/>
      </w:pPr>
      <w:r w:rsidRPr="00F2557A">
        <w:rPr>
          <w:rStyle w:val="Fett"/>
        </w:rPr>
        <w:t>Changemanagement:</w:t>
      </w:r>
      <w:r w:rsidRPr="00F2557A">
        <w:t xml:space="preserve"> Der Prozess der kontinuierlichen Anpassung von Unternehmensstrategien und -strukturen an veränderte Rahmenbedingungen. Im IT-Bereich bezieht sich das </w:t>
      </w:r>
      <w:proofErr w:type="gramStart"/>
      <w:r w:rsidRPr="00F2557A">
        <w:t>Change Management</w:t>
      </w:r>
      <w:proofErr w:type="gramEnd"/>
      <w:r w:rsidRPr="00F2557A">
        <w:t xml:space="preserve"> auf die Verwaltung von </w:t>
      </w:r>
      <w:r w:rsidRPr="00F2557A">
        <w:lastRenderedPageBreak/>
        <w:t>Änderungen an IT-Services, um Unterbrechungen zu minimieren und die Servicequalität zu verbessern.</w:t>
      </w:r>
    </w:p>
    <w:p w14:paraId="2D32D504" w14:textId="77777777" w:rsidR="00A2364F" w:rsidRPr="00F2557A" w:rsidRDefault="00A2364F" w:rsidP="00A2364F">
      <w:pPr>
        <w:pStyle w:val="berschrift4"/>
        <w:rPr>
          <w:i w:val="0"/>
          <w:iCs w:val="0"/>
        </w:rPr>
      </w:pPr>
      <w:r w:rsidRPr="00F2557A">
        <w:rPr>
          <w:i w:val="0"/>
          <w:iCs w:val="0"/>
        </w:rPr>
        <w:t>Fachbegriff Versionierung und deren Nutzen</w:t>
      </w:r>
    </w:p>
    <w:p w14:paraId="1222D545" w14:textId="77777777" w:rsidR="00A2364F" w:rsidRPr="00F2557A" w:rsidRDefault="00A2364F" w:rsidP="00A2364F">
      <w:pPr>
        <w:numPr>
          <w:ilvl w:val="0"/>
          <w:numId w:val="157"/>
        </w:numPr>
        <w:spacing w:before="100" w:beforeAutospacing="1" w:after="100" w:afterAutospacing="1" w:line="240" w:lineRule="auto"/>
      </w:pPr>
      <w:r w:rsidRPr="00F2557A">
        <w:rPr>
          <w:rStyle w:val="Fett"/>
        </w:rPr>
        <w:t>Versionierung:</w:t>
      </w:r>
      <w:r w:rsidRPr="00F2557A">
        <w:t xml:space="preserve"> Das Verwalten und Nachverfolgen von Änderungen an Dateien oder Dokumenten durch ein Versionskontrollsystem (z.B. </w:t>
      </w:r>
      <w:proofErr w:type="spellStart"/>
      <w:r w:rsidRPr="00F2557A">
        <w:t>Git</w:t>
      </w:r>
      <w:proofErr w:type="spellEnd"/>
      <w:r w:rsidRPr="00F2557A">
        <w:t>). Nutzen:</w:t>
      </w:r>
    </w:p>
    <w:p w14:paraId="5D5C713C" w14:textId="77777777" w:rsidR="00A2364F" w:rsidRPr="00F2557A" w:rsidRDefault="00A2364F" w:rsidP="00A2364F">
      <w:pPr>
        <w:numPr>
          <w:ilvl w:val="1"/>
          <w:numId w:val="157"/>
        </w:numPr>
        <w:spacing w:before="100" w:beforeAutospacing="1" w:after="100" w:afterAutospacing="1" w:line="240" w:lineRule="auto"/>
      </w:pPr>
      <w:r w:rsidRPr="00F2557A">
        <w:rPr>
          <w:rStyle w:val="Fett"/>
        </w:rPr>
        <w:t>Rückverfolgbarkeit:</w:t>
      </w:r>
      <w:r w:rsidRPr="00F2557A">
        <w:t xml:space="preserve"> Nachverfolgen von Änderungen und Autoren.</w:t>
      </w:r>
    </w:p>
    <w:p w14:paraId="3E70FB57" w14:textId="77777777" w:rsidR="00A2364F" w:rsidRPr="00F2557A" w:rsidRDefault="00A2364F" w:rsidP="00A2364F">
      <w:pPr>
        <w:numPr>
          <w:ilvl w:val="1"/>
          <w:numId w:val="157"/>
        </w:numPr>
        <w:spacing w:before="100" w:beforeAutospacing="1" w:after="100" w:afterAutospacing="1" w:line="240" w:lineRule="auto"/>
      </w:pPr>
      <w:r w:rsidRPr="00F2557A">
        <w:rPr>
          <w:rStyle w:val="Fett"/>
        </w:rPr>
        <w:t>Wiederherstellbarkeit:</w:t>
      </w:r>
      <w:r w:rsidRPr="00F2557A">
        <w:t xml:space="preserve"> Möglichkeit, ältere Versionen wiederherzustellen.</w:t>
      </w:r>
    </w:p>
    <w:p w14:paraId="0F670BB4" w14:textId="77777777" w:rsidR="00A2364F" w:rsidRPr="00F2557A" w:rsidRDefault="00A2364F" w:rsidP="00A2364F">
      <w:pPr>
        <w:numPr>
          <w:ilvl w:val="1"/>
          <w:numId w:val="157"/>
        </w:numPr>
        <w:spacing w:before="100" w:beforeAutospacing="1" w:after="100" w:afterAutospacing="1" w:line="240" w:lineRule="auto"/>
      </w:pPr>
      <w:r w:rsidRPr="00F2557A">
        <w:rPr>
          <w:rStyle w:val="Fett"/>
        </w:rPr>
        <w:t>Kollaboration:</w:t>
      </w:r>
      <w:r w:rsidRPr="00F2557A">
        <w:t xml:space="preserve"> Unterstützung der Zusammenarbeit mehrerer Entwickler.</w:t>
      </w:r>
    </w:p>
    <w:p w14:paraId="7F38BCB9" w14:textId="77777777" w:rsidR="00A2364F" w:rsidRPr="00F2557A" w:rsidRDefault="00A2364F" w:rsidP="00A2364F">
      <w:pPr>
        <w:pStyle w:val="berschrift4"/>
        <w:rPr>
          <w:i w:val="0"/>
          <w:iCs w:val="0"/>
        </w:rPr>
      </w:pPr>
      <w:r w:rsidRPr="00F2557A">
        <w:rPr>
          <w:i w:val="0"/>
          <w:iCs w:val="0"/>
        </w:rPr>
        <w:t>Problemmanagement</w:t>
      </w:r>
    </w:p>
    <w:p w14:paraId="3EACF839" w14:textId="77777777" w:rsidR="00A2364F" w:rsidRPr="00F2557A" w:rsidRDefault="00A2364F" w:rsidP="00A2364F">
      <w:pPr>
        <w:numPr>
          <w:ilvl w:val="0"/>
          <w:numId w:val="158"/>
        </w:numPr>
        <w:spacing w:before="100" w:beforeAutospacing="1" w:after="100" w:afterAutospacing="1" w:line="240" w:lineRule="auto"/>
      </w:pPr>
      <w:r w:rsidRPr="00F2557A">
        <w:rPr>
          <w:rStyle w:val="Fett"/>
        </w:rPr>
        <w:t>Problemmanagement:</w:t>
      </w:r>
      <w:r w:rsidRPr="00F2557A">
        <w:t xml:space="preserve"> Ein Prozess zur Identifikation, Untersuchung und Behebung von unbekannten Ursachen für tatsächliche und potenzielle Störungen (</w:t>
      </w:r>
      <w:proofErr w:type="spellStart"/>
      <w:r w:rsidRPr="00F2557A">
        <w:t>Incidents</w:t>
      </w:r>
      <w:proofErr w:type="spellEnd"/>
      <w:r w:rsidRPr="00F2557A">
        <w:t>) innerhalb von IT-Services. Ziel ist die Minimierung der Auswirkungen von Störungen auf die IT-Services und die Vermeidung von wiederkehrenden Problemen.</w:t>
      </w:r>
    </w:p>
    <w:p w14:paraId="5E1E48A2" w14:textId="2BFD7396" w:rsidR="00A2364F" w:rsidRPr="00F2557A" w:rsidRDefault="00A2364F">
      <w:r w:rsidRPr="00F2557A">
        <w:br w:type="page"/>
      </w:r>
    </w:p>
    <w:p w14:paraId="0182D13C" w14:textId="77777777" w:rsidR="00A2364F" w:rsidRPr="00F2557A" w:rsidRDefault="00A2364F" w:rsidP="00A2364F">
      <w:pPr>
        <w:pStyle w:val="berschrift3"/>
      </w:pPr>
      <w:bookmarkStart w:id="84" w:name="_Toc171275157"/>
      <w:r w:rsidRPr="00F2557A">
        <w:lastRenderedPageBreak/>
        <w:t>Grundkenntnisse des Programmierens</w:t>
      </w:r>
      <w:bookmarkEnd w:id="84"/>
    </w:p>
    <w:p w14:paraId="12A1A9AA" w14:textId="77777777" w:rsidR="00A2364F" w:rsidRPr="00F2557A" w:rsidRDefault="00A2364F" w:rsidP="00A2364F">
      <w:pPr>
        <w:pStyle w:val="berschrift4"/>
        <w:rPr>
          <w:i w:val="0"/>
          <w:iCs w:val="0"/>
        </w:rPr>
      </w:pPr>
      <w:r w:rsidRPr="00F2557A">
        <w:rPr>
          <w:i w:val="0"/>
          <w:iCs w:val="0"/>
        </w:rPr>
        <w:t>Stadien der Softwareentwicklung</w:t>
      </w:r>
    </w:p>
    <w:p w14:paraId="5EF6A172" w14:textId="77777777" w:rsidR="00A2364F" w:rsidRPr="00F2557A" w:rsidRDefault="00A2364F" w:rsidP="00A2364F">
      <w:pPr>
        <w:pStyle w:val="StandardWeb"/>
        <w:rPr>
          <w:rFonts w:asciiTheme="minorHAnsi" w:hAnsiTheme="minorHAnsi"/>
        </w:rPr>
      </w:pPr>
      <w:r w:rsidRPr="00F2557A">
        <w:rPr>
          <w:rFonts w:asciiTheme="minorHAnsi" w:hAnsiTheme="minorHAnsi"/>
        </w:rPr>
        <w:t>Softwareentwicklung erfolgt stufenweise:</w:t>
      </w:r>
    </w:p>
    <w:p w14:paraId="369C6AB8" w14:textId="77777777" w:rsidR="00A2364F" w:rsidRPr="00F2557A" w:rsidRDefault="00A2364F" w:rsidP="00A2364F">
      <w:pPr>
        <w:numPr>
          <w:ilvl w:val="0"/>
          <w:numId w:val="159"/>
        </w:numPr>
        <w:spacing w:before="100" w:beforeAutospacing="1" w:after="100" w:afterAutospacing="1" w:line="240" w:lineRule="auto"/>
      </w:pPr>
      <w:proofErr w:type="spellStart"/>
      <w:r w:rsidRPr="00F2557A">
        <w:rPr>
          <w:rStyle w:val="Fett"/>
        </w:rPr>
        <w:t>Pre</w:t>
      </w:r>
      <w:proofErr w:type="spellEnd"/>
      <w:r w:rsidRPr="00F2557A">
        <w:rPr>
          <w:rStyle w:val="Fett"/>
        </w:rPr>
        <w:t>-Alpha:</w:t>
      </w:r>
      <w:r w:rsidRPr="00F2557A">
        <w:t xml:space="preserve"> Früheste Entwicklungsphase, oft mit unvollständigen Funktionen.</w:t>
      </w:r>
    </w:p>
    <w:p w14:paraId="29B6DDFA" w14:textId="77777777" w:rsidR="00A2364F" w:rsidRPr="00F2557A" w:rsidRDefault="00A2364F" w:rsidP="00A2364F">
      <w:pPr>
        <w:numPr>
          <w:ilvl w:val="0"/>
          <w:numId w:val="159"/>
        </w:numPr>
        <w:spacing w:before="100" w:beforeAutospacing="1" w:after="100" w:afterAutospacing="1" w:line="240" w:lineRule="auto"/>
      </w:pPr>
      <w:r w:rsidRPr="00F2557A">
        <w:rPr>
          <w:rStyle w:val="Fett"/>
        </w:rPr>
        <w:t>Alpha:</w:t>
      </w:r>
      <w:r w:rsidRPr="00F2557A">
        <w:t xml:space="preserve"> Erste Version, die intern getestet wird, noch viele Fehler.</w:t>
      </w:r>
    </w:p>
    <w:p w14:paraId="676E7E15" w14:textId="77777777" w:rsidR="00A2364F" w:rsidRPr="00F2557A" w:rsidRDefault="00A2364F" w:rsidP="00A2364F">
      <w:pPr>
        <w:numPr>
          <w:ilvl w:val="0"/>
          <w:numId w:val="159"/>
        </w:numPr>
        <w:spacing w:before="100" w:beforeAutospacing="1" w:after="100" w:afterAutospacing="1" w:line="240" w:lineRule="auto"/>
      </w:pPr>
      <w:r w:rsidRPr="00F2557A">
        <w:rPr>
          <w:rStyle w:val="Fett"/>
        </w:rPr>
        <w:t>Beta:</w:t>
      </w:r>
      <w:r w:rsidRPr="00F2557A">
        <w:t xml:space="preserve"> Funktionalitäten sind weitgehend vollständig, Tests durch ausgewählte Benutzer.</w:t>
      </w:r>
    </w:p>
    <w:p w14:paraId="14E7E9A9" w14:textId="77777777" w:rsidR="00A2364F" w:rsidRPr="00F2557A" w:rsidRDefault="00A2364F" w:rsidP="00A2364F">
      <w:pPr>
        <w:numPr>
          <w:ilvl w:val="0"/>
          <w:numId w:val="159"/>
        </w:numPr>
        <w:spacing w:before="100" w:beforeAutospacing="1" w:after="100" w:afterAutospacing="1" w:line="240" w:lineRule="auto"/>
      </w:pPr>
      <w:r w:rsidRPr="00F2557A">
        <w:rPr>
          <w:rStyle w:val="Fett"/>
        </w:rPr>
        <w:t xml:space="preserve">Release </w:t>
      </w:r>
      <w:proofErr w:type="spellStart"/>
      <w:r w:rsidRPr="00F2557A">
        <w:rPr>
          <w:rStyle w:val="Fett"/>
        </w:rPr>
        <w:t>Candidate</w:t>
      </w:r>
      <w:proofErr w:type="spellEnd"/>
      <w:r w:rsidRPr="00F2557A">
        <w:rPr>
          <w:rStyle w:val="Fett"/>
        </w:rPr>
        <w:t>:</w:t>
      </w:r>
      <w:r w:rsidRPr="00F2557A">
        <w:t xml:space="preserve"> Fast fertige Version, letzte Tests vor der Veröffentlichung.</w:t>
      </w:r>
    </w:p>
    <w:p w14:paraId="1FFBBFCE" w14:textId="77777777" w:rsidR="00A2364F" w:rsidRPr="00F2557A" w:rsidRDefault="00A2364F" w:rsidP="00A2364F">
      <w:pPr>
        <w:numPr>
          <w:ilvl w:val="0"/>
          <w:numId w:val="159"/>
        </w:numPr>
        <w:spacing w:before="100" w:beforeAutospacing="1" w:after="100" w:afterAutospacing="1" w:line="240" w:lineRule="auto"/>
      </w:pPr>
      <w:r w:rsidRPr="00F2557A">
        <w:rPr>
          <w:rStyle w:val="Fett"/>
        </w:rPr>
        <w:t>Release:</w:t>
      </w:r>
      <w:r w:rsidRPr="00F2557A">
        <w:t xml:space="preserve"> Endgültige Version, bereit für die Nutzung durch Endbenutzer.</w:t>
      </w:r>
    </w:p>
    <w:p w14:paraId="17F9F949" w14:textId="77777777" w:rsidR="00A2364F" w:rsidRPr="00F2557A" w:rsidRDefault="00A2364F" w:rsidP="00A2364F">
      <w:pPr>
        <w:pStyle w:val="berschrift4"/>
        <w:rPr>
          <w:i w:val="0"/>
          <w:iCs w:val="0"/>
        </w:rPr>
      </w:pPr>
      <w:r w:rsidRPr="00F2557A">
        <w:rPr>
          <w:i w:val="0"/>
          <w:iCs w:val="0"/>
        </w:rPr>
        <w:t>Prozedurale Programmierung vs. Objektorientierte Programmierung</w:t>
      </w:r>
    </w:p>
    <w:p w14:paraId="6BDD28E1" w14:textId="77777777" w:rsidR="00A2364F" w:rsidRPr="00F2557A" w:rsidRDefault="00A2364F" w:rsidP="00A2364F">
      <w:pPr>
        <w:numPr>
          <w:ilvl w:val="0"/>
          <w:numId w:val="160"/>
        </w:numPr>
        <w:spacing w:before="100" w:beforeAutospacing="1" w:after="100" w:afterAutospacing="1" w:line="240" w:lineRule="auto"/>
      </w:pPr>
      <w:r w:rsidRPr="00F2557A">
        <w:rPr>
          <w:rStyle w:val="Fett"/>
        </w:rPr>
        <w:t>Prozedurale Programmierung:</w:t>
      </w:r>
      <w:r w:rsidRPr="00F2557A">
        <w:t xml:space="preserve"> Basiert auf dem Konzept des Prozeduraufrufs. Programme bestehen aus Modulen und Anweisungen wie Zuweisungen, Tests, Schleifen und Unterprozeduren.</w:t>
      </w:r>
    </w:p>
    <w:p w14:paraId="1E7624E5" w14:textId="77777777" w:rsidR="00A2364F" w:rsidRPr="00F2557A" w:rsidRDefault="00A2364F" w:rsidP="00A2364F">
      <w:pPr>
        <w:numPr>
          <w:ilvl w:val="0"/>
          <w:numId w:val="160"/>
        </w:numPr>
        <w:spacing w:before="100" w:beforeAutospacing="1" w:after="100" w:afterAutospacing="1" w:line="240" w:lineRule="auto"/>
      </w:pPr>
      <w:r w:rsidRPr="00F2557A">
        <w:rPr>
          <w:rStyle w:val="Fett"/>
        </w:rPr>
        <w:t>Objektorientierte Programmierung:</w:t>
      </w:r>
      <w:r w:rsidRPr="00F2557A">
        <w:t xml:space="preserve"> Nutzt Abstraktionen in Form von Klassen und Objekten, um Modelle basierend auf der realen Welt zu erstellen. Hauptkonzepte sind Vererbung, Kapselung und Polymorphismus.</w:t>
      </w:r>
    </w:p>
    <w:p w14:paraId="3572210F" w14:textId="77777777" w:rsidR="00A2364F" w:rsidRPr="00F2557A" w:rsidRDefault="00A2364F" w:rsidP="00A2364F">
      <w:pPr>
        <w:pStyle w:val="berschrift4"/>
        <w:rPr>
          <w:i w:val="0"/>
          <w:iCs w:val="0"/>
        </w:rPr>
      </w:pPr>
      <w:r w:rsidRPr="00F2557A">
        <w:rPr>
          <w:i w:val="0"/>
          <w:iCs w:val="0"/>
        </w:rPr>
        <w:t>Fachbegriff Algorithmus</w:t>
      </w:r>
    </w:p>
    <w:p w14:paraId="766B1B4E" w14:textId="77777777" w:rsidR="00A2364F" w:rsidRPr="00F2557A" w:rsidRDefault="00A2364F" w:rsidP="00A2364F">
      <w:pPr>
        <w:numPr>
          <w:ilvl w:val="0"/>
          <w:numId w:val="161"/>
        </w:numPr>
        <w:spacing w:before="100" w:beforeAutospacing="1" w:after="100" w:afterAutospacing="1" w:line="240" w:lineRule="auto"/>
      </w:pPr>
      <w:r w:rsidRPr="00F2557A">
        <w:rPr>
          <w:rStyle w:val="Fett"/>
        </w:rPr>
        <w:t>Algorithmus:</w:t>
      </w:r>
      <w:r w:rsidRPr="00F2557A">
        <w:t xml:space="preserve"> Eine eindeutige Handlungsvorschrift zur Lösung eines Problems oder einer Menge von Problemen, bestehend aus endlich vielen Einzelschritten.</w:t>
      </w:r>
    </w:p>
    <w:p w14:paraId="06037DE5" w14:textId="77777777" w:rsidR="00A2364F" w:rsidRPr="00F2557A" w:rsidRDefault="00A2364F" w:rsidP="00A2364F">
      <w:pPr>
        <w:pStyle w:val="berschrift4"/>
        <w:rPr>
          <w:i w:val="0"/>
          <w:iCs w:val="0"/>
        </w:rPr>
      </w:pPr>
      <w:r w:rsidRPr="00F2557A">
        <w:rPr>
          <w:i w:val="0"/>
          <w:iCs w:val="0"/>
        </w:rPr>
        <w:t>Fachbegriff Pseudocode</w:t>
      </w:r>
    </w:p>
    <w:p w14:paraId="4F0165B9" w14:textId="77777777" w:rsidR="00A2364F" w:rsidRPr="00F2557A" w:rsidRDefault="00A2364F" w:rsidP="00A2364F">
      <w:pPr>
        <w:numPr>
          <w:ilvl w:val="0"/>
          <w:numId w:val="162"/>
        </w:numPr>
        <w:spacing w:before="100" w:beforeAutospacing="1" w:after="100" w:afterAutospacing="1" w:line="240" w:lineRule="auto"/>
      </w:pPr>
      <w:r w:rsidRPr="00F2557A">
        <w:rPr>
          <w:rStyle w:val="Fett"/>
        </w:rPr>
        <w:t>Pseudocode:</w:t>
      </w:r>
      <w:r w:rsidRPr="00F2557A">
        <w:t xml:space="preserve"> Ein nicht maschinenlesbarer Programmcode, der zur Veranschaulichung von Problemlösungen oder Algorithmen dient. Er ähnelt höheren Programmiersprachen und verwendet natürliche Sprache und mathematische Notation.</w:t>
      </w:r>
    </w:p>
    <w:p w14:paraId="03A85881" w14:textId="77777777" w:rsidR="00A2364F" w:rsidRPr="00F2557A" w:rsidRDefault="00A2364F" w:rsidP="00A2364F">
      <w:pPr>
        <w:pStyle w:val="berschrift4"/>
        <w:rPr>
          <w:i w:val="0"/>
          <w:iCs w:val="0"/>
        </w:rPr>
      </w:pPr>
      <w:r w:rsidRPr="00F2557A">
        <w:rPr>
          <w:i w:val="0"/>
          <w:iCs w:val="0"/>
        </w:rPr>
        <w:t>Sortieralgorithmen</w:t>
      </w:r>
    </w:p>
    <w:p w14:paraId="6C580EB9" w14:textId="77777777" w:rsidR="00A2364F" w:rsidRPr="00F2557A" w:rsidRDefault="00A2364F" w:rsidP="00A2364F">
      <w:pPr>
        <w:numPr>
          <w:ilvl w:val="0"/>
          <w:numId w:val="163"/>
        </w:numPr>
        <w:spacing w:before="100" w:beforeAutospacing="1" w:after="100" w:afterAutospacing="1" w:line="240" w:lineRule="auto"/>
      </w:pPr>
      <w:proofErr w:type="spellStart"/>
      <w:r w:rsidRPr="00F2557A">
        <w:rPr>
          <w:rStyle w:val="Fett"/>
        </w:rPr>
        <w:t>Bubblesort</w:t>
      </w:r>
      <w:proofErr w:type="spellEnd"/>
      <w:r w:rsidRPr="00F2557A">
        <w:rPr>
          <w:rStyle w:val="Fett"/>
        </w:rPr>
        <w:t>:</w:t>
      </w:r>
      <w:r w:rsidRPr="00F2557A">
        <w:t xml:space="preserve"> Einfaches Sortierverfahren, bei dem die Liste mehrfach durchlaufen und benachbarte Elemente verglichen und ggf. getauscht werden.</w:t>
      </w:r>
    </w:p>
    <w:p w14:paraId="0939C273" w14:textId="77777777" w:rsidR="00A2364F" w:rsidRPr="00F2557A" w:rsidRDefault="00A2364F" w:rsidP="00A2364F">
      <w:pPr>
        <w:numPr>
          <w:ilvl w:val="0"/>
          <w:numId w:val="163"/>
        </w:numPr>
        <w:spacing w:before="100" w:beforeAutospacing="1" w:after="100" w:afterAutospacing="1" w:line="240" w:lineRule="auto"/>
      </w:pPr>
      <w:proofErr w:type="spellStart"/>
      <w:r w:rsidRPr="00F2557A">
        <w:rPr>
          <w:rStyle w:val="Fett"/>
        </w:rPr>
        <w:t>Quicksort</w:t>
      </w:r>
      <w:proofErr w:type="spellEnd"/>
      <w:r w:rsidRPr="00F2557A">
        <w:rPr>
          <w:rStyle w:val="Fett"/>
        </w:rPr>
        <w:t>:</w:t>
      </w:r>
      <w:r w:rsidRPr="00F2557A">
        <w:t xml:space="preserve"> Effizientes Sortierverfahren, bei dem die Liste in zwei Teillisten getrennt wird. Ein </w:t>
      </w:r>
      <w:proofErr w:type="spellStart"/>
      <w:r w:rsidRPr="00F2557A">
        <w:t>Pivotelement</w:t>
      </w:r>
      <w:proofErr w:type="spellEnd"/>
      <w:r w:rsidRPr="00F2557A">
        <w:t xml:space="preserve"> wird gewählt, und Elemente werden entsprechend ihrer Größe in die Teillisten verteilt.</w:t>
      </w:r>
    </w:p>
    <w:p w14:paraId="07E57758" w14:textId="77777777" w:rsidR="00A2364F" w:rsidRPr="00F2557A" w:rsidRDefault="00A2364F" w:rsidP="00A2364F">
      <w:pPr>
        <w:pStyle w:val="berschrift4"/>
        <w:rPr>
          <w:i w:val="0"/>
          <w:iCs w:val="0"/>
        </w:rPr>
      </w:pPr>
      <w:r w:rsidRPr="00F2557A">
        <w:rPr>
          <w:i w:val="0"/>
          <w:iCs w:val="0"/>
        </w:rPr>
        <w:t>Suchalgorithmen</w:t>
      </w:r>
    </w:p>
    <w:p w14:paraId="09201BFA" w14:textId="77777777" w:rsidR="00A2364F" w:rsidRPr="00F2557A" w:rsidRDefault="00A2364F" w:rsidP="00A2364F">
      <w:pPr>
        <w:numPr>
          <w:ilvl w:val="0"/>
          <w:numId w:val="164"/>
        </w:numPr>
        <w:spacing w:before="100" w:beforeAutospacing="1" w:after="100" w:afterAutospacing="1" w:line="240" w:lineRule="auto"/>
      </w:pPr>
      <w:proofErr w:type="gramStart"/>
      <w:r w:rsidRPr="00F2557A">
        <w:rPr>
          <w:rStyle w:val="Fett"/>
        </w:rPr>
        <w:t>Sequentielle</w:t>
      </w:r>
      <w:proofErr w:type="gramEnd"/>
      <w:r w:rsidRPr="00F2557A">
        <w:rPr>
          <w:rStyle w:val="Fett"/>
        </w:rPr>
        <w:t xml:space="preserve"> Suche:</w:t>
      </w:r>
      <w:r w:rsidRPr="00F2557A">
        <w:t xml:space="preserve"> Durchläuft alle Elemente nacheinander, um ein gesuchtes Element zu finden.</w:t>
      </w:r>
    </w:p>
    <w:p w14:paraId="2FDDF15B" w14:textId="77777777" w:rsidR="00A2364F" w:rsidRPr="00F2557A" w:rsidRDefault="00A2364F" w:rsidP="00A2364F">
      <w:pPr>
        <w:numPr>
          <w:ilvl w:val="0"/>
          <w:numId w:val="164"/>
        </w:numPr>
        <w:spacing w:before="100" w:beforeAutospacing="1" w:after="100" w:afterAutospacing="1" w:line="240" w:lineRule="auto"/>
      </w:pPr>
      <w:r w:rsidRPr="00F2557A">
        <w:rPr>
          <w:rStyle w:val="Fett"/>
        </w:rPr>
        <w:lastRenderedPageBreak/>
        <w:t>Binäre Suche:</w:t>
      </w:r>
      <w:r w:rsidRPr="00F2557A">
        <w:t xml:space="preserve"> Teilt die Datenmenge in zwei Hälften und bestimmt, in welcher Hälfte das gesuchte Element liegt. Reduziert die zu durchsuchende Menge um 50% pro Schritt.</w:t>
      </w:r>
    </w:p>
    <w:p w14:paraId="7080F7FD" w14:textId="77777777" w:rsidR="00A2364F" w:rsidRPr="00F2557A" w:rsidRDefault="00A2364F" w:rsidP="00A2364F">
      <w:pPr>
        <w:pStyle w:val="berschrift4"/>
        <w:rPr>
          <w:i w:val="0"/>
          <w:iCs w:val="0"/>
        </w:rPr>
      </w:pPr>
      <w:r w:rsidRPr="00F2557A">
        <w:rPr>
          <w:i w:val="0"/>
          <w:iCs w:val="0"/>
        </w:rPr>
        <w:t>Ablauf der Programmentwicklung</w:t>
      </w:r>
    </w:p>
    <w:p w14:paraId="1EB68D23" w14:textId="77777777" w:rsidR="00A2364F" w:rsidRPr="00F2557A" w:rsidRDefault="00A2364F" w:rsidP="00A2364F">
      <w:pPr>
        <w:numPr>
          <w:ilvl w:val="0"/>
          <w:numId w:val="165"/>
        </w:numPr>
        <w:spacing w:before="100" w:beforeAutospacing="1" w:after="100" w:afterAutospacing="1" w:line="240" w:lineRule="auto"/>
      </w:pPr>
      <w:r w:rsidRPr="00F2557A">
        <w:rPr>
          <w:rStyle w:val="Fett"/>
        </w:rPr>
        <w:t>Planung:</w:t>
      </w:r>
      <w:r w:rsidRPr="00F2557A">
        <w:t xml:space="preserve"> Anforderungsanalyse und Spezifikation.</w:t>
      </w:r>
    </w:p>
    <w:p w14:paraId="5C5144AA" w14:textId="77777777" w:rsidR="00A2364F" w:rsidRPr="00F2557A" w:rsidRDefault="00A2364F" w:rsidP="00A2364F">
      <w:pPr>
        <w:numPr>
          <w:ilvl w:val="0"/>
          <w:numId w:val="165"/>
        </w:numPr>
        <w:spacing w:before="100" w:beforeAutospacing="1" w:after="100" w:afterAutospacing="1" w:line="240" w:lineRule="auto"/>
      </w:pPr>
      <w:r w:rsidRPr="00F2557A">
        <w:rPr>
          <w:rStyle w:val="Fett"/>
        </w:rPr>
        <w:t>Entwurf:</w:t>
      </w:r>
      <w:r w:rsidRPr="00F2557A">
        <w:t xml:space="preserve"> Erstellung eines Softwareentwurfs und Architektur.</w:t>
      </w:r>
    </w:p>
    <w:p w14:paraId="34C41C81" w14:textId="77777777" w:rsidR="00A2364F" w:rsidRPr="00F2557A" w:rsidRDefault="00A2364F" w:rsidP="00A2364F">
      <w:pPr>
        <w:numPr>
          <w:ilvl w:val="0"/>
          <w:numId w:val="165"/>
        </w:numPr>
        <w:spacing w:before="100" w:beforeAutospacing="1" w:after="100" w:afterAutospacing="1" w:line="240" w:lineRule="auto"/>
      </w:pPr>
      <w:r w:rsidRPr="00F2557A">
        <w:rPr>
          <w:rStyle w:val="Fett"/>
        </w:rPr>
        <w:t>Implementation:</w:t>
      </w:r>
      <w:r w:rsidRPr="00F2557A">
        <w:t xml:space="preserve"> Programmierung des Systems.</w:t>
      </w:r>
    </w:p>
    <w:p w14:paraId="6286462C" w14:textId="77777777" w:rsidR="00A2364F" w:rsidRPr="00F2557A" w:rsidRDefault="00A2364F" w:rsidP="00A2364F">
      <w:pPr>
        <w:numPr>
          <w:ilvl w:val="0"/>
          <w:numId w:val="165"/>
        </w:numPr>
        <w:spacing w:before="100" w:beforeAutospacing="1" w:after="100" w:afterAutospacing="1" w:line="240" w:lineRule="auto"/>
      </w:pPr>
      <w:r w:rsidRPr="00F2557A">
        <w:rPr>
          <w:rStyle w:val="Fett"/>
        </w:rPr>
        <w:t>Testen:</w:t>
      </w:r>
      <w:r w:rsidRPr="00F2557A">
        <w:t xml:space="preserve"> Überprüfung auf Fehler und Mängel.</w:t>
      </w:r>
    </w:p>
    <w:p w14:paraId="543EE07F" w14:textId="77777777" w:rsidR="00A2364F" w:rsidRPr="00F2557A" w:rsidRDefault="00A2364F" w:rsidP="00A2364F">
      <w:pPr>
        <w:numPr>
          <w:ilvl w:val="0"/>
          <w:numId w:val="165"/>
        </w:numPr>
        <w:spacing w:before="100" w:beforeAutospacing="1" w:after="100" w:afterAutospacing="1" w:line="240" w:lineRule="auto"/>
      </w:pPr>
      <w:r w:rsidRPr="00F2557A">
        <w:rPr>
          <w:rStyle w:val="Fett"/>
        </w:rPr>
        <w:t>Wartung:</w:t>
      </w:r>
      <w:r w:rsidRPr="00F2557A">
        <w:t xml:space="preserve"> Pflege und Weiterentwicklung des Systems.</w:t>
      </w:r>
    </w:p>
    <w:p w14:paraId="0B37522A" w14:textId="77777777" w:rsidR="00A2364F" w:rsidRPr="00F2557A" w:rsidRDefault="00A2364F" w:rsidP="00A2364F">
      <w:pPr>
        <w:pStyle w:val="berschrift4"/>
        <w:rPr>
          <w:i w:val="0"/>
          <w:iCs w:val="0"/>
        </w:rPr>
      </w:pPr>
      <w:r w:rsidRPr="00F2557A">
        <w:rPr>
          <w:i w:val="0"/>
          <w:iCs w:val="0"/>
        </w:rPr>
        <w:t>Aufbau einer Programmiersprache</w:t>
      </w:r>
    </w:p>
    <w:p w14:paraId="6457C98E" w14:textId="77777777" w:rsidR="00A2364F" w:rsidRPr="00F2557A" w:rsidRDefault="00A2364F" w:rsidP="00A2364F">
      <w:pPr>
        <w:numPr>
          <w:ilvl w:val="0"/>
          <w:numId w:val="166"/>
        </w:numPr>
        <w:spacing w:before="100" w:beforeAutospacing="1" w:after="100" w:afterAutospacing="1" w:line="240" w:lineRule="auto"/>
      </w:pPr>
      <w:r w:rsidRPr="00F2557A">
        <w:rPr>
          <w:rStyle w:val="Fett"/>
        </w:rPr>
        <w:t>Syntax:</w:t>
      </w:r>
      <w:r w:rsidRPr="00F2557A">
        <w:t xml:space="preserve"> Regeln, die die Struktur von gültigen Programmen bestimmen.</w:t>
      </w:r>
    </w:p>
    <w:p w14:paraId="16DC448D" w14:textId="77777777" w:rsidR="00A2364F" w:rsidRPr="00F2557A" w:rsidRDefault="00A2364F" w:rsidP="00A2364F">
      <w:pPr>
        <w:numPr>
          <w:ilvl w:val="0"/>
          <w:numId w:val="166"/>
        </w:numPr>
        <w:spacing w:before="100" w:beforeAutospacing="1" w:after="100" w:afterAutospacing="1" w:line="240" w:lineRule="auto"/>
      </w:pPr>
      <w:r w:rsidRPr="00F2557A">
        <w:rPr>
          <w:rStyle w:val="Fett"/>
        </w:rPr>
        <w:t>Semantik:</w:t>
      </w:r>
      <w:r w:rsidRPr="00F2557A">
        <w:t xml:space="preserve"> Bedeutung der syntaktischen Konstrukte.</w:t>
      </w:r>
    </w:p>
    <w:p w14:paraId="1B3E8148" w14:textId="77777777" w:rsidR="00A2364F" w:rsidRPr="00F2557A" w:rsidRDefault="00A2364F" w:rsidP="00A2364F">
      <w:pPr>
        <w:numPr>
          <w:ilvl w:val="0"/>
          <w:numId w:val="166"/>
        </w:numPr>
        <w:spacing w:before="100" w:beforeAutospacing="1" w:after="100" w:afterAutospacing="1" w:line="240" w:lineRule="auto"/>
      </w:pPr>
      <w:r w:rsidRPr="00F2557A">
        <w:rPr>
          <w:rStyle w:val="Fett"/>
        </w:rPr>
        <w:t>Kommentare:</w:t>
      </w:r>
      <w:r w:rsidRPr="00F2557A">
        <w:t xml:space="preserve"> Anmerkungen im Code, die für die Entwickler bestimmt sind und vom Compiler ignoriert werden.</w:t>
      </w:r>
    </w:p>
    <w:p w14:paraId="47F27981" w14:textId="77777777" w:rsidR="00A2364F" w:rsidRPr="00F2557A" w:rsidRDefault="00A2364F" w:rsidP="00A2364F">
      <w:pPr>
        <w:numPr>
          <w:ilvl w:val="0"/>
          <w:numId w:val="166"/>
        </w:numPr>
        <w:spacing w:before="100" w:beforeAutospacing="1" w:after="100" w:afterAutospacing="1" w:line="240" w:lineRule="auto"/>
      </w:pPr>
      <w:r w:rsidRPr="00F2557A">
        <w:rPr>
          <w:rStyle w:val="Fett"/>
        </w:rPr>
        <w:t>Schlüsselwörter:</w:t>
      </w:r>
      <w:r w:rsidRPr="00F2557A">
        <w:t xml:space="preserve"> Reservierte Wörter, die spezielle Bedeutungen haben.</w:t>
      </w:r>
    </w:p>
    <w:p w14:paraId="3C2C153E" w14:textId="77777777" w:rsidR="00A2364F" w:rsidRPr="00F2557A" w:rsidRDefault="00A2364F" w:rsidP="00A2364F">
      <w:pPr>
        <w:numPr>
          <w:ilvl w:val="0"/>
          <w:numId w:val="166"/>
        </w:numPr>
        <w:spacing w:before="100" w:beforeAutospacing="1" w:after="100" w:afterAutospacing="1" w:line="240" w:lineRule="auto"/>
      </w:pPr>
      <w:r w:rsidRPr="00F2557A">
        <w:rPr>
          <w:rStyle w:val="Fett"/>
        </w:rPr>
        <w:t>Anweisung:</w:t>
      </w:r>
      <w:r w:rsidRPr="00F2557A">
        <w:t xml:space="preserve"> Ein Befehl oder eine Aussage im Code, die eine Aktion ausführt.</w:t>
      </w:r>
    </w:p>
    <w:p w14:paraId="0237BB07" w14:textId="77777777" w:rsidR="00A2364F" w:rsidRPr="00F2557A" w:rsidRDefault="00A2364F" w:rsidP="00A2364F">
      <w:pPr>
        <w:pStyle w:val="berschrift4"/>
        <w:rPr>
          <w:i w:val="0"/>
          <w:iCs w:val="0"/>
        </w:rPr>
      </w:pPr>
      <w:r w:rsidRPr="00F2557A">
        <w:rPr>
          <w:i w:val="0"/>
          <w:iCs w:val="0"/>
        </w:rPr>
        <w:t>Interpreter und Compiler</w:t>
      </w:r>
    </w:p>
    <w:p w14:paraId="2F0EA44E" w14:textId="77777777" w:rsidR="00A2364F" w:rsidRPr="00F2557A" w:rsidRDefault="00A2364F" w:rsidP="00A2364F">
      <w:pPr>
        <w:numPr>
          <w:ilvl w:val="0"/>
          <w:numId w:val="167"/>
        </w:numPr>
        <w:spacing w:before="100" w:beforeAutospacing="1" w:after="100" w:afterAutospacing="1" w:line="240" w:lineRule="auto"/>
      </w:pPr>
      <w:r w:rsidRPr="00F2557A">
        <w:rPr>
          <w:rStyle w:val="Fett"/>
        </w:rPr>
        <w:t>Interpreter:</w:t>
      </w:r>
      <w:r w:rsidRPr="00F2557A">
        <w:t xml:space="preserve"> Führt den Quellcode zur Laufzeit aus. Vorteil: Flexibel und schnell in der Entwicklung. Nachteil: Langsam in der Ausführung.</w:t>
      </w:r>
    </w:p>
    <w:p w14:paraId="5FC216FC" w14:textId="77777777" w:rsidR="00A2364F" w:rsidRPr="00F2557A" w:rsidRDefault="00A2364F" w:rsidP="00A2364F">
      <w:pPr>
        <w:numPr>
          <w:ilvl w:val="0"/>
          <w:numId w:val="167"/>
        </w:numPr>
        <w:spacing w:before="100" w:beforeAutospacing="1" w:after="100" w:afterAutospacing="1" w:line="240" w:lineRule="auto"/>
      </w:pPr>
      <w:r w:rsidRPr="00F2557A">
        <w:rPr>
          <w:rStyle w:val="Fett"/>
        </w:rPr>
        <w:t>Compiler:</w:t>
      </w:r>
      <w:r w:rsidRPr="00F2557A">
        <w:t xml:space="preserve"> Übersetzt den Quellcode in Maschinensprache vor der Ausführung. Vorteil: Schnelle Ausführung. Nachteil: Längere Entwicklungszeit.</w:t>
      </w:r>
    </w:p>
    <w:p w14:paraId="33F89970" w14:textId="77777777" w:rsidR="00A2364F" w:rsidRPr="00F2557A" w:rsidRDefault="00A2364F" w:rsidP="00A2364F">
      <w:pPr>
        <w:pStyle w:val="berschrift4"/>
        <w:rPr>
          <w:i w:val="0"/>
          <w:iCs w:val="0"/>
        </w:rPr>
      </w:pPr>
      <w:r w:rsidRPr="00F2557A">
        <w:rPr>
          <w:i w:val="0"/>
          <w:iCs w:val="0"/>
        </w:rPr>
        <w:t>Fachbegriff Debugger</w:t>
      </w:r>
    </w:p>
    <w:p w14:paraId="632339FF" w14:textId="77777777" w:rsidR="00A2364F" w:rsidRPr="00F2557A" w:rsidRDefault="00A2364F" w:rsidP="00A2364F">
      <w:pPr>
        <w:numPr>
          <w:ilvl w:val="0"/>
          <w:numId w:val="168"/>
        </w:numPr>
        <w:spacing w:before="100" w:beforeAutospacing="1" w:after="100" w:afterAutospacing="1" w:line="240" w:lineRule="auto"/>
      </w:pPr>
      <w:r w:rsidRPr="00F2557A">
        <w:rPr>
          <w:rStyle w:val="Fett"/>
        </w:rPr>
        <w:t>Debugger:</w:t>
      </w:r>
      <w:r w:rsidRPr="00F2557A">
        <w:t xml:space="preserve"> Ein Werkzeug, das beim Diagnostizieren und Beheben von Fehlern im Programmcode hilft.</w:t>
      </w:r>
    </w:p>
    <w:p w14:paraId="5974E372" w14:textId="77777777" w:rsidR="00A2364F" w:rsidRPr="00F2557A" w:rsidRDefault="00A2364F" w:rsidP="00A2364F">
      <w:pPr>
        <w:pStyle w:val="berschrift4"/>
        <w:rPr>
          <w:i w:val="0"/>
          <w:iCs w:val="0"/>
        </w:rPr>
      </w:pPr>
      <w:r w:rsidRPr="00F2557A">
        <w:rPr>
          <w:i w:val="0"/>
          <w:iCs w:val="0"/>
        </w:rPr>
        <w:t>Fachbegriff Assembler</w:t>
      </w:r>
    </w:p>
    <w:p w14:paraId="74467742" w14:textId="77777777" w:rsidR="00A2364F" w:rsidRPr="00F2557A" w:rsidRDefault="00A2364F" w:rsidP="00A2364F">
      <w:pPr>
        <w:numPr>
          <w:ilvl w:val="0"/>
          <w:numId w:val="169"/>
        </w:numPr>
        <w:spacing w:before="100" w:beforeAutospacing="1" w:after="100" w:afterAutospacing="1" w:line="240" w:lineRule="auto"/>
      </w:pPr>
      <w:r w:rsidRPr="00F2557A">
        <w:rPr>
          <w:rStyle w:val="Fett"/>
        </w:rPr>
        <w:t>Assembler:</w:t>
      </w:r>
      <w:r w:rsidRPr="00F2557A">
        <w:t xml:space="preserve"> Niedrigste Programmiersprache, die auf Hardwareebene arbeitet und direkt in Maschinensprache übersetzt wird.</w:t>
      </w:r>
    </w:p>
    <w:p w14:paraId="4E5A1FED" w14:textId="77777777" w:rsidR="00A2364F" w:rsidRPr="00F2557A" w:rsidRDefault="00A2364F" w:rsidP="00A2364F">
      <w:pPr>
        <w:pStyle w:val="berschrift4"/>
        <w:rPr>
          <w:i w:val="0"/>
          <w:iCs w:val="0"/>
        </w:rPr>
      </w:pPr>
      <w:r w:rsidRPr="00F2557A">
        <w:rPr>
          <w:i w:val="0"/>
          <w:iCs w:val="0"/>
        </w:rPr>
        <w:t>Rekursive Funktionen</w:t>
      </w:r>
    </w:p>
    <w:p w14:paraId="7287B829" w14:textId="77777777" w:rsidR="00A2364F" w:rsidRPr="00F2557A" w:rsidRDefault="00A2364F" w:rsidP="00A2364F">
      <w:pPr>
        <w:numPr>
          <w:ilvl w:val="0"/>
          <w:numId w:val="170"/>
        </w:numPr>
        <w:spacing w:before="100" w:beforeAutospacing="1" w:after="100" w:afterAutospacing="1" w:line="240" w:lineRule="auto"/>
      </w:pPr>
      <w:r w:rsidRPr="00F2557A">
        <w:rPr>
          <w:rStyle w:val="Fett"/>
        </w:rPr>
        <w:t>Rekursive Funktion:</w:t>
      </w:r>
      <w:r w:rsidRPr="00F2557A">
        <w:t xml:space="preserve"> Eine Funktion, die sich selbst aufruft. Wichtig ist die Festlegung einer Abbruchbedingung, um endlose Rekursion zu vermeiden.</w:t>
      </w:r>
    </w:p>
    <w:p w14:paraId="5BB100C4" w14:textId="77777777" w:rsidR="00A2364F" w:rsidRPr="00F2557A" w:rsidRDefault="00A2364F" w:rsidP="00A2364F">
      <w:pPr>
        <w:pStyle w:val="berschrift4"/>
        <w:rPr>
          <w:i w:val="0"/>
          <w:iCs w:val="0"/>
        </w:rPr>
      </w:pPr>
      <w:r w:rsidRPr="00F2557A">
        <w:rPr>
          <w:i w:val="0"/>
          <w:iCs w:val="0"/>
        </w:rPr>
        <w:t>ASCII-Tabellen</w:t>
      </w:r>
    </w:p>
    <w:p w14:paraId="3077536B" w14:textId="77777777" w:rsidR="00A2364F" w:rsidRPr="00F2557A" w:rsidRDefault="00A2364F" w:rsidP="00A2364F">
      <w:pPr>
        <w:numPr>
          <w:ilvl w:val="0"/>
          <w:numId w:val="171"/>
        </w:numPr>
        <w:spacing w:before="100" w:beforeAutospacing="1" w:after="100" w:afterAutospacing="1" w:line="240" w:lineRule="auto"/>
      </w:pPr>
      <w:r w:rsidRPr="00F2557A">
        <w:rPr>
          <w:rStyle w:val="Fett"/>
        </w:rPr>
        <w:t>ASCII:</w:t>
      </w:r>
      <w:r w:rsidRPr="00F2557A">
        <w:t xml:space="preserve"> American Standard Code </w:t>
      </w:r>
      <w:proofErr w:type="spellStart"/>
      <w:r w:rsidRPr="00F2557A">
        <w:t>for</w:t>
      </w:r>
      <w:proofErr w:type="spellEnd"/>
      <w:r w:rsidRPr="00F2557A">
        <w:t xml:space="preserve"> Information Interchange, 7-Bit-Codierung zur Darstellung von Zeichen des englischen Alphabets und Steuerzeichen.</w:t>
      </w:r>
    </w:p>
    <w:p w14:paraId="6CC7FF25" w14:textId="77777777" w:rsidR="00A2364F" w:rsidRPr="00F2557A" w:rsidRDefault="00A2364F" w:rsidP="00A2364F">
      <w:pPr>
        <w:pStyle w:val="berschrift4"/>
        <w:rPr>
          <w:i w:val="0"/>
          <w:iCs w:val="0"/>
        </w:rPr>
      </w:pPr>
      <w:r w:rsidRPr="00F2557A">
        <w:rPr>
          <w:i w:val="0"/>
          <w:iCs w:val="0"/>
        </w:rPr>
        <w:lastRenderedPageBreak/>
        <w:t>Variablenarten, Datentypen und Definitionen</w:t>
      </w:r>
    </w:p>
    <w:p w14:paraId="4F940F06" w14:textId="77777777" w:rsidR="00A2364F" w:rsidRPr="00F2557A" w:rsidRDefault="00A2364F" w:rsidP="00A2364F">
      <w:pPr>
        <w:numPr>
          <w:ilvl w:val="0"/>
          <w:numId w:val="172"/>
        </w:numPr>
        <w:spacing w:before="100" w:beforeAutospacing="1" w:after="100" w:afterAutospacing="1" w:line="240" w:lineRule="auto"/>
      </w:pPr>
      <w:r w:rsidRPr="00F2557A">
        <w:rPr>
          <w:rStyle w:val="Fett"/>
        </w:rPr>
        <w:t>Variable:</w:t>
      </w:r>
      <w:r w:rsidRPr="00F2557A">
        <w:t xml:space="preserve"> Ein Speicherort mit einem veränderbaren Wert.</w:t>
      </w:r>
    </w:p>
    <w:p w14:paraId="7E113843" w14:textId="77777777" w:rsidR="00A2364F" w:rsidRPr="00F2557A" w:rsidRDefault="00A2364F" w:rsidP="00A2364F">
      <w:pPr>
        <w:numPr>
          <w:ilvl w:val="0"/>
          <w:numId w:val="172"/>
        </w:numPr>
        <w:spacing w:before="100" w:beforeAutospacing="1" w:after="100" w:afterAutospacing="1" w:line="240" w:lineRule="auto"/>
      </w:pPr>
      <w:r w:rsidRPr="00F2557A">
        <w:rPr>
          <w:rStyle w:val="Fett"/>
        </w:rPr>
        <w:t>Konstante:</w:t>
      </w:r>
      <w:r w:rsidRPr="00F2557A">
        <w:t xml:space="preserve"> Ein Speicherort mit einem festen, unveränderlichen Wert.</w:t>
      </w:r>
    </w:p>
    <w:p w14:paraId="75A84F6F" w14:textId="77777777" w:rsidR="00A2364F" w:rsidRPr="00F2557A" w:rsidRDefault="00A2364F" w:rsidP="00A2364F">
      <w:pPr>
        <w:numPr>
          <w:ilvl w:val="0"/>
          <w:numId w:val="172"/>
        </w:numPr>
        <w:spacing w:before="100" w:beforeAutospacing="1" w:after="100" w:afterAutospacing="1" w:line="240" w:lineRule="auto"/>
      </w:pPr>
      <w:r w:rsidRPr="00F2557A">
        <w:rPr>
          <w:rStyle w:val="Fett"/>
        </w:rPr>
        <w:t>Gültigkeitsbereiche (Lebensdauer):</w:t>
      </w:r>
      <w:r w:rsidRPr="00F2557A">
        <w:t xml:space="preserve"> Bereich, in dem eine Variable gültig und zugänglich ist (z.B. lokal, global).</w:t>
      </w:r>
    </w:p>
    <w:p w14:paraId="54FC4125" w14:textId="77777777" w:rsidR="00A2364F" w:rsidRPr="00F2557A" w:rsidRDefault="00A2364F" w:rsidP="00A2364F">
      <w:pPr>
        <w:pStyle w:val="berschrift4"/>
        <w:rPr>
          <w:i w:val="0"/>
          <w:iCs w:val="0"/>
        </w:rPr>
      </w:pPr>
      <w:r w:rsidRPr="00F2557A">
        <w:rPr>
          <w:i w:val="0"/>
          <w:iCs w:val="0"/>
        </w:rPr>
        <w:t>Schleifen und Verzweigungen</w:t>
      </w:r>
    </w:p>
    <w:p w14:paraId="6C5C10F7" w14:textId="77777777" w:rsidR="00A2364F" w:rsidRPr="00F2557A" w:rsidRDefault="00A2364F" w:rsidP="00A2364F">
      <w:pPr>
        <w:numPr>
          <w:ilvl w:val="0"/>
          <w:numId w:val="173"/>
        </w:numPr>
        <w:spacing w:before="100" w:beforeAutospacing="1" w:after="100" w:afterAutospacing="1" w:line="240" w:lineRule="auto"/>
      </w:pPr>
      <w:r w:rsidRPr="00F2557A">
        <w:rPr>
          <w:rStyle w:val="Fett"/>
        </w:rPr>
        <w:t>Schleifen:</w:t>
      </w:r>
      <w:r w:rsidRPr="00F2557A">
        <w:t xml:space="preserve"> Wiederholen von Anweisungen.</w:t>
      </w:r>
    </w:p>
    <w:p w14:paraId="2303BC7B" w14:textId="77777777" w:rsidR="00A2364F" w:rsidRPr="00F2557A" w:rsidRDefault="00A2364F" w:rsidP="00A2364F">
      <w:pPr>
        <w:numPr>
          <w:ilvl w:val="1"/>
          <w:numId w:val="173"/>
        </w:numPr>
        <w:spacing w:before="100" w:beforeAutospacing="1" w:after="100" w:afterAutospacing="1" w:line="240" w:lineRule="auto"/>
      </w:pPr>
      <w:r w:rsidRPr="00F2557A">
        <w:rPr>
          <w:rStyle w:val="Fett"/>
        </w:rPr>
        <w:t>Kopfgesteuert:</w:t>
      </w:r>
      <w:r w:rsidRPr="00F2557A">
        <w:t xml:space="preserve"> Bedingung wird vor dem Schleifendurchlauf geprüft (z.B. </w:t>
      </w:r>
      <w:proofErr w:type="spellStart"/>
      <w:r w:rsidRPr="00F2557A">
        <w:rPr>
          <w:rStyle w:val="HTMLCode"/>
          <w:rFonts w:asciiTheme="minorHAnsi" w:eastAsiaTheme="majorEastAsia" w:hAnsiTheme="minorHAnsi"/>
        </w:rPr>
        <w:t>while</w:t>
      </w:r>
      <w:proofErr w:type="spellEnd"/>
      <w:r w:rsidRPr="00F2557A">
        <w:t>-Schleife).</w:t>
      </w:r>
    </w:p>
    <w:p w14:paraId="61629220" w14:textId="77777777" w:rsidR="00A2364F" w:rsidRPr="00F2557A" w:rsidRDefault="00A2364F" w:rsidP="00A2364F">
      <w:pPr>
        <w:numPr>
          <w:ilvl w:val="1"/>
          <w:numId w:val="173"/>
        </w:numPr>
        <w:spacing w:before="100" w:beforeAutospacing="1" w:after="100" w:afterAutospacing="1" w:line="240" w:lineRule="auto"/>
      </w:pPr>
      <w:r w:rsidRPr="00F2557A">
        <w:rPr>
          <w:rStyle w:val="Fett"/>
        </w:rPr>
        <w:t>Fußgesteuert:</w:t>
      </w:r>
      <w:r w:rsidRPr="00F2557A">
        <w:t xml:space="preserve"> Bedingung wird nach dem Schleifendurchlauf geprüft (z.B. </w:t>
      </w:r>
      <w:r w:rsidRPr="00F2557A">
        <w:rPr>
          <w:rStyle w:val="HTMLCode"/>
          <w:rFonts w:asciiTheme="minorHAnsi" w:eastAsiaTheme="majorEastAsia" w:hAnsiTheme="minorHAnsi"/>
        </w:rPr>
        <w:t>do-</w:t>
      </w:r>
      <w:proofErr w:type="spellStart"/>
      <w:r w:rsidRPr="00F2557A">
        <w:rPr>
          <w:rStyle w:val="HTMLCode"/>
          <w:rFonts w:asciiTheme="minorHAnsi" w:eastAsiaTheme="majorEastAsia" w:hAnsiTheme="minorHAnsi"/>
        </w:rPr>
        <w:t>while</w:t>
      </w:r>
      <w:proofErr w:type="spellEnd"/>
      <w:r w:rsidRPr="00F2557A">
        <w:t>-Schleife).</w:t>
      </w:r>
    </w:p>
    <w:p w14:paraId="1D8CAE7E" w14:textId="77777777" w:rsidR="00A2364F" w:rsidRPr="00F2557A" w:rsidRDefault="00A2364F" w:rsidP="00A2364F">
      <w:pPr>
        <w:numPr>
          <w:ilvl w:val="0"/>
          <w:numId w:val="173"/>
        </w:numPr>
        <w:spacing w:before="100" w:beforeAutospacing="1" w:after="100" w:afterAutospacing="1" w:line="240" w:lineRule="auto"/>
      </w:pPr>
      <w:r w:rsidRPr="00F2557A">
        <w:rPr>
          <w:rStyle w:val="Fett"/>
        </w:rPr>
        <w:t>Verzweigungen:</w:t>
      </w:r>
      <w:r w:rsidRPr="00F2557A">
        <w:t xml:space="preserve"> Bedingte Anweisungen.</w:t>
      </w:r>
    </w:p>
    <w:p w14:paraId="390EDB96" w14:textId="77777777" w:rsidR="00A2364F" w:rsidRPr="00F2557A" w:rsidRDefault="00A2364F" w:rsidP="00A2364F">
      <w:pPr>
        <w:numPr>
          <w:ilvl w:val="1"/>
          <w:numId w:val="173"/>
        </w:numPr>
        <w:spacing w:before="100" w:beforeAutospacing="1" w:after="100" w:afterAutospacing="1" w:line="240" w:lineRule="auto"/>
      </w:pPr>
      <w:proofErr w:type="spellStart"/>
      <w:r w:rsidRPr="00F2557A">
        <w:rPr>
          <w:rStyle w:val="Fett"/>
        </w:rPr>
        <w:t>If</w:t>
      </w:r>
      <w:proofErr w:type="spellEnd"/>
      <w:r w:rsidRPr="00F2557A">
        <w:rPr>
          <w:rStyle w:val="Fett"/>
        </w:rPr>
        <w:t>-Else:</w:t>
      </w:r>
      <w:r w:rsidRPr="00F2557A">
        <w:t xml:space="preserve"> Führt Anweisungen basierend auf einer Bedingung aus.</w:t>
      </w:r>
    </w:p>
    <w:p w14:paraId="0A0ACBBB" w14:textId="77777777" w:rsidR="00A2364F" w:rsidRPr="00F2557A" w:rsidRDefault="00A2364F" w:rsidP="00A2364F">
      <w:pPr>
        <w:numPr>
          <w:ilvl w:val="1"/>
          <w:numId w:val="173"/>
        </w:numPr>
        <w:spacing w:before="100" w:beforeAutospacing="1" w:after="100" w:afterAutospacing="1" w:line="240" w:lineRule="auto"/>
      </w:pPr>
      <w:r w:rsidRPr="00F2557A">
        <w:rPr>
          <w:rStyle w:val="Fett"/>
        </w:rPr>
        <w:t>Switch-Case:</w:t>
      </w:r>
      <w:r w:rsidRPr="00F2557A">
        <w:t xml:space="preserve"> Ermöglicht mehrere Bedingungen und Anweisungen.</w:t>
      </w:r>
    </w:p>
    <w:p w14:paraId="5B368E49" w14:textId="77777777" w:rsidR="00A2364F" w:rsidRPr="00F2557A" w:rsidRDefault="00A2364F" w:rsidP="00A2364F">
      <w:pPr>
        <w:pStyle w:val="berschrift4"/>
        <w:rPr>
          <w:i w:val="0"/>
          <w:iCs w:val="0"/>
        </w:rPr>
      </w:pPr>
      <w:r w:rsidRPr="00F2557A">
        <w:rPr>
          <w:i w:val="0"/>
          <w:iCs w:val="0"/>
        </w:rPr>
        <w:t>Objektorientierte Programmierung</w:t>
      </w:r>
    </w:p>
    <w:p w14:paraId="56FD800D" w14:textId="77777777" w:rsidR="00A2364F" w:rsidRPr="00F2557A" w:rsidRDefault="00A2364F" w:rsidP="00A2364F">
      <w:pPr>
        <w:numPr>
          <w:ilvl w:val="0"/>
          <w:numId w:val="174"/>
        </w:numPr>
        <w:spacing w:before="100" w:beforeAutospacing="1" w:after="100" w:afterAutospacing="1" w:line="240" w:lineRule="auto"/>
      </w:pPr>
      <w:r w:rsidRPr="00F2557A">
        <w:rPr>
          <w:rStyle w:val="Fett"/>
        </w:rPr>
        <w:t>Klassen:</w:t>
      </w:r>
      <w:r w:rsidRPr="00F2557A">
        <w:t xml:space="preserve"> Baupläne für Objekte, die Attribute und Methoden enthalten.</w:t>
      </w:r>
    </w:p>
    <w:p w14:paraId="56266463" w14:textId="77777777" w:rsidR="00A2364F" w:rsidRPr="00F2557A" w:rsidRDefault="00A2364F" w:rsidP="00A2364F">
      <w:pPr>
        <w:numPr>
          <w:ilvl w:val="0"/>
          <w:numId w:val="174"/>
        </w:numPr>
        <w:spacing w:before="100" w:beforeAutospacing="1" w:after="100" w:afterAutospacing="1" w:line="240" w:lineRule="auto"/>
      </w:pPr>
      <w:r w:rsidRPr="00F2557A">
        <w:rPr>
          <w:rStyle w:val="Fett"/>
        </w:rPr>
        <w:t>Objekte:</w:t>
      </w:r>
      <w:r w:rsidRPr="00F2557A">
        <w:t xml:space="preserve"> Instanzen von Klassen.</w:t>
      </w:r>
    </w:p>
    <w:p w14:paraId="19E618DD" w14:textId="77777777" w:rsidR="00A2364F" w:rsidRPr="00F2557A" w:rsidRDefault="00A2364F" w:rsidP="00A2364F">
      <w:pPr>
        <w:numPr>
          <w:ilvl w:val="0"/>
          <w:numId w:val="174"/>
        </w:numPr>
        <w:spacing w:before="100" w:beforeAutospacing="1" w:after="100" w:afterAutospacing="1" w:line="240" w:lineRule="auto"/>
      </w:pPr>
      <w:r w:rsidRPr="00F2557A">
        <w:rPr>
          <w:rStyle w:val="Fett"/>
        </w:rPr>
        <w:t>Vererbung:</w:t>
      </w:r>
      <w:r w:rsidRPr="00F2557A">
        <w:t xml:space="preserve"> Mechanismus, durch den eine Klasse die Eigenschaften und Methoden einer anderen Klasse erben kann.</w:t>
      </w:r>
    </w:p>
    <w:p w14:paraId="2B54832B" w14:textId="77777777" w:rsidR="00A2364F" w:rsidRPr="00F2557A" w:rsidRDefault="00A2364F" w:rsidP="00A2364F">
      <w:pPr>
        <w:numPr>
          <w:ilvl w:val="0"/>
          <w:numId w:val="174"/>
        </w:numPr>
        <w:spacing w:before="100" w:beforeAutospacing="1" w:after="100" w:afterAutospacing="1" w:line="240" w:lineRule="auto"/>
      </w:pPr>
      <w:r w:rsidRPr="00F2557A">
        <w:rPr>
          <w:rStyle w:val="Fett"/>
        </w:rPr>
        <w:t>Polymorphismus:</w:t>
      </w:r>
      <w:r w:rsidRPr="00F2557A">
        <w:t xml:space="preserve"> Fähigkeit, unterschiedliche Objekte auf die gleiche Weise zu behandeln.</w:t>
      </w:r>
    </w:p>
    <w:p w14:paraId="6438DAE4" w14:textId="28CF12A8" w:rsidR="00A2364F" w:rsidRPr="00F2557A" w:rsidRDefault="00A2364F" w:rsidP="00A2364F">
      <w:pPr>
        <w:numPr>
          <w:ilvl w:val="0"/>
          <w:numId w:val="174"/>
        </w:numPr>
        <w:spacing w:before="100" w:beforeAutospacing="1" w:after="100" w:afterAutospacing="1" w:line="240" w:lineRule="auto"/>
      </w:pPr>
      <w:r w:rsidRPr="00F2557A">
        <w:rPr>
          <w:rStyle w:val="Fett"/>
        </w:rPr>
        <w:t>Kapselung:</w:t>
      </w:r>
      <w:r w:rsidRPr="00F2557A">
        <w:t xml:space="preserve"> Verbergen der internen Zustände eines Objekts und Zugriff nur über definierte Methoden.</w:t>
      </w:r>
    </w:p>
    <w:p w14:paraId="2B0B6E08" w14:textId="77777777" w:rsidR="00A2364F" w:rsidRPr="00F2557A" w:rsidRDefault="00A2364F">
      <w:r w:rsidRPr="00F2557A">
        <w:br w:type="page"/>
      </w:r>
    </w:p>
    <w:p w14:paraId="1245B426" w14:textId="77777777" w:rsidR="00F2557A" w:rsidRPr="00F2557A" w:rsidRDefault="00F2557A" w:rsidP="00F2557A">
      <w:pPr>
        <w:pStyle w:val="berschrift3"/>
      </w:pPr>
      <w:bookmarkStart w:id="85" w:name="_Toc171275158"/>
      <w:r w:rsidRPr="00F2557A">
        <w:lastRenderedPageBreak/>
        <w:t>Kenntnis und Verwendung von Datenbanken, Datenmodellen und Datenstrukturen</w:t>
      </w:r>
      <w:bookmarkEnd w:id="85"/>
    </w:p>
    <w:p w14:paraId="171CDE57" w14:textId="77777777" w:rsidR="00F2557A" w:rsidRPr="00F2557A" w:rsidRDefault="00F2557A" w:rsidP="00F2557A">
      <w:pPr>
        <w:pStyle w:val="berschrift4"/>
        <w:rPr>
          <w:i w:val="0"/>
          <w:iCs w:val="0"/>
        </w:rPr>
      </w:pPr>
      <w:r w:rsidRPr="00F2557A">
        <w:rPr>
          <w:i w:val="0"/>
          <w:iCs w:val="0"/>
        </w:rPr>
        <w:t>Fachbegriff Datenbanksysteme</w:t>
      </w:r>
    </w:p>
    <w:p w14:paraId="498A5C7D" w14:textId="77777777" w:rsidR="00F2557A" w:rsidRPr="00F2557A" w:rsidRDefault="00F2557A" w:rsidP="00F2557A">
      <w:pPr>
        <w:numPr>
          <w:ilvl w:val="0"/>
          <w:numId w:val="175"/>
        </w:numPr>
        <w:spacing w:before="100" w:beforeAutospacing="1" w:after="100" w:afterAutospacing="1" w:line="240" w:lineRule="auto"/>
      </w:pPr>
      <w:r w:rsidRPr="00F2557A">
        <w:rPr>
          <w:rStyle w:val="Fett"/>
        </w:rPr>
        <w:t>Traditionelle Datenbanken (RDB):</w:t>
      </w:r>
      <w:r w:rsidRPr="00F2557A">
        <w:t xml:space="preserve"> Relationale Datenbanken, die Daten in Tabellen mit Zeilen und Spalten organisieren. Beispiele: MySQL, PostgreSQL.</w:t>
      </w:r>
    </w:p>
    <w:p w14:paraId="5C0AF9AE" w14:textId="77777777" w:rsidR="00F2557A" w:rsidRPr="00F2557A" w:rsidRDefault="00F2557A" w:rsidP="00F2557A">
      <w:pPr>
        <w:numPr>
          <w:ilvl w:val="0"/>
          <w:numId w:val="175"/>
        </w:numPr>
        <w:spacing w:before="100" w:beforeAutospacing="1" w:after="100" w:afterAutospacing="1" w:line="240" w:lineRule="auto"/>
      </w:pPr>
      <w:r w:rsidRPr="00F2557A">
        <w:rPr>
          <w:rStyle w:val="Fett"/>
        </w:rPr>
        <w:t>Objektorientierte Datenbanken:</w:t>
      </w:r>
      <w:r w:rsidRPr="00F2557A">
        <w:t xml:space="preserve"> Speichern Daten in Form von Objekten, ähnlich wie in der objektorientierten Programmierung.</w:t>
      </w:r>
    </w:p>
    <w:p w14:paraId="2C1972FC" w14:textId="77777777" w:rsidR="00F2557A" w:rsidRPr="00F2557A" w:rsidRDefault="00F2557A" w:rsidP="00F2557A">
      <w:pPr>
        <w:numPr>
          <w:ilvl w:val="0"/>
          <w:numId w:val="175"/>
        </w:numPr>
        <w:spacing w:before="100" w:beforeAutospacing="1" w:after="100" w:afterAutospacing="1" w:line="240" w:lineRule="auto"/>
      </w:pPr>
      <w:r w:rsidRPr="00F2557A">
        <w:rPr>
          <w:rStyle w:val="Fett"/>
        </w:rPr>
        <w:t>Multimedia-Datenbanken:</w:t>
      </w:r>
      <w:r w:rsidRPr="00F2557A">
        <w:t xml:space="preserve"> Spezialisierte Datenbanken für die Speicherung und Verwaltung von Multimedia-Inhalten wie Bilder, Videos und Audiodateien.</w:t>
      </w:r>
    </w:p>
    <w:p w14:paraId="675D012A" w14:textId="77777777" w:rsidR="00F2557A" w:rsidRPr="00F2557A" w:rsidRDefault="00F2557A" w:rsidP="00F2557A">
      <w:pPr>
        <w:numPr>
          <w:ilvl w:val="0"/>
          <w:numId w:val="175"/>
        </w:numPr>
        <w:spacing w:before="100" w:beforeAutospacing="1" w:after="100" w:afterAutospacing="1" w:line="240" w:lineRule="auto"/>
      </w:pPr>
      <w:r w:rsidRPr="00F2557A">
        <w:rPr>
          <w:rStyle w:val="Fett"/>
        </w:rPr>
        <w:t>Data Warehouse:</w:t>
      </w:r>
      <w:r w:rsidRPr="00F2557A">
        <w:t xml:space="preserve"> Eine zentrale, für Analysezwecke optimierte Datenbank, die Daten aus mehreren, heterogenen Quellen zusammenführt.</w:t>
      </w:r>
    </w:p>
    <w:p w14:paraId="76029D5E" w14:textId="77777777" w:rsidR="00F2557A" w:rsidRPr="00F2557A" w:rsidRDefault="00F2557A" w:rsidP="00F2557A">
      <w:pPr>
        <w:numPr>
          <w:ilvl w:val="0"/>
          <w:numId w:val="175"/>
        </w:numPr>
        <w:spacing w:before="100" w:beforeAutospacing="1" w:after="100" w:afterAutospacing="1" w:line="240" w:lineRule="auto"/>
      </w:pPr>
      <w:r w:rsidRPr="00F2557A">
        <w:rPr>
          <w:rStyle w:val="Fett"/>
        </w:rPr>
        <w:t>OLAP (Online Analytical Processing):</w:t>
      </w:r>
      <w:r w:rsidRPr="00F2557A">
        <w:t xml:space="preserve"> Methoden der analytischen Informationssysteme zur schnellen multidimensionalen Analyse großer Datenmengen.</w:t>
      </w:r>
    </w:p>
    <w:p w14:paraId="5D5C1BAE" w14:textId="77777777" w:rsidR="00F2557A" w:rsidRPr="00F2557A" w:rsidRDefault="00F2557A" w:rsidP="00F2557A">
      <w:pPr>
        <w:pStyle w:val="berschrift4"/>
        <w:rPr>
          <w:i w:val="0"/>
          <w:iCs w:val="0"/>
        </w:rPr>
      </w:pPr>
      <w:r w:rsidRPr="00F2557A">
        <w:rPr>
          <w:i w:val="0"/>
          <w:iCs w:val="0"/>
        </w:rPr>
        <w:t>Fachbegriffe zu Datenbankabfragen</w:t>
      </w:r>
    </w:p>
    <w:p w14:paraId="319EB7DB" w14:textId="77777777" w:rsidR="00F2557A" w:rsidRPr="00F2557A" w:rsidRDefault="00F2557A" w:rsidP="00F2557A">
      <w:pPr>
        <w:numPr>
          <w:ilvl w:val="0"/>
          <w:numId w:val="176"/>
        </w:numPr>
        <w:spacing w:before="100" w:beforeAutospacing="1" w:after="100" w:afterAutospacing="1" w:line="240" w:lineRule="auto"/>
      </w:pPr>
      <w:r w:rsidRPr="00F2557A">
        <w:rPr>
          <w:rStyle w:val="Fett"/>
        </w:rPr>
        <w:t>SQL (Structured Query Language):</w:t>
      </w:r>
      <w:r w:rsidRPr="00F2557A">
        <w:t xml:space="preserve"> Standardsprache für relationale Datenbankverwaltungssysteme.</w:t>
      </w:r>
    </w:p>
    <w:p w14:paraId="310017A3" w14:textId="77777777" w:rsidR="00F2557A" w:rsidRPr="00F2557A" w:rsidRDefault="00F2557A" w:rsidP="00F2557A">
      <w:pPr>
        <w:numPr>
          <w:ilvl w:val="0"/>
          <w:numId w:val="176"/>
        </w:numPr>
        <w:spacing w:before="100" w:beforeAutospacing="1" w:after="100" w:afterAutospacing="1" w:line="240" w:lineRule="auto"/>
      </w:pPr>
      <w:r w:rsidRPr="00F2557A">
        <w:rPr>
          <w:rStyle w:val="Fett"/>
        </w:rPr>
        <w:t>SQL/XML:</w:t>
      </w:r>
      <w:r w:rsidRPr="00F2557A">
        <w:t xml:space="preserve"> Erweiterung von SQL für die Arbeit mit XML-Daten.</w:t>
      </w:r>
    </w:p>
    <w:p w14:paraId="6B97A234" w14:textId="77777777" w:rsidR="00F2557A" w:rsidRPr="00F2557A" w:rsidRDefault="00F2557A" w:rsidP="00F2557A">
      <w:pPr>
        <w:numPr>
          <w:ilvl w:val="0"/>
          <w:numId w:val="176"/>
        </w:numPr>
        <w:spacing w:before="100" w:beforeAutospacing="1" w:after="100" w:afterAutospacing="1" w:line="240" w:lineRule="auto"/>
      </w:pPr>
      <w:r w:rsidRPr="00F2557A">
        <w:rPr>
          <w:rStyle w:val="Fett"/>
        </w:rPr>
        <w:t>DML (Data Manipulation Language):</w:t>
      </w:r>
      <w:r w:rsidRPr="00F2557A">
        <w:t xml:space="preserve"> SQL-Befehle zum Bearbeiten von Daten (INSERT, UPDATE, DELETE).</w:t>
      </w:r>
    </w:p>
    <w:p w14:paraId="33368480" w14:textId="77777777" w:rsidR="00F2557A" w:rsidRPr="00F2557A" w:rsidRDefault="00F2557A" w:rsidP="00F2557A">
      <w:pPr>
        <w:numPr>
          <w:ilvl w:val="0"/>
          <w:numId w:val="176"/>
        </w:numPr>
        <w:spacing w:before="100" w:beforeAutospacing="1" w:after="100" w:afterAutospacing="1" w:line="240" w:lineRule="auto"/>
      </w:pPr>
      <w:r w:rsidRPr="00F2557A">
        <w:rPr>
          <w:rStyle w:val="Fett"/>
        </w:rPr>
        <w:t>DDL (Data Definition Language):</w:t>
      </w:r>
      <w:r w:rsidRPr="00F2557A">
        <w:t xml:space="preserve"> SQL-Befehle zur Definition und Verwaltung von Datenbankstrukturen (CREATE, ALTER, DROP).</w:t>
      </w:r>
    </w:p>
    <w:p w14:paraId="4D85F3A6" w14:textId="77777777" w:rsidR="00F2557A" w:rsidRPr="00F2557A" w:rsidRDefault="00F2557A" w:rsidP="00F2557A">
      <w:pPr>
        <w:numPr>
          <w:ilvl w:val="0"/>
          <w:numId w:val="176"/>
        </w:numPr>
        <w:spacing w:before="100" w:beforeAutospacing="1" w:after="100" w:afterAutospacing="1" w:line="240" w:lineRule="auto"/>
      </w:pPr>
      <w:r w:rsidRPr="00F2557A">
        <w:rPr>
          <w:rStyle w:val="Fett"/>
        </w:rPr>
        <w:t>DCL (Data Control Language):</w:t>
      </w:r>
      <w:r w:rsidRPr="00F2557A">
        <w:t xml:space="preserve"> SQL-Befehle zur Kontrolle der Zugriffsrechte auf die Datenbank (GRANT, REVOKE).</w:t>
      </w:r>
    </w:p>
    <w:p w14:paraId="26E0F648" w14:textId="77777777" w:rsidR="00F2557A" w:rsidRPr="00F2557A" w:rsidRDefault="00F2557A" w:rsidP="00F2557A">
      <w:pPr>
        <w:pStyle w:val="berschrift4"/>
        <w:rPr>
          <w:i w:val="0"/>
          <w:iCs w:val="0"/>
        </w:rPr>
      </w:pPr>
      <w:r w:rsidRPr="00F2557A">
        <w:rPr>
          <w:i w:val="0"/>
          <w:iCs w:val="0"/>
        </w:rPr>
        <w:t>Fachbegriff Datenbankmanagementsystem (DBMS)</w:t>
      </w:r>
    </w:p>
    <w:p w14:paraId="1F54ECDE" w14:textId="77777777" w:rsidR="00F2557A" w:rsidRPr="00F2557A" w:rsidRDefault="00F2557A" w:rsidP="00F2557A">
      <w:pPr>
        <w:numPr>
          <w:ilvl w:val="0"/>
          <w:numId w:val="177"/>
        </w:numPr>
        <w:spacing w:before="100" w:beforeAutospacing="1" w:after="100" w:afterAutospacing="1" w:line="240" w:lineRule="auto"/>
      </w:pPr>
      <w:r w:rsidRPr="00F2557A">
        <w:rPr>
          <w:rStyle w:val="Fett"/>
        </w:rPr>
        <w:t>DBMS:</w:t>
      </w:r>
      <w:r w:rsidRPr="00F2557A">
        <w:t xml:space="preserve"> Software zur Verwaltung und Organisation von Daten in einer Datenbank. Es bietet Funktionen wie Rechteverwaltung, Zugriffsschnittstellen, Benutzerverwaltung und Transaktionsmanagement.</w:t>
      </w:r>
    </w:p>
    <w:p w14:paraId="180FC9C8" w14:textId="77777777" w:rsidR="00F2557A" w:rsidRPr="00F2557A" w:rsidRDefault="00F2557A" w:rsidP="00F2557A">
      <w:pPr>
        <w:pStyle w:val="berschrift4"/>
        <w:rPr>
          <w:i w:val="0"/>
          <w:iCs w:val="0"/>
        </w:rPr>
      </w:pPr>
      <w:r w:rsidRPr="00F2557A">
        <w:rPr>
          <w:i w:val="0"/>
          <w:iCs w:val="0"/>
        </w:rPr>
        <w:t>Fachbegriff Content Management System (CMS)</w:t>
      </w:r>
    </w:p>
    <w:p w14:paraId="30BCBBEC" w14:textId="77777777" w:rsidR="00F2557A" w:rsidRPr="00F2557A" w:rsidRDefault="00F2557A" w:rsidP="00F2557A">
      <w:pPr>
        <w:numPr>
          <w:ilvl w:val="0"/>
          <w:numId w:val="178"/>
        </w:numPr>
        <w:spacing w:before="100" w:beforeAutospacing="1" w:after="100" w:afterAutospacing="1" w:line="240" w:lineRule="auto"/>
      </w:pPr>
      <w:r w:rsidRPr="00F2557A">
        <w:rPr>
          <w:rStyle w:val="Fett"/>
        </w:rPr>
        <w:t>CMS:</w:t>
      </w:r>
      <w:r w:rsidRPr="00F2557A">
        <w:t xml:space="preserve"> Softwareanwendung, die es Benutzern ermöglicht, digitale Inhalte zu erstellen, zu verwalten und zu modifizieren, ohne tiefgehende technische Kenntnisse zu benötigen. Beispiele: WordPress, Joomla, Drupal.</w:t>
      </w:r>
    </w:p>
    <w:p w14:paraId="53822466" w14:textId="77777777" w:rsidR="00F2557A" w:rsidRPr="00F2557A" w:rsidRDefault="00F2557A" w:rsidP="00F2557A">
      <w:pPr>
        <w:pStyle w:val="berschrift4"/>
        <w:rPr>
          <w:i w:val="0"/>
          <w:iCs w:val="0"/>
        </w:rPr>
      </w:pPr>
      <w:r w:rsidRPr="00F2557A">
        <w:rPr>
          <w:i w:val="0"/>
          <w:iCs w:val="0"/>
        </w:rPr>
        <w:t>Fachbegriff Integrität im Zusammenhang mit Datenbanken</w:t>
      </w:r>
    </w:p>
    <w:p w14:paraId="42BB4AD3" w14:textId="77777777" w:rsidR="00F2557A" w:rsidRPr="00F2557A" w:rsidRDefault="00F2557A" w:rsidP="00F2557A">
      <w:pPr>
        <w:numPr>
          <w:ilvl w:val="0"/>
          <w:numId w:val="179"/>
        </w:numPr>
        <w:spacing w:before="100" w:beforeAutospacing="1" w:after="100" w:afterAutospacing="1" w:line="240" w:lineRule="auto"/>
      </w:pPr>
      <w:r w:rsidRPr="00F2557A">
        <w:rPr>
          <w:rStyle w:val="Fett"/>
        </w:rPr>
        <w:t>Integrität:</w:t>
      </w:r>
      <w:r w:rsidRPr="00F2557A">
        <w:t xml:space="preserve"> Sicherstellung, dass Daten genau, vollständig und zuverlässig sind.</w:t>
      </w:r>
    </w:p>
    <w:p w14:paraId="26325E77" w14:textId="77777777" w:rsidR="00F2557A" w:rsidRPr="00F2557A" w:rsidRDefault="00F2557A" w:rsidP="00F2557A">
      <w:pPr>
        <w:pStyle w:val="berschrift4"/>
        <w:rPr>
          <w:i w:val="0"/>
          <w:iCs w:val="0"/>
        </w:rPr>
      </w:pPr>
      <w:r w:rsidRPr="00F2557A">
        <w:rPr>
          <w:i w:val="0"/>
          <w:iCs w:val="0"/>
        </w:rPr>
        <w:lastRenderedPageBreak/>
        <w:t>Fachbegriff Redundanz im Zusammenhang mit Datenbanken</w:t>
      </w:r>
    </w:p>
    <w:p w14:paraId="755EBE97" w14:textId="77777777" w:rsidR="00F2557A" w:rsidRPr="00F2557A" w:rsidRDefault="00F2557A" w:rsidP="00F2557A">
      <w:pPr>
        <w:numPr>
          <w:ilvl w:val="0"/>
          <w:numId w:val="180"/>
        </w:numPr>
        <w:spacing w:before="100" w:beforeAutospacing="1" w:after="100" w:afterAutospacing="1" w:line="240" w:lineRule="auto"/>
      </w:pPr>
      <w:r w:rsidRPr="00F2557A">
        <w:rPr>
          <w:rStyle w:val="Fett"/>
        </w:rPr>
        <w:t>Redundanz:</w:t>
      </w:r>
      <w:r w:rsidRPr="00F2557A">
        <w:t xml:space="preserve"> Speicherung von mehr Informationen als nötig, was zu Anomalien führen kann.</w:t>
      </w:r>
    </w:p>
    <w:p w14:paraId="4EC28C02" w14:textId="77777777" w:rsidR="00F2557A" w:rsidRPr="00F2557A" w:rsidRDefault="00F2557A" w:rsidP="00F2557A">
      <w:pPr>
        <w:pStyle w:val="berschrift4"/>
        <w:rPr>
          <w:i w:val="0"/>
          <w:iCs w:val="0"/>
        </w:rPr>
      </w:pPr>
      <w:r w:rsidRPr="00F2557A">
        <w:rPr>
          <w:i w:val="0"/>
          <w:iCs w:val="0"/>
        </w:rPr>
        <w:t>Vorgangsweise bei der Datenmodellierung (RDB)</w:t>
      </w:r>
    </w:p>
    <w:p w14:paraId="18820AF6" w14:textId="77777777" w:rsidR="00F2557A" w:rsidRPr="00F2557A" w:rsidRDefault="00F2557A" w:rsidP="00F2557A">
      <w:pPr>
        <w:numPr>
          <w:ilvl w:val="0"/>
          <w:numId w:val="181"/>
        </w:numPr>
        <w:spacing w:before="100" w:beforeAutospacing="1" w:after="100" w:afterAutospacing="1" w:line="240" w:lineRule="auto"/>
      </w:pPr>
      <w:r w:rsidRPr="00F2557A">
        <w:rPr>
          <w:rStyle w:val="Fett"/>
        </w:rPr>
        <w:t>Anforderungsanalyse:</w:t>
      </w:r>
      <w:r w:rsidRPr="00F2557A">
        <w:t xml:space="preserve"> Identifikation der Anforderungen.</w:t>
      </w:r>
    </w:p>
    <w:p w14:paraId="4FEB37DD" w14:textId="77777777" w:rsidR="00F2557A" w:rsidRPr="00F2557A" w:rsidRDefault="00F2557A" w:rsidP="00F2557A">
      <w:pPr>
        <w:numPr>
          <w:ilvl w:val="0"/>
          <w:numId w:val="181"/>
        </w:numPr>
        <w:spacing w:before="100" w:beforeAutospacing="1" w:after="100" w:afterAutospacing="1" w:line="240" w:lineRule="auto"/>
      </w:pPr>
      <w:r w:rsidRPr="00F2557A">
        <w:rPr>
          <w:rStyle w:val="Fett"/>
        </w:rPr>
        <w:t>Konzeptionelles Datenbankmodell (ERD):</w:t>
      </w:r>
      <w:r w:rsidRPr="00F2557A">
        <w:t xml:space="preserve"> Erstellung eines konzeptionellen Modells der Daten.</w:t>
      </w:r>
    </w:p>
    <w:p w14:paraId="0DCAF17B" w14:textId="77777777" w:rsidR="00F2557A" w:rsidRPr="00F2557A" w:rsidRDefault="00F2557A" w:rsidP="00F2557A">
      <w:pPr>
        <w:numPr>
          <w:ilvl w:val="0"/>
          <w:numId w:val="181"/>
        </w:numPr>
        <w:spacing w:before="100" w:beforeAutospacing="1" w:after="100" w:afterAutospacing="1" w:line="240" w:lineRule="auto"/>
      </w:pPr>
      <w:r w:rsidRPr="00F2557A">
        <w:rPr>
          <w:rStyle w:val="Fett"/>
        </w:rPr>
        <w:t>Logisches Datenmodell:</w:t>
      </w:r>
      <w:r w:rsidRPr="00F2557A">
        <w:t xml:space="preserve"> Definition der Beziehungen und Tabellen basierend auf dem ERD.</w:t>
      </w:r>
    </w:p>
    <w:p w14:paraId="3D9EA724" w14:textId="77777777" w:rsidR="00F2557A" w:rsidRPr="00F2557A" w:rsidRDefault="00F2557A" w:rsidP="00F2557A">
      <w:pPr>
        <w:numPr>
          <w:ilvl w:val="0"/>
          <w:numId w:val="181"/>
        </w:numPr>
        <w:spacing w:before="100" w:beforeAutospacing="1" w:after="100" w:afterAutospacing="1" w:line="240" w:lineRule="auto"/>
      </w:pPr>
      <w:r w:rsidRPr="00F2557A">
        <w:rPr>
          <w:rStyle w:val="Fett"/>
        </w:rPr>
        <w:t>Physisches Datenmodell:</w:t>
      </w:r>
      <w:r w:rsidRPr="00F2557A">
        <w:t xml:space="preserve"> Umsetzung des logischen Modells in ein spezifisches Datenbankschema für ein DBMS.</w:t>
      </w:r>
    </w:p>
    <w:p w14:paraId="0A7EF768" w14:textId="77777777" w:rsidR="00F2557A" w:rsidRPr="00F2557A" w:rsidRDefault="00F2557A" w:rsidP="00F2557A">
      <w:pPr>
        <w:pStyle w:val="berschrift4"/>
        <w:rPr>
          <w:i w:val="0"/>
          <w:iCs w:val="0"/>
        </w:rPr>
      </w:pPr>
      <w:r w:rsidRPr="00F2557A">
        <w:rPr>
          <w:i w:val="0"/>
          <w:iCs w:val="0"/>
        </w:rPr>
        <w:t>Grundlegende Datenbankoperationen</w:t>
      </w:r>
    </w:p>
    <w:p w14:paraId="43E616C4" w14:textId="77777777" w:rsidR="00F2557A" w:rsidRPr="00F2557A" w:rsidRDefault="00F2557A" w:rsidP="00F2557A">
      <w:pPr>
        <w:numPr>
          <w:ilvl w:val="0"/>
          <w:numId w:val="182"/>
        </w:numPr>
        <w:spacing w:before="100" w:beforeAutospacing="1" w:after="100" w:afterAutospacing="1" w:line="240" w:lineRule="auto"/>
      </w:pPr>
      <w:r w:rsidRPr="00F2557A">
        <w:rPr>
          <w:rStyle w:val="Fett"/>
        </w:rPr>
        <w:t>SELECT:</w:t>
      </w:r>
      <w:r w:rsidRPr="00F2557A">
        <w:t xml:space="preserve"> Abfrage von Daten.</w:t>
      </w:r>
    </w:p>
    <w:p w14:paraId="6D0429B4" w14:textId="77777777" w:rsidR="00F2557A" w:rsidRPr="00F2557A" w:rsidRDefault="00F2557A" w:rsidP="00F2557A">
      <w:pPr>
        <w:numPr>
          <w:ilvl w:val="0"/>
          <w:numId w:val="182"/>
        </w:numPr>
        <w:spacing w:before="100" w:beforeAutospacing="1" w:after="100" w:afterAutospacing="1" w:line="240" w:lineRule="auto"/>
      </w:pPr>
      <w:r w:rsidRPr="00F2557A">
        <w:rPr>
          <w:rStyle w:val="Fett"/>
        </w:rPr>
        <w:t>FROM:</w:t>
      </w:r>
      <w:r w:rsidRPr="00F2557A">
        <w:t xml:space="preserve"> Angabe der Tabellen.</w:t>
      </w:r>
    </w:p>
    <w:p w14:paraId="53C0C9B0" w14:textId="77777777" w:rsidR="00F2557A" w:rsidRPr="00F2557A" w:rsidRDefault="00F2557A" w:rsidP="00F2557A">
      <w:pPr>
        <w:numPr>
          <w:ilvl w:val="0"/>
          <w:numId w:val="182"/>
        </w:numPr>
        <w:spacing w:before="100" w:beforeAutospacing="1" w:after="100" w:afterAutospacing="1" w:line="240" w:lineRule="auto"/>
      </w:pPr>
      <w:r w:rsidRPr="00F2557A">
        <w:rPr>
          <w:rStyle w:val="Fett"/>
        </w:rPr>
        <w:t>WHERE:</w:t>
      </w:r>
      <w:r w:rsidRPr="00F2557A">
        <w:t xml:space="preserve"> Bedingung für die Abfrage.</w:t>
      </w:r>
    </w:p>
    <w:p w14:paraId="260642F9" w14:textId="77777777" w:rsidR="00F2557A" w:rsidRPr="00F2557A" w:rsidRDefault="00F2557A" w:rsidP="00F2557A">
      <w:pPr>
        <w:pStyle w:val="berschrift4"/>
        <w:rPr>
          <w:i w:val="0"/>
          <w:iCs w:val="0"/>
        </w:rPr>
      </w:pPr>
      <w:r w:rsidRPr="00F2557A">
        <w:rPr>
          <w:i w:val="0"/>
          <w:iCs w:val="0"/>
        </w:rPr>
        <w:t>Normalformen im Zusammenhang mit Datenbanken</w:t>
      </w:r>
    </w:p>
    <w:p w14:paraId="594422B9" w14:textId="77777777" w:rsidR="00F2557A" w:rsidRPr="00F2557A" w:rsidRDefault="00F2557A" w:rsidP="00F2557A">
      <w:pPr>
        <w:numPr>
          <w:ilvl w:val="0"/>
          <w:numId w:val="183"/>
        </w:numPr>
        <w:spacing w:before="100" w:beforeAutospacing="1" w:after="100" w:afterAutospacing="1" w:line="240" w:lineRule="auto"/>
      </w:pPr>
      <w:r w:rsidRPr="00F2557A">
        <w:rPr>
          <w:rStyle w:val="Fett"/>
        </w:rPr>
        <w:t>Erste Normalform (1NF):</w:t>
      </w:r>
      <w:r w:rsidRPr="00F2557A">
        <w:t xml:space="preserve"> Keine wiederholten Gruppen; jedes Attribut enthält nur atomare Werte.</w:t>
      </w:r>
    </w:p>
    <w:p w14:paraId="25F4EC00" w14:textId="77777777" w:rsidR="00F2557A" w:rsidRPr="00F2557A" w:rsidRDefault="00F2557A" w:rsidP="00F2557A">
      <w:pPr>
        <w:numPr>
          <w:ilvl w:val="0"/>
          <w:numId w:val="183"/>
        </w:numPr>
        <w:spacing w:before="100" w:beforeAutospacing="1" w:after="100" w:afterAutospacing="1" w:line="240" w:lineRule="auto"/>
      </w:pPr>
      <w:r w:rsidRPr="00F2557A">
        <w:rPr>
          <w:rStyle w:val="Fett"/>
        </w:rPr>
        <w:t>Zweite Normalform (2NF):</w:t>
      </w:r>
      <w:r w:rsidRPr="00F2557A">
        <w:t xml:space="preserve"> Erfüllt 1NF und jedes Nicht-Schlüsselattribut ist voll funktional abhängig von einem Primärschlüssel.</w:t>
      </w:r>
    </w:p>
    <w:p w14:paraId="400E78D8" w14:textId="77777777" w:rsidR="00F2557A" w:rsidRPr="00F2557A" w:rsidRDefault="00F2557A" w:rsidP="00F2557A">
      <w:pPr>
        <w:numPr>
          <w:ilvl w:val="0"/>
          <w:numId w:val="183"/>
        </w:numPr>
        <w:spacing w:before="100" w:beforeAutospacing="1" w:after="100" w:afterAutospacing="1" w:line="240" w:lineRule="auto"/>
      </w:pPr>
      <w:r w:rsidRPr="00F2557A">
        <w:rPr>
          <w:rStyle w:val="Fett"/>
        </w:rPr>
        <w:t>Dritte Normalform (3NF):</w:t>
      </w:r>
      <w:r w:rsidRPr="00F2557A">
        <w:t xml:space="preserve"> Erfüllt 2NF und keine transitive Abhängigkeit zwischen Nicht-Schlüsselattributen.</w:t>
      </w:r>
    </w:p>
    <w:p w14:paraId="063EBCD5" w14:textId="77777777" w:rsidR="00F2557A" w:rsidRPr="00F2557A" w:rsidRDefault="00F2557A" w:rsidP="00F2557A">
      <w:pPr>
        <w:pStyle w:val="berschrift4"/>
        <w:rPr>
          <w:i w:val="0"/>
          <w:iCs w:val="0"/>
        </w:rPr>
      </w:pPr>
      <w:r w:rsidRPr="00F2557A">
        <w:rPr>
          <w:i w:val="0"/>
          <w:iCs w:val="0"/>
        </w:rPr>
        <w:t>Fachbegriffe Primärschlüssel, Fremdschlüssel, Relationen</w:t>
      </w:r>
    </w:p>
    <w:p w14:paraId="2FDED9FF" w14:textId="77777777" w:rsidR="00F2557A" w:rsidRPr="00F2557A" w:rsidRDefault="00F2557A" w:rsidP="00F2557A">
      <w:pPr>
        <w:numPr>
          <w:ilvl w:val="0"/>
          <w:numId w:val="184"/>
        </w:numPr>
        <w:spacing w:before="100" w:beforeAutospacing="1" w:after="100" w:afterAutospacing="1" w:line="240" w:lineRule="auto"/>
      </w:pPr>
      <w:r w:rsidRPr="00F2557A">
        <w:rPr>
          <w:rStyle w:val="Fett"/>
        </w:rPr>
        <w:t>Primärschlüssel:</w:t>
      </w:r>
      <w:r w:rsidRPr="00F2557A">
        <w:t xml:space="preserve"> Eindeutiger Identifikator für eine Zeile in einer Tabelle.</w:t>
      </w:r>
    </w:p>
    <w:p w14:paraId="135DE255" w14:textId="77777777" w:rsidR="00F2557A" w:rsidRPr="00F2557A" w:rsidRDefault="00F2557A" w:rsidP="00F2557A">
      <w:pPr>
        <w:numPr>
          <w:ilvl w:val="0"/>
          <w:numId w:val="184"/>
        </w:numPr>
        <w:spacing w:before="100" w:beforeAutospacing="1" w:after="100" w:afterAutospacing="1" w:line="240" w:lineRule="auto"/>
      </w:pPr>
      <w:r w:rsidRPr="00F2557A">
        <w:rPr>
          <w:rStyle w:val="Fett"/>
        </w:rPr>
        <w:t>Fremdschlüssel:</w:t>
      </w:r>
      <w:r w:rsidRPr="00F2557A">
        <w:t xml:space="preserve"> Ein Attribut, das eine Beziehung zu einem Primärschlüssel in einer anderen Tabelle herstellt.</w:t>
      </w:r>
    </w:p>
    <w:p w14:paraId="13C0906D" w14:textId="77777777" w:rsidR="00F2557A" w:rsidRPr="00F2557A" w:rsidRDefault="00F2557A" w:rsidP="00F2557A">
      <w:pPr>
        <w:numPr>
          <w:ilvl w:val="0"/>
          <w:numId w:val="184"/>
        </w:numPr>
        <w:spacing w:before="100" w:beforeAutospacing="1" w:after="100" w:afterAutospacing="1" w:line="240" w:lineRule="auto"/>
      </w:pPr>
      <w:r w:rsidRPr="00F2557A">
        <w:rPr>
          <w:rStyle w:val="Fett"/>
        </w:rPr>
        <w:t>Relationen:</w:t>
      </w:r>
      <w:r w:rsidRPr="00F2557A">
        <w:t xml:space="preserve"> Tabellen in einer relationalen Datenbank, die miteinander in Beziehung stehen.</w:t>
      </w:r>
    </w:p>
    <w:p w14:paraId="5D716C41" w14:textId="77777777" w:rsidR="00F2557A" w:rsidRPr="00F2557A" w:rsidRDefault="00F2557A" w:rsidP="00F2557A">
      <w:pPr>
        <w:pStyle w:val="berschrift4"/>
        <w:rPr>
          <w:i w:val="0"/>
          <w:iCs w:val="0"/>
        </w:rPr>
      </w:pPr>
      <w:r w:rsidRPr="00F2557A">
        <w:rPr>
          <w:i w:val="0"/>
          <w:iCs w:val="0"/>
        </w:rPr>
        <w:t>Vor- und Nachteile bei Verwendung eines Indexes</w:t>
      </w:r>
    </w:p>
    <w:p w14:paraId="6352DE77" w14:textId="77777777" w:rsidR="00F2557A" w:rsidRPr="00F2557A" w:rsidRDefault="00F2557A" w:rsidP="00F2557A">
      <w:pPr>
        <w:numPr>
          <w:ilvl w:val="0"/>
          <w:numId w:val="185"/>
        </w:numPr>
        <w:spacing w:before="100" w:beforeAutospacing="1" w:after="100" w:afterAutospacing="1" w:line="240" w:lineRule="auto"/>
      </w:pPr>
      <w:r w:rsidRPr="00F2557A">
        <w:rPr>
          <w:rStyle w:val="Fett"/>
        </w:rPr>
        <w:t>Vorteile:</w:t>
      </w:r>
    </w:p>
    <w:p w14:paraId="7D2D67CC" w14:textId="77777777" w:rsidR="00F2557A" w:rsidRPr="00F2557A" w:rsidRDefault="00F2557A" w:rsidP="00F2557A">
      <w:pPr>
        <w:numPr>
          <w:ilvl w:val="1"/>
          <w:numId w:val="185"/>
        </w:numPr>
        <w:spacing w:before="100" w:beforeAutospacing="1" w:after="100" w:afterAutospacing="1" w:line="240" w:lineRule="auto"/>
      </w:pPr>
      <w:r w:rsidRPr="00F2557A">
        <w:t>Schnellere Suchvorgänge.</w:t>
      </w:r>
    </w:p>
    <w:p w14:paraId="51F404E1" w14:textId="77777777" w:rsidR="00F2557A" w:rsidRPr="00F2557A" w:rsidRDefault="00F2557A" w:rsidP="00F2557A">
      <w:pPr>
        <w:numPr>
          <w:ilvl w:val="0"/>
          <w:numId w:val="185"/>
        </w:numPr>
        <w:spacing w:before="100" w:beforeAutospacing="1" w:after="100" w:afterAutospacing="1" w:line="240" w:lineRule="auto"/>
      </w:pPr>
      <w:r w:rsidRPr="00F2557A">
        <w:rPr>
          <w:rStyle w:val="Fett"/>
        </w:rPr>
        <w:t>Nachteile:</w:t>
      </w:r>
    </w:p>
    <w:p w14:paraId="196C0AAD" w14:textId="77777777" w:rsidR="00F2557A" w:rsidRPr="00F2557A" w:rsidRDefault="00F2557A" w:rsidP="00F2557A">
      <w:pPr>
        <w:numPr>
          <w:ilvl w:val="1"/>
          <w:numId w:val="185"/>
        </w:numPr>
        <w:spacing w:before="100" w:beforeAutospacing="1" w:after="100" w:afterAutospacing="1" w:line="240" w:lineRule="auto"/>
      </w:pPr>
      <w:r w:rsidRPr="00F2557A">
        <w:t>Mehr Speicherplatz erforderlich.</w:t>
      </w:r>
    </w:p>
    <w:p w14:paraId="60E247A4" w14:textId="77777777" w:rsidR="00F2557A" w:rsidRPr="00F2557A" w:rsidRDefault="00F2557A" w:rsidP="00F2557A">
      <w:pPr>
        <w:numPr>
          <w:ilvl w:val="1"/>
          <w:numId w:val="185"/>
        </w:numPr>
        <w:spacing w:before="100" w:beforeAutospacing="1" w:after="100" w:afterAutospacing="1" w:line="240" w:lineRule="auto"/>
      </w:pPr>
      <w:r w:rsidRPr="00F2557A">
        <w:t>Erhöhte Schreibvorgänge.</w:t>
      </w:r>
    </w:p>
    <w:p w14:paraId="63E352A4" w14:textId="77777777" w:rsidR="00F2557A" w:rsidRPr="00F2557A" w:rsidRDefault="00F2557A" w:rsidP="00F2557A">
      <w:pPr>
        <w:pStyle w:val="berschrift4"/>
        <w:rPr>
          <w:i w:val="0"/>
          <w:iCs w:val="0"/>
        </w:rPr>
      </w:pPr>
      <w:r w:rsidRPr="00F2557A">
        <w:rPr>
          <w:i w:val="0"/>
          <w:iCs w:val="0"/>
        </w:rPr>
        <w:lastRenderedPageBreak/>
        <w:t>Vor- und Nachteile von Freeware-Datenbanken</w:t>
      </w:r>
    </w:p>
    <w:p w14:paraId="22E64548" w14:textId="77777777" w:rsidR="00F2557A" w:rsidRPr="00F2557A" w:rsidRDefault="00F2557A" w:rsidP="00F2557A">
      <w:pPr>
        <w:numPr>
          <w:ilvl w:val="0"/>
          <w:numId w:val="186"/>
        </w:numPr>
        <w:spacing w:before="100" w:beforeAutospacing="1" w:after="100" w:afterAutospacing="1" w:line="240" w:lineRule="auto"/>
      </w:pPr>
      <w:r w:rsidRPr="00F2557A">
        <w:rPr>
          <w:rStyle w:val="Fett"/>
        </w:rPr>
        <w:t>Vorteile:</w:t>
      </w:r>
    </w:p>
    <w:p w14:paraId="76FC9D9D" w14:textId="77777777" w:rsidR="00F2557A" w:rsidRPr="00F2557A" w:rsidRDefault="00F2557A" w:rsidP="00F2557A">
      <w:pPr>
        <w:numPr>
          <w:ilvl w:val="1"/>
          <w:numId w:val="186"/>
        </w:numPr>
        <w:spacing w:before="100" w:beforeAutospacing="1" w:after="100" w:afterAutospacing="1" w:line="240" w:lineRule="auto"/>
      </w:pPr>
      <w:r w:rsidRPr="00F2557A">
        <w:t>Keine Kosten.</w:t>
      </w:r>
    </w:p>
    <w:p w14:paraId="543794A8" w14:textId="77777777" w:rsidR="00F2557A" w:rsidRPr="00F2557A" w:rsidRDefault="00F2557A" w:rsidP="00F2557A">
      <w:pPr>
        <w:numPr>
          <w:ilvl w:val="0"/>
          <w:numId w:val="186"/>
        </w:numPr>
        <w:spacing w:before="100" w:beforeAutospacing="1" w:after="100" w:afterAutospacing="1" w:line="240" w:lineRule="auto"/>
      </w:pPr>
      <w:r w:rsidRPr="00F2557A">
        <w:rPr>
          <w:rStyle w:val="Fett"/>
        </w:rPr>
        <w:t>Nachteile:</w:t>
      </w:r>
    </w:p>
    <w:p w14:paraId="734EDE59" w14:textId="77777777" w:rsidR="00F2557A" w:rsidRPr="00F2557A" w:rsidRDefault="00F2557A" w:rsidP="00F2557A">
      <w:pPr>
        <w:numPr>
          <w:ilvl w:val="1"/>
          <w:numId w:val="186"/>
        </w:numPr>
        <w:spacing w:before="100" w:beforeAutospacing="1" w:after="100" w:afterAutospacing="1" w:line="240" w:lineRule="auto"/>
      </w:pPr>
      <w:r w:rsidRPr="00F2557A">
        <w:t>Wenig oder kein Support.</w:t>
      </w:r>
    </w:p>
    <w:p w14:paraId="33B4FD0F" w14:textId="77777777" w:rsidR="00F2557A" w:rsidRPr="00F2557A" w:rsidRDefault="00F2557A" w:rsidP="00F2557A">
      <w:pPr>
        <w:numPr>
          <w:ilvl w:val="1"/>
          <w:numId w:val="186"/>
        </w:numPr>
        <w:spacing w:before="100" w:beforeAutospacing="1" w:after="100" w:afterAutospacing="1" w:line="240" w:lineRule="auto"/>
      </w:pPr>
      <w:r w:rsidRPr="00F2557A">
        <w:t>Keine Einsicht in den Quellcode.</w:t>
      </w:r>
    </w:p>
    <w:p w14:paraId="415D04B0" w14:textId="77777777" w:rsidR="00F2557A" w:rsidRPr="00F2557A" w:rsidRDefault="00F2557A" w:rsidP="00F2557A">
      <w:pPr>
        <w:pStyle w:val="berschrift4"/>
        <w:rPr>
          <w:i w:val="0"/>
          <w:iCs w:val="0"/>
        </w:rPr>
      </w:pPr>
      <w:r w:rsidRPr="00F2557A">
        <w:rPr>
          <w:i w:val="0"/>
          <w:iCs w:val="0"/>
        </w:rPr>
        <w:t>Sicherungsmethoden</w:t>
      </w:r>
    </w:p>
    <w:p w14:paraId="28899E6B" w14:textId="77777777" w:rsidR="00F2557A" w:rsidRPr="00F2557A" w:rsidRDefault="00F2557A" w:rsidP="00F2557A">
      <w:pPr>
        <w:numPr>
          <w:ilvl w:val="0"/>
          <w:numId w:val="187"/>
        </w:numPr>
        <w:spacing w:before="100" w:beforeAutospacing="1" w:after="100" w:afterAutospacing="1" w:line="240" w:lineRule="auto"/>
      </w:pPr>
      <w:r w:rsidRPr="00F2557A">
        <w:rPr>
          <w:rStyle w:val="Fett"/>
        </w:rPr>
        <w:t>Tools des DBMS:</w:t>
      </w:r>
      <w:r w:rsidRPr="00F2557A">
        <w:t xml:space="preserve"> Datenbank-Dumps, eigene Skripte zur Sicherung und Wiederherstellung.</w:t>
      </w:r>
    </w:p>
    <w:p w14:paraId="428F377A" w14:textId="77777777" w:rsidR="00F2557A" w:rsidRPr="00F2557A" w:rsidRDefault="00F2557A" w:rsidP="00F2557A">
      <w:pPr>
        <w:pStyle w:val="berschrift4"/>
        <w:rPr>
          <w:i w:val="0"/>
          <w:iCs w:val="0"/>
        </w:rPr>
      </w:pPr>
      <w:r w:rsidRPr="00F2557A">
        <w:rPr>
          <w:i w:val="0"/>
          <w:iCs w:val="0"/>
        </w:rPr>
        <w:t>Fachbegriff Sperrtabelle und Sperrverhalten</w:t>
      </w:r>
    </w:p>
    <w:p w14:paraId="0B501D8A" w14:textId="77777777" w:rsidR="00F2557A" w:rsidRPr="00F2557A" w:rsidRDefault="00F2557A" w:rsidP="00F2557A">
      <w:pPr>
        <w:numPr>
          <w:ilvl w:val="0"/>
          <w:numId w:val="188"/>
        </w:numPr>
        <w:spacing w:before="100" w:beforeAutospacing="1" w:after="100" w:afterAutospacing="1" w:line="240" w:lineRule="auto"/>
      </w:pPr>
      <w:r w:rsidRPr="00F2557A">
        <w:rPr>
          <w:rStyle w:val="Fett"/>
        </w:rPr>
        <w:t>Sperrtabelle:</w:t>
      </w:r>
      <w:r w:rsidRPr="00F2557A">
        <w:t xml:space="preserve"> Tabelle, die alle Sperren der Datenbank festhält. Sperrverhalten sorgt dafür, dass Transaktionen isoliert sind und keine Dateninkonsistenzen auftreten.</w:t>
      </w:r>
    </w:p>
    <w:p w14:paraId="1B89DEEC" w14:textId="77777777" w:rsidR="00F2557A" w:rsidRPr="00F2557A" w:rsidRDefault="00F2557A" w:rsidP="00F2557A">
      <w:pPr>
        <w:pStyle w:val="berschrift4"/>
        <w:rPr>
          <w:i w:val="0"/>
          <w:iCs w:val="0"/>
        </w:rPr>
      </w:pPr>
      <w:r w:rsidRPr="00F2557A">
        <w:rPr>
          <w:i w:val="0"/>
          <w:iCs w:val="0"/>
        </w:rPr>
        <w:t>Fachbegriff Betriebliches Informationssystem (BIS)</w:t>
      </w:r>
    </w:p>
    <w:p w14:paraId="1339C886" w14:textId="77777777" w:rsidR="00F2557A" w:rsidRPr="00F2557A" w:rsidRDefault="00F2557A" w:rsidP="00F2557A">
      <w:pPr>
        <w:numPr>
          <w:ilvl w:val="0"/>
          <w:numId w:val="189"/>
        </w:numPr>
        <w:spacing w:before="100" w:beforeAutospacing="1" w:after="100" w:afterAutospacing="1" w:line="240" w:lineRule="auto"/>
      </w:pPr>
      <w:r w:rsidRPr="00F2557A">
        <w:rPr>
          <w:rStyle w:val="Fett"/>
        </w:rPr>
        <w:t>BIS:</w:t>
      </w:r>
      <w:r w:rsidRPr="00F2557A">
        <w:t xml:space="preserve"> Systeme zur Erfassung, Verarbeitung und Bereitstellung von Informationen zur Unterstützung betrieblicher Prozesse.</w:t>
      </w:r>
    </w:p>
    <w:p w14:paraId="2ACE666B" w14:textId="77777777" w:rsidR="00F2557A" w:rsidRPr="00F2557A" w:rsidRDefault="00F2557A" w:rsidP="00F2557A">
      <w:pPr>
        <w:pStyle w:val="berschrift4"/>
        <w:rPr>
          <w:i w:val="0"/>
          <w:iCs w:val="0"/>
        </w:rPr>
      </w:pPr>
      <w:r w:rsidRPr="00F2557A">
        <w:rPr>
          <w:i w:val="0"/>
          <w:iCs w:val="0"/>
        </w:rPr>
        <w:t>Fachbegriff ERP-Systeme</w:t>
      </w:r>
    </w:p>
    <w:p w14:paraId="4B3BD104" w14:textId="77777777" w:rsidR="00F2557A" w:rsidRPr="00F2557A" w:rsidRDefault="00F2557A" w:rsidP="00F2557A">
      <w:pPr>
        <w:numPr>
          <w:ilvl w:val="0"/>
          <w:numId w:val="190"/>
        </w:numPr>
        <w:spacing w:before="100" w:beforeAutospacing="1" w:after="100" w:afterAutospacing="1" w:line="240" w:lineRule="auto"/>
      </w:pPr>
      <w:r w:rsidRPr="00F2557A">
        <w:rPr>
          <w:rStyle w:val="Fett"/>
        </w:rPr>
        <w:t xml:space="preserve">ERP (Enterprise </w:t>
      </w:r>
      <w:proofErr w:type="spellStart"/>
      <w:r w:rsidRPr="00F2557A">
        <w:rPr>
          <w:rStyle w:val="Fett"/>
        </w:rPr>
        <w:t>Resource</w:t>
      </w:r>
      <w:proofErr w:type="spellEnd"/>
      <w:r w:rsidRPr="00F2557A">
        <w:rPr>
          <w:rStyle w:val="Fett"/>
        </w:rPr>
        <w:t xml:space="preserve"> </w:t>
      </w:r>
      <w:proofErr w:type="spellStart"/>
      <w:r w:rsidRPr="00F2557A">
        <w:rPr>
          <w:rStyle w:val="Fett"/>
        </w:rPr>
        <w:t>Planning</w:t>
      </w:r>
      <w:proofErr w:type="spellEnd"/>
      <w:r w:rsidRPr="00F2557A">
        <w:rPr>
          <w:rStyle w:val="Fett"/>
        </w:rPr>
        <w:t>):</w:t>
      </w:r>
      <w:r w:rsidRPr="00F2557A">
        <w:t xml:space="preserve"> Systeme zur Planung und Steuerung von Ressourcen, wie Personal, Kapital, Betriebsmittel und Materialien.</w:t>
      </w:r>
    </w:p>
    <w:p w14:paraId="50CE5E7E" w14:textId="77777777" w:rsidR="00F2557A" w:rsidRPr="00F2557A" w:rsidRDefault="00F2557A" w:rsidP="00F2557A">
      <w:pPr>
        <w:pStyle w:val="berschrift4"/>
        <w:rPr>
          <w:i w:val="0"/>
          <w:iCs w:val="0"/>
        </w:rPr>
      </w:pPr>
      <w:r w:rsidRPr="00F2557A">
        <w:rPr>
          <w:i w:val="0"/>
          <w:iCs w:val="0"/>
        </w:rPr>
        <w:t>Fachbegriffe BI/BW-Systeme</w:t>
      </w:r>
    </w:p>
    <w:p w14:paraId="180BF206" w14:textId="77777777" w:rsidR="00F2557A" w:rsidRPr="00F2557A" w:rsidRDefault="00F2557A" w:rsidP="00F2557A">
      <w:pPr>
        <w:numPr>
          <w:ilvl w:val="0"/>
          <w:numId w:val="191"/>
        </w:numPr>
        <w:spacing w:before="100" w:beforeAutospacing="1" w:after="100" w:afterAutospacing="1" w:line="240" w:lineRule="auto"/>
      </w:pPr>
      <w:r w:rsidRPr="00F2557A">
        <w:rPr>
          <w:rStyle w:val="Fett"/>
        </w:rPr>
        <w:t>Business Warehouse (BW):</w:t>
      </w:r>
      <w:r w:rsidRPr="00F2557A">
        <w:t xml:space="preserve"> Lösung zur Erstellung umfangreicher Auswertungen und Berichte auf Basis von Unternehmensdaten.</w:t>
      </w:r>
    </w:p>
    <w:p w14:paraId="1D509963" w14:textId="77777777" w:rsidR="00F2557A" w:rsidRPr="00F2557A" w:rsidRDefault="00F2557A" w:rsidP="00F2557A">
      <w:pPr>
        <w:numPr>
          <w:ilvl w:val="0"/>
          <w:numId w:val="191"/>
        </w:numPr>
        <w:spacing w:before="100" w:beforeAutospacing="1" w:after="100" w:afterAutospacing="1" w:line="240" w:lineRule="auto"/>
      </w:pPr>
      <w:r w:rsidRPr="00F2557A">
        <w:rPr>
          <w:rStyle w:val="Fett"/>
        </w:rPr>
        <w:t xml:space="preserve">Business </w:t>
      </w:r>
      <w:proofErr w:type="spellStart"/>
      <w:r w:rsidRPr="00F2557A">
        <w:rPr>
          <w:rStyle w:val="Fett"/>
        </w:rPr>
        <w:t>Intelligence</w:t>
      </w:r>
      <w:proofErr w:type="spellEnd"/>
      <w:r w:rsidRPr="00F2557A">
        <w:rPr>
          <w:rStyle w:val="Fett"/>
        </w:rPr>
        <w:t xml:space="preserve"> (BI):</w:t>
      </w:r>
      <w:r w:rsidRPr="00F2557A">
        <w:t xml:space="preserve"> Technologiegetriebener Prozess zur Analyse von Daten und zur Bereitstellung verwertbarer Informationen für Geschäftsentscheidungen.</w:t>
      </w:r>
    </w:p>
    <w:p w14:paraId="38193033" w14:textId="77777777" w:rsidR="00F2557A" w:rsidRPr="00F2557A" w:rsidRDefault="00F2557A" w:rsidP="00F2557A">
      <w:pPr>
        <w:pStyle w:val="berschrift4"/>
        <w:rPr>
          <w:i w:val="0"/>
          <w:iCs w:val="0"/>
        </w:rPr>
      </w:pPr>
      <w:r w:rsidRPr="00F2557A">
        <w:rPr>
          <w:i w:val="0"/>
          <w:iCs w:val="0"/>
        </w:rPr>
        <w:t>Abläufe und Prozessschritte für die Umsetzung von Datenmodellen in eine Datenbank</w:t>
      </w:r>
    </w:p>
    <w:p w14:paraId="395AE813" w14:textId="77777777" w:rsidR="00F2557A" w:rsidRPr="00F2557A" w:rsidRDefault="00F2557A" w:rsidP="00F2557A">
      <w:pPr>
        <w:numPr>
          <w:ilvl w:val="0"/>
          <w:numId w:val="192"/>
        </w:numPr>
        <w:spacing w:before="100" w:beforeAutospacing="1" w:after="100" w:afterAutospacing="1" w:line="240" w:lineRule="auto"/>
      </w:pPr>
      <w:r w:rsidRPr="00F2557A">
        <w:rPr>
          <w:rStyle w:val="Fett"/>
        </w:rPr>
        <w:t>DBMS auswählen:</w:t>
      </w:r>
      <w:r w:rsidRPr="00F2557A">
        <w:t xml:space="preserve"> Auswahl des geeigneten Datenbankmanagementsystems.</w:t>
      </w:r>
    </w:p>
    <w:p w14:paraId="6F85E8AE" w14:textId="77777777" w:rsidR="00F2557A" w:rsidRPr="00F2557A" w:rsidRDefault="00F2557A" w:rsidP="00F2557A">
      <w:pPr>
        <w:numPr>
          <w:ilvl w:val="0"/>
          <w:numId w:val="192"/>
        </w:numPr>
        <w:spacing w:before="100" w:beforeAutospacing="1" w:after="100" w:afterAutospacing="1" w:line="240" w:lineRule="auto"/>
      </w:pPr>
      <w:r w:rsidRPr="00F2557A">
        <w:rPr>
          <w:rStyle w:val="Fett"/>
        </w:rPr>
        <w:t>Erstellen des physischen Modells:</w:t>
      </w:r>
      <w:r w:rsidRPr="00F2557A">
        <w:t xml:space="preserve"> Anpassung des logischen Datenmodells an das DBMS.</w:t>
      </w:r>
    </w:p>
    <w:p w14:paraId="7F3C5BDC" w14:textId="77777777" w:rsidR="00F2557A" w:rsidRPr="00F2557A" w:rsidRDefault="00F2557A" w:rsidP="00F2557A">
      <w:pPr>
        <w:numPr>
          <w:ilvl w:val="0"/>
          <w:numId w:val="192"/>
        </w:numPr>
        <w:spacing w:before="100" w:beforeAutospacing="1" w:after="100" w:afterAutospacing="1" w:line="240" w:lineRule="auto"/>
      </w:pPr>
      <w:r w:rsidRPr="00F2557A">
        <w:rPr>
          <w:rStyle w:val="Fett"/>
        </w:rPr>
        <w:t>Performance- und Stresstests:</w:t>
      </w:r>
      <w:r w:rsidRPr="00F2557A">
        <w:t xml:space="preserve"> Simulation hoher Lasten und Tests der Datenbankleistung.</w:t>
      </w:r>
    </w:p>
    <w:p w14:paraId="499D027A" w14:textId="77777777" w:rsidR="00F2557A" w:rsidRPr="00F2557A" w:rsidRDefault="00F2557A" w:rsidP="00F2557A">
      <w:pPr>
        <w:numPr>
          <w:ilvl w:val="0"/>
          <w:numId w:val="192"/>
        </w:numPr>
        <w:spacing w:before="100" w:beforeAutospacing="1" w:after="100" w:afterAutospacing="1" w:line="240" w:lineRule="auto"/>
      </w:pPr>
      <w:r w:rsidRPr="00F2557A">
        <w:rPr>
          <w:rStyle w:val="Fett"/>
        </w:rPr>
        <w:t>Datensicherheit:</w:t>
      </w:r>
      <w:r w:rsidRPr="00F2557A">
        <w:t xml:space="preserve"> Implementierung von Zugriffskontrollen.</w:t>
      </w:r>
    </w:p>
    <w:p w14:paraId="2774F064" w14:textId="77777777" w:rsidR="00F2557A" w:rsidRPr="00F2557A" w:rsidRDefault="00F2557A" w:rsidP="00F2557A">
      <w:pPr>
        <w:numPr>
          <w:ilvl w:val="0"/>
          <w:numId w:val="192"/>
        </w:numPr>
        <w:spacing w:before="100" w:beforeAutospacing="1" w:after="100" w:afterAutospacing="1" w:line="240" w:lineRule="auto"/>
      </w:pPr>
      <w:r w:rsidRPr="00F2557A">
        <w:rPr>
          <w:rStyle w:val="Fett"/>
        </w:rPr>
        <w:t>Datenschutz:</w:t>
      </w:r>
      <w:r w:rsidRPr="00F2557A">
        <w:t xml:space="preserve"> Einhaltung von Datenschutzbestimmungen, z.B. DSGVO.</w:t>
      </w:r>
    </w:p>
    <w:p w14:paraId="4C36FFA6" w14:textId="77777777" w:rsidR="00F2557A" w:rsidRPr="00F2557A" w:rsidRDefault="00F2557A" w:rsidP="00F2557A">
      <w:pPr>
        <w:numPr>
          <w:ilvl w:val="0"/>
          <w:numId w:val="192"/>
        </w:numPr>
        <w:spacing w:before="100" w:beforeAutospacing="1" w:after="100" w:afterAutospacing="1" w:line="240" w:lineRule="auto"/>
      </w:pPr>
      <w:r w:rsidRPr="00F2557A">
        <w:rPr>
          <w:rStyle w:val="Fett"/>
        </w:rPr>
        <w:t>Datenverschlüsselung:</w:t>
      </w:r>
      <w:r w:rsidRPr="00F2557A">
        <w:t xml:space="preserve"> Verschlüsselung im Speicherzustand und bei der Übertragung.</w:t>
      </w:r>
    </w:p>
    <w:p w14:paraId="74FA5C8B" w14:textId="77777777" w:rsidR="00F2557A" w:rsidRPr="00F2557A" w:rsidRDefault="00F2557A" w:rsidP="00F2557A">
      <w:pPr>
        <w:numPr>
          <w:ilvl w:val="0"/>
          <w:numId w:val="192"/>
        </w:numPr>
        <w:spacing w:before="100" w:beforeAutospacing="1" w:after="100" w:afterAutospacing="1" w:line="240" w:lineRule="auto"/>
      </w:pPr>
      <w:r w:rsidRPr="00F2557A">
        <w:rPr>
          <w:rStyle w:val="Fett"/>
        </w:rPr>
        <w:lastRenderedPageBreak/>
        <w:t>Datenmigration:</w:t>
      </w:r>
      <w:r w:rsidRPr="00F2557A">
        <w:t xml:space="preserve"> Planen, Extrahieren, Bereinigen, Übertragen, Validieren und Testen der Datenmigration.</w:t>
      </w:r>
    </w:p>
    <w:p w14:paraId="43BD2726" w14:textId="77777777" w:rsidR="00F2557A" w:rsidRPr="00F2557A" w:rsidRDefault="00F2557A" w:rsidP="00F2557A">
      <w:pPr>
        <w:pStyle w:val="berschrift4"/>
        <w:rPr>
          <w:i w:val="0"/>
          <w:iCs w:val="0"/>
        </w:rPr>
      </w:pPr>
      <w:r w:rsidRPr="00F2557A">
        <w:rPr>
          <w:i w:val="0"/>
          <w:iCs w:val="0"/>
        </w:rPr>
        <w:t>Weitere Prozessschritte</w:t>
      </w:r>
    </w:p>
    <w:p w14:paraId="4A93B0F3" w14:textId="77777777" w:rsidR="00F2557A" w:rsidRPr="00F2557A" w:rsidRDefault="00F2557A" w:rsidP="00F2557A">
      <w:pPr>
        <w:numPr>
          <w:ilvl w:val="0"/>
          <w:numId w:val="193"/>
        </w:numPr>
        <w:spacing w:before="100" w:beforeAutospacing="1" w:after="100" w:afterAutospacing="1" w:line="240" w:lineRule="auto"/>
      </w:pPr>
      <w:r w:rsidRPr="00F2557A">
        <w:rPr>
          <w:rStyle w:val="Fett"/>
        </w:rPr>
        <w:t>Zugriffsschnittstelle:</w:t>
      </w:r>
      <w:r w:rsidRPr="00F2557A">
        <w:t xml:space="preserve"> Design, Entwicklung und Dokumentation.</w:t>
      </w:r>
    </w:p>
    <w:p w14:paraId="1EF83372" w14:textId="77777777" w:rsidR="00F2557A" w:rsidRPr="00F2557A" w:rsidRDefault="00F2557A" w:rsidP="00F2557A">
      <w:pPr>
        <w:numPr>
          <w:ilvl w:val="0"/>
          <w:numId w:val="193"/>
        </w:numPr>
        <w:spacing w:before="100" w:beforeAutospacing="1" w:after="100" w:afterAutospacing="1" w:line="240" w:lineRule="auto"/>
      </w:pPr>
      <w:r w:rsidRPr="00F2557A">
        <w:rPr>
          <w:rStyle w:val="Fett"/>
        </w:rPr>
        <w:t>Zugriffstechnologie:</w:t>
      </w:r>
      <w:r w:rsidRPr="00F2557A">
        <w:t xml:space="preserve"> Wahl und Implementierung von Technologien wie HTTPS oder </w:t>
      </w:r>
      <w:proofErr w:type="spellStart"/>
      <w:r w:rsidRPr="00F2557A">
        <w:t>WebSockets</w:t>
      </w:r>
      <w:proofErr w:type="spellEnd"/>
      <w:r w:rsidRPr="00F2557A">
        <w:t>.</w:t>
      </w:r>
    </w:p>
    <w:p w14:paraId="32DA55BC" w14:textId="77777777" w:rsidR="00F2557A" w:rsidRPr="00F2557A" w:rsidRDefault="00F2557A" w:rsidP="00F2557A">
      <w:pPr>
        <w:numPr>
          <w:ilvl w:val="0"/>
          <w:numId w:val="193"/>
        </w:numPr>
        <w:spacing w:before="100" w:beforeAutospacing="1" w:after="100" w:afterAutospacing="1" w:line="240" w:lineRule="auto"/>
      </w:pPr>
      <w:r w:rsidRPr="00F2557A">
        <w:rPr>
          <w:rStyle w:val="Fett"/>
        </w:rPr>
        <w:t>Transaktionskonzept:</w:t>
      </w:r>
      <w:r w:rsidRPr="00F2557A">
        <w:t xml:space="preserve"> Festlegen und Implementieren von ACID-Eigenschaften (</w:t>
      </w:r>
      <w:proofErr w:type="spellStart"/>
      <w:r w:rsidRPr="00F2557A">
        <w:t>Atomicity</w:t>
      </w:r>
      <w:proofErr w:type="spellEnd"/>
      <w:r w:rsidRPr="00F2557A">
        <w:t xml:space="preserve">, Consistency, Isolation, </w:t>
      </w:r>
      <w:proofErr w:type="spellStart"/>
      <w:r w:rsidRPr="00F2557A">
        <w:t>Durability</w:t>
      </w:r>
      <w:proofErr w:type="spellEnd"/>
      <w:r w:rsidRPr="00F2557A">
        <w:t>).</w:t>
      </w:r>
    </w:p>
    <w:p w14:paraId="7D17E569" w14:textId="77777777" w:rsidR="00F2557A" w:rsidRPr="00F2557A" w:rsidRDefault="00F2557A" w:rsidP="00F2557A">
      <w:pPr>
        <w:numPr>
          <w:ilvl w:val="0"/>
          <w:numId w:val="193"/>
        </w:numPr>
        <w:spacing w:before="100" w:beforeAutospacing="1" w:after="100" w:afterAutospacing="1" w:line="240" w:lineRule="auto"/>
      </w:pPr>
      <w:r w:rsidRPr="00F2557A">
        <w:rPr>
          <w:rStyle w:val="Fett"/>
        </w:rPr>
        <w:t>Testreihen:</w:t>
      </w:r>
      <w:r w:rsidRPr="00F2557A">
        <w:t xml:space="preserve"> Strategie für Integrationstests, Systemtests und Regressionstests.</w:t>
      </w:r>
    </w:p>
    <w:p w14:paraId="18C8DE5D" w14:textId="77777777" w:rsidR="00F2557A" w:rsidRPr="00F2557A" w:rsidRDefault="00F2557A" w:rsidP="00F2557A">
      <w:pPr>
        <w:numPr>
          <w:ilvl w:val="0"/>
          <w:numId w:val="193"/>
        </w:numPr>
        <w:spacing w:before="100" w:beforeAutospacing="1" w:after="100" w:afterAutospacing="1" w:line="240" w:lineRule="auto"/>
      </w:pPr>
      <w:r w:rsidRPr="00F2557A">
        <w:rPr>
          <w:rStyle w:val="Fett"/>
        </w:rPr>
        <w:t>Benutzerabnahmetest:</w:t>
      </w:r>
      <w:r w:rsidRPr="00F2557A">
        <w:t xml:space="preserve"> Durchführung und Ergebnisprüfung.</w:t>
      </w:r>
    </w:p>
    <w:p w14:paraId="224AC0B1" w14:textId="6F86F50F" w:rsidR="00F2557A" w:rsidRPr="00F2557A" w:rsidRDefault="00F2557A">
      <w:r w:rsidRPr="00F2557A">
        <w:br w:type="page"/>
      </w:r>
    </w:p>
    <w:p w14:paraId="1DAD0935" w14:textId="77777777" w:rsidR="00F2557A" w:rsidRPr="00F2557A" w:rsidRDefault="00F2557A" w:rsidP="00F2557A">
      <w:pPr>
        <w:pStyle w:val="berschrift3"/>
      </w:pPr>
      <w:bookmarkStart w:id="86" w:name="_Toc171275159"/>
      <w:r w:rsidRPr="00F2557A">
        <w:lastRenderedPageBreak/>
        <w:t>Systementwicklung/Testkonzepte</w:t>
      </w:r>
      <w:bookmarkEnd w:id="86"/>
    </w:p>
    <w:p w14:paraId="12470049" w14:textId="77777777" w:rsidR="00F2557A" w:rsidRPr="00F2557A" w:rsidRDefault="00F2557A" w:rsidP="00F2557A">
      <w:pPr>
        <w:pStyle w:val="berschrift4"/>
        <w:rPr>
          <w:i w:val="0"/>
          <w:iCs w:val="0"/>
        </w:rPr>
      </w:pPr>
      <w:r w:rsidRPr="00F2557A">
        <w:rPr>
          <w:i w:val="0"/>
          <w:iCs w:val="0"/>
        </w:rPr>
        <w:t>Fachbegriff Programmspezifikation</w:t>
      </w:r>
    </w:p>
    <w:p w14:paraId="48E2B5AE" w14:textId="77777777" w:rsidR="00F2557A" w:rsidRPr="00F2557A" w:rsidRDefault="00F2557A" w:rsidP="00F2557A">
      <w:pPr>
        <w:numPr>
          <w:ilvl w:val="0"/>
          <w:numId w:val="194"/>
        </w:numPr>
        <w:spacing w:before="100" w:beforeAutospacing="1" w:after="100" w:afterAutospacing="1" w:line="240" w:lineRule="auto"/>
      </w:pPr>
      <w:r w:rsidRPr="00F2557A">
        <w:rPr>
          <w:rStyle w:val="Fett"/>
        </w:rPr>
        <w:t>Programmspezifikation:</w:t>
      </w:r>
      <w:r w:rsidRPr="00F2557A">
        <w:t xml:space="preserve"> Bestimmt die Funktion und Eigenschaften eines Programms, einschließlich der Anforderungen und der gewünschten Verhaltensweisen. Sie dient als Grundlage für die Programmierung und das Testen.</w:t>
      </w:r>
    </w:p>
    <w:p w14:paraId="3C60A0CA" w14:textId="77777777" w:rsidR="00F2557A" w:rsidRPr="00F2557A" w:rsidRDefault="00F2557A" w:rsidP="00F2557A">
      <w:pPr>
        <w:pStyle w:val="berschrift4"/>
        <w:rPr>
          <w:i w:val="0"/>
          <w:iCs w:val="0"/>
        </w:rPr>
      </w:pPr>
      <w:r w:rsidRPr="00F2557A">
        <w:rPr>
          <w:i w:val="0"/>
          <w:iCs w:val="0"/>
        </w:rPr>
        <w:t>Fachbegriff Datenmodell</w:t>
      </w:r>
    </w:p>
    <w:p w14:paraId="62053149" w14:textId="77777777" w:rsidR="00F2557A" w:rsidRPr="00F2557A" w:rsidRDefault="00F2557A" w:rsidP="00F2557A">
      <w:pPr>
        <w:numPr>
          <w:ilvl w:val="0"/>
          <w:numId w:val="195"/>
        </w:numPr>
        <w:spacing w:before="100" w:beforeAutospacing="1" w:after="100" w:afterAutospacing="1" w:line="240" w:lineRule="auto"/>
      </w:pPr>
      <w:r w:rsidRPr="00F2557A">
        <w:rPr>
          <w:rStyle w:val="Fett"/>
        </w:rPr>
        <w:t>Datenmodell:</w:t>
      </w:r>
      <w:r w:rsidRPr="00F2557A">
        <w:t xml:space="preserve"> Beschreibt die Datenstrukturen des Anwendungsbereichs und definiert, wie Daten organisiert, gespeichert und miteinander in Beziehung stehen.</w:t>
      </w:r>
    </w:p>
    <w:p w14:paraId="7C40976E" w14:textId="77777777" w:rsidR="00F2557A" w:rsidRPr="00F2557A" w:rsidRDefault="00F2557A" w:rsidP="00F2557A">
      <w:pPr>
        <w:pStyle w:val="berschrift4"/>
        <w:rPr>
          <w:i w:val="0"/>
          <w:iCs w:val="0"/>
        </w:rPr>
      </w:pPr>
      <w:r w:rsidRPr="00F2557A">
        <w:rPr>
          <w:i w:val="0"/>
          <w:iCs w:val="0"/>
        </w:rPr>
        <w:t>Wichtige Datentypen und Datenstrukturen</w:t>
      </w:r>
    </w:p>
    <w:p w14:paraId="54FE55F7" w14:textId="77777777" w:rsidR="00F2557A" w:rsidRPr="00F2557A" w:rsidRDefault="00F2557A" w:rsidP="00F2557A">
      <w:pPr>
        <w:numPr>
          <w:ilvl w:val="0"/>
          <w:numId w:val="196"/>
        </w:numPr>
        <w:spacing w:before="100" w:beforeAutospacing="1" w:after="100" w:afterAutospacing="1" w:line="240" w:lineRule="auto"/>
      </w:pPr>
      <w:r w:rsidRPr="00F2557A">
        <w:rPr>
          <w:rStyle w:val="Fett"/>
        </w:rPr>
        <w:t>Primitive Datentypen:</w:t>
      </w:r>
      <w:r w:rsidRPr="00F2557A">
        <w:t xml:space="preserve"> Integer, </w:t>
      </w:r>
      <w:proofErr w:type="spellStart"/>
      <w:r w:rsidRPr="00F2557A">
        <w:t>Float</w:t>
      </w:r>
      <w:proofErr w:type="spellEnd"/>
      <w:r w:rsidRPr="00F2557A">
        <w:t>, Double, Boolean, Char.</w:t>
      </w:r>
    </w:p>
    <w:p w14:paraId="3C34BA13" w14:textId="77777777" w:rsidR="00F2557A" w:rsidRPr="00F2557A" w:rsidRDefault="00F2557A" w:rsidP="00F2557A">
      <w:pPr>
        <w:numPr>
          <w:ilvl w:val="0"/>
          <w:numId w:val="196"/>
        </w:numPr>
        <w:spacing w:before="100" w:beforeAutospacing="1" w:after="100" w:afterAutospacing="1" w:line="240" w:lineRule="auto"/>
      </w:pPr>
      <w:r w:rsidRPr="00F2557A">
        <w:rPr>
          <w:rStyle w:val="Fett"/>
        </w:rPr>
        <w:t>Komplexe Datentypen:</w:t>
      </w:r>
      <w:r w:rsidRPr="00F2557A">
        <w:t xml:space="preserve"> Arrays, Strings, Strukturen, Klassen.</w:t>
      </w:r>
    </w:p>
    <w:p w14:paraId="4DD34078" w14:textId="77777777" w:rsidR="00F2557A" w:rsidRPr="00F2557A" w:rsidRDefault="00F2557A" w:rsidP="00F2557A">
      <w:pPr>
        <w:numPr>
          <w:ilvl w:val="0"/>
          <w:numId w:val="196"/>
        </w:numPr>
        <w:spacing w:before="100" w:beforeAutospacing="1" w:after="100" w:afterAutospacing="1" w:line="240" w:lineRule="auto"/>
      </w:pPr>
      <w:r w:rsidRPr="00F2557A">
        <w:rPr>
          <w:rStyle w:val="Fett"/>
        </w:rPr>
        <w:t>Datenstrukturen:</w:t>
      </w:r>
      <w:r w:rsidRPr="00F2557A">
        <w:t xml:space="preserve"> Listen (</w:t>
      </w:r>
      <w:proofErr w:type="spellStart"/>
      <w:r w:rsidRPr="00F2557A">
        <w:t>ArrayList</w:t>
      </w:r>
      <w:proofErr w:type="spellEnd"/>
      <w:r w:rsidRPr="00F2557A">
        <w:t xml:space="preserve">, </w:t>
      </w:r>
      <w:proofErr w:type="spellStart"/>
      <w:r w:rsidRPr="00F2557A">
        <w:t>LinkedList</w:t>
      </w:r>
      <w:proofErr w:type="spellEnd"/>
      <w:r w:rsidRPr="00F2557A">
        <w:t xml:space="preserve">), Stacks, Queues, Bäume (Binary </w:t>
      </w:r>
      <w:proofErr w:type="spellStart"/>
      <w:r w:rsidRPr="00F2557A">
        <w:t>Tree</w:t>
      </w:r>
      <w:proofErr w:type="spellEnd"/>
      <w:r w:rsidRPr="00F2557A">
        <w:t xml:space="preserve">, AVL </w:t>
      </w:r>
      <w:proofErr w:type="spellStart"/>
      <w:r w:rsidRPr="00F2557A">
        <w:t>Tree</w:t>
      </w:r>
      <w:proofErr w:type="spellEnd"/>
      <w:r w:rsidRPr="00F2557A">
        <w:t>), Graphen, Hashtabellen.</w:t>
      </w:r>
    </w:p>
    <w:p w14:paraId="3C5D2611" w14:textId="77777777" w:rsidR="00F2557A" w:rsidRPr="00F2557A" w:rsidRDefault="00F2557A" w:rsidP="00F2557A">
      <w:pPr>
        <w:pStyle w:val="berschrift4"/>
        <w:rPr>
          <w:i w:val="0"/>
          <w:iCs w:val="0"/>
        </w:rPr>
      </w:pPr>
      <w:r w:rsidRPr="00F2557A">
        <w:rPr>
          <w:i w:val="0"/>
          <w:iCs w:val="0"/>
        </w:rPr>
        <w:t>Funktionen</w:t>
      </w:r>
    </w:p>
    <w:p w14:paraId="5C8A3849" w14:textId="77777777" w:rsidR="00F2557A" w:rsidRPr="00F2557A" w:rsidRDefault="00F2557A" w:rsidP="00F2557A">
      <w:pPr>
        <w:numPr>
          <w:ilvl w:val="0"/>
          <w:numId w:val="197"/>
        </w:numPr>
        <w:spacing w:before="100" w:beforeAutospacing="1" w:after="100" w:afterAutospacing="1" w:line="240" w:lineRule="auto"/>
      </w:pPr>
      <w:r w:rsidRPr="00F2557A">
        <w:rPr>
          <w:rStyle w:val="Fett"/>
        </w:rPr>
        <w:t>Definition:</w:t>
      </w:r>
      <w:r w:rsidRPr="00F2557A">
        <w:t xml:space="preserve"> Eine Funktion ist ein Block von Anweisungen, der eine bestimmte Aufgabe ausführt und bei Bedarf aufgerufen werden kann.</w:t>
      </w:r>
    </w:p>
    <w:p w14:paraId="3D9E27C1" w14:textId="77777777" w:rsidR="00F2557A" w:rsidRPr="00F2557A" w:rsidRDefault="00F2557A" w:rsidP="00F2557A">
      <w:pPr>
        <w:numPr>
          <w:ilvl w:val="0"/>
          <w:numId w:val="197"/>
        </w:numPr>
        <w:spacing w:before="100" w:beforeAutospacing="1" w:after="100" w:afterAutospacing="1" w:line="240" w:lineRule="auto"/>
      </w:pPr>
      <w:r w:rsidRPr="00F2557A">
        <w:rPr>
          <w:rStyle w:val="Fett"/>
        </w:rPr>
        <w:t>Schnittstelle:</w:t>
      </w:r>
      <w:r w:rsidRPr="00F2557A">
        <w:t xml:space="preserve"> Besteht aus dem Funktionsnamen und den Parametern.</w:t>
      </w:r>
    </w:p>
    <w:p w14:paraId="7767EBC7" w14:textId="77777777" w:rsidR="00F2557A" w:rsidRPr="00F2557A" w:rsidRDefault="00F2557A" w:rsidP="00F2557A">
      <w:pPr>
        <w:numPr>
          <w:ilvl w:val="0"/>
          <w:numId w:val="197"/>
        </w:numPr>
        <w:spacing w:before="100" w:beforeAutospacing="1" w:after="100" w:afterAutospacing="1" w:line="240" w:lineRule="auto"/>
      </w:pPr>
      <w:r w:rsidRPr="00F2557A">
        <w:rPr>
          <w:rStyle w:val="Fett"/>
        </w:rPr>
        <w:t>Parameter:</w:t>
      </w:r>
      <w:r w:rsidRPr="00F2557A">
        <w:t xml:space="preserve"> Eingabewerte, die der Funktion übergeben werden.</w:t>
      </w:r>
    </w:p>
    <w:p w14:paraId="68CD3B3C" w14:textId="77777777" w:rsidR="00F2557A" w:rsidRPr="00F2557A" w:rsidRDefault="00F2557A" w:rsidP="00F2557A">
      <w:pPr>
        <w:numPr>
          <w:ilvl w:val="0"/>
          <w:numId w:val="197"/>
        </w:numPr>
        <w:spacing w:before="100" w:beforeAutospacing="1" w:after="100" w:afterAutospacing="1" w:line="240" w:lineRule="auto"/>
      </w:pPr>
      <w:r w:rsidRPr="00F2557A">
        <w:rPr>
          <w:rStyle w:val="Fett"/>
        </w:rPr>
        <w:t>Rückgabewert:</w:t>
      </w:r>
      <w:r w:rsidRPr="00F2557A">
        <w:t xml:space="preserve"> Der Wert, den die Funktion zurückgibt.</w:t>
      </w:r>
    </w:p>
    <w:p w14:paraId="24665613" w14:textId="77777777" w:rsidR="00F2557A" w:rsidRPr="00F2557A" w:rsidRDefault="00F2557A" w:rsidP="00F2557A">
      <w:pPr>
        <w:numPr>
          <w:ilvl w:val="0"/>
          <w:numId w:val="197"/>
        </w:numPr>
        <w:spacing w:before="100" w:beforeAutospacing="1" w:after="100" w:afterAutospacing="1" w:line="240" w:lineRule="auto"/>
      </w:pPr>
      <w:r w:rsidRPr="00F2557A">
        <w:rPr>
          <w:rStyle w:val="Fett"/>
        </w:rPr>
        <w:t>Aufruf:</w:t>
      </w:r>
      <w:r w:rsidRPr="00F2557A">
        <w:t xml:space="preserve"> Die Methode, wie eine Funktion genutzt wird.</w:t>
      </w:r>
    </w:p>
    <w:p w14:paraId="0500D240" w14:textId="77777777" w:rsidR="00F2557A" w:rsidRPr="00F2557A" w:rsidRDefault="00F2557A" w:rsidP="00F2557A">
      <w:pPr>
        <w:pStyle w:val="berschrift4"/>
        <w:rPr>
          <w:i w:val="0"/>
          <w:iCs w:val="0"/>
        </w:rPr>
      </w:pPr>
      <w:r w:rsidRPr="00F2557A">
        <w:rPr>
          <w:i w:val="0"/>
          <w:iCs w:val="0"/>
        </w:rPr>
        <w:t>Unterschiede zwischen Call-By-Value und Call-By-Reference</w:t>
      </w:r>
    </w:p>
    <w:p w14:paraId="0B8E8F56" w14:textId="77777777" w:rsidR="00F2557A" w:rsidRPr="00F2557A" w:rsidRDefault="00F2557A" w:rsidP="00F2557A">
      <w:pPr>
        <w:numPr>
          <w:ilvl w:val="0"/>
          <w:numId w:val="198"/>
        </w:numPr>
        <w:spacing w:before="100" w:beforeAutospacing="1" w:after="100" w:afterAutospacing="1" w:line="240" w:lineRule="auto"/>
      </w:pPr>
      <w:r w:rsidRPr="00F2557A">
        <w:rPr>
          <w:rStyle w:val="Fett"/>
        </w:rPr>
        <w:t>Call-By-Value:</w:t>
      </w:r>
      <w:r w:rsidRPr="00F2557A">
        <w:t xml:space="preserve"> Kopiert den Wert des Arguments in den Parameter der Funktion. Änderungen am Parameter beeinflussen das Originalargument nicht.</w:t>
      </w:r>
    </w:p>
    <w:p w14:paraId="771D7E8D" w14:textId="77777777" w:rsidR="00F2557A" w:rsidRPr="00F2557A" w:rsidRDefault="00F2557A" w:rsidP="00F2557A">
      <w:pPr>
        <w:numPr>
          <w:ilvl w:val="0"/>
          <w:numId w:val="198"/>
        </w:numPr>
        <w:spacing w:before="100" w:beforeAutospacing="1" w:after="100" w:afterAutospacing="1" w:line="240" w:lineRule="auto"/>
      </w:pPr>
      <w:r w:rsidRPr="00F2557A">
        <w:rPr>
          <w:rStyle w:val="Fett"/>
        </w:rPr>
        <w:t>Call-By-Reference:</w:t>
      </w:r>
      <w:r w:rsidRPr="00F2557A">
        <w:t xml:space="preserve"> Übergibt eine Referenz auf das Argument. Änderungen am Parameter beeinflussen das Originalargument.</w:t>
      </w:r>
    </w:p>
    <w:p w14:paraId="418CDCC9" w14:textId="77777777" w:rsidR="00F2557A" w:rsidRPr="00F2557A" w:rsidRDefault="00F2557A" w:rsidP="00F2557A">
      <w:pPr>
        <w:pStyle w:val="berschrift4"/>
        <w:rPr>
          <w:i w:val="0"/>
          <w:iCs w:val="0"/>
        </w:rPr>
      </w:pPr>
      <w:r w:rsidRPr="00F2557A">
        <w:rPr>
          <w:i w:val="0"/>
          <w:iCs w:val="0"/>
        </w:rPr>
        <w:t>Klassen</w:t>
      </w:r>
    </w:p>
    <w:p w14:paraId="53FEE4B5" w14:textId="77777777" w:rsidR="00F2557A" w:rsidRPr="00F2557A" w:rsidRDefault="00F2557A" w:rsidP="00F2557A">
      <w:pPr>
        <w:numPr>
          <w:ilvl w:val="0"/>
          <w:numId w:val="199"/>
        </w:numPr>
        <w:spacing w:before="100" w:beforeAutospacing="1" w:after="100" w:afterAutospacing="1" w:line="240" w:lineRule="auto"/>
      </w:pPr>
      <w:r w:rsidRPr="00F2557A">
        <w:rPr>
          <w:rStyle w:val="Fett"/>
        </w:rPr>
        <w:t>Datenelemente:</w:t>
      </w:r>
      <w:r w:rsidRPr="00F2557A">
        <w:t xml:space="preserve"> Attribute oder Felder, die den Zustand der Klasse darstellen.</w:t>
      </w:r>
    </w:p>
    <w:p w14:paraId="7498DDD9" w14:textId="77777777" w:rsidR="00F2557A" w:rsidRPr="00F2557A" w:rsidRDefault="00F2557A" w:rsidP="00F2557A">
      <w:pPr>
        <w:numPr>
          <w:ilvl w:val="0"/>
          <w:numId w:val="199"/>
        </w:numPr>
        <w:spacing w:before="100" w:beforeAutospacing="1" w:after="100" w:afterAutospacing="1" w:line="240" w:lineRule="auto"/>
      </w:pPr>
      <w:r w:rsidRPr="00F2557A">
        <w:rPr>
          <w:rStyle w:val="Fett"/>
        </w:rPr>
        <w:t>Konstruktor:</w:t>
      </w:r>
      <w:r w:rsidRPr="00F2557A">
        <w:t xml:space="preserve"> Eine spezielle Methode, die aufgerufen wird, wenn ein Objekt der Klasse erstellt wird.</w:t>
      </w:r>
    </w:p>
    <w:p w14:paraId="2783D5D4" w14:textId="77777777" w:rsidR="00F2557A" w:rsidRPr="00F2557A" w:rsidRDefault="00F2557A" w:rsidP="00F2557A">
      <w:pPr>
        <w:numPr>
          <w:ilvl w:val="0"/>
          <w:numId w:val="199"/>
        </w:numPr>
        <w:spacing w:before="100" w:beforeAutospacing="1" w:after="100" w:afterAutospacing="1" w:line="240" w:lineRule="auto"/>
      </w:pPr>
      <w:r w:rsidRPr="00F2557A">
        <w:rPr>
          <w:rStyle w:val="Fett"/>
        </w:rPr>
        <w:t>Destruktor:</w:t>
      </w:r>
      <w:r w:rsidRPr="00F2557A">
        <w:t xml:space="preserve"> Eine spezielle Methode, die aufgerufen wird, wenn ein Objekt der Klasse zerstört wird.</w:t>
      </w:r>
    </w:p>
    <w:p w14:paraId="07AEF392" w14:textId="77777777" w:rsidR="00F2557A" w:rsidRPr="00F2557A" w:rsidRDefault="00F2557A" w:rsidP="00F2557A">
      <w:pPr>
        <w:numPr>
          <w:ilvl w:val="0"/>
          <w:numId w:val="199"/>
        </w:numPr>
        <w:spacing w:before="100" w:beforeAutospacing="1" w:after="100" w:afterAutospacing="1" w:line="240" w:lineRule="auto"/>
      </w:pPr>
      <w:r w:rsidRPr="00F2557A">
        <w:rPr>
          <w:rStyle w:val="Fett"/>
        </w:rPr>
        <w:t>Methoden:</w:t>
      </w:r>
      <w:r w:rsidRPr="00F2557A">
        <w:t xml:space="preserve"> Funktionen, die innerhalb der Klasse definiert sind und auf die Daten der Klasse zugreifen können.</w:t>
      </w:r>
    </w:p>
    <w:p w14:paraId="5DC2DB70" w14:textId="77777777" w:rsidR="00F2557A" w:rsidRPr="00F2557A" w:rsidRDefault="00F2557A" w:rsidP="00F2557A">
      <w:pPr>
        <w:numPr>
          <w:ilvl w:val="0"/>
          <w:numId w:val="199"/>
        </w:numPr>
        <w:spacing w:before="100" w:beforeAutospacing="1" w:after="100" w:afterAutospacing="1" w:line="240" w:lineRule="auto"/>
      </w:pPr>
      <w:r w:rsidRPr="00F2557A">
        <w:rPr>
          <w:rStyle w:val="Fett"/>
        </w:rPr>
        <w:lastRenderedPageBreak/>
        <w:t>Zugriffsmodifikatoren:</w:t>
      </w:r>
      <w:r w:rsidRPr="00F2557A">
        <w:t xml:space="preserve"> Bestimmen die Sichtbarkeit und den Zugriff auf Klassenmitglieder (</w:t>
      </w:r>
      <w:proofErr w:type="spellStart"/>
      <w:r w:rsidRPr="00F2557A">
        <w:t>public</w:t>
      </w:r>
      <w:proofErr w:type="spellEnd"/>
      <w:r w:rsidRPr="00F2557A">
        <w:t xml:space="preserve">, private, </w:t>
      </w:r>
      <w:proofErr w:type="spellStart"/>
      <w:r w:rsidRPr="00F2557A">
        <w:t>protected</w:t>
      </w:r>
      <w:proofErr w:type="spellEnd"/>
      <w:r w:rsidRPr="00F2557A">
        <w:t>).</w:t>
      </w:r>
    </w:p>
    <w:p w14:paraId="176948C2" w14:textId="77777777" w:rsidR="00F2557A" w:rsidRPr="00F2557A" w:rsidRDefault="00F2557A" w:rsidP="00F2557A">
      <w:pPr>
        <w:pStyle w:val="berschrift4"/>
        <w:rPr>
          <w:i w:val="0"/>
          <w:iCs w:val="0"/>
        </w:rPr>
      </w:pPr>
      <w:r w:rsidRPr="00F2557A">
        <w:rPr>
          <w:i w:val="0"/>
          <w:iCs w:val="0"/>
        </w:rPr>
        <w:t>Prinzip der Vererbung</w:t>
      </w:r>
    </w:p>
    <w:p w14:paraId="3D18F1A0" w14:textId="77777777" w:rsidR="00F2557A" w:rsidRPr="00F2557A" w:rsidRDefault="00F2557A" w:rsidP="00F2557A">
      <w:pPr>
        <w:numPr>
          <w:ilvl w:val="0"/>
          <w:numId w:val="200"/>
        </w:numPr>
        <w:spacing w:before="100" w:beforeAutospacing="1" w:after="100" w:afterAutospacing="1" w:line="240" w:lineRule="auto"/>
      </w:pPr>
      <w:r w:rsidRPr="00F2557A">
        <w:rPr>
          <w:rStyle w:val="Fett"/>
        </w:rPr>
        <w:t>Vererbung:</w:t>
      </w:r>
      <w:r w:rsidRPr="00F2557A">
        <w:t xml:space="preserve"> Ein Prinzip der objektorientierten Programmierung, bei dem eine Klasse (Subklasse) die Eigenschaften und Methoden einer anderen Klasse (Superklasse) übernimmt. Dies ermöglicht Wiederverwendung und Erweiterung von bestehenden Klassen.</w:t>
      </w:r>
    </w:p>
    <w:p w14:paraId="00FA54FB" w14:textId="77777777" w:rsidR="00F2557A" w:rsidRPr="00F2557A" w:rsidRDefault="00F2557A" w:rsidP="00F2557A">
      <w:pPr>
        <w:pStyle w:val="berschrift4"/>
        <w:rPr>
          <w:i w:val="0"/>
          <w:iCs w:val="0"/>
        </w:rPr>
      </w:pPr>
      <w:r w:rsidRPr="00F2557A">
        <w:rPr>
          <w:i w:val="0"/>
          <w:iCs w:val="0"/>
        </w:rPr>
        <w:t>Fachbegriff Standardbibliothek</w:t>
      </w:r>
    </w:p>
    <w:p w14:paraId="1E9ACA19" w14:textId="77777777" w:rsidR="00F2557A" w:rsidRPr="00F2557A" w:rsidRDefault="00F2557A" w:rsidP="00F2557A">
      <w:pPr>
        <w:numPr>
          <w:ilvl w:val="0"/>
          <w:numId w:val="201"/>
        </w:numPr>
        <w:spacing w:before="100" w:beforeAutospacing="1" w:after="100" w:afterAutospacing="1" w:line="240" w:lineRule="auto"/>
      </w:pPr>
      <w:r w:rsidRPr="00F2557A">
        <w:rPr>
          <w:rStyle w:val="Fett"/>
        </w:rPr>
        <w:t>Standardbibliothek:</w:t>
      </w:r>
      <w:r w:rsidRPr="00F2557A">
        <w:t xml:space="preserve"> Eine Sammlung vorgefertigter Funktionen und Klassen, die zur Unterstützung der Entwicklung und zur Erhöhung der Produktivität bereitgestellt werden. Beispiele: Standard Template Library (STL) in C++, Java Standard Library.</w:t>
      </w:r>
    </w:p>
    <w:p w14:paraId="3347DB4E" w14:textId="77777777" w:rsidR="00F2557A" w:rsidRPr="00F2557A" w:rsidRDefault="00F2557A" w:rsidP="00F2557A">
      <w:pPr>
        <w:pStyle w:val="berschrift4"/>
        <w:rPr>
          <w:i w:val="0"/>
          <w:iCs w:val="0"/>
        </w:rPr>
      </w:pPr>
      <w:r w:rsidRPr="00F2557A">
        <w:rPr>
          <w:i w:val="0"/>
          <w:iCs w:val="0"/>
        </w:rPr>
        <w:t>Testkonzepte und Auswertung eines Softwaretests</w:t>
      </w:r>
    </w:p>
    <w:p w14:paraId="66B5037B" w14:textId="77777777" w:rsidR="00F2557A" w:rsidRPr="00F2557A" w:rsidRDefault="00F2557A" w:rsidP="00F2557A">
      <w:pPr>
        <w:numPr>
          <w:ilvl w:val="0"/>
          <w:numId w:val="202"/>
        </w:numPr>
        <w:spacing w:before="100" w:beforeAutospacing="1" w:after="100" w:afterAutospacing="1" w:line="240" w:lineRule="auto"/>
      </w:pPr>
      <w:r w:rsidRPr="00F2557A">
        <w:rPr>
          <w:rStyle w:val="Fett"/>
        </w:rPr>
        <w:t>Testkonzepte:</w:t>
      </w:r>
    </w:p>
    <w:p w14:paraId="49537A76" w14:textId="77777777" w:rsidR="00F2557A" w:rsidRPr="00F2557A" w:rsidRDefault="00F2557A" w:rsidP="00F2557A">
      <w:pPr>
        <w:numPr>
          <w:ilvl w:val="1"/>
          <w:numId w:val="202"/>
        </w:numPr>
        <w:spacing w:before="100" w:beforeAutospacing="1" w:after="100" w:afterAutospacing="1" w:line="240" w:lineRule="auto"/>
      </w:pPr>
      <w:r w:rsidRPr="00F2557A">
        <w:rPr>
          <w:rStyle w:val="Fett"/>
        </w:rPr>
        <w:t>Unit-Test:</w:t>
      </w:r>
      <w:r w:rsidRPr="00F2557A">
        <w:t xml:space="preserve"> Testen einzelner Komponenten oder Funktionen.</w:t>
      </w:r>
    </w:p>
    <w:p w14:paraId="228DCAE6" w14:textId="77777777" w:rsidR="00F2557A" w:rsidRPr="00F2557A" w:rsidRDefault="00F2557A" w:rsidP="00F2557A">
      <w:pPr>
        <w:numPr>
          <w:ilvl w:val="1"/>
          <w:numId w:val="202"/>
        </w:numPr>
        <w:spacing w:before="100" w:beforeAutospacing="1" w:after="100" w:afterAutospacing="1" w:line="240" w:lineRule="auto"/>
      </w:pPr>
      <w:r w:rsidRPr="00F2557A">
        <w:rPr>
          <w:rStyle w:val="Fett"/>
        </w:rPr>
        <w:t>Integrationstest:</w:t>
      </w:r>
      <w:r w:rsidRPr="00F2557A">
        <w:t xml:space="preserve"> Testen der Schnittstellen zwischen den Komponenten.</w:t>
      </w:r>
    </w:p>
    <w:p w14:paraId="34AD9EB7" w14:textId="77777777" w:rsidR="00F2557A" w:rsidRPr="00F2557A" w:rsidRDefault="00F2557A" w:rsidP="00F2557A">
      <w:pPr>
        <w:numPr>
          <w:ilvl w:val="1"/>
          <w:numId w:val="202"/>
        </w:numPr>
        <w:spacing w:before="100" w:beforeAutospacing="1" w:after="100" w:afterAutospacing="1" w:line="240" w:lineRule="auto"/>
      </w:pPr>
      <w:r w:rsidRPr="00F2557A">
        <w:rPr>
          <w:rStyle w:val="Fett"/>
        </w:rPr>
        <w:t>Systemtest:</w:t>
      </w:r>
      <w:r w:rsidRPr="00F2557A">
        <w:t xml:space="preserve"> Testen des gesamten Systems.</w:t>
      </w:r>
    </w:p>
    <w:p w14:paraId="03AE9F10" w14:textId="77777777" w:rsidR="00F2557A" w:rsidRPr="00F2557A" w:rsidRDefault="00F2557A" w:rsidP="00F2557A">
      <w:pPr>
        <w:numPr>
          <w:ilvl w:val="1"/>
          <w:numId w:val="202"/>
        </w:numPr>
        <w:spacing w:before="100" w:beforeAutospacing="1" w:after="100" w:afterAutospacing="1" w:line="240" w:lineRule="auto"/>
      </w:pPr>
      <w:r w:rsidRPr="00F2557A">
        <w:rPr>
          <w:rStyle w:val="Fett"/>
        </w:rPr>
        <w:t>Abnahmetest:</w:t>
      </w:r>
      <w:r w:rsidRPr="00F2557A">
        <w:t xml:space="preserve"> Testen aus der Sicht des Endbenutzers.</w:t>
      </w:r>
    </w:p>
    <w:p w14:paraId="5D18CE5A" w14:textId="77777777" w:rsidR="00F2557A" w:rsidRPr="00F2557A" w:rsidRDefault="00F2557A" w:rsidP="00F2557A">
      <w:pPr>
        <w:numPr>
          <w:ilvl w:val="0"/>
          <w:numId w:val="202"/>
        </w:numPr>
        <w:spacing w:before="100" w:beforeAutospacing="1" w:after="100" w:afterAutospacing="1" w:line="240" w:lineRule="auto"/>
      </w:pPr>
      <w:r w:rsidRPr="00F2557A">
        <w:rPr>
          <w:rStyle w:val="Fett"/>
        </w:rPr>
        <w:t>Auswertung:</w:t>
      </w:r>
      <w:r w:rsidRPr="00F2557A">
        <w:t xml:space="preserve"> Analysieren der Testergebnisse, Identifizieren und Dokumentieren von Fehlern, Überprüfung der Abdeckung und Erstellung von Testberichten.</w:t>
      </w:r>
    </w:p>
    <w:p w14:paraId="1BB12C9D" w14:textId="77777777" w:rsidR="00F2557A" w:rsidRPr="00F2557A" w:rsidRDefault="00F2557A" w:rsidP="00F2557A">
      <w:pPr>
        <w:pStyle w:val="berschrift4"/>
        <w:rPr>
          <w:i w:val="0"/>
          <w:iCs w:val="0"/>
        </w:rPr>
      </w:pPr>
      <w:r w:rsidRPr="00F2557A">
        <w:rPr>
          <w:i w:val="0"/>
          <w:iCs w:val="0"/>
        </w:rPr>
        <w:t>Kriterien für den Test von Datenbankfeldern unterschiedlicher Typen</w:t>
      </w:r>
    </w:p>
    <w:p w14:paraId="7709354F" w14:textId="77777777" w:rsidR="00F2557A" w:rsidRPr="00F2557A" w:rsidRDefault="00F2557A" w:rsidP="00F2557A">
      <w:pPr>
        <w:numPr>
          <w:ilvl w:val="0"/>
          <w:numId w:val="203"/>
        </w:numPr>
        <w:spacing w:before="100" w:beforeAutospacing="1" w:after="100" w:afterAutospacing="1" w:line="240" w:lineRule="auto"/>
      </w:pPr>
      <w:r w:rsidRPr="00F2557A">
        <w:rPr>
          <w:rStyle w:val="Fett"/>
        </w:rPr>
        <w:t>Datentyp:</w:t>
      </w:r>
      <w:r w:rsidRPr="00F2557A">
        <w:t xml:space="preserve"> Sicherstellen, dass der Datentyp korrekt ist (z.B. String, Date, Integer).</w:t>
      </w:r>
    </w:p>
    <w:p w14:paraId="374F1355" w14:textId="77777777" w:rsidR="00F2557A" w:rsidRPr="00F2557A" w:rsidRDefault="00F2557A" w:rsidP="00F2557A">
      <w:pPr>
        <w:numPr>
          <w:ilvl w:val="0"/>
          <w:numId w:val="203"/>
        </w:numPr>
        <w:spacing w:before="100" w:beforeAutospacing="1" w:after="100" w:afterAutospacing="1" w:line="240" w:lineRule="auto"/>
      </w:pPr>
      <w:r w:rsidRPr="00F2557A">
        <w:rPr>
          <w:rStyle w:val="Fett"/>
        </w:rPr>
        <w:t>Länge und Größe:</w:t>
      </w:r>
      <w:r w:rsidRPr="00F2557A">
        <w:t xml:space="preserve"> Überprüfen, dass die Daten die erlaubte Länge und Größe nicht überschreiten.</w:t>
      </w:r>
    </w:p>
    <w:p w14:paraId="6FA572A0" w14:textId="77777777" w:rsidR="00F2557A" w:rsidRPr="00F2557A" w:rsidRDefault="00F2557A" w:rsidP="00F2557A">
      <w:pPr>
        <w:numPr>
          <w:ilvl w:val="0"/>
          <w:numId w:val="203"/>
        </w:numPr>
        <w:spacing w:before="100" w:beforeAutospacing="1" w:after="100" w:afterAutospacing="1" w:line="240" w:lineRule="auto"/>
      </w:pPr>
      <w:r w:rsidRPr="00F2557A">
        <w:rPr>
          <w:rStyle w:val="Fett"/>
        </w:rPr>
        <w:t>Sonderzeichen:</w:t>
      </w:r>
      <w:r w:rsidRPr="00F2557A">
        <w:t xml:space="preserve"> Sicherstellen, dass Sonderzeichen korrekt gespeichert und verarbeitet werden.</w:t>
      </w:r>
    </w:p>
    <w:p w14:paraId="392B60A8" w14:textId="77777777" w:rsidR="00F2557A" w:rsidRPr="00F2557A" w:rsidRDefault="00F2557A" w:rsidP="00F2557A">
      <w:pPr>
        <w:pStyle w:val="berschrift4"/>
        <w:rPr>
          <w:i w:val="0"/>
          <w:iCs w:val="0"/>
        </w:rPr>
      </w:pPr>
      <w:r w:rsidRPr="00F2557A">
        <w:rPr>
          <w:i w:val="0"/>
          <w:iCs w:val="0"/>
        </w:rPr>
        <w:t>Unterschiede zwischen einem reproduzierbaren/nicht-reproduzierbaren Fehler</w:t>
      </w:r>
    </w:p>
    <w:p w14:paraId="5027E2AC" w14:textId="77777777" w:rsidR="00F2557A" w:rsidRPr="00F2557A" w:rsidRDefault="00F2557A" w:rsidP="00F2557A">
      <w:pPr>
        <w:numPr>
          <w:ilvl w:val="0"/>
          <w:numId w:val="204"/>
        </w:numPr>
        <w:spacing w:before="100" w:beforeAutospacing="1" w:after="100" w:afterAutospacing="1" w:line="240" w:lineRule="auto"/>
      </w:pPr>
      <w:r w:rsidRPr="00F2557A">
        <w:rPr>
          <w:rStyle w:val="Fett"/>
        </w:rPr>
        <w:t>Reproduzierbarer Fehler:</w:t>
      </w:r>
      <w:r w:rsidRPr="00F2557A">
        <w:t xml:space="preserve"> Ein Fehler, der unter denselben Bedingungen immer wieder auftritt. Ursache ist klar definiert.</w:t>
      </w:r>
    </w:p>
    <w:p w14:paraId="252FD1EE" w14:textId="77777777" w:rsidR="00F2557A" w:rsidRPr="00F2557A" w:rsidRDefault="00F2557A" w:rsidP="00F2557A">
      <w:pPr>
        <w:numPr>
          <w:ilvl w:val="0"/>
          <w:numId w:val="204"/>
        </w:numPr>
        <w:spacing w:before="100" w:beforeAutospacing="1" w:after="100" w:afterAutospacing="1" w:line="240" w:lineRule="auto"/>
      </w:pPr>
      <w:r w:rsidRPr="00F2557A">
        <w:rPr>
          <w:rStyle w:val="Fett"/>
        </w:rPr>
        <w:t>Nicht-reproduzierbarer Fehler:</w:t>
      </w:r>
      <w:r w:rsidRPr="00F2557A">
        <w:t xml:space="preserve"> Ein Fehler, der sporadisch und zufällig auftritt. Ursache ist schwer zu bestimmen.</w:t>
      </w:r>
    </w:p>
    <w:p w14:paraId="36954B16" w14:textId="77777777" w:rsidR="00F2557A" w:rsidRPr="00F2557A" w:rsidRDefault="00F2557A" w:rsidP="00F2557A">
      <w:pPr>
        <w:pStyle w:val="berschrift4"/>
        <w:rPr>
          <w:i w:val="0"/>
          <w:iCs w:val="0"/>
        </w:rPr>
      </w:pPr>
      <w:r w:rsidRPr="00F2557A">
        <w:rPr>
          <w:i w:val="0"/>
          <w:iCs w:val="0"/>
        </w:rPr>
        <w:t>Möglichkeiten zur Automatisierung von Tests</w:t>
      </w:r>
    </w:p>
    <w:p w14:paraId="186E6A9A" w14:textId="77777777" w:rsidR="00F2557A" w:rsidRPr="00F2557A" w:rsidRDefault="00F2557A" w:rsidP="00F2557A">
      <w:pPr>
        <w:numPr>
          <w:ilvl w:val="0"/>
          <w:numId w:val="205"/>
        </w:numPr>
        <w:spacing w:before="100" w:beforeAutospacing="1" w:after="100" w:afterAutospacing="1" w:line="240" w:lineRule="auto"/>
      </w:pPr>
      <w:r w:rsidRPr="00F2557A">
        <w:rPr>
          <w:rStyle w:val="Fett"/>
        </w:rPr>
        <w:t>Automatisierte Tests:</w:t>
      </w:r>
      <w:r w:rsidRPr="00F2557A">
        <w:t xml:space="preserve"> Prozesse zur Erstellung und Durchführung von Tests ohne menschliches Eingreifen. Schritte:</w:t>
      </w:r>
    </w:p>
    <w:p w14:paraId="5EFC6717" w14:textId="77777777" w:rsidR="00F2557A" w:rsidRPr="00F2557A" w:rsidRDefault="00F2557A" w:rsidP="00F2557A">
      <w:pPr>
        <w:numPr>
          <w:ilvl w:val="1"/>
          <w:numId w:val="205"/>
        </w:numPr>
        <w:spacing w:before="100" w:beforeAutospacing="1" w:after="100" w:afterAutospacing="1" w:line="240" w:lineRule="auto"/>
      </w:pPr>
      <w:r w:rsidRPr="00F2557A">
        <w:rPr>
          <w:rStyle w:val="Fett"/>
        </w:rPr>
        <w:t>Testkonzept erstellen:</w:t>
      </w:r>
      <w:r w:rsidRPr="00F2557A">
        <w:t xml:space="preserve"> Definition der zu testenden Funktionen und Szenarien.</w:t>
      </w:r>
    </w:p>
    <w:p w14:paraId="140BD2B2" w14:textId="77777777" w:rsidR="00F2557A" w:rsidRPr="00F2557A" w:rsidRDefault="00F2557A" w:rsidP="00F2557A">
      <w:pPr>
        <w:numPr>
          <w:ilvl w:val="1"/>
          <w:numId w:val="205"/>
        </w:numPr>
        <w:spacing w:before="100" w:beforeAutospacing="1" w:after="100" w:afterAutospacing="1" w:line="240" w:lineRule="auto"/>
      </w:pPr>
      <w:r w:rsidRPr="00F2557A">
        <w:rPr>
          <w:rStyle w:val="Fett"/>
        </w:rPr>
        <w:lastRenderedPageBreak/>
        <w:t>Testfälle entwickeln:</w:t>
      </w:r>
      <w:r w:rsidRPr="00F2557A">
        <w:t xml:space="preserve"> Schreiben der Testskripte.</w:t>
      </w:r>
    </w:p>
    <w:p w14:paraId="249EBB60" w14:textId="77777777" w:rsidR="00F2557A" w:rsidRPr="00F2557A" w:rsidRDefault="00F2557A" w:rsidP="00F2557A">
      <w:pPr>
        <w:numPr>
          <w:ilvl w:val="1"/>
          <w:numId w:val="205"/>
        </w:numPr>
        <w:spacing w:before="100" w:beforeAutospacing="1" w:after="100" w:afterAutospacing="1" w:line="240" w:lineRule="auto"/>
      </w:pPr>
      <w:r w:rsidRPr="00F2557A">
        <w:rPr>
          <w:rStyle w:val="Fett"/>
        </w:rPr>
        <w:t>Testumgebung vorbereiten:</w:t>
      </w:r>
      <w:r w:rsidRPr="00F2557A">
        <w:t xml:space="preserve"> Einrichten der notwendigen Software und Hardware.</w:t>
      </w:r>
    </w:p>
    <w:p w14:paraId="78871B00" w14:textId="77777777" w:rsidR="00F2557A" w:rsidRPr="00F2557A" w:rsidRDefault="00F2557A" w:rsidP="00F2557A">
      <w:pPr>
        <w:numPr>
          <w:ilvl w:val="1"/>
          <w:numId w:val="205"/>
        </w:numPr>
        <w:spacing w:before="100" w:beforeAutospacing="1" w:after="100" w:afterAutospacing="1" w:line="240" w:lineRule="auto"/>
      </w:pPr>
      <w:r w:rsidRPr="00F2557A">
        <w:rPr>
          <w:rStyle w:val="Fett"/>
        </w:rPr>
        <w:t>Durchführung:</w:t>
      </w:r>
      <w:r w:rsidRPr="00F2557A">
        <w:t xml:space="preserve"> Automatisierte Durchführung der Tests.</w:t>
      </w:r>
    </w:p>
    <w:p w14:paraId="7223D9FD" w14:textId="77777777" w:rsidR="00F2557A" w:rsidRPr="00F2557A" w:rsidRDefault="00F2557A" w:rsidP="00F2557A">
      <w:pPr>
        <w:numPr>
          <w:ilvl w:val="1"/>
          <w:numId w:val="205"/>
        </w:numPr>
        <w:spacing w:before="100" w:beforeAutospacing="1" w:after="100" w:afterAutospacing="1" w:line="240" w:lineRule="auto"/>
      </w:pPr>
      <w:r w:rsidRPr="00F2557A">
        <w:rPr>
          <w:rStyle w:val="Fett"/>
        </w:rPr>
        <w:t>Auswertung:</w:t>
      </w:r>
      <w:r w:rsidRPr="00F2557A">
        <w:t xml:space="preserve"> Automatische Auswertung der Ergebnisse und Erstellung von Berichten</w:t>
      </w:r>
    </w:p>
    <w:p w14:paraId="2774302B" w14:textId="77777777" w:rsidR="00A2364F" w:rsidRPr="00F2557A" w:rsidRDefault="00A2364F" w:rsidP="00F2557A">
      <w:pPr>
        <w:spacing w:before="100" w:beforeAutospacing="1" w:after="100" w:afterAutospacing="1" w:line="240" w:lineRule="auto"/>
      </w:pPr>
    </w:p>
    <w:p w14:paraId="35480A66" w14:textId="77777777" w:rsidR="005641B8" w:rsidRPr="00F2557A" w:rsidRDefault="005641B8" w:rsidP="005641B8"/>
    <w:sectPr w:rsidR="005641B8" w:rsidRPr="00F255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77A4"/>
    <w:multiLevelType w:val="multilevel"/>
    <w:tmpl w:val="3FA04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70F69"/>
    <w:multiLevelType w:val="multilevel"/>
    <w:tmpl w:val="CC2A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003B8"/>
    <w:multiLevelType w:val="multilevel"/>
    <w:tmpl w:val="A2AC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9170A"/>
    <w:multiLevelType w:val="multilevel"/>
    <w:tmpl w:val="40F4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817DB"/>
    <w:multiLevelType w:val="multilevel"/>
    <w:tmpl w:val="D54A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85F84"/>
    <w:multiLevelType w:val="multilevel"/>
    <w:tmpl w:val="3BAC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D2660"/>
    <w:multiLevelType w:val="multilevel"/>
    <w:tmpl w:val="EBCE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D73DC3"/>
    <w:multiLevelType w:val="multilevel"/>
    <w:tmpl w:val="45EA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3C627D"/>
    <w:multiLevelType w:val="multilevel"/>
    <w:tmpl w:val="485EA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941207"/>
    <w:multiLevelType w:val="multilevel"/>
    <w:tmpl w:val="A3D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0C7AF2"/>
    <w:multiLevelType w:val="multilevel"/>
    <w:tmpl w:val="F832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D941E9"/>
    <w:multiLevelType w:val="multilevel"/>
    <w:tmpl w:val="A1B2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072C0D"/>
    <w:multiLevelType w:val="multilevel"/>
    <w:tmpl w:val="550C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0D05D6"/>
    <w:multiLevelType w:val="hybridMultilevel"/>
    <w:tmpl w:val="2DCC43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97753F1"/>
    <w:multiLevelType w:val="multilevel"/>
    <w:tmpl w:val="F806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8F5877"/>
    <w:multiLevelType w:val="multilevel"/>
    <w:tmpl w:val="0F56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A943D8"/>
    <w:multiLevelType w:val="multilevel"/>
    <w:tmpl w:val="0A4C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043A73"/>
    <w:multiLevelType w:val="multilevel"/>
    <w:tmpl w:val="406A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263027"/>
    <w:multiLevelType w:val="multilevel"/>
    <w:tmpl w:val="1AD4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721550"/>
    <w:multiLevelType w:val="multilevel"/>
    <w:tmpl w:val="9B1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6B66B6"/>
    <w:multiLevelType w:val="multilevel"/>
    <w:tmpl w:val="676E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C91701"/>
    <w:multiLevelType w:val="multilevel"/>
    <w:tmpl w:val="6D82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1A1D3F"/>
    <w:multiLevelType w:val="multilevel"/>
    <w:tmpl w:val="5274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5E6FF3"/>
    <w:multiLevelType w:val="hybridMultilevel"/>
    <w:tmpl w:val="F176C3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069"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0E7D04B4"/>
    <w:multiLevelType w:val="multilevel"/>
    <w:tmpl w:val="3DA2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514A07"/>
    <w:multiLevelType w:val="multilevel"/>
    <w:tmpl w:val="41BE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6677DB"/>
    <w:multiLevelType w:val="multilevel"/>
    <w:tmpl w:val="CD50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9E43A6"/>
    <w:multiLevelType w:val="multilevel"/>
    <w:tmpl w:val="03FC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106B07"/>
    <w:multiLevelType w:val="multilevel"/>
    <w:tmpl w:val="5CDE4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9843D6"/>
    <w:multiLevelType w:val="multilevel"/>
    <w:tmpl w:val="3D24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B578BB"/>
    <w:multiLevelType w:val="multilevel"/>
    <w:tmpl w:val="CEB0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DF5451"/>
    <w:multiLevelType w:val="multilevel"/>
    <w:tmpl w:val="DDFC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E63496"/>
    <w:multiLevelType w:val="multilevel"/>
    <w:tmpl w:val="25929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083ED6"/>
    <w:multiLevelType w:val="multilevel"/>
    <w:tmpl w:val="B32C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280FAD"/>
    <w:multiLevelType w:val="multilevel"/>
    <w:tmpl w:val="13F4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5C5735"/>
    <w:multiLevelType w:val="multilevel"/>
    <w:tmpl w:val="B7C0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F05EE0"/>
    <w:multiLevelType w:val="multilevel"/>
    <w:tmpl w:val="06E6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010E95"/>
    <w:multiLevelType w:val="multilevel"/>
    <w:tmpl w:val="1E88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1D74C4"/>
    <w:multiLevelType w:val="multilevel"/>
    <w:tmpl w:val="BFD8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6B64AD"/>
    <w:multiLevelType w:val="hybridMultilevel"/>
    <w:tmpl w:val="FE20CA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187B5C4E"/>
    <w:multiLevelType w:val="multilevel"/>
    <w:tmpl w:val="B16C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954CFD"/>
    <w:multiLevelType w:val="multilevel"/>
    <w:tmpl w:val="8496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FE7B8F"/>
    <w:multiLevelType w:val="multilevel"/>
    <w:tmpl w:val="02746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5E6EFB"/>
    <w:multiLevelType w:val="multilevel"/>
    <w:tmpl w:val="EBB0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7E31AD"/>
    <w:multiLevelType w:val="multilevel"/>
    <w:tmpl w:val="D4AA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D05824"/>
    <w:multiLevelType w:val="multilevel"/>
    <w:tmpl w:val="2644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B136B75"/>
    <w:multiLevelType w:val="multilevel"/>
    <w:tmpl w:val="7B388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B9555FA"/>
    <w:multiLevelType w:val="multilevel"/>
    <w:tmpl w:val="1E5C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FB23FF"/>
    <w:multiLevelType w:val="multilevel"/>
    <w:tmpl w:val="28B0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C255EFE"/>
    <w:multiLevelType w:val="multilevel"/>
    <w:tmpl w:val="F1AC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756903"/>
    <w:multiLevelType w:val="hybridMultilevel"/>
    <w:tmpl w:val="E4AAE0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1CDB35E2"/>
    <w:multiLevelType w:val="multilevel"/>
    <w:tmpl w:val="D9D0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423255"/>
    <w:multiLevelType w:val="multilevel"/>
    <w:tmpl w:val="66F4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E235B5B"/>
    <w:multiLevelType w:val="multilevel"/>
    <w:tmpl w:val="F832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E8A5A07"/>
    <w:multiLevelType w:val="multilevel"/>
    <w:tmpl w:val="2FCC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F8A26A4"/>
    <w:multiLevelType w:val="multilevel"/>
    <w:tmpl w:val="3F66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1783684"/>
    <w:multiLevelType w:val="hybridMultilevel"/>
    <w:tmpl w:val="6B4A5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224D16C8"/>
    <w:multiLevelType w:val="multilevel"/>
    <w:tmpl w:val="3EEC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25B31CF"/>
    <w:multiLevelType w:val="multilevel"/>
    <w:tmpl w:val="28885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44B7DB2"/>
    <w:multiLevelType w:val="multilevel"/>
    <w:tmpl w:val="D56C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557FC7"/>
    <w:multiLevelType w:val="multilevel"/>
    <w:tmpl w:val="B468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4922E8E"/>
    <w:multiLevelType w:val="multilevel"/>
    <w:tmpl w:val="5136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5D9286F"/>
    <w:multiLevelType w:val="multilevel"/>
    <w:tmpl w:val="E522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7812B2F"/>
    <w:multiLevelType w:val="multilevel"/>
    <w:tmpl w:val="AB3C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79655AD"/>
    <w:multiLevelType w:val="multilevel"/>
    <w:tmpl w:val="119C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7EA7204"/>
    <w:multiLevelType w:val="hybridMultilevel"/>
    <w:tmpl w:val="36A4A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284F0A9C"/>
    <w:multiLevelType w:val="multilevel"/>
    <w:tmpl w:val="4846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1719A1"/>
    <w:multiLevelType w:val="multilevel"/>
    <w:tmpl w:val="B692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94B4E2E"/>
    <w:multiLevelType w:val="multilevel"/>
    <w:tmpl w:val="0D18B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94C75E0"/>
    <w:multiLevelType w:val="multilevel"/>
    <w:tmpl w:val="C1BE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9920CE6"/>
    <w:multiLevelType w:val="multilevel"/>
    <w:tmpl w:val="1D50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9FE3C3B"/>
    <w:multiLevelType w:val="multilevel"/>
    <w:tmpl w:val="C322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BC72839"/>
    <w:multiLevelType w:val="multilevel"/>
    <w:tmpl w:val="BA18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C50437B"/>
    <w:multiLevelType w:val="multilevel"/>
    <w:tmpl w:val="2240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C5502A9"/>
    <w:multiLevelType w:val="multilevel"/>
    <w:tmpl w:val="954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C904817"/>
    <w:multiLevelType w:val="multilevel"/>
    <w:tmpl w:val="AC04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E15198B"/>
    <w:multiLevelType w:val="multilevel"/>
    <w:tmpl w:val="1A82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F981D64"/>
    <w:multiLevelType w:val="multilevel"/>
    <w:tmpl w:val="5B20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FAD3C7F"/>
    <w:multiLevelType w:val="multilevel"/>
    <w:tmpl w:val="2B4A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01B2FFF"/>
    <w:multiLevelType w:val="multilevel"/>
    <w:tmpl w:val="F9D6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07951C9"/>
    <w:multiLevelType w:val="multilevel"/>
    <w:tmpl w:val="AFE0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1511D98"/>
    <w:multiLevelType w:val="multilevel"/>
    <w:tmpl w:val="2DE6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15C4773"/>
    <w:multiLevelType w:val="multilevel"/>
    <w:tmpl w:val="875C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1891FE9"/>
    <w:multiLevelType w:val="multilevel"/>
    <w:tmpl w:val="BE34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1B1101D"/>
    <w:multiLevelType w:val="multilevel"/>
    <w:tmpl w:val="ADC4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1DB4C47"/>
    <w:multiLevelType w:val="multilevel"/>
    <w:tmpl w:val="ECFA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3B43052"/>
    <w:multiLevelType w:val="hybridMultilevel"/>
    <w:tmpl w:val="DC2636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7" w15:restartNumberingAfterBreak="0">
    <w:nsid w:val="34EC08F9"/>
    <w:multiLevelType w:val="multilevel"/>
    <w:tmpl w:val="CD48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52A5AE9"/>
    <w:multiLevelType w:val="multilevel"/>
    <w:tmpl w:val="BC7A3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5D14468"/>
    <w:multiLevelType w:val="multilevel"/>
    <w:tmpl w:val="FD56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6772334"/>
    <w:multiLevelType w:val="multilevel"/>
    <w:tmpl w:val="6594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69B08DB"/>
    <w:multiLevelType w:val="multilevel"/>
    <w:tmpl w:val="B5C8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6AE013E"/>
    <w:multiLevelType w:val="multilevel"/>
    <w:tmpl w:val="C77A4B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6CB408C"/>
    <w:multiLevelType w:val="hybridMultilevel"/>
    <w:tmpl w:val="1CA8C7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4" w15:restartNumberingAfterBreak="0">
    <w:nsid w:val="373E74B4"/>
    <w:multiLevelType w:val="multilevel"/>
    <w:tmpl w:val="F84A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74A5253"/>
    <w:multiLevelType w:val="multilevel"/>
    <w:tmpl w:val="2208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7822AAD"/>
    <w:multiLevelType w:val="hybridMultilevel"/>
    <w:tmpl w:val="662C15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7" w15:restartNumberingAfterBreak="0">
    <w:nsid w:val="37E05CFC"/>
    <w:multiLevelType w:val="multilevel"/>
    <w:tmpl w:val="EBF2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98F6E54"/>
    <w:multiLevelType w:val="multilevel"/>
    <w:tmpl w:val="DC68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9AE0413"/>
    <w:multiLevelType w:val="multilevel"/>
    <w:tmpl w:val="1938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9BB0D97"/>
    <w:multiLevelType w:val="multilevel"/>
    <w:tmpl w:val="F79C9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A5B04E4"/>
    <w:multiLevelType w:val="hybridMultilevel"/>
    <w:tmpl w:val="A874DB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2" w15:restartNumberingAfterBreak="0">
    <w:nsid w:val="3A6E5C20"/>
    <w:multiLevelType w:val="multilevel"/>
    <w:tmpl w:val="EA44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AF22459"/>
    <w:multiLevelType w:val="multilevel"/>
    <w:tmpl w:val="56FE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B706BE6"/>
    <w:multiLevelType w:val="multilevel"/>
    <w:tmpl w:val="34228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C971F94"/>
    <w:multiLevelType w:val="multilevel"/>
    <w:tmpl w:val="4F66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CD20398"/>
    <w:multiLevelType w:val="multilevel"/>
    <w:tmpl w:val="2B70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D396AF1"/>
    <w:multiLevelType w:val="multilevel"/>
    <w:tmpl w:val="CF0C9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D80200D"/>
    <w:multiLevelType w:val="multilevel"/>
    <w:tmpl w:val="757E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D9C555E"/>
    <w:multiLevelType w:val="multilevel"/>
    <w:tmpl w:val="859E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DDB41D4"/>
    <w:multiLevelType w:val="multilevel"/>
    <w:tmpl w:val="3438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E3B2F25"/>
    <w:multiLevelType w:val="multilevel"/>
    <w:tmpl w:val="9486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ECF51C2"/>
    <w:multiLevelType w:val="multilevel"/>
    <w:tmpl w:val="A0A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FE91E4F"/>
    <w:multiLevelType w:val="multilevel"/>
    <w:tmpl w:val="0638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FF71CFD"/>
    <w:multiLevelType w:val="multilevel"/>
    <w:tmpl w:val="B1B0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FFB48EA"/>
    <w:multiLevelType w:val="multilevel"/>
    <w:tmpl w:val="FAEE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09021B4"/>
    <w:multiLevelType w:val="multilevel"/>
    <w:tmpl w:val="4A00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09272CE"/>
    <w:multiLevelType w:val="multilevel"/>
    <w:tmpl w:val="18C4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0AD716D"/>
    <w:multiLevelType w:val="multilevel"/>
    <w:tmpl w:val="47C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0C216F0"/>
    <w:multiLevelType w:val="multilevel"/>
    <w:tmpl w:val="319E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1F8012E"/>
    <w:multiLevelType w:val="multilevel"/>
    <w:tmpl w:val="055A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21E3114"/>
    <w:multiLevelType w:val="multilevel"/>
    <w:tmpl w:val="F3EC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25C7668"/>
    <w:multiLevelType w:val="multilevel"/>
    <w:tmpl w:val="65E22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27A0F0E"/>
    <w:multiLevelType w:val="multilevel"/>
    <w:tmpl w:val="A17C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38B7E5C"/>
    <w:multiLevelType w:val="multilevel"/>
    <w:tmpl w:val="BB56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3C06EAB"/>
    <w:multiLevelType w:val="multilevel"/>
    <w:tmpl w:val="DB68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4570730"/>
    <w:multiLevelType w:val="multilevel"/>
    <w:tmpl w:val="CE0E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5447E13"/>
    <w:multiLevelType w:val="hybridMultilevel"/>
    <w:tmpl w:val="EC8699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8" w15:restartNumberingAfterBreak="0">
    <w:nsid w:val="46113506"/>
    <w:multiLevelType w:val="hybridMultilevel"/>
    <w:tmpl w:val="BF3E2B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9" w15:restartNumberingAfterBreak="0">
    <w:nsid w:val="47710D59"/>
    <w:multiLevelType w:val="multilevel"/>
    <w:tmpl w:val="811E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7D91202"/>
    <w:multiLevelType w:val="multilevel"/>
    <w:tmpl w:val="1930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7FD65D3"/>
    <w:multiLevelType w:val="hybridMultilevel"/>
    <w:tmpl w:val="FA88D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2" w15:restartNumberingAfterBreak="0">
    <w:nsid w:val="480A6F7A"/>
    <w:multiLevelType w:val="multilevel"/>
    <w:tmpl w:val="AFFA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80C29E5"/>
    <w:multiLevelType w:val="multilevel"/>
    <w:tmpl w:val="0638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82F78D3"/>
    <w:multiLevelType w:val="multilevel"/>
    <w:tmpl w:val="2786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8B45468"/>
    <w:multiLevelType w:val="multilevel"/>
    <w:tmpl w:val="DCA0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8CF7815"/>
    <w:multiLevelType w:val="multilevel"/>
    <w:tmpl w:val="1BAC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A864946"/>
    <w:multiLevelType w:val="hybridMultilevel"/>
    <w:tmpl w:val="92DC6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8" w15:restartNumberingAfterBreak="0">
    <w:nsid w:val="4BB70166"/>
    <w:multiLevelType w:val="multilevel"/>
    <w:tmpl w:val="9398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C8A1EF4"/>
    <w:multiLevelType w:val="multilevel"/>
    <w:tmpl w:val="7240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C8C4DCB"/>
    <w:multiLevelType w:val="multilevel"/>
    <w:tmpl w:val="4844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CA87C39"/>
    <w:multiLevelType w:val="multilevel"/>
    <w:tmpl w:val="BC16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F9F5653"/>
    <w:multiLevelType w:val="multilevel"/>
    <w:tmpl w:val="C75A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34A759B"/>
    <w:multiLevelType w:val="multilevel"/>
    <w:tmpl w:val="1D12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449305F"/>
    <w:multiLevelType w:val="multilevel"/>
    <w:tmpl w:val="D5B6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5D04E28"/>
    <w:multiLevelType w:val="multilevel"/>
    <w:tmpl w:val="15F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5F675D9"/>
    <w:multiLevelType w:val="multilevel"/>
    <w:tmpl w:val="C9508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6BF22CC"/>
    <w:multiLevelType w:val="multilevel"/>
    <w:tmpl w:val="38F2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6D03FFA"/>
    <w:multiLevelType w:val="multilevel"/>
    <w:tmpl w:val="24FC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74C5747"/>
    <w:multiLevelType w:val="multilevel"/>
    <w:tmpl w:val="0BCC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7813668"/>
    <w:multiLevelType w:val="multilevel"/>
    <w:tmpl w:val="06F8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90E39E4"/>
    <w:multiLevelType w:val="multilevel"/>
    <w:tmpl w:val="4014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B5E7555"/>
    <w:multiLevelType w:val="hybridMultilevel"/>
    <w:tmpl w:val="270E8C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3" w15:restartNumberingAfterBreak="0">
    <w:nsid w:val="5C0C7402"/>
    <w:multiLevelType w:val="hybridMultilevel"/>
    <w:tmpl w:val="63762E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4" w15:restartNumberingAfterBreak="0">
    <w:nsid w:val="5C30682F"/>
    <w:multiLevelType w:val="multilevel"/>
    <w:tmpl w:val="52EA6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D623D64"/>
    <w:multiLevelType w:val="hybridMultilevel"/>
    <w:tmpl w:val="153AA7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6" w15:restartNumberingAfterBreak="0">
    <w:nsid w:val="5D8E6CB0"/>
    <w:multiLevelType w:val="multilevel"/>
    <w:tmpl w:val="DCCC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F1D2201"/>
    <w:multiLevelType w:val="multilevel"/>
    <w:tmpl w:val="6AF6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F6C71E4"/>
    <w:multiLevelType w:val="multilevel"/>
    <w:tmpl w:val="24EC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F766EF4"/>
    <w:multiLevelType w:val="multilevel"/>
    <w:tmpl w:val="A872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F825047"/>
    <w:multiLevelType w:val="multilevel"/>
    <w:tmpl w:val="F4282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1971675"/>
    <w:multiLevelType w:val="multilevel"/>
    <w:tmpl w:val="77B2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26C2357"/>
    <w:multiLevelType w:val="multilevel"/>
    <w:tmpl w:val="E81E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2756A0E"/>
    <w:multiLevelType w:val="multilevel"/>
    <w:tmpl w:val="E70C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2FC1B3C"/>
    <w:multiLevelType w:val="multilevel"/>
    <w:tmpl w:val="1180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39A4E46"/>
    <w:multiLevelType w:val="multilevel"/>
    <w:tmpl w:val="55F6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5136088"/>
    <w:multiLevelType w:val="multilevel"/>
    <w:tmpl w:val="2CA2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53026B7"/>
    <w:multiLevelType w:val="multilevel"/>
    <w:tmpl w:val="C518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5414AB0"/>
    <w:multiLevelType w:val="multilevel"/>
    <w:tmpl w:val="FCE47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72964C5"/>
    <w:multiLevelType w:val="multilevel"/>
    <w:tmpl w:val="55C8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77A708E"/>
    <w:multiLevelType w:val="multilevel"/>
    <w:tmpl w:val="8A14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7C82F45"/>
    <w:multiLevelType w:val="multilevel"/>
    <w:tmpl w:val="2D6C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8E03550"/>
    <w:multiLevelType w:val="multilevel"/>
    <w:tmpl w:val="E03C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9192586"/>
    <w:multiLevelType w:val="multilevel"/>
    <w:tmpl w:val="666E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A18676B"/>
    <w:multiLevelType w:val="multilevel"/>
    <w:tmpl w:val="8B468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A260677"/>
    <w:multiLevelType w:val="multilevel"/>
    <w:tmpl w:val="4832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A9C211A"/>
    <w:multiLevelType w:val="multilevel"/>
    <w:tmpl w:val="59BE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AE36191"/>
    <w:multiLevelType w:val="hybridMultilevel"/>
    <w:tmpl w:val="8618D6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8" w15:restartNumberingAfterBreak="0">
    <w:nsid w:val="6C831B30"/>
    <w:multiLevelType w:val="multilevel"/>
    <w:tmpl w:val="8E0A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DBF1485"/>
    <w:multiLevelType w:val="multilevel"/>
    <w:tmpl w:val="B616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F707459"/>
    <w:multiLevelType w:val="multilevel"/>
    <w:tmpl w:val="75AC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0913F19"/>
    <w:multiLevelType w:val="multilevel"/>
    <w:tmpl w:val="D104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0B514AD"/>
    <w:multiLevelType w:val="multilevel"/>
    <w:tmpl w:val="B85C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0D565DB"/>
    <w:multiLevelType w:val="multilevel"/>
    <w:tmpl w:val="C0EA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1B163CB"/>
    <w:multiLevelType w:val="multilevel"/>
    <w:tmpl w:val="74C0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285395A"/>
    <w:multiLevelType w:val="hybridMultilevel"/>
    <w:tmpl w:val="CDEA3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6" w15:restartNumberingAfterBreak="0">
    <w:nsid w:val="73485D92"/>
    <w:multiLevelType w:val="multilevel"/>
    <w:tmpl w:val="DBA0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34B45DF"/>
    <w:multiLevelType w:val="multilevel"/>
    <w:tmpl w:val="A406E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3E90B4E"/>
    <w:multiLevelType w:val="multilevel"/>
    <w:tmpl w:val="B9FC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59352E3"/>
    <w:multiLevelType w:val="multilevel"/>
    <w:tmpl w:val="4F5C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6200418"/>
    <w:multiLevelType w:val="multilevel"/>
    <w:tmpl w:val="8D9A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6846A7B"/>
    <w:multiLevelType w:val="multilevel"/>
    <w:tmpl w:val="723C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6AE330E"/>
    <w:multiLevelType w:val="multilevel"/>
    <w:tmpl w:val="9C12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7413FC2"/>
    <w:multiLevelType w:val="multilevel"/>
    <w:tmpl w:val="6F5A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78D2B25"/>
    <w:multiLevelType w:val="multilevel"/>
    <w:tmpl w:val="C76C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7F425AC"/>
    <w:multiLevelType w:val="multilevel"/>
    <w:tmpl w:val="CB72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8B21DED"/>
    <w:multiLevelType w:val="multilevel"/>
    <w:tmpl w:val="A39E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97C566B"/>
    <w:multiLevelType w:val="multilevel"/>
    <w:tmpl w:val="08E8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A6B3755"/>
    <w:multiLevelType w:val="hybridMultilevel"/>
    <w:tmpl w:val="FC3669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9" w15:restartNumberingAfterBreak="0">
    <w:nsid w:val="7B0B2EA8"/>
    <w:multiLevelType w:val="multilevel"/>
    <w:tmpl w:val="35B4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B722137"/>
    <w:multiLevelType w:val="multilevel"/>
    <w:tmpl w:val="C7EA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C1D4692"/>
    <w:multiLevelType w:val="multilevel"/>
    <w:tmpl w:val="1DAE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C3C4F99"/>
    <w:multiLevelType w:val="multilevel"/>
    <w:tmpl w:val="E702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D212C68"/>
    <w:multiLevelType w:val="multilevel"/>
    <w:tmpl w:val="A088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E332FBD"/>
    <w:multiLevelType w:val="multilevel"/>
    <w:tmpl w:val="2F92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E473A8C"/>
    <w:multiLevelType w:val="multilevel"/>
    <w:tmpl w:val="79A6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134104">
    <w:abstractNumId w:val="96"/>
  </w:num>
  <w:num w:numId="2" w16cid:durableId="1186210791">
    <w:abstractNumId w:val="155"/>
  </w:num>
  <w:num w:numId="3" w16cid:durableId="351496645">
    <w:abstractNumId w:val="177"/>
  </w:num>
  <w:num w:numId="4" w16cid:durableId="921523367">
    <w:abstractNumId w:val="152"/>
  </w:num>
  <w:num w:numId="5" w16cid:durableId="1485199856">
    <w:abstractNumId w:val="13"/>
  </w:num>
  <w:num w:numId="6" w16cid:durableId="968432538">
    <w:abstractNumId w:val="65"/>
  </w:num>
  <w:num w:numId="7" w16cid:durableId="1739206190">
    <w:abstractNumId w:val="153"/>
  </w:num>
  <w:num w:numId="8" w16cid:durableId="333267262">
    <w:abstractNumId w:val="50"/>
  </w:num>
  <w:num w:numId="9" w16cid:durableId="258217039">
    <w:abstractNumId w:val="137"/>
  </w:num>
  <w:num w:numId="10" w16cid:durableId="1570995950">
    <w:abstractNumId w:val="86"/>
  </w:num>
  <w:num w:numId="11" w16cid:durableId="305671095">
    <w:abstractNumId w:val="101"/>
  </w:num>
  <w:num w:numId="12" w16cid:durableId="1120756260">
    <w:abstractNumId w:val="127"/>
  </w:num>
  <w:num w:numId="13" w16cid:durableId="1615208983">
    <w:abstractNumId w:val="198"/>
  </w:num>
  <w:num w:numId="14" w16cid:durableId="856306154">
    <w:abstractNumId w:val="56"/>
  </w:num>
  <w:num w:numId="15" w16cid:durableId="1281497418">
    <w:abstractNumId w:val="185"/>
  </w:num>
  <w:num w:numId="16" w16cid:durableId="390545022">
    <w:abstractNumId w:val="39"/>
  </w:num>
  <w:num w:numId="17" w16cid:durableId="937060724">
    <w:abstractNumId w:val="128"/>
  </w:num>
  <w:num w:numId="18" w16cid:durableId="1294022879">
    <w:abstractNumId w:val="23"/>
  </w:num>
  <w:num w:numId="19" w16cid:durableId="533352348">
    <w:abstractNumId w:val="131"/>
  </w:num>
  <w:num w:numId="20" w16cid:durableId="892692103">
    <w:abstractNumId w:val="27"/>
  </w:num>
  <w:num w:numId="21" w16cid:durableId="1363700578">
    <w:abstractNumId w:val="67"/>
  </w:num>
  <w:num w:numId="22" w16cid:durableId="535198388">
    <w:abstractNumId w:val="162"/>
  </w:num>
  <w:num w:numId="23" w16cid:durableId="1187132297">
    <w:abstractNumId w:val="22"/>
  </w:num>
  <w:num w:numId="24" w16cid:durableId="1019283294">
    <w:abstractNumId w:val="120"/>
  </w:num>
  <w:num w:numId="25" w16cid:durableId="828667312">
    <w:abstractNumId w:val="143"/>
  </w:num>
  <w:num w:numId="26" w16cid:durableId="2318078">
    <w:abstractNumId w:val="130"/>
  </w:num>
  <w:num w:numId="27" w16cid:durableId="2108647292">
    <w:abstractNumId w:val="193"/>
  </w:num>
  <w:num w:numId="28" w16cid:durableId="1235243799">
    <w:abstractNumId w:val="138"/>
  </w:num>
  <w:num w:numId="29" w16cid:durableId="1585142114">
    <w:abstractNumId w:val="176"/>
  </w:num>
  <w:num w:numId="30" w16cid:durableId="556014630">
    <w:abstractNumId w:val="111"/>
  </w:num>
  <w:num w:numId="31" w16cid:durableId="758985469">
    <w:abstractNumId w:val="57"/>
  </w:num>
  <w:num w:numId="32" w16cid:durableId="19743338">
    <w:abstractNumId w:val="151"/>
  </w:num>
  <w:num w:numId="33" w16cid:durableId="1881359329">
    <w:abstractNumId w:val="64"/>
  </w:num>
  <w:num w:numId="34" w16cid:durableId="929316447">
    <w:abstractNumId w:val="134"/>
  </w:num>
  <w:num w:numId="35" w16cid:durableId="409501669">
    <w:abstractNumId w:val="6"/>
  </w:num>
  <w:num w:numId="36" w16cid:durableId="1464541344">
    <w:abstractNumId w:val="144"/>
  </w:num>
  <w:num w:numId="37" w16cid:durableId="1600141405">
    <w:abstractNumId w:val="129"/>
  </w:num>
  <w:num w:numId="38" w16cid:durableId="832650386">
    <w:abstractNumId w:val="14"/>
  </w:num>
  <w:num w:numId="39" w16cid:durableId="1346398257">
    <w:abstractNumId w:val="186"/>
  </w:num>
  <w:num w:numId="40" w16cid:durableId="1697921260">
    <w:abstractNumId w:val="194"/>
  </w:num>
  <w:num w:numId="41" w16cid:durableId="1181820741">
    <w:abstractNumId w:val="7"/>
  </w:num>
  <w:num w:numId="42" w16cid:durableId="2016807977">
    <w:abstractNumId w:val="19"/>
  </w:num>
  <w:num w:numId="43" w16cid:durableId="2058163365">
    <w:abstractNumId w:val="69"/>
  </w:num>
  <w:num w:numId="44" w16cid:durableId="391269801">
    <w:abstractNumId w:val="124"/>
  </w:num>
  <w:num w:numId="45" w16cid:durableId="1387216723">
    <w:abstractNumId w:val="0"/>
  </w:num>
  <w:num w:numId="46" w16cid:durableId="1334798835">
    <w:abstractNumId w:val="34"/>
  </w:num>
  <w:num w:numId="47" w16cid:durableId="310596724">
    <w:abstractNumId w:val="179"/>
  </w:num>
  <w:num w:numId="48" w16cid:durableId="767847210">
    <w:abstractNumId w:val="100"/>
  </w:num>
  <w:num w:numId="49" w16cid:durableId="209878922">
    <w:abstractNumId w:val="195"/>
  </w:num>
  <w:num w:numId="50" w16cid:durableId="1581796168">
    <w:abstractNumId w:val="49"/>
  </w:num>
  <w:num w:numId="51" w16cid:durableId="1928345888">
    <w:abstractNumId w:val="145"/>
  </w:num>
  <w:num w:numId="52" w16cid:durableId="1186404926">
    <w:abstractNumId w:val="158"/>
  </w:num>
  <w:num w:numId="53" w16cid:durableId="1667973961">
    <w:abstractNumId w:val="169"/>
  </w:num>
  <w:num w:numId="54" w16cid:durableId="481116413">
    <w:abstractNumId w:val="25"/>
  </w:num>
  <w:num w:numId="55" w16cid:durableId="1968464434">
    <w:abstractNumId w:val="156"/>
  </w:num>
  <w:num w:numId="56" w16cid:durableId="2073309146">
    <w:abstractNumId w:val="164"/>
  </w:num>
  <w:num w:numId="57" w16cid:durableId="1245719704">
    <w:abstractNumId w:val="192"/>
  </w:num>
  <w:num w:numId="58" w16cid:durableId="949628728">
    <w:abstractNumId w:val="9"/>
  </w:num>
  <w:num w:numId="59" w16cid:durableId="78529985">
    <w:abstractNumId w:val="103"/>
  </w:num>
  <w:num w:numId="60" w16cid:durableId="1067804545">
    <w:abstractNumId w:val="106"/>
  </w:num>
  <w:num w:numId="61" w16cid:durableId="755443219">
    <w:abstractNumId w:val="203"/>
  </w:num>
  <w:num w:numId="62" w16cid:durableId="295839738">
    <w:abstractNumId w:val="180"/>
  </w:num>
  <w:num w:numId="63" w16cid:durableId="1679037252">
    <w:abstractNumId w:val="89"/>
  </w:num>
  <w:num w:numId="64" w16cid:durableId="2126070457">
    <w:abstractNumId w:val="117"/>
  </w:num>
  <w:num w:numId="65" w16cid:durableId="1993756268">
    <w:abstractNumId w:val="10"/>
  </w:num>
  <w:num w:numId="66" w16cid:durableId="220598678">
    <w:abstractNumId w:val="149"/>
  </w:num>
  <w:num w:numId="67" w16cid:durableId="1784420638">
    <w:abstractNumId w:val="174"/>
  </w:num>
  <w:num w:numId="68" w16cid:durableId="1002899801">
    <w:abstractNumId w:val="150"/>
  </w:num>
  <w:num w:numId="69" w16cid:durableId="1447306564">
    <w:abstractNumId w:val="118"/>
  </w:num>
  <w:num w:numId="70" w16cid:durableId="1680347592">
    <w:abstractNumId w:val="157"/>
  </w:num>
  <w:num w:numId="71" w16cid:durableId="131024927">
    <w:abstractNumId w:val="175"/>
  </w:num>
  <w:num w:numId="72" w16cid:durableId="671957784">
    <w:abstractNumId w:val="58"/>
  </w:num>
  <w:num w:numId="73" w16cid:durableId="1199050717">
    <w:abstractNumId w:val="98"/>
  </w:num>
  <w:num w:numId="74" w16cid:durableId="1985617538">
    <w:abstractNumId w:val="168"/>
  </w:num>
  <w:num w:numId="75" w16cid:durableId="1718509317">
    <w:abstractNumId w:val="66"/>
  </w:num>
  <w:num w:numId="76" w16cid:durableId="1703093663">
    <w:abstractNumId w:val="26"/>
  </w:num>
  <w:num w:numId="77" w16cid:durableId="1674644940">
    <w:abstractNumId w:val="201"/>
  </w:num>
  <w:num w:numId="78" w16cid:durableId="965507197">
    <w:abstractNumId w:val="199"/>
  </w:num>
  <w:num w:numId="79" w16cid:durableId="434834188">
    <w:abstractNumId w:val="38"/>
  </w:num>
  <w:num w:numId="80" w16cid:durableId="1329482319">
    <w:abstractNumId w:val="17"/>
  </w:num>
  <w:num w:numId="81" w16cid:durableId="378822314">
    <w:abstractNumId w:val="184"/>
  </w:num>
  <w:num w:numId="82" w16cid:durableId="1488781540">
    <w:abstractNumId w:val="159"/>
  </w:num>
  <w:num w:numId="83" w16cid:durableId="1307977724">
    <w:abstractNumId w:val="165"/>
  </w:num>
  <w:num w:numId="84" w16cid:durableId="620233901">
    <w:abstractNumId w:val="54"/>
  </w:num>
  <w:num w:numId="85" w16cid:durableId="1955282030">
    <w:abstractNumId w:val="51"/>
  </w:num>
  <w:num w:numId="86" w16cid:durableId="55473855">
    <w:abstractNumId w:val="36"/>
  </w:num>
  <w:num w:numId="87" w16cid:durableId="1809591118">
    <w:abstractNumId w:val="139"/>
  </w:num>
  <w:num w:numId="88" w16cid:durableId="762720999">
    <w:abstractNumId w:val="2"/>
  </w:num>
  <w:num w:numId="89" w16cid:durableId="1196309620">
    <w:abstractNumId w:val="24"/>
  </w:num>
  <w:num w:numId="90" w16cid:durableId="1418406065">
    <w:abstractNumId w:val="205"/>
  </w:num>
  <w:num w:numId="91" w16cid:durableId="1962833999">
    <w:abstractNumId w:val="133"/>
  </w:num>
  <w:num w:numId="92" w16cid:durableId="2008551594">
    <w:abstractNumId w:val="132"/>
  </w:num>
  <w:num w:numId="93" w16cid:durableId="1171876430">
    <w:abstractNumId w:val="1"/>
  </w:num>
  <w:num w:numId="94" w16cid:durableId="1296370959">
    <w:abstractNumId w:val="29"/>
  </w:num>
  <w:num w:numId="95" w16cid:durableId="360403132">
    <w:abstractNumId w:val="62"/>
  </w:num>
  <w:num w:numId="96" w16cid:durableId="1713581118">
    <w:abstractNumId w:val="181"/>
  </w:num>
  <w:num w:numId="97" w16cid:durableId="2127306882">
    <w:abstractNumId w:val="31"/>
  </w:num>
  <w:num w:numId="98" w16cid:durableId="1999848552">
    <w:abstractNumId w:val="166"/>
  </w:num>
  <w:num w:numId="99" w16cid:durableId="258147235">
    <w:abstractNumId w:val="43"/>
  </w:num>
  <w:num w:numId="100" w16cid:durableId="1598363927">
    <w:abstractNumId w:val="95"/>
  </w:num>
  <w:num w:numId="101" w16cid:durableId="134419071">
    <w:abstractNumId w:val="80"/>
  </w:num>
  <w:num w:numId="102" w16cid:durableId="115028219">
    <w:abstractNumId w:val="135"/>
  </w:num>
  <w:num w:numId="103" w16cid:durableId="1277054245">
    <w:abstractNumId w:val="136"/>
  </w:num>
  <w:num w:numId="104" w16cid:durableId="389546239">
    <w:abstractNumId w:val="115"/>
  </w:num>
  <w:num w:numId="105" w16cid:durableId="159808883">
    <w:abstractNumId w:val="167"/>
  </w:num>
  <w:num w:numId="106" w16cid:durableId="1231578407">
    <w:abstractNumId w:val="183"/>
  </w:num>
  <w:num w:numId="107" w16cid:durableId="1336768683">
    <w:abstractNumId w:val="172"/>
  </w:num>
  <w:num w:numId="108" w16cid:durableId="1872299711">
    <w:abstractNumId w:val="21"/>
  </w:num>
  <w:num w:numId="109" w16cid:durableId="645166245">
    <w:abstractNumId w:val="197"/>
  </w:num>
  <w:num w:numId="110" w16cid:durableId="562301041">
    <w:abstractNumId w:val="97"/>
  </w:num>
  <w:num w:numId="111" w16cid:durableId="872419598">
    <w:abstractNumId w:val="20"/>
  </w:num>
  <w:num w:numId="112" w16cid:durableId="2096323797">
    <w:abstractNumId w:val="18"/>
  </w:num>
  <w:num w:numId="113" w16cid:durableId="862524016">
    <w:abstractNumId w:val="33"/>
  </w:num>
  <w:num w:numId="114" w16cid:durableId="1337345466">
    <w:abstractNumId w:val="4"/>
  </w:num>
  <w:num w:numId="115" w16cid:durableId="662507188">
    <w:abstractNumId w:val="196"/>
  </w:num>
  <w:num w:numId="116" w16cid:durableId="121307731">
    <w:abstractNumId w:val="113"/>
  </w:num>
  <w:num w:numId="117" w16cid:durableId="510726878">
    <w:abstractNumId w:val="146"/>
  </w:num>
  <w:num w:numId="118" w16cid:durableId="534462238">
    <w:abstractNumId w:val="8"/>
  </w:num>
  <w:num w:numId="119" w16cid:durableId="777869423">
    <w:abstractNumId w:val="46"/>
  </w:num>
  <w:num w:numId="120" w16cid:durableId="1126199331">
    <w:abstractNumId w:val="189"/>
  </w:num>
  <w:num w:numId="121" w16cid:durableId="1238439289">
    <w:abstractNumId w:val="122"/>
  </w:num>
  <w:num w:numId="122" w16cid:durableId="458915263">
    <w:abstractNumId w:val="3"/>
  </w:num>
  <w:num w:numId="123" w16cid:durableId="2078672989">
    <w:abstractNumId w:val="170"/>
  </w:num>
  <w:num w:numId="124" w16cid:durableId="1666783336">
    <w:abstractNumId w:val="41"/>
  </w:num>
  <w:num w:numId="125" w16cid:durableId="1178226618">
    <w:abstractNumId w:val="187"/>
  </w:num>
  <w:num w:numId="126" w16cid:durableId="399719992">
    <w:abstractNumId w:val="171"/>
  </w:num>
  <w:num w:numId="127" w16cid:durableId="854881984">
    <w:abstractNumId w:val="44"/>
  </w:num>
  <w:num w:numId="128" w16cid:durableId="820847544">
    <w:abstractNumId w:val="163"/>
  </w:num>
  <w:num w:numId="129" w16cid:durableId="97724281">
    <w:abstractNumId w:val="35"/>
  </w:num>
  <w:num w:numId="130" w16cid:durableId="1250499886">
    <w:abstractNumId w:val="15"/>
  </w:num>
  <w:num w:numId="131" w16cid:durableId="1872108416">
    <w:abstractNumId w:val="53"/>
  </w:num>
  <w:num w:numId="132" w16cid:durableId="1590775387">
    <w:abstractNumId w:val="121"/>
  </w:num>
  <w:num w:numId="133" w16cid:durableId="573053987">
    <w:abstractNumId w:val="126"/>
  </w:num>
  <w:num w:numId="134" w16cid:durableId="782651895">
    <w:abstractNumId w:val="52"/>
  </w:num>
  <w:num w:numId="135" w16cid:durableId="2093162997">
    <w:abstractNumId w:val="71"/>
  </w:num>
  <w:num w:numId="136" w16cid:durableId="1425690233">
    <w:abstractNumId w:val="161"/>
  </w:num>
  <w:num w:numId="137" w16cid:durableId="431898030">
    <w:abstractNumId w:val="140"/>
  </w:num>
  <w:num w:numId="138" w16cid:durableId="915894934">
    <w:abstractNumId w:val="191"/>
  </w:num>
  <w:num w:numId="139" w16cid:durableId="1836724386">
    <w:abstractNumId w:val="75"/>
  </w:num>
  <w:num w:numId="140" w16cid:durableId="801730641">
    <w:abstractNumId w:val="5"/>
  </w:num>
  <w:num w:numId="141" w16cid:durableId="1847161177">
    <w:abstractNumId w:val="82"/>
  </w:num>
  <w:num w:numId="142" w16cid:durableId="1116363235">
    <w:abstractNumId w:val="60"/>
  </w:num>
  <w:num w:numId="143" w16cid:durableId="104007407">
    <w:abstractNumId w:val="47"/>
  </w:num>
  <w:num w:numId="144" w16cid:durableId="1492866661">
    <w:abstractNumId w:val="92"/>
  </w:num>
  <w:num w:numId="145" w16cid:durableId="1324044470">
    <w:abstractNumId w:val="68"/>
  </w:num>
  <w:num w:numId="146" w16cid:durableId="2087192556">
    <w:abstractNumId w:val="28"/>
  </w:num>
  <w:num w:numId="147" w16cid:durableId="1252399516">
    <w:abstractNumId w:val="32"/>
  </w:num>
  <w:num w:numId="148" w16cid:durableId="1258251587">
    <w:abstractNumId w:val="70"/>
  </w:num>
  <w:num w:numId="149" w16cid:durableId="1533805474">
    <w:abstractNumId w:val="200"/>
  </w:num>
  <w:num w:numId="150" w16cid:durableId="1149135649">
    <w:abstractNumId w:val="45"/>
  </w:num>
  <w:num w:numId="151" w16cid:durableId="253707805">
    <w:abstractNumId w:val="48"/>
  </w:num>
  <w:num w:numId="152" w16cid:durableId="2134130336">
    <w:abstractNumId w:val="12"/>
  </w:num>
  <w:num w:numId="153" w16cid:durableId="264113954">
    <w:abstractNumId w:val="76"/>
  </w:num>
  <w:num w:numId="154" w16cid:durableId="1123575164">
    <w:abstractNumId w:val="88"/>
  </w:num>
  <w:num w:numId="155" w16cid:durableId="1929994648">
    <w:abstractNumId w:val="11"/>
  </w:num>
  <w:num w:numId="156" w16cid:durableId="1091587262">
    <w:abstractNumId w:val="105"/>
  </w:num>
  <w:num w:numId="157" w16cid:durableId="785268761">
    <w:abstractNumId w:val="160"/>
  </w:num>
  <w:num w:numId="158" w16cid:durableId="328532328">
    <w:abstractNumId w:val="87"/>
  </w:num>
  <w:num w:numId="159" w16cid:durableId="2096238845">
    <w:abstractNumId w:val="142"/>
  </w:num>
  <w:num w:numId="160" w16cid:durableId="565998621">
    <w:abstractNumId w:val="188"/>
  </w:num>
  <w:num w:numId="161" w16cid:durableId="178012493">
    <w:abstractNumId w:val="141"/>
  </w:num>
  <w:num w:numId="162" w16cid:durableId="958145667">
    <w:abstractNumId w:val="190"/>
  </w:num>
  <w:num w:numId="163" w16cid:durableId="1748964751">
    <w:abstractNumId w:val="202"/>
  </w:num>
  <w:num w:numId="164" w16cid:durableId="1072771933">
    <w:abstractNumId w:val="147"/>
  </w:num>
  <w:num w:numId="165" w16cid:durableId="126899140">
    <w:abstractNumId w:val="110"/>
  </w:num>
  <w:num w:numId="166" w16cid:durableId="594481509">
    <w:abstractNumId w:val="102"/>
  </w:num>
  <w:num w:numId="167" w16cid:durableId="598486043">
    <w:abstractNumId w:val="16"/>
  </w:num>
  <w:num w:numId="168" w16cid:durableId="1117022676">
    <w:abstractNumId w:val="79"/>
  </w:num>
  <w:num w:numId="169" w16cid:durableId="1582641427">
    <w:abstractNumId w:val="99"/>
  </w:num>
  <w:num w:numId="170" w16cid:durableId="187062549">
    <w:abstractNumId w:val="148"/>
  </w:num>
  <w:num w:numId="171" w16cid:durableId="1347056745">
    <w:abstractNumId w:val="119"/>
  </w:num>
  <w:num w:numId="172" w16cid:durableId="1476097390">
    <w:abstractNumId w:val="112"/>
  </w:num>
  <w:num w:numId="173" w16cid:durableId="1858494928">
    <w:abstractNumId w:val="104"/>
  </w:num>
  <w:num w:numId="174" w16cid:durableId="883830053">
    <w:abstractNumId w:val="84"/>
  </w:num>
  <w:num w:numId="175" w16cid:durableId="2033535176">
    <w:abstractNumId w:val="73"/>
  </w:num>
  <w:num w:numId="176" w16cid:durableId="1799100895">
    <w:abstractNumId w:val="182"/>
  </w:num>
  <w:num w:numId="177" w16cid:durableId="481972687">
    <w:abstractNumId w:val="123"/>
  </w:num>
  <w:num w:numId="178" w16cid:durableId="582960383">
    <w:abstractNumId w:val="85"/>
  </w:num>
  <w:num w:numId="179" w16cid:durableId="984623130">
    <w:abstractNumId w:val="78"/>
  </w:num>
  <w:num w:numId="180" w16cid:durableId="1706057018">
    <w:abstractNumId w:val="63"/>
  </w:num>
  <w:num w:numId="181" w16cid:durableId="1594897395">
    <w:abstractNumId w:val="91"/>
  </w:num>
  <w:num w:numId="182" w16cid:durableId="1720327097">
    <w:abstractNumId w:val="109"/>
  </w:num>
  <w:num w:numId="183" w16cid:durableId="372929244">
    <w:abstractNumId w:val="94"/>
  </w:num>
  <w:num w:numId="184" w16cid:durableId="591398824">
    <w:abstractNumId w:val="72"/>
  </w:num>
  <w:num w:numId="185" w16cid:durableId="625745953">
    <w:abstractNumId w:val="154"/>
  </w:num>
  <w:num w:numId="186" w16cid:durableId="1447195846">
    <w:abstractNumId w:val="107"/>
  </w:num>
  <w:num w:numId="187" w16cid:durableId="462040721">
    <w:abstractNumId w:val="30"/>
  </w:num>
  <w:num w:numId="188" w16cid:durableId="749698511">
    <w:abstractNumId w:val="77"/>
  </w:num>
  <w:num w:numId="189" w16cid:durableId="878397735">
    <w:abstractNumId w:val="81"/>
  </w:num>
  <w:num w:numId="190" w16cid:durableId="321544773">
    <w:abstractNumId w:val="61"/>
  </w:num>
  <w:num w:numId="191" w16cid:durableId="1772580257">
    <w:abstractNumId w:val="116"/>
  </w:num>
  <w:num w:numId="192" w16cid:durableId="971402930">
    <w:abstractNumId w:val="204"/>
  </w:num>
  <w:num w:numId="193" w16cid:durableId="806625687">
    <w:abstractNumId w:val="173"/>
  </w:num>
  <w:num w:numId="194" w16cid:durableId="42750275">
    <w:abstractNumId w:val="59"/>
  </w:num>
  <w:num w:numId="195" w16cid:durableId="733161198">
    <w:abstractNumId w:val="90"/>
  </w:num>
  <w:num w:numId="196" w16cid:durableId="1042821907">
    <w:abstractNumId w:val="125"/>
  </w:num>
  <w:num w:numId="197" w16cid:durableId="740062910">
    <w:abstractNumId w:val="40"/>
  </w:num>
  <w:num w:numId="198" w16cid:durableId="2033219502">
    <w:abstractNumId w:val="74"/>
  </w:num>
  <w:num w:numId="199" w16cid:durableId="1955363898">
    <w:abstractNumId w:val="83"/>
  </w:num>
  <w:num w:numId="200" w16cid:durableId="668527">
    <w:abstractNumId w:val="37"/>
  </w:num>
  <w:num w:numId="201" w16cid:durableId="1378553376">
    <w:abstractNumId w:val="178"/>
  </w:num>
  <w:num w:numId="202" w16cid:durableId="2091001289">
    <w:abstractNumId w:val="55"/>
  </w:num>
  <w:num w:numId="203" w16cid:durableId="225605594">
    <w:abstractNumId w:val="114"/>
  </w:num>
  <w:num w:numId="204" w16cid:durableId="782111311">
    <w:abstractNumId w:val="108"/>
  </w:num>
  <w:num w:numId="205" w16cid:durableId="1361591842">
    <w:abstractNumId w:val="42"/>
  </w:num>
  <w:num w:numId="206" w16cid:durableId="579294528">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8C2"/>
    <w:rsid w:val="000D38A2"/>
    <w:rsid w:val="001B4AB3"/>
    <w:rsid w:val="002652AE"/>
    <w:rsid w:val="002938D8"/>
    <w:rsid w:val="005641B8"/>
    <w:rsid w:val="006F42B9"/>
    <w:rsid w:val="009618C2"/>
    <w:rsid w:val="00A2364F"/>
    <w:rsid w:val="00A4519A"/>
    <w:rsid w:val="00B30C76"/>
    <w:rsid w:val="00C65AF0"/>
    <w:rsid w:val="00EE676A"/>
    <w:rsid w:val="00F148B8"/>
    <w:rsid w:val="00F2557A"/>
    <w:rsid w:val="00F94E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AE50"/>
  <w15:chartTrackingRefBased/>
  <w15:docId w15:val="{9651EBE7-5C2D-41EC-978A-E1435CD4E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18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618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618C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618C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618C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618C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18C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18C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18C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18C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618C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618C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618C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618C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618C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618C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618C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618C2"/>
    <w:rPr>
      <w:rFonts w:eastAsiaTheme="majorEastAsia" w:cstheme="majorBidi"/>
      <w:color w:val="272727" w:themeColor="text1" w:themeTint="D8"/>
    </w:rPr>
  </w:style>
  <w:style w:type="paragraph" w:styleId="Titel">
    <w:name w:val="Title"/>
    <w:basedOn w:val="Standard"/>
    <w:next w:val="Standard"/>
    <w:link w:val="TitelZchn"/>
    <w:uiPriority w:val="10"/>
    <w:qFormat/>
    <w:rsid w:val="009618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18C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618C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18C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618C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18C2"/>
    <w:rPr>
      <w:i/>
      <w:iCs/>
      <w:color w:val="404040" w:themeColor="text1" w:themeTint="BF"/>
    </w:rPr>
  </w:style>
  <w:style w:type="paragraph" w:styleId="Listenabsatz">
    <w:name w:val="List Paragraph"/>
    <w:basedOn w:val="Standard"/>
    <w:uiPriority w:val="34"/>
    <w:qFormat/>
    <w:rsid w:val="009618C2"/>
    <w:pPr>
      <w:ind w:left="720"/>
      <w:contextualSpacing/>
    </w:pPr>
  </w:style>
  <w:style w:type="character" w:styleId="IntensiveHervorhebung">
    <w:name w:val="Intense Emphasis"/>
    <w:basedOn w:val="Absatz-Standardschriftart"/>
    <w:uiPriority w:val="21"/>
    <w:qFormat/>
    <w:rsid w:val="009618C2"/>
    <w:rPr>
      <w:i/>
      <w:iCs/>
      <w:color w:val="0F4761" w:themeColor="accent1" w:themeShade="BF"/>
    </w:rPr>
  </w:style>
  <w:style w:type="paragraph" w:styleId="IntensivesZitat">
    <w:name w:val="Intense Quote"/>
    <w:basedOn w:val="Standard"/>
    <w:next w:val="Standard"/>
    <w:link w:val="IntensivesZitatZchn"/>
    <w:uiPriority w:val="30"/>
    <w:qFormat/>
    <w:rsid w:val="009618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618C2"/>
    <w:rPr>
      <w:i/>
      <w:iCs/>
      <w:color w:val="0F4761" w:themeColor="accent1" w:themeShade="BF"/>
    </w:rPr>
  </w:style>
  <w:style w:type="character" w:styleId="IntensiverVerweis">
    <w:name w:val="Intense Reference"/>
    <w:basedOn w:val="Absatz-Standardschriftart"/>
    <w:uiPriority w:val="32"/>
    <w:qFormat/>
    <w:rsid w:val="009618C2"/>
    <w:rPr>
      <w:b/>
      <w:bCs/>
      <w:smallCaps/>
      <w:color w:val="0F4761" w:themeColor="accent1" w:themeShade="BF"/>
      <w:spacing w:val="5"/>
    </w:rPr>
  </w:style>
  <w:style w:type="character" w:styleId="Fett">
    <w:name w:val="Strong"/>
    <w:basedOn w:val="Absatz-Standardschriftart"/>
    <w:uiPriority w:val="22"/>
    <w:qFormat/>
    <w:rsid w:val="00A4519A"/>
    <w:rPr>
      <w:b/>
      <w:bCs/>
    </w:rPr>
  </w:style>
  <w:style w:type="table" w:styleId="Tabellenraster">
    <w:name w:val="Table Grid"/>
    <w:basedOn w:val="NormaleTabelle"/>
    <w:uiPriority w:val="39"/>
    <w:rsid w:val="00A45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5641B8"/>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styleId="Inhaltsverzeichnisberschrift">
    <w:name w:val="TOC Heading"/>
    <w:basedOn w:val="berschrift1"/>
    <w:next w:val="Standard"/>
    <w:uiPriority w:val="39"/>
    <w:unhideWhenUsed/>
    <w:qFormat/>
    <w:rsid w:val="00A2364F"/>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A2364F"/>
    <w:pPr>
      <w:spacing w:after="100"/>
    </w:pPr>
  </w:style>
  <w:style w:type="paragraph" w:styleId="Verzeichnis2">
    <w:name w:val="toc 2"/>
    <w:basedOn w:val="Standard"/>
    <w:next w:val="Standard"/>
    <w:autoRedefine/>
    <w:uiPriority w:val="39"/>
    <w:unhideWhenUsed/>
    <w:rsid w:val="00A2364F"/>
    <w:pPr>
      <w:spacing w:after="100"/>
      <w:ind w:left="240"/>
    </w:pPr>
  </w:style>
  <w:style w:type="paragraph" w:styleId="Verzeichnis3">
    <w:name w:val="toc 3"/>
    <w:basedOn w:val="Standard"/>
    <w:next w:val="Standard"/>
    <w:autoRedefine/>
    <w:uiPriority w:val="39"/>
    <w:unhideWhenUsed/>
    <w:rsid w:val="00A2364F"/>
    <w:pPr>
      <w:spacing w:after="100"/>
      <w:ind w:left="480"/>
    </w:pPr>
  </w:style>
  <w:style w:type="character" w:styleId="Hyperlink">
    <w:name w:val="Hyperlink"/>
    <w:basedOn w:val="Absatz-Standardschriftart"/>
    <w:uiPriority w:val="99"/>
    <w:unhideWhenUsed/>
    <w:rsid w:val="00A2364F"/>
    <w:rPr>
      <w:color w:val="467886" w:themeColor="hyperlink"/>
      <w:u w:val="single"/>
    </w:rPr>
  </w:style>
  <w:style w:type="character" w:styleId="HTMLCode">
    <w:name w:val="HTML Code"/>
    <w:basedOn w:val="Absatz-Standardschriftart"/>
    <w:uiPriority w:val="99"/>
    <w:semiHidden/>
    <w:unhideWhenUsed/>
    <w:rsid w:val="00A2364F"/>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C65A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195372">
      <w:bodyDiv w:val="1"/>
      <w:marLeft w:val="0"/>
      <w:marRight w:val="0"/>
      <w:marTop w:val="0"/>
      <w:marBottom w:val="0"/>
      <w:divBdr>
        <w:top w:val="none" w:sz="0" w:space="0" w:color="auto"/>
        <w:left w:val="none" w:sz="0" w:space="0" w:color="auto"/>
        <w:bottom w:val="none" w:sz="0" w:space="0" w:color="auto"/>
        <w:right w:val="none" w:sz="0" w:space="0" w:color="auto"/>
      </w:divBdr>
      <w:divsChild>
        <w:div w:id="355814068">
          <w:marLeft w:val="0"/>
          <w:marRight w:val="0"/>
          <w:marTop w:val="0"/>
          <w:marBottom w:val="0"/>
          <w:divBdr>
            <w:top w:val="none" w:sz="0" w:space="0" w:color="auto"/>
            <w:left w:val="none" w:sz="0" w:space="0" w:color="auto"/>
            <w:bottom w:val="none" w:sz="0" w:space="0" w:color="auto"/>
            <w:right w:val="none" w:sz="0" w:space="0" w:color="auto"/>
          </w:divBdr>
          <w:divsChild>
            <w:div w:id="66079596">
              <w:marLeft w:val="0"/>
              <w:marRight w:val="0"/>
              <w:marTop w:val="0"/>
              <w:marBottom w:val="0"/>
              <w:divBdr>
                <w:top w:val="none" w:sz="0" w:space="0" w:color="auto"/>
                <w:left w:val="none" w:sz="0" w:space="0" w:color="auto"/>
                <w:bottom w:val="none" w:sz="0" w:space="0" w:color="auto"/>
                <w:right w:val="none" w:sz="0" w:space="0" w:color="auto"/>
              </w:divBdr>
              <w:divsChild>
                <w:div w:id="188228751">
                  <w:marLeft w:val="0"/>
                  <w:marRight w:val="0"/>
                  <w:marTop w:val="0"/>
                  <w:marBottom w:val="0"/>
                  <w:divBdr>
                    <w:top w:val="none" w:sz="0" w:space="0" w:color="auto"/>
                    <w:left w:val="none" w:sz="0" w:space="0" w:color="auto"/>
                    <w:bottom w:val="none" w:sz="0" w:space="0" w:color="auto"/>
                    <w:right w:val="none" w:sz="0" w:space="0" w:color="auto"/>
                  </w:divBdr>
                  <w:divsChild>
                    <w:div w:id="2138334369">
                      <w:marLeft w:val="0"/>
                      <w:marRight w:val="0"/>
                      <w:marTop w:val="0"/>
                      <w:marBottom w:val="0"/>
                      <w:divBdr>
                        <w:top w:val="none" w:sz="0" w:space="0" w:color="auto"/>
                        <w:left w:val="none" w:sz="0" w:space="0" w:color="auto"/>
                        <w:bottom w:val="none" w:sz="0" w:space="0" w:color="auto"/>
                        <w:right w:val="none" w:sz="0" w:space="0" w:color="auto"/>
                      </w:divBdr>
                      <w:divsChild>
                        <w:div w:id="656542544">
                          <w:marLeft w:val="0"/>
                          <w:marRight w:val="0"/>
                          <w:marTop w:val="0"/>
                          <w:marBottom w:val="0"/>
                          <w:divBdr>
                            <w:top w:val="none" w:sz="0" w:space="0" w:color="auto"/>
                            <w:left w:val="none" w:sz="0" w:space="0" w:color="auto"/>
                            <w:bottom w:val="none" w:sz="0" w:space="0" w:color="auto"/>
                            <w:right w:val="none" w:sz="0" w:space="0" w:color="auto"/>
                          </w:divBdr>
                          <w:divsChild>
                            <w:div w:id="7779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477765">
      <w:bodyDiv w:val="1"/>
      <w:marLeft w:val="0"/>
      <w:marRight w:val="0"/>
      <w:marTop w:val="0"/>
      <w:marBottom w:val="0"/>
      <w:divBdr>
        <w:top w:val="none" w:sz="0" w:space="0" w:color="auto"/>
        <w:left w:val="none" w:sz="0" w:space="0" w:color="auto"/>
        <w:bottom w:val="none" w:sz="0" w:space="0" w:color="auto"/>
        <w:right w:val="none" w:sz="0" w:space="0" w:color="auto"/>
      </w:divBdr>
    </w:div>
    <w:div w:id="248193621">
      <w:bodyDiv w:val="1"/>
      <w:marLeft w:val="0"/>
      <w:marRight w:val="0"/>
      <w:marTop w:val="0"/>
      <w:marBottom w:val="0"/>
      <w:divBdr>
        <w:top w:val="none" w:sz="0" w:space="0" w:color="auto"/>
        <w:left w:val="none" w:sz="0" w:space="0" w:color="auto"/>
        <w:bottom w:val="none" w:sz="0" w:space="0" w:color="auto"/>
        <w:right w:val="none" w:sz="0" w:space="0" w:color="auto"/>
      </w:divBdr>
    </w:div>
    <w:div w:id="293607482">
      <w:bodyDiv w:val="1"/>
      <w:marLeft w:val="0"/>
      <w:marRight w:val="0"/>
      <w:marTop w:val="0"/>
      <w:marBottom w:val="0"/>
      <w:divBdr>
        <w:top w:val="none" w:sz="0" w:space="0" w:color="auto"/>
        <w:left w:val="none" w:sz="0" w:space="0" w:color="auto"/>
        <w:bottom w:val="none" w:sz="0" w:space="0" w:color="auto"/>
        <w:right w:val="none" w:sz="0" w:space="0" w:color="auto"/>
      </w:divBdr>
    </w:div>
    <w:div w:id="304046900">
      <w:bodyDiv w:val="1"/>
      <w:marLeft w:val="0"/>
      <w:marRight w:val="0"/>
      <w:marTop w:val="0"/>
      <w:marBottom w:val="0"/>
      <w:divBdr>
        <w:top w:val="none" w:sz="0" w:space="0" w:color="auto"/>
        <w:left w:val="none" w:sz="0" w:space="0" w:color="auto"/>
        <w:bottom w:val="none" w:sz="0" w:space="0" w:color="auto"/>
        <w:right w:val="none" w:sz="0" w:space="0" w:color="auto"/>
      </w:divBdr>
      <w:divsChild>
        <w:div w:id="876695328">
          <w:marLeft w:val="0"/>
          <w:marRight w:val="0"/>
          <w:marTop w:val="0"/>
          <w:marBottom w:val="0"/>
          <w:divBdr>
            <w:top w:val="none" w:sz="0" w:space="0" w:color="auto"/>
            <w:left w:val="none" w:sz="0" w:space="0" w:color="auto"/>
            <w:bottom w:val="none" w:sz="0" w:space="0" w:color="auto"/>
            <w:right w:val="none" w:sz="0" w:space="0" w:color="auto"/>
          </w:divBdr>
          <w:divsChild>
            <w:div w:id="1376812759">
              <w:marLeft w:val="0"/>
              <w:marRight w:val="0"/>
              <w:marTop w:val="0"/>
              <w:marBottom w:val="0"/>
              <w:divBdr>
                <w:top w:val="none" w:sz="0" w:space="0" w:color="auto"/>
                <w:left w:val="none" w:sz="0" w:space="0" w:color="auto"/>
                <w:bottom w:val="none" w:sz="0" w:space="0" w:color="auto"/>
                <w:right w:val="none" w:sz="0" w:space="0" w:color="auto"/>
              </w:divBdr>
              <w:divsChild>
                <w:div w:id="1094058049">
                  <w:marLeft w:val="0"/>
                  <w:marRight w:val="0"/>
                  <w:marTop w:val="0"/>
                  <w:marBottom w:val="0"/>
                  <w:divBdr>
                    <w:top w:val="none" w:sz="0" w:space="0" w:color="auto"/>
                    <w:left w:val="none" w:sz="0" w:space="0" w:color="auto"/>
                    <w:bottom w:val="none" w:sz="0" w:space="0" w:color="auto"/>
                    <w:right w:val="none" w:sz="0" w:space="0" w:color="auto"/>
                  </w:divBdr>
                  <w:divsChild>
                    <w:div w:id="690762884">
                      <w:marLeft w:val="0"/>
                      <w:marRight w:val="0"/>
                      <w:marTop w:val="0"/>
                      <w:marBottom w:val="0"/>
                      <w:divBdr>
                        <w:top w:val="none" w:sz="0" w:space="0" w:color="auto"/>
                        <w:left w:val="none" w:sz="0" w:space="0" w:color="auto"/>
                        <w:bottom w:val="none" w:sz="0" w:space="0" w:color="auto"/>
                        <w:right w:val="none" w:sz="0" w:space="0" w:color="auto"/>
                      </w:divBdr>
                      <w:divsChild>
                        <w:div w:id="457185987">
                          <w:marLeft w:val="0"/>
                          <w:marRight w:val="0"/>
                          <w:marTop w:val="0"/>
                          <w:marBottom w:val="0"/>
                          <w:divBdr>
                            <w:top w:val="none" w:sz="0" w:space="0" w:color="auto"/>
                            <w:left w:val="none" w:sz="0" w:space="0" w:color="auto"/>
                            <w:bottom w:val="none" w:sz="0" w:space="0" w:color="auto"/>
                            <w:right w:val="none" w:sz="0" w:space="0" w:color="auto"/>
                          </w:divBdr>
                          <w:divsChild>
                            <w:div w:id="13296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671369">
      <w:bodyDiv w:val="1"/>
      <w:marLeft w:val="0"/>
      <w:marRight w:val="0"/>
      <w:marTop w:val="0"/>
      <w:marBottom w:val="0"/>
      <w:divBdr>
        <w:top w:val="none" w:sz="0" w:space="0" w:color="auto"/>
        <w:left w:val="none" w:sz="0" w:space="0" w:color="auto"/>
        <w:bottom w:val="none" w:sz="0" w:space="0" w:color="auto"/>
        <w:right w:val="none" w:sz="0" w:space="0" w:color="auto"/>
      </w:divBdr>
    </w:div>
    <w:div w:id="471749045">
      <w:bodyDiv w:val="1"/>
      <w:marLeft w:val="0"/>
      <w:marRight w:val="0"/>
      <w:marTop w:val="0"/>
      <w:marBottom w:val="0"/>
      <w:divBdr>
        <w:top w:val="none" w:sz="0" w:space="0" w:color="auto"/>
        <w:left w:val="none" w:sz="0" w:space="0" w:color="auto"/>
        <w:bottom w:val="none" w:sz="0" w:space="0" w:color="auto"/>
        <w:right w:val="none" w:sz="0" w:space="0" w:color="auto"/>
      </w:divBdr>
    </w:div>
    <w:div w:id="731854698">
      <w:bodyDiv w:val="1"/>
      <w:marLeft w:val="0"/>
      <w:marRight w:val="0"/>
      <w:marTop w:val="0"/>
      <w:marBottom w:val="0"/>
      <w:divBdr>
        <w:top w:val="none" w:sz="0" w:space="0" w:color="auto"/>
        <w:left w:val="none" w:sz="0" w:space="0" w:color="auto"/>
        <w:bottom w:val="none" w:sz="0" w:space="0" w:color="auto"/>
        <w:right w:val="none" w:sz="0" w:space="0" w:color="auto"/>
      </w:divBdr>
    </w:div>
    <w:div w:id="884488779">
      <w:bodyDiv w:val="1"/>
      <w:marLeft w:val="0"/>
      <w:marRight w:val="0"/>
      <w:marTop w:val="0"/>
      <w:marBottom w:val="0"/>
      <w:divBdr>
        <w:top w:val="none" w:sz="0" w:space="0" w:color="auto"/>
        <w:left w:val="none" w:sz="0" w:space="0" w:color="auto"/>
        <w:bottom w:val="none" w:sz="0" w:space="0" w:color="auto"/>
        <w:right w:val="none" w:sz="0" w:space="0" w:color="auto"/>
      </w:divBdr>
    </w:div>
    <w:div w:id="981038432">
      <w:bodyDiv w:val="1"/>
      <w:marLeft w:val="0"/>
      <w:marRight w:val="0"/>
      <w:marTop w:val="0"/>
      <w:marBottom w:val="0"/>
      <w:divBdr>
        <w:top w:val="none" w:sz="0" w:space="0" w:color="auto"/>
        <w:left w:val="none" w:sz="0" w:space="0" w:color="auto"/>
        <w:bottom w:val="none" w:sz="0" w:space="0" w:color="auto"/>
        <w:right w:val="none" w:sz="0" w:space="0" w:color="auto"/>
      </w:divBdr>
    </w:div>
    <w:div w:id="1015039895">
      <w:bodyDiv w:val="1"/>
      <w:marLeft w:val="0"/>
      <w:marRight w:val="0"/>
      <w:marTop w:val="0"/>
      <w:marBottom w:val="0"/>
      <w:divBdr>
        <w:top w:val="none" w:sz="0" w:space="0" w:color="auto"/>
        <w:left w:val="none" w:sz="0" w:space="0" w:color="auto"/>
        <w:bottom w:val="none" w:sz="0" w:space="0" w:color="auto"/>
        <w:right w:val="none" w:sz="0" w:space="0" w:color="auto"/>
      </w:divBdr>
      <w:divsChild>
        <w:div w:id="1523326389">
          <w:marLeft w:val="0"/>
          <w:marRight w:val="0"/>
          <w:marTop w:val="0"/>
          <w:marBottom w:val="0"/>
          <w:divBdr>
            <w:top w:val="none" w:sz="0" w:space="0" w:color="auto"/>
            <w:left w:val="none" w:sz="0" w:space="0" w:color="auto"/>
            <w:bottom w:val="none" w:sz="0" w:space="0" w:color="auto"/>
            <w:right w:val="none" w:sz="0" w:space="0" w:color="auto"/>
          </w:divBdr>
          <w:divsChild>
            <w:div w:id="42145512">
              <w:marLeft w:val="0"/>
              <w:marRight w:val="0"/>
              <w:marTop w:val="0"/>
              <w:marBottom w:val="0"/>
              <w:divBdr>
                <w:top w:val="none" w:sz="0" w:space="0" w:color="auto"/>
                <w:left w:val="none" w:sz="0" w:space="0" w:color="auto"/>
                <w:bottom w:val="none" w:sz="0" w:space="0" w:color="auto"/>
                <w:right w:val="none" w:sz="0" w:space="0" w:color="auto"/>
              </w:divBdr>
              <w:divsChild>
                <w:div w:id="1905337303">
                  <w:marLeft w:val="0"/>
                  <w:marRight w:val="0"/>
                  <w:marTop w:val="0"/>
                  <w:marBottom w:val="0"/>
                  <w:divBdr>
                    <w:top w:val="none" w:sz="0" w:space="0" w:color="auto"/>
                    <w:left w:val="none" w:sz="0" w:space="0" w:color="auto"/>
                    <w:bottom w:val="none" w:sz="0" w:space="0" w:color="auto"/>
                    <w:right w:val="none" w:sz="0" w:space="0" w:color="auto"/>
                  </w:divBdr>
                  <w:divsChild>
                    <w:div w:id="1216770265">
                      <w:marLeft w:val="0"/>
                      <w:marRight w:val="0"/>
                      <w:marTop w:val="0"/>
                      <w:marBottom w:val="0"/>
                      <w:divBdr>
                        <w:top w:val="none" w:sz="0" w:space="0" w:color="auto"/>
                        <w:left w:val="none" w:sz="0" w:space="0" w:color="auto"/>
                        <w:bottom w:val="none" w:sz="0" w:space="0" w:color="auto"/>
                        <w:right w:val="none" w:sz="0" w:space="0" w:color="auto"/>
                      </w:divBdr>
                      <w:divsChild>
                        <w:div w:id="243077557">
                          <w:marLeft w:val="0"/>
                          <w:marRight w:val="0"/>
                          <w:marTop w:val="0"/>
                          <w:marBottom w:val="0"/>
                          <w:divBdr>
                            <w:top w:val="none" w:sz="0" w:space="0" w:color="auto"/>
                            <w:left w:val="none" w:sz="0" w:space="0" w:color="auto"/>
                            <w:bottom w:val="none" w:sz="0" w:space="0" w:color="auto"/>
                            <w:right w:val="none" w:sz="0" w:space="0" w:color="auto"/>
                          </w:divBdr>
                          <w:divsChild>
                            <w:div w:id="1342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608858">
      <w:bodyDiv w:val="1"/>
      <w:marLeft w:val="0"/>
      <w:marRight w:val="0"/>
      <w:marTop w:val="0"/>
      <w:marBottom w:val="0"/>
      <w:divBdr>
        <w:top w:val="none" w:sz="0" w:space="0" w:color="auto"/>
        <w:left w:val="none" w:sz="0" w:space="0" w:color="auto"/>
        <w:bottom w:val="none" w:sz="0" w:space="0" w:color="auto"/>
        <w:right w:val="none" w:sz="0" w:space="0" w:color="auto"/>
      </w:divBdr>
    </w:div>
    <w:div w:id="1220553099">
      <w:bodyDiv w:val="1"/>
      <w:marLeft w:val="0"/>
      <w:marRight w:val="0"/>
      <w:marTop w:val="0"/>
      <w:marBottom w:val="0"/>
      <w:divBdr>
        <w:top w:val="none" w:sz="0" w:space="0" w:color="auto"/>
        <w:left w:val="none" w:sz="0" w:space="0" w:color="auto"/>
        <w:bottom w:val="none" w:sz="0" w:space="0" w:color="auto"/>
        <w:right w:val="none" w:sz="0" w:space="0" w:color="auto"/>
      </w:divBdr>
    </w:div>
    <w:div w:id="1368682553">
      <w:bodyDiv w:val="1"/>
      <w:marLeft w:val="0"/>
      <w:marRight w:val="0"/>
      <w:marTop w:val="0"/>
      <w:marBottom w:val="0"/>
      <w:divBdr>
        <w:top w:val="none" w:sz="0" w:space="0" w:color="auto"/>
        <w:left w:val="none" w:sz="0" w:space="0" w:color="auto"/>
        <w:bottom w:val="none" w:sz="0" w:space="0" w:color="auto"/>
        <w:right w:val="none" w:sz="0" w:space="0" w:color="auto"/>
      </w:divBdr>
    </w:div>
    <w:div w:id="1395156193">
      <w:bodyDiv w:val="1"/>
      <w:marLeft w:val="0"/>
      <w:marRight w:val="0"/>
      <w:marTop w:val="0"/>
      <w:marBottom w:val="0"/>
      <w:divBdr>
        <w:top w:val="none" w:sz="0" w:space="0" w:color="auto"/>
        <w:left w:val="none" w:sz="0" w:space="0" w:color="auto"/>
        <w:bottom w:val="none" w:sz="0" w:space="0" w:color="auto"/>
        <w:right w:val="none" w:sz="0" w:space="0" w:color="auto"/>
      </w:divBdr>
    </w:div>
    <w:div w:id="1538396257">
      <w:bodyDiv w:val="1"/>
      <w:marLeft w:val="0"/>
      <w:marRight w:val="0"/>
      <w:marTop w:val="0"/>
      <w:marBottom w:val="0"/>
      <w:divBdr>
        <w:top w:val="none" w:sz="0" w:space="0" w:color="auto"/>
        <w:left w:val="none" w:sz="0" w:space="0" w:color="auto"/>
        <w:bottom w:val="none" w:sz="0" w:space="0" w:color="auto"/>
        <w:right w:val="none" w:sz="0" w:space="0" w:color="auto"/>
      </w:divBdr>
    </w:div>
    <w:div w:id="1651908541">
      <w:bodyDiv w:val="1"/>
      <w:marLeft w:val="0"/>
      <w:marRight w:val="0"/>
      <w:marTop w:val="0"/>
      <w:marBottom w:val="0"/>
      <w:divBdr>
        <w:top w:val="none" w:sz="0" w:space="0" w:color="auto"/>
        <w:left w:val="none" w:sz="0" w:space="0" w:color="auto"/>
        <w:bottom w:val="none" w:sz="0" w:space="0" w:color="auto"/>
        <w:right w:val="none" w:sz="0" w:space="0" w:color="auto"/>
      </w:divBdr>
      <w:divsChild>
        <w:div w:id="1847943454">
          <w:marLeft w:val="0"/>
          <w:marRight w:val="0"/>
          <w:marTop w:val="0"/>
          <w:marBottom w:val="0"/>
          <w:divBdr>
            <w:top w:val="none" w:sz="0" w:space="0" w:color="auto"/>
            <w:left w:val="none" w:sz="0" w:space="0" w:color="auto"/>
            <w:bottom w:val="none" w:sz="0" w:space="0" w:color="auto"/>
            <w:right w:val="none" w:sz="0" w:space="0" w:color="auto"/>
          </w:divBdr>
          <w:divsChild>
            <w:div w:id="1339187139">
              <w:marLeft w:val="0"/>
              <w:marRight w:val="0"/>
              <w:marTop w:val="0"/>
              <w:marBottom w:val="0"/>
              <w:divBdr>
                <w:top w:val="none" w:sz="0" w:space="0" w:color="auto"/>
                <w:left w:val="none" w:sz="0" w:space="0" w:color="auto"/>
                <w:bottom w:val="none" w:sz="0" w:space="0" w:color="auto"/>
                <w:right w:val="none" w:sz="0" w:space="0" w:color="auto"/>
              </w:divBdr>
              <w:divsChild>
                <w:div w:id="1241479118">
                  <w:marLeft w:val="0"/>
                  <w:marRight w:val="0"/>
                  <w:marTop w:val="0"/>
                  <w:marBottom w:val="0"/>
                  <w:divBdr>
                    <w:top w:val="none" w:sz="0" w:space="0" w:color="auto"/>
                    <w:left w:val="none" w:sz="0" w:space="0" w:color="auto"/>
                    <w:bottom w:val="none" w:sz="0" w:space="0" w:color="auto"/>
                    <w:right w:val="none" w:sz="0" w:space="0" w:color="auto"/>
                  </w:divBdr>
                  <w:divsChild>
                    <w:div w:id="1576167947">
                      <w:marLeft w:val="0"/>
                      <w:marRight w:val="0"/>
                      <w:marTop w:val="0"/>
                      <w:marBottom w:val="0"/>
                      <w:divBdr>
                        <w:top w:val="none" w:sz="0" w:space="0" w:color="auto"/>
                        <w:left w:val="none" w:sz="0" w:space="0" w:color="auto"/>
                        <w:bottom w:val="none" w:sz="0" w:space="0" w:color="auto"/>
                        <w:right w:val="none" w:sz="0" w:space="0" w:color="auto"/>
                      </w:divBdr>
                      <w:divsChild>
                        <w:div w:id="1433697791">
                          <w:marLeft w:val="0"/>
                          <w:marRight w:val="0"/>
                          <w:marTop w:val="0"/>
                          <w:marBottom w:val="0"/>
                          <w:divBdr>
                            <w:top w:val="none" w:sz="0" w:space="0" w:color="auto"/>
                            <w:left w:val="none" w:sz="0" w:space="0" w:color="auto"/>
                            <w:bottom w:val="none" w:sz="0" w:space="0" w:color="auto"/>
                            <w:right w:val="none" w:sz="0" w:space="0" w:color="auto"/>
                          </w:divBdr>
                          <w:divsChild>
                            <w:div w:id="7446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diprotec.de/magazin/generationenprinzip-g-v-s-backup-losung-zur-sicherung-ihrer-unternehmensdaten"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acronis-backup-recovery.helpmax.net/en/understanding-acronis-backup-recovery-10/tower-of-hanoi-backup-scheme/"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68613-58A0-497E-A40C-3B733FE64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9607</Words>
  <Characters>60531</Characters>
  <Application>Microsoft Office Word</Application>
  <DocSecurity>0</DocSecurity>
  <Lines>504</Lines>
  <Paragraphs>139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dc:creator>
  <cp:keywords/>
  <dc:description/>
  <cp:lastModifiedBy>Leon R</cp:lastModifiedBy>
  <cp:revision>2</cp:revision>
  <dcterms:created xsi:type="dcterms:W3CDTF">2024-07-07T16:18:00Z</dcterms:created>
  <dcterms:modified xsi:type="dcterms:W3CDTF">2024-07-14T14:35:00Z</dcterms:modified>
</cp:coreProperties>
</file>