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A0C" w:rsidRDefault="00D03540">
      <w:pPr>
        <w:rPr>
          <w:lang w:val="tr-TR"/>
        </w:rPr>
      </w:pPr>
      <w:r>
        <w:rPr>
          <w:lang w:val="tr-TR"/>
        </w:rPr>
        <w:t>Öğrendiklerim</w:t>
      </w:r>
      <w:r w:rsidR="0029636C">
        <w:rPr>
          <w:lang w:val="tr-TR"/>
        </w:rPr>
        <w:t>:</w:t>
      </w:r>
    </w:p>
    <w:p w:rsidR="0029636C" w:rsidRPr="0029636C" w:rsidRDefault="0029636C" w:rsidP="0029636C">
      <w:pPr>
        <w:ind w:left="360"/>
        <w:rPr>
          <w:sz w:val="52"/>
          <w:szCs w:val="52"/>
          <w:lang w:val="tr-TR"/>
        </w:rPr>
      </w:pPr>
      <w:r>
        <w:rPr>
          <w:sz w:val="52"/>
          <w:szCs w:val="52"/>
          <w:lang w:val="tr-TR"/>
        </w:rPr>
        <w:t>HTML</w:t>
      </w:r>
      <w:r w:rsidRPr="0029636C">
        <w:rPr>
          <w:sz w:val="52"/>
          <w:szCs w:val="52"/>
          <w:lang w:val="tr-TR"/>
        </w:rPr>
        <w:t>:</w:t>
      </w:r>
    </w:p>
    <w:p w:rsidR="0029636C" w:rsidRDefault="0029636C">
      <w:pPr>
        <w:rPr>
          <w:rFonts w:ascii="Arial" w:hAnsi="Arial" w:cs="Arial"/>
          <w:color w:val="202124"/>
          <w:shd w:val="clear" w:color="auto" w:fill="FFFFFF"/>
        </w:rPr>
      </w:pPr>
    </w:p>
    <w:p w:rsidR="0029636C" w:rsidRDefault="0029636C">
      <w:pPr>
        <w:rPr>
          <w:lang w:val="tr-TR"/>
        </w:rPr>
      </w:pPr>
      <w:r>
        <w:rPr>
          <w:rFonts w:ascii="Arial" w:hAnsi="Arial" w:cs="Arial"/>
          <w:color w:val="202124"/>
          <w:shd w:val="clear" w:color="auto" w:fill="FFFFFF"/>
        </w:rPr>
        <w:t>Quite simply,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</w:t>
      </w:r>
      <w:r>
        <w:rPr>
          <w:rFonts w:ascii="Arial" w:hAnsi="Arial" w:cs="Arial"/>
          <w:color w:val="202124"/>
          <w:shd w:val="clear" w:color="auto" w:fill="FFFFFF"/>
        </w:rPr>
        <w:t> (Hypertext Markup Language) is used to create the actual content of the page, such as written text, 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CSS</w:t>
      </w:r>
      <w:r>
        <w:rPr>
          <w:rFonts w:ascii="Arial" w:hAnsi="Arial" w:cs="Arial"/>
          <w:color w:val="202124"/>
          <w:shd w:val="clear" w:color="auto" w:fill="FFFFFF"/>
        </w:rPr>
        <w:t> (Cascade Styling Sheets) is responsible for the design or style of the website, including the layout, visual effects and background color.</w:t>
      </w:r>
    </w:p>
    <w:p w:rsidR="00A17913" w:rsidRDefault="00A17913">
      <w:pPr>
        <w:rPr>
          <w:lang w:val="tr-TR"/>
        </w:rPr>
      </w:pPr>
      <w:r>
        <w:rPr>
          <w:lang w:val="tr-TR"/>
        </w:rPr>
        <w:t xml:space="preserve">Commnet: &lt;!--  ... --&gt; </w:t>
      </w:r>
    </w:p>
    <w:p w:rsidR="00D03540" w:rsidRDefault="00A17913">
      <w:pPr>
        <w:rPr>
          <w:lang w:val="tr-TR"/>
        </w:rPr>
      </w:pPr>
      <w:r>
        <w:rPr>
          <w:lang w:val="tr-TR"/>
        </w:rPr>
        <w:t xml:space="preserve">&lt;img src = “ “  alt = “ “ width =  height = </w:t>
      </w:r>
      <w:r w:rsidR="00D03540">
        <w:rPr>
          <w:lang w:val="tr-TR"/>
        </w:rPr>
        <w:t>&gt;</w:t>
      </w:r>
      <w:r w:rsidR="002443B1">
        <w:rPr>
          <w:lang w:val="tr-TR"/>
        </w:rPr>
        <w:t xml:space="preserve"> (self closing)</w:t>
      </w:r>
    </w:p>
    <w:p w:rsidR="00D03540" w:rsidRDefault="00D03540">
      <w:pPr>
        <w:rPr>
          <w:lang w:val="tr-TR"/>
        </w:rPr>
      </w:pPr>
      <w:r>
        <w:rPr>
          <w:lang w:val="tr-TR"/>
        </w:rPr>
        <w:t>&lt;a href</w:t>
      </w:r>
      <w:r w:rsidR="00A17913">
        <w:rPr>
          <w:lang w:val="tr-TR"/>
        </w:rPr>
        <w:t xml:space="preserve"> = “ “</w:t>
      </w:r>
      <w:r>
        <w:rPr>
          <w:lang w:val="tr-TR"/>
        </w:rPr>
        <w:t>&gt; &lt;/a&gt;</w:t>
      </w:r>
    </w:p>
    <w:p w:rsidR="00D03540" w:rsidRDefault="00D03540">
      <w:pPr>
        <w:rPr>
          <w:lang w:val="tr-TR"/>
        </w:rPr>
      </w:pPr>
      <w:r>
        <w:rPr>
          <w:lang w:val="tr-TR"/>
        </w:rPr>
        <w:t>&lt;p&gt; &lt;/p&gt;</w:t>
      </w:r>
    </w:p>
    <w:p w:rsidR="00D03540" w:rsidRDefault="00D03540">
      <w:pPr>
        <w:rPr>
          <w:lang w:val="tr-TR"/>
        </w:rPr>
      </w:pPr>
      <w:r>
        <w:rPr>
          <w:lang w:val="tr-TR"/>
        </w:rPr>
        <w:t>&lt;main&gt; &lt;/main&gt;</w:t>
      </w:r>
    </w:p>
    <w:p w:rsidR="00D03540" w:rsidRDefault="00D03540">
      <w:pPr>
        <w:rPr>
          <w:lang w:val="tr-TR"/>
        </w:rPr>
      </w:pPr>
      <w:r>
        <w:rPr>
          <w:lang w:val="tr-TR"/>
        </w:rPr>
        <w:t>Nested statements</w:t>
      </w:r>
    </w:p>
    <w:p w:rsidR="00D03540" w:rsidRDefault="000D1A2A">
      <w:pPr>
        <w:rPr>
          <w:lang w:val="tr-TR"/>
        </w:rPr>
      </w:pPr>
      <w:r>
        <w:rPr>
          <w:lang w:val="tr-TR"/>
        </w:rPr>
        <w:t>&lt;ul&gt; &lt;/ul&gt; unordered lists nested with &lt;li&gt; &lt;/li&gt;</w:t>
      </w:r>
    </w:p>
    <w:p w:rsidR="000D1A2A" w:rsidRDefault="000D1A2A" w:rsidP="000D1A2A">
      <w:pPr>
        <w:rPr>
          <w:lang w:val="tr-TR"/>
        </w:rPr>
      </w:pPr>
      <w:r>
        <w:rPr>
          <w:lang w:val="tr-TR"/>
        </w:rPr>
        <w:t>&lt;ol&gt; &lt;/ol&gt; ordered lists nested with &lt;li&gt; &lt;/li&gt;</w:t>
      </w:r>
    </w:p>
    <w:p w:rsidR="00EA3D89" w:rsidRDefault="00EA3D89" w:rsidP="000D1A2A">
      <w:pPr>
        <w:rPr>
          <w:lang w:val="tr-TR"/>
        </w:rPr>
      </w:pPr>
      <w:r>
        <w:rPr>
          <w:lang w:val="tr-TR"/>
        </w:rPr>
        <w:t>&lt;input type = “text”&gt; (getting input from user, self closing) ( creates a box for user to enter smth), we can use placeholders (writings in that box before user enters smth by nesting)</w:t>
      </w:r>
    </w:p>
    <w:p w:rsidR="00EA3D89" w:rsidRDefault="00EA3D89" w:rsidP="000D1A2A">
      <w:pPr>
        <w:rPr>
          <w:lang w:val="tr-TR"/>
        </w:rPr>
      </w:pPr>
      <w:r>
        <w:rPr>
          <w:lang w:val="tr-TR"/>
        </w:rPr>
        <w:t>&lt;input type = “text” placeholder = “enter something!” &gt;</w:t>
      </w:r>
    </w:p>
    <w:p w:rsidR="00E11764" w:rsidRPr="00E11764" w:rsidRDefault="00157D10" w:rsidP="00E11764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İnput type = “text” can be used for forms and form answers are directed to the “action” url. For example &lt;form action = “ URL”&gt; &lt;input type = “text” placeholder = “type smth”</w:t>
      </w:r>
      <w:r w:rsidR="00E11764">
        <w:rPr>
          <w:lang w:val="tr-TR"/>
        </w:rPr>
        <w:t xml:space="preserve"> &gt; &lt;/form&gt;. If we want this input to be required to fill, we use &lt;input type = “text” required&gt; then it will be required to fill.</w:t>
      </w:r>
    </w:p>
    <w:p w:rsidR="000D1A2A" w:rsidRDefault="005C7E67" w:rsidP="005C7E67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İnside form tag, we can use button type = “Submit” to create a submit button for our input box. &lt;button type = “</w:t>
      </w:r>
      <w:r w:rsidR="00E11764">
        <w:rPr>
          <w:lang w:val="tr-TR"/>
        </w:rPr>
        <w:t>s</w:t>
      </w:r>
      <w:r>
        <w:rPr>
          <w:lang w:val="tr-TR"/>
        </w:rPr>
        <w:t>ubmit”&gt; Submit (this will appear on button) &lt;/button&gt;</w:t>
      </w:r>
    </w:p>
    <w:p w:rsidR="00AC75FA" w:rsidRDefault="00AC75FA" w:rsidP="00AC75FA">
      <w:pPr>
        <w:ind w:left="360"/>
        <w:rPr>
          <w:lang w:val="tr-TR"/>
        </w:rPr>
      </w:pPr>
      <w:r>
        <w:rPr>
          <w:lang w:val="tr-TR"/>
        </w:rPr>
        <w:t>For question with only 1 answer we use radio buttons. If you click a radio button, all the other buttons with the same name will be deselected. Radio buttons are used in &lt;label&gt; &lt;/label&gt;.</w:t>
      </w:r>
    </w:p>
    <w:p w:rsidR="00AC75FA" w:rsidRDefault="00AC75FA" w:rsidP="00AC75FA">
      <w:pPr>
        <w:ind w:left="360"/>
        <w:rPr>
          <w:lang w:val="tr-TR"/>
        </w:rPr>
      </w:pPr>
      <w:r>
        <w:rPr>
          <w:lang w:val="tr-TR"/>
        </w:rPr>
        <w:t>It is a good practice to use for attribute with id’s of buttons that they are bounded.</w:t>
      </w:r>
    </w:p>
    <w:p w:rsidR="00AC75FA" w:rsidRDefault="00AC75FA" w:rsidP="00AC75FA">
      <w:pPr>
        <w:ind w:left="360"/>
        <w:rPr>
          <w:lang w:val="tr-TR"/>
        </w:rPr>
      </w:pPr>
      <w:r>
        <w:rPr>
          <w:lang w:val="tr-TR"/>
        </w:rPr>
        <w:t>&lt;label for = “indoor”&gt;</w:t>
      </w:r>
    </w:p>
    <w:p w:rsidR="00AC75FA" w:rsidRDefault="00AC75FA" w:rsidP="00AC75FA">
      <w:pPr>
        <w:ind w:left="360"/>
        <w:rPr>
          <w:lang w:val="tr-TR"/>
        </w:rPr>
      </w:pPr>
      <w:r>
        <w:rPr>
          <w:lang w:val="tr-TR"/>
        </w:rPr>
        <w:tab/>
        <w:t xml:space="preserve">Indoor </w:t>
      </w:r>
      <w:r w:rsidR="00483871">
        <w:rPr>
          <w:lang w:val="tr-TR"/>
        </w:rPr>
        <w:t xml:space="preserve">&lt;input </w:t>
      </w:r>
      <w:r>
        <w:rPr>
          <w:lang w:val="tr-TR"/>
        </w:rPr>
        <w:t xml:space="preserve">id = “indoor” type = “radio” name = “indoor-outdoor”&gt; </w:t>
      </w:r>
    </w:p>
    <w:p w:rsidR="00AC75FA" w:rsidRDefault="00AC75FA" w:rsidP="00AC75FA">
      <w:pPr>
        <w:ind w:left="360"/>
        <w:rPr>
          <w:lang w:val="tr-TR"/>
        </w:rPr>
      </w:pPr>
      <w:r>
        <w:rPr>
          <w:lang w:val="tr-TR"/>
        </w:rPr>
        <w:t>&lt;/label&gt;</w:t>
      </w:r>
    </w:p>
    <w:p w:rsidR="00AC75FA" w:rsidRDefault="00AC75FA" w:rsidP="00AC75FA">
      <w:pPr>
        <w:ind w:left="360"/>
        <w:rPr>
          <w:lang w:val="tr-TR"/>
        </w:rPr>
      </w:pPr>
      <w:r>
        <w:rPr>
          <w:lang w:val="tr-TR"/>
        </w:rPr>
        <w:t>&lt;label for = “outdoor”&gt;</w:t>
      </w:r>
    </w:p>
    <w:p w:rsidR="00AC75FA" w:rsidRDefault="00AC75FA" w:rsidP="00AC75FA">
      <w:pPr>
        <w:ind w:left="360"/>
        <w:rPr>
          <w:lang w:val="tr-TR"/>
        </w:rPr>
      </w:pPr>
      <w:r>
        <w:rPr>
          <w:lang w:val="tr-TR"/>
        </w:rPr>
        <w:tab/>
        <w:t xml:space="preserve">Outdoor </w:t>
      </w:r>
      <w:r w:rsidR="00483871">
        <w:rPr>
          <w:lang w:val="tr-TR"/>
        </w:rPr>
        <w:t xml:space="preserve">&lt;input </w:t>
      </w:r>
      <w:r>
        <w:rPr>
          <w:lang w:val="tr-TR"/>
        </w:rPr>
        <w:t xml:space="preserve">id = “outdoor” type = “radio” name = “indoor-outdoor”&gt; </w:t>
      </w:r>
    </w:p>
    <w:p w:rsidR="00AC75FA" w:rsidRDefault="00AC75FA" w:rsidP="00AC75FA">
      <w:pPr>
        <w:ind w:left="360"/>
        <w:rPr>
          <w:lang w:val="tr-TR"/>
        </w:rPr>
      </w:pPr>
      <w:r>
        <w:rPr>
          <w:lang w:val="tr-TR"/>
        </w:rPr>
        <w:lastRenderedPageBreak/>
        <w:t>&lt;/label&gt;</w:t>
      </w:r>
    </w:p>
    <w:p w:rsidR="004B2D92" w:rsidRDefault="004B2D92" w:rsidP="00AC75FA">
      <w:pPr>
        <w:ind w:left="360"/>
        <w:rPr>
          <w:lang w:val="tr-TR"/>
        </w:rPr>
      </w:pPr>
      <w:r>
        <w:rPr>
          <w:lang w:val="tr-TR"/>
        </w:rPr>
        <w:t>You can also use this structure inside forms.</w:t>
      </w:r>
    </w:p>
    <w:p w:rsidR="00A07537" w:rsidRDefault="00A07537" w:rsidP="00AC75FA">
      <w:pPr>
        <w:ind w:left="360"/>
        <w:rPr>
          <w:lang w:val="tr-TR"/>
        </w:rPr>
      </w:pPr>
      <w:r>
        <w:rPr>
          <w:lang w:val="tr-TR"/>
        </w:rPr>
        <w:t>Checkbox has the same structure with input radio however it allows multiple answers.</w:t>
      </w:r>
    </w:p>
    <w:p w:rsidR="00A07537" w:rsidRDefault="00A07537" w:rsidP="00AC75FA">
      <w:pPr>
        <w:ind w:left="360"/>
        <w:rPr>
          <w:lang w:val="tr-TR"/>
        </w:rPr>
      </w:pPr>
    </w:p>
    <w:p w:rsidR="00A07537" w:rsidRDefault="00A07537" w:rsidP="00AC75FA">
      <w:pPr>
        <w:ind w:left="360"/>
        <w:rPr>
          <w:lang w:val="tr-TR"/>
        </w:rPr>
      </w:pPr>
      <w:r>
        <w:rPr>
          <w:lang w:val="tr-TR"/>
        </w:rPr>
        <w:t>Radio and checkbox inputs give their form values to the url by their value = “ “. İf it is omitted then it is reported as name + “on” if checked. İf not for example indoor-outdoor (name) + indoor (value) is given. You still need to give a name to the radio check outside of input.</w:t>
      </w:r>
    </w:p>
    <w:p w:rsidR="00A07537" w:rsidRDefault="00A07537" w:rsidP="00A07537">
      <w:pPr>
        <w:ind w:left="360"/>
        <w:rPr>
          <w:lang w:val="tr-TR"/>
        </w:rPr>
      </w:pPr>
      <w:r>
        <w:rPr>
          <w:lang w:val="tr-TR"/>
        </w:rPr>
        <w:t>Outdoor &lt;input id = “outdoor” type = “radio” name = “indoor-outdoor” value = “outdoor”&gt;</w:t>
      </w:r>
    </w:p>
    <w:p w:rsidR="00A07537" w:rsidRDefault="00A07537" w:rsidP="00A07537">
      <w:pPr>
        <w:ind w:left="360"/>
        <w:rPr>
          <w:lang w:val="tr-TR"/>
        </w:rPr>
      </w:pPr>
      <w:r>
        <w:rPr>
          <w:lang w:val="tr-TR"/>
        </w:rPr>
        <w:t>We can also by default check all boxes of radio and checked boxes using “checked” statement.</w:t>
      </w:r>
    </w:p>
    <w:p w:rsidR="00A07537" w:rsidRDefault="00A07537" w:rsidP="00A07537">
      <w:pPr>
        <w:ind w:left="360"/>
        <w:rPr>
          <w:lang w:val="tr-TR"/>
        </w:rPr>
      </w:pPr>
      <w:r>
        <w:rPr>
          <w:lang w:val="tr-TR"/>
        </w:rPr>
        <w:t>&lt;input type = “radio” name = “test-name” checked&gt;</w:t>
      </w:r>
    </w:p>
    <w:p w:rsidR="00A07537" w:rsidRDefault="00A07537" w:rsidP="00A07537">
      <w:pPr>
        <w:ind w:left="360"/>
        <w:rPr>
          <w:lang w:val="tr-TR"/>
        </w:rPr>
      </w:pPr>
      <w:r>
        <w:rPr>
          <w:lang w:val="tr-TR"/>
        </w:rPr>
        <w:t>We use &lt;div&gt; &lt;/div&gt; to seperate some parts.</w:t>
      </w:r>
    </w:p>
    <w:p w:rsidR="00A07537" w:rsidRDefault="00A07537" w:rsidP="00A07537">
      <w:pPr>
        <w:ind w:left="360"/>
        <w:rPr>
          <w:lang w:val="tr-TR"/>
        </w:rPr>
      </w:pPr>
      <w:r>
        <w:rPr>
          <w:lang w:val="tr-TR"/>
        </w:rPr>
        <w:t>We need to tell browser which HTML version we are using at the beginning of the document since html is being updated regularly</w:t>
      </w:r>
    </w:p>
    <w:p w:rsidR="00A07537" w:rsidRDefault="00A07537" w:rsidP="00A07537">
      <w:pPr>
        <w:ind w:left="360"/>
        <w:rPr>
          <w:lang w:val="tr-TR"/>
        </w:rPr>
      </w:pPr>
      <w:r>
        <w:rPr>
          <w:lang w:val="tr-TR"/>
        </w:rPr>
        <w:t xml:space="preserve">So a proper structure for our codes is the fallowing : </w:t>
      </w:r>
    </w:p>
    <w:p w:rsidR="00A07537" w:rsidRDefault="00A07537" w:rsidP="00A07537">
      <w:pPr>
        <w:ind w:left="360"/>
        <w:rPr>
          <w:lang w:val="tr-TR"/>
        </w:rPr>
      </w:pPr>
      <w:r>
        <w:rPr>
          <w:lang w:val="tr-TR"/>
        </w:rPr>
        <w:t>&lt;!DOCTYPE html&gt;</w:t>
      </w:r>
    </w:p>
    <w:p w:rsidR="00A07537" w:rsidRDefault="00A07537" w:rsidP="00A07537">
      <w:pPr>
        <w:ind w:left="360"/>
        <w:rPr>
          <w:lang w:val="tr-TR"/>
        </w:rPr>
      </w:pPr>
      <w:r>
        <w:rPr>
          <w:lang w:val="tr-TR"/>
        </w:rPr>
        <w:t>&lt;html&gt;</w:t>
      </w:r>
    </w:p>
    <w:p w:rsidR="00A07537" w:rsidRDefault="00A07537" w:rsidP="00A07537">
      <w:pPr>
        <w:ind w:left="360"/>
        <w:rPr>
          <w:lang w:val="tr-TR"/>
        </w:rPr>
      </w:pPr>
      <w:r>
        <w:rPr>
          <w:lang w:val="tr-TR"/>
        </w:rPr>
        <w:t>....</w:t>
      </w:r>
    </w:p>
    <w:p w:rsidR="00A07537" w:rsidRDefault="00A07537" w:rsidP="00A07537">
      <w:pPr>
        <w:ind w:left="360"/>
        <w:rPr>
          <w:lang w:val="tr-TR"/>
        </w:rPr>
      </w:pPr>
      <w:r>
        <w:rPr>
          <w:lang w:val="tr-TR"/>
        </w:rPr>
        <w:t>...</w:t>
      </w:r>
    </w:p>
    <w:p w:rsidR="00A07537" w:rsidRDefault="00A07537" w:rsidP="00A07537">
      <w:pPr>
        <w:ind w:left="360"/>
        <w:rPr>
          <w:lang w:val="tr-TR"/>
        </w:rPr>
      </w:pPr>
      <w:r>
        <w:rPr>
          <w:lang w:val="tr-TR"/>
        </w:rPr>
        <w:t>&lt;/html&gt;</w:t>
      </w:r>
    </w:p>
    <w:p w:rsidR="00A07537" w:rsidRDefault="00A07537" w:rsidP="00A07537">
      <w:pPr>
        <w:ind w:left="360"/>
        <w:rPr>
          <w:lang w:val="tr-TR"/>
        </w:rPr>
      </w:pPr>
    </w:p>
    <w:p w:rsidR="00A07537" w:rsidRDefault="00A07537" w:rsidP="00AC75FA">
      <w:pPr>
        <w:ind w:left="360"/>
        <w:rPr>
          <w:lang w:val="tr-TR"/>
        </w:rPr>
      </w:pPr>
      <w:r>
        <w:rPr>
          <w:lang w:val="tr-TR"/>
        </w:rPr>
        <w:t xml:space="preserve"> </w:t>
      </w:r>
    </w:p>
    <w:p w:rsidR="004B2D92" w:rsidRDefault="004B2D92" w:rsidP="00AC75FA">
      <w:pPr>
        <w:ind w:left="360"/>
        <w:rPr>
          <w:lang w:val="tr-TR"/>
        </w:rPr>
      </w:pPr>
    </w:p>
    <w:p w:rsidR="00483871" w:rsidRPr="00AC75FA" w:rsidRDefault="00483871" w:rsidP="00AC75FA">
      <w:pPr>
        <w:ind w:left="360"/>
        <w:rPr>
          <w:lang w:val="tr-TR"/>
        </w:rPr>
      </w:pPr>
    </w:p>
    <w:p w:rsidR="00F44C26" w:rsidRDefault="00F44C26" w:rsidP="00AC75FA">
      <w:pPr>
        <w:ind w:left="360"/>
        <w:rPr>
          <w:sz w:val="52"/>
          <w:szCs w:val="52"/>
          <w:lang w:val="tr-TR"/>
        </w:rPr>
      </w:pPr>
    </w:p>
    <w:p w:rsidR="00F44C26" w:rsidRDefault="00F44C26" w:rsidP="00AC75FA">
      <w:pPr>
        <w:ind w:left="360"/>
        <w:rPr>
          <w:sz w:val="52"/>
          <w:szCs w:val="52"/>
          <w:lang w:val="tr-TR"/>
        </w:rPr>
      </w:pPr>
    </w:p>
    <w:p w:rsidR="00F44C26" w:rsidRDefault="00F44C26" w:rsidP="00AC75FA">
      <w:pPr>
        <w:ind w:left="360"/>
        <w:rPr>
          <w:sz w:val="52"/>
          <w:szCs w:val="52"/>
          <w:lang w:val="tr-TR"/>
        </w:rPr>
      </w:pPr>
    </w:p>
    <w:p w:rsidR="00AC75FA" w:rsidRDefault="0029636C" w:rsidP="00AC75FA">
      <w:pPr>
        <w:ind w:left="360"/>
        <w:rPr>
          <w:sz w:val="52"/>
          <w:szCs w:val="52"/>
          <w:lang w:val="tr-TR"/>
        </w:rPr>
      </w:pPr>
      <w:r w:rsidRPr="0029636C">
        <w:rPr>
          <w:sz w:val="52"/>
          <w:szCs w:val="52"/>
          <w:lang w:val="tr-TR"/>
        </w:rPr>
        <w:lastRenderedPageBreak/>
        <w:t>CSS:</w:t>
      </w:r>
      <w:r w:rsidR="00603422">
        <w:rPr>
          <w:sz w:val="52"/>
          <w:szCs w:val="52"/>
          <w:lang w:val="tr-TR"/>
        </w:rPr>
        <w:t>cascading style sheets</w:t>
      </w:r>
    </w:p>
    <w:p w:rsidR="00E1247E" w:rsidRDefault="00E1247E" w:rsidP="00AC75FA">
      <w:pPr>
        <w:ind w:left="360"/>
        <w:rPr>
          <w:lang w:val="tr-TR"/>
        </w:rPr>
      </w:pPr>
      <w:r>
        <w:rPr>
          <w:lang w:val="tr-TR"/>
        </w:rPr>
        <w:t xml:space="preserve">We can change the color of our texts by using style = “ color : ...” </w:t>
      </w:r>
    </w:p>
    <w:p w:rsidR="00E1247E" w:rsidRDefault="00E1247E" w:rsidP="00AC75FA">
      <w:pPr>
        <w:ind w:left="360"/>
        <w:rPr>
          <w:lang w:val="tr-TR"/>
        </w:rPr>
      </w:pPr>
      <w:r>
        <w:rPr>
          <w:lang w:val="tr-TR"/>
        </w:rPr>
        <w:t>For example &lt;h2 style = “color: blue;”&gt; CatPhotoApp &lt;/h2&gt;</w:t>
      </w:r>
    </w:p>
    <w:p w:rsidR="00F44C26" w:rsidRDefault="00F44C26" w:rsidP="00AC75FA">
      <w:pPr>
        <w:ind w:left="360"/>
        <w:rPr>
          <w:lang w:val="tr-TR"/>
        </w:rPr>
      </w:pPr>
      <w:r>
        <w:rPr>
          <w:lang w:val="tr-TR"/>
        </w:rPr>
        <w:t>But there is a more global approach. We can define how to treat h2 tags with these codes.</w:t>
      </w:r>
    </w:p>
    <w:p w:rsidR="00F44C26" w:rsidRDefault="00F44C26" w:rsidP="00AC75FA">
      <w:pPr>
        <w:ind w:left="360"/>
        <w:rPr>
          <w:lang w:val="tr-TR"/>
        </w:rPr>
      </w:pPr>
      <w:r>
        <w:rPr>
          <w:lang w:val="tr-TR"/>
        </w:rPr>
        <w:t>&lt;style&gt;</w:t>
      </w:r>
    </w:p>
    <w:p w:rsidR="00F44C26" w:rsidRDefault="00F44C26" w:rsidP="00F44C26">
      <w:pPr>
        <w:ind w:left="360"/>
        <w:rPr>
          <w:lang w:val="tr-TR"/>
        </w:rPr>
      </w:pPr>
      <w:r>
        <w:rPr>
          <w:lang w:val="tr-TR"/>
        </w:rPr>
        <w:t>h2{</w:t>
      </w:r>
    </w:p>
    <w:p w:rsidR="00F44C26" w:rsidRDefault="00F44C26" w:rsidP="00F44C26">
      <w:pPr>
        <w:ind w:left="360"/>
        <w:rPr>
          <w:lang w:val="tr-TR"/>
        </w:rPr>
      </w:pPr>
      <w:r>
        <w:rPr>
          <w:lang w:val="tr-TR"/>
        </w:rPr>
        <w:t>color: red;</w:t>
      </w:r>
    </w:p>
    <w:p w:rsidR="00F44C26" w:rsidRDefault="00F44C26" w:rsidP="00F44C26">
      <w:pPr>
        <w:rPr>
          <w:lang w:val="tr-TR"/>
        </w:rPr>
      </w:pPr>
      <w:r>
        <w:rPr>
          <w:lang w:val="tr-TR"/>
        </w:rPr>
        <w:tab/>
        <w:t>}</w:t>
      </w:r>
    </w:p>
    <w:p w:rsidR="00F44C26" w:rsidRDefault="00F44C26" w:rsidP="00F44C26">
      <w:pPr>
        <w:rPr>
          <w:lang w:val="tr-TR"/>
        </w:rPr>
      </w:pPr>
      <w:r>
        <w:rPr>
          <w:lang w:val="tr-TR"/>
        </w:rPr>
        <w:tab/>
        <w:t>&lt;/style&gt;</w:t>
      </w:r>
    </w:p>
    <w:p w:rsidR="00F44C26" w:rsidRDefault="00F44C26" w:rsidP="00F44C26">
      <w:pPr>
        <w:rPr>
          <w:lang w:val="tr-TR"/>
        </w:rPr>
      </w:pPr>
      <w:r>
        <w:rPr>
          <w:lang w:val="tr-TR"/>
        </w:rPr>
        <w:t xml:space="preserve"> However, not being limited by only tags, we can also use classes and then while using tags, we can imply which class we are using. E.g; class definition start with .(period)</w:t>
      </w:r>
    </w:p>
    <w:p w:rsidR="00F44C26" w:rsidRDefault="00F44C26" w:rsidP="00F44C26">
      <w:pPr>
        <w:rPr>
          <w:lang w:val="tr-TR"/>
        </w:rPr>
      </w:pPr>
      <w:r>
        <w:rPr>
          <w:lang w:val="tr-TR"/>
        </w:rPr>
        <w:tab/>
        <w:t>&lt;style&gt;</w:t>
      </w:r>
    </w:p>
    <w:p w:rsidR="00F44C26" w:rsidRDefault="00F44C26" w:rsidP="00F44C2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.red-text{</w:t>
      </w:r>
    </w:p>
    <w:p w:rsidR="00F44C26" w:rsidRDefault="00F44C26" w:rsidP="00F44C26">
      <w:pPr>
        <w:ind w:left="720" w:firstLine="720"/>
        <w:rPr>
          <w:lang w:val="tr-TR"/>
        </w:rPr>
      </w:pPr>
      <w:r>
        <w:rPr>
          <w:lang w:val="tr-TR"/>
        </w:rPr>
        <w:t>color : red;</w:t>
      </w:r>
    </w:p>
    <w:p w:rsidR="00F44C26" w:rsidRDefault="00F44C26" w:rsidP="00F44C26">
      <w:pPr>
        <w:ind w:left="720" w:firstLine="720"/>
        <w:rPr>
          <w:lang w:val="tr-TR"/>
        </w:rPr>
      </w:pPr>
      <w:r>
        <w:rPr>
          <w:lang w:val="tr-TR"/>
        </w:rPr>
        <w:t>}</w:t>
      </w:r>
    </w:p>
    <w:p w:rsidR="00F44C26" w:rsidRDefault="00F44C26" w:rsidP="00F44C26">
      <w:pPr>
        <w:rPr>
          <w:lang w:val="tr-TR"/>
        </w:rPr>
      </w:pPr>
      <w:r>
        <w:rPr>
          <w:lang w:val="tr-TR"/>
        </w:rPr>
        <w:tab/>
        <w:t>&lt;/style&gt;</w:t>
      </w:r>
    </w:p>
    <w:p w:rsidR="00F44C26" w:rsidRDefault="00F44C26" w:rsidP="00F44C26">
      <w:pPr>
        <w:rPr>
          <w:lang w:val="tr-TR"/>
        </w:rPr>
      </w:pPr>
      <w:r>
        <w:rPr>
          <w:lang w:val="tr-TR"/>
        </w:rPr>
        <w:t>Then while using &lt;h2 class = “red-text”&gt; .... &lt;/h2&gt;</w:t>
      </w:r>
    </w:p>
    <w:p w:rsidR="00F44C26" w:rsidRDefault="00F44C26" w:rsidP="00F44C26">
      <w:pPr>
        <w:rPr>
          <w:lang w:val="tr-TR"/>
        </w:rPr>
      </w:pPr>
      <w:r>
        <w:rPr>
          <w:lang w:val="tr-TR"/>
        </w:rPr>
        <w:t>We can also change font size and family by using font-size = 16px and font-family = monospace (just a font).</w:t>
      </w:r>
    </w:p>
    <w:p w:rsidR="00F44C26" w:rsidRDefault="00F44C26" w:rsidP="00F44C26">
      <w:pPr>
        <w:rPr>
          <w:lang w:val="tr-TR"/>
        </w:rPr>
      </w:pPr>
      <w:r>
        <w:rPr>
          <w:lang w:val="tr-TR"/>
        </w:rPr>
        <w:t>If you are using a font more than one words you need to use “open sans” ( quotation marks) if not just type their name to font-family.</w:t>
      </w:r>
    </w:p>
    <w:p w:rsidR="00F44C26" w:rsidRDefault="00F44C26" w:rsidP="00F44C26">
      <w:pPr>
        <w:rPr>
          <w:lang w:val="tr-TR"/>
        </w:rPr>
      </w:pPr>
      <w:r>
        <w:rPr>
          <w:lang w:val="tr-TR"/>
        </w:rPr>
        <w:t xml:space="preserve">We can implement the font we want from google font by using </w:t>
      </w:r>
      <w:r w:rsidR="00C955B1">
        <w:rPr>
          <w:lang w:val="tr-TR"/>
        </w:rPr>
        <w:t>a code like this one: it appears when  you click “select this style” on the right;</w:t>
      </w:r>
    </w:p>
    <w:p w:rsidR="00C955B1" w:rsidRDefault="00C955B1" w:rsidP="00F44C26">
      <w:pPr>
        <w:rPr>
          <w:lang w:val="tr-TR"/>
        </w:rPr>
      </w:pPr>
      <w:r>
        <w:rPr>
          <w:lang w:val="tr-TR"/>
        </w:rPr>
        <w:t>&lt;link href = “ the url of the font from google fonts” rel = “stylesheet” type = “text/css”&gt;</w:t>
      </w:r>
    </w:p>
    <w:p w:rsidR="00997A40" w:rsidRDefault="00997A40" w:rsidP="00F44C26">
      <w:pPr>
        <w:rPr>
          <w:lang w:val="tr-TR"/>
        </w:rPr>
      </w:pPr>
      <w:r>
        <w:rPr>
          <w:lang w:val="tr-TR"/>
        </w:rPr>
        <w:t>We can apply multiple classes by one statement : class”class1 class2 ... “</w:t>
      </w:r>
    </w:p>
    <w:p w:rsidR="00F44C26" w:rsidRDefault="00997A40" w:rsidP="00F44C26">
      <w:pPr>
        <w:rPr>
          <w:lang w:val="tr-TR"/>
        </w:rPr>
      </w:pPr>
      <w:r>
        <w:rPr>
          <w:lang w:val="tr-TR"/>
        </w:rPr>
        <w:t>You can round the borders, by using border-round: 10px ( or you can use percentages like 50%)</w:t>
      </w:r>
    </w:p>
    <w:p w:rsidR="006661CD" w:rsidRDefault="006661CD" w:rsidP="00F44C26">
      <w:pPr>
        <w:rPr>
          <w:lang w:val="tr-TR"/>
        </w:rPr>
      </w:pPr>
      <w:r>
        <w:rPr>
          <w:lang w:val="tr-TR"/>
        </w:rPr>
        <w:t>It is always a good practice to use unique id’s for some tags</w:t>
      </w:r>
    </w:p>
    <w:p w:rsidR="006661CD" w:rsidRDefault="006661CD" w:rsidP="00F44C26">
      <w:pPr>
        <w:rPr>
          <w:lang w:val="tr-TR"/>
        </w:rPr>
      </w:pPr>
      <w:r>
        <w:rPr>
          <w:lang w:val="tr-TR"/>
        </w:rPr>
        <w:t>For example: &lt;h2 id = “new-header” class = “wider font” &gt; .... &lt;/h2&gt;</w:t>
      </w:r>
    </w:p>
    <w:p w:rsidR="00167A5B" w:rsidRDefault="00167A5B" w:rsidP="00F44C26">
      <w:pPr>
        <w:rPr>
          <w:lang w:val="tr-TR"/>
        </w:rPr>
      </w:pPr>
      <w:r>
        <w:rPr>
          <w:lang w:val="tr-TR"/>
        </w:rPr>
        <w:t>By using ids we can set properties accordingly in the style without using classes but by giving their ids by #</w:t>
      </w:r>
    </w:p>
    <w:p w:rsidR="00167A5B" w:rsidRDefault="00167A5B" w:rsidP="00F44C26">
      <w:pPr>
        <w:rPr>
          <w:lang w:val="tr-TR"/>
        </w:rPr>
      </w:pPr>
      <w:r>
        <w:rPr>
          <w:lang w:val="tr-TR"/>
        </w:rPr>
        <w:lastRenderedPageBreak/>
        <w:t>For example in style tag use  #cat-photo-element{ background-color: green;}</w:t>
      </w:r>
    </w:p>
    <w:p w:rsidR="009827B1" w:rsidRDefault="009827B1" w:rsidP="00F44C26">
      <w:pPr>
        <w:rPr>
          <w:lang w:val="tr-TR"/>
        </w:rPr>
      </w:pPr>
      <w:r>
        <w:rPr>
          <w:lang w:val="tr-TR"/>
        </w:rPr>
        <w:t>Three important properties control the space that surrounds each HTML element: paddin, border and margin.</w:t>
      </w:r>
    </w:p>
    <w:p w:rsidR="000E1D77" w:rsidRDefault="000E1D77" w:rsidP="00F44C26">
      <w:pPr>
        <w:rPr>
          <w:lang w:val="tr-TR"/>
        </w:rPr>
      </w:pPr>
      <w:r>
        <w:rPr>
          <w:lang w:val="tr-TR"/>
        </w:rPr>
        <w:t>Margin adjusts space between element and surrounding elements while padding adjusts the space between the element border and inside elements.</w:t>
      </w:r>
    </w:p>
    <w:p w:rsidR="00996ABC" w:rsidRDefault="00996ABC" w:rsidP="00F44C26">
      <w:pPr>
        <w:rPr>
          <w:lang w:val="tr-TR"/>
        </w:rPr>
      </w:pPr>
      <w:r>
        <w:rPr>
          <w:lang w:val="tr-TR"/>
        </w:rPr>
        <w:t>Attribute selectors help us change the types default sizes or other properties. For example:</w:t>
      </w:r>
    </w:p>
    <w:p w:rsidR="00996ABC" w:rsidRDefault="00996ABC" w:rsidP="00F44C26">
      <w:pPr>
        <w:rPr>
          <w:lang w:val="tr-TR"/>
        </w:rPr>
      </w:pPr>
      <w:r>
        <w:rPr>
          <w:lang w:val="tr-TR"/>
        </w:rPr>
        <w:t>[type = “radio”] {</w:t>
      </w:r>
    </w:p>
    <w:p w:rsidR="00996ABC" w:rsidRDefault="00996ABC" w:rsidP="00F44C26">
      <w:pPr>
        <w:rPr>
          <w:lang w:val="tr-TR"/>
        </w:rPr>
      </w:pPr>
      <w:r>
        <w:rPr>
          <w:lang w:val="tr-TR"/>
        </w:rPr>
        <w:t>margin: 40px 20px 20px 40px;</w:t>
      </w:r>
    </w:p>
    <w:p w:rsidR="00996ABC" w:rsidRDefault="00996ABC" w:rsidP="00F44C26">
      <w:pPr>
        <w:rPr>
          <w:lang w:val="tr-TR"/>
        </w:rPr>
      </w:pPr>
      <w:r>
        <w:rPr>
          <w:lang w:val="tr-TR"/>
        </w:rPr>
        <w:t>}</w:t>
      </w:r>
    </w:p>
    <w:p w:rsidR="00996ABC" w:rsidRDefault="00996ABC" w:rsidP="00F44C26">
      <w:pPr>
        <w:rPr>
          <w:lang w:val="tr-TR"/>
        </w:rPr>
      </w:pPr>
      <w:r>
        <w:rPr>
          <w:lang w:val="tr-TR"/>
        </w:rPr>
        <w:t>By changing properties of &lt;body&gt; in the style, we can change every inherited things properties too.</w:t>
      </w:r>
    </w:p>
    <w:p w:rsidR="00996ABC" w:rsidRDefault="00996ABC" w:rsidP="00F44C26">
      <w:pPr>
        <w:rPr>
          <w:lang w:val="tr-TR"/>
        </w:rPr>
      </w:pPr>
      <w:r>
        <w:rPr>
          <w:lang w:val="tr-TR"/>
        </w:rPr>
        <w:t>İf we do color:green; inside body inside style, then all p’s and headers and etc will be green.</w:t>
      </w:r>
    </w:p>
    <w:p w:rsidR="00A802FB" w:rsidRDefault="00A802FB" w:rsidP="00F44C26">
      <w:pPr>
        <w:rPr>
          <w:lang w:val="tr-TR"/>
        </w:rPr>
      </w:pPr>
      <w:r>
        <w:rPr>
          <w:lang w:val="tr-TR"/>
        </w:rPr>
        <w:t>İd declerations have precedence comparing to class declerations.</w:t>
      </w:r>
      <w:r w:rsidR="003F191A">
        <w:rPr>
          <w:lang w:val="tr-TR"/>
        </w:rPr>
        <w:t xml:space="preserve"> Inline styles overrides all of them. However if you use keyword !important in a class element, this overwrites all. For example </w:t>
      </w:r>
    </w:p>
    <w:p w:rsidR="003F191A" w:rsidRDefault="003F191A" w:rsidP="00F44C26">
      <w:pPr>
        <w:rPr>
          <w:lang w:val="tr-TR"/>
        </w:rPr>
      </w:pPr>
      <w:r>
        <w:rPr>
          <w:lang w:val="tr-TR"/>
        </w:rPr>
        <w:t>.pink-color{</w:t>
      </w:r>
    </w:p>
    <w:p w:rsidR="003F191A" w:rsidRDefault="003F191A" w:rsidP="00F44C26">
      <w:pPr>
        <w:rPr>
          <w:lang w:val="tr-TR"/>
        </w:rPr>
      </w:pPr>
      <w:r>
        <w:rPr>
          <w:lang w:val="tr-TR"/>
        </w:rPr>
        <w:t>Color: pink !important;</w:t>
      </w:r>
    </w:p>
    <w:p w:rsidR="003F191A" w:rsidRDefault="003F191A" w:rsidP="00F44C26">
      <w:pPr>
        <w:rPr>
          <w:lang w:val="tr-TR"/>
        </w:rPr>
      </w:pPr>
      <w:r>
        <w:rPr>
          <w:lang w:val="tr-TR"/>
        </w:rPr>
        <w:t>}</w:t>
      </w:r>
    </w:p>
    <w:p w:rsidR="003F191A" w:rsidRDefault="003F191A" w:rsidP="00F44C26">
      <w:pPr>
        <w:rPr>
          <w:lang w:val="tr-TR"/>
        </w:rPr>
      </w:pPr>
      <w:r>
        <w:rPr>
          <w:lang w:val="tr-TR"/>
        </w:rPr>
        <w:t>Creating variable: --penguin-skin : gray;</w:t>
      </w:r>
    </w:p>
    <w:p w:rsidR="003F191A" w:rsidRDefault="003F191A" w:rsidP="00F44C26">
      <w:pPr>
        <w:rPr>
          <w:lang w:val="tr-TR"/>
        </w:rPr>
      </w:pPr>
      <w:r>
        <w:rPr>
          <w:lang w:val="tr-TR"/>
        </w:rPr>
        <w:t>And when you are using you can apply it by background = var(--penguin-skin);</w:t>
      </w:r>
    </w:p>
    <w:p w:rsidR="006872BF" w:rsidRDefault="006872BF" w:rsidP="00F44C26">
      <w:pPr>
        <w:rPr>
          <w:lang w:val="tr-TR"/>
        </w:rPr>
      </w:pPr>
      <w:r>
        <w:rPr>
          <w:lang w:val="tr-TR"/>
        </w:rPr>
        <w:t>Text-align, textleri merkezde sağda solda ya da justify olarak her iki uca değecek şekilde ayarlamayı sağlar. E.x. text-aling:center;</w:t>
      </w:r>
      <w:r w:rsidR="007B0B10">
        <w:rPr>
          <w:lang w:val="tr-TR"/>
        </w:rPr>
        <w:t xml:space="preserve"> Justify, genel olarak kelime arası boşlukları gerekliyse artırıp her iki ucu da kenarlara değdirmeye çalışır.</w:t>
      </w:r>
    </w:p>
    <w:p w:rsidR="007B0B10" w:rsidRDefault="007B0B10" w:rsidP="007B0B10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Örneğin başlığın (h) height ını artırırsan, onu yukarı çıkarmaz. Altındakileri ona göre aşağı indirir.</w:t>
      </w:r>
    </w:p>
    <w:p w:rsidR="00BF279E" w:rsidRDefault="00BF279E" w:rsidP="00BF279E">
      <w:pPr>
        <w:ind w:left="360"/>
        <w:rPr>
          <w:lang w:val="tr-TR"/>
        </w:rPr>
      </w:pPr>
      <w:r>
        <w:rPr>
          <w:lang w:val="tr-TR"/>
        </w:rPr>
        <w:t>&lt;strong&gt; &lt;/strong&gt; arasında kalan texti bold yapar.</w:t>
      </w:r>
    </w:p>
    <w:p w:rsidR="00BF279E" w:rsidRDefault="00BF279E" w:rsidP="00BF279E">
      <w:pPr>
        <w:ind w:left="360"/>
        <w:rPr>
          <w:lang w:val="tr-TR"/>
        </w:rPr>
      </w:pPr>
      <w:r>
        <w:rPr>
          <w:lang w:val="tr-TR"/>
        </w:rPr>
        <w:t>&lt;u&gt; &lt;/u&gt; underlines the text inbetween.</w:t>
      </w:r>
    </w:p>
    <w:p w:rsidR="00BF279E" w:rsidRDefault="00C808E5" w:rsidP="00BF279E">
      <w:pPr>
        <w:ind w:left="360"/>
        <w:rPr>
          <w:lang w:val="tr-TR"/>
        </w:rPr>
      </w:pPr>
      <w:r>
        <w:rPr>
          <w:lang w:val="tr-TR"/>
        </w:rPr>
        <w:t>&lt;em&gt; &lt;/em&gt; tag makes the text italic inbetween.</w:t>
      </w:r>
    </w:p>
    <w:p w:rsidR="00C808E5" w:rsidRDefault="00C808E5" w:rsidP="00BF279E">
      <w:pPr>
        <w:ind w:left="360"/>
        <w:rPr>
          <w:lang w:val="tr-TR"/>
        </w:rPr>
      </w:pPr>
      <w:r>
        <w:rPr>
          <w:lang w:val="tr-TR"/>
        </w:rPr>
        <w:t>&lt;s&gt; &lt;/s&gt; strikethrough. Kelimenin üzerini çizer.</w:t>
      </w:r>
    </w:p>
    <w:p w:rsidR="00C808E5" w:rsidRDefault="00C808E5" w:rsidP="00BF279E">
      <w:pPr>
        <w:ind w:left="360"/>
        <w:rPr>
          <w:lang w:val="tr-TR"/>
        </w:rPr>
      </w:pPr>
      <w:r>
        <w:rPr>
          <w:lang w:val="tr-TR"/>
        </w:rPr>
        <w:t>&lt;hr&gt; creates a line. Used under headers usually.</w:t>
      </w:r>
    </w:p>
    <w:p w:rsidR="00C808E5" w:rsidRDefault="00C808E5" w:rsidP="00BF279E">
      <w:pPr>
        <w:ind w:left="360"/>
        <w:rPr>
          <w:lang w:val="tr-TR"/>
        </w:rPr>
      </w:pPr>
      <w:r>
        <w:rPr>
          <w:lang w:val="tr-TR"/>
        </w:rPr>
        <w:t>rgba(0,0,0,0), used for R,G,B and A takes values between 0 and 1. A stands for opacity. It is good for using in background.</w:t>
      </w:r>
    </w:p>
    <w:p w:rsidR="00BC4F17" w:rsidRDefault="00BC4F17" w:rsidP="00BF279E">
      <w:pPr>
        <w:ind w:left="360"/>
        <w:rPr>
          <w:lang w:val="tr-TR"/>
        </w:rPr>
      </w:pPr>
      <w:r>
        <w:rPr>
          <w:lang w:val="tr-TR"/>
        </w:rPr>
        <w:t>Opacity: 0.5 ( makes the opacity of what is selected half).</w:t>
      </w:r>
    </w:p>
    <w:p w:rsidR="00BC4F17" w:rsidRDefault="00BC4F17" w:rsidP="00BF279E">
      <w:pPr>
        <w:ind w:left="360"/>
        <w:rPr>
          <w:lang w:val="tr-TR"/>
        </w:rPr>
      </w:pPr>
      <w:r>
        <w:rPr>
          <w:lang w:val="tr-TR"/>
        </w:rPr>
        <w:t>Text-transform: uppercase; makes the text uppercase;</w:t>
      </w:r>
    </w:p>
    <w:p w:rsidR="00BC4F17" w:rsidRDefault="00BC4F17" w:rsidP="00BC4F17">
      <w:pPr>
        <w:ind w:left="360"/>
        <w:rPr>
          <w:lang w:val="tr-TR"/>
        </w:rPr>
      </w:pPr>
      <w:r>
        <w:rPr>
          <w:lang w:val="tr-TR"/>
        </w:rPr>
        <w:lastRenderedPageBreak/>
        <w:t>Font-weight: is used for how thick or thin is the text going to be.</w:t>
      </w:r>
      <w:r w:rsidR="005076E1">
        <w:rPr>
          <w:lang w:val="tr-TR"/>
        </w:rPr>
        <w:t xml:space="preserve"> Values are not px but numbers</w:t>
      </w:r>
    </w:p>
    <w:p w:rsidR="005076E1" w:rsidRDefault="005076E1" w:rsidP="00BC4F17">
      <w:pPr>
        <w:ind w:left="360"/>
        <w:rPr>
          <w:lang w:val="tr-TR"/>
        </w:rPr>
      </w:pPr>
      <w:r>
        <w:rPr>
          <w:lang w:val="tr-TR"/>
        </w:rPr>
        <w:t>For e.x.: font-size : 13px; font-weight: 200;</w:t>
      </w:r>
    </w:p>
    <w:p w:rsidR="00BC4F17" w:rsidRDefault="00FB4DE4" w:rsidP="00BC4F17">
      <w:pPr>
        <w:ind w:left="360"/>
        <w:rPr>
          <w:lang w:val="tr-TR"/>
        </w:rPr>
      </w:pPr>
      <w:r>
        <w:rPr>
          <w:lang w:val="tr-TR"/>
        </w:rPr>
        <w:t>Line-height: 13px; arranges the spaces between the horizontal lines.</w:t>
      </w:r>
    </w:p>
    <w:p w:rsidR="00E960A5" w:rsidRDefault="00E960A5" w:rsidP="00E960A5">
      <w:pPr>
        <w:ind w:left="360"/>
        <w:rPr>
          <w:lang w:val="tr-TR"/>
        </w:rPr>
      </w:pPr>
      <w:r>
        <w:rPr>
          <w:lang w:val="tr-TR"/>
        </w:rPr>
        <w:t>Hover: üzerine gelindiğinde olan şey. Pseudo class olarak oluşturulur. For ex.</w:t>
      </w:r>
    </w:p>
    <w:p w:rsidR="00E960A5" w:rsidRPr="00E960A5" w:rsidRDefault="00E960A5" w:rsidP="00E960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60A5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gramStart"/>
      <w:r w:rsidRPr="00E960A5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proofErr w:type="gramEnd"/>
      <w:r w:rsidRPr="00E960A5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960A5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E960A5" w:rsidRPr="00E960A5" w:rsidRDefault="00E960A5" w:rsidP="00E960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60A5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E960A5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E960A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960A5">
        <w:rPr>
          <w:rFonts w:ascii="Consolas" w:eastAsia="Times New Roman" w:hAnsi="Consolas" w:cs="Times New Roman"/>
          <w:color w:val="D4D4D4"/>
          <w:sz w:val="27"/>
          <w:szCs w:val="27"/>
        </w:rPr>
        <w:t> #000</w:t>
      </w:r>
      <w:r w:rsidRPr="00E960A5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E960A5" w:rsidRPr="00E960A5" w:rsidRDefault="00E960A5" w:rsidP="00E960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60A5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960A5">
        <w:rPr>
          <w:rFonts w:ascii="Consolas" w:eastAsia="Times New Roman" w:hAnsi="Consolas" w:cs="Times New Roman"/>
          <w:color w:val="DCDCDC"/>
          <w:sz w:val="27"/>
          <w:szCs w:val="27"/>
        </w:rPr>
        <w:t>}</w:t>
      </w:r>
    </w:p>
    <w:p w:rsidR="00E960A5" w:rsidRPr="00E960A5" w:rsidRDefault="00E960A5" w:rsidP="00E960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60A5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gramStart"/>
      <w:r w:rsidRPr="00E960A5">
        <w:rPr>
          <w:rFonts w:ascii="Consolas" w:eastAsia="Times New Roman" w:hAnsi="Consolas" w:cs="Times New Roman"/>
          <w:color w:val="569CD6"/>
          <w:sz w:val="27"/>
          <w:szCs w:val="27"/>
        </w:rPr>
        <w:t>a:</w:t>
      </w:r>
      <w:proofErr w:type="gramEnd"/>
      <w:r w:rsidRPr="00E960A5">
        <w:rPr>
          <w:rFonts w:ascii="Consolas" w:eastAsia="Times New Roman" w:hAnsi="Consolas" w:cs="Times New Roman"/>
          <w:color w:val="569CD6"/>
          <w:sz w:val="27"/>
          <w:szCs w:val="27"/>
        </w:rPr>
        <w:t>hover</w:t>
      </w:r>
      <w:r w:rsidRPr="00E960A5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E960A5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E960A5" w:rsidRPr="00E960A5" w:rsidRDefault="00E960A5" w:rsidP="00E960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60A5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gramStart"/>
      <w:r w:rsidRPr="00E960A5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E960A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960A5">
        <w:rPr>
          <w:rFonts w:ascii="Consolas" w:eastAsia="Times New Roman" w:hAnsi="Consolas" w:cs="Times New Roman"/>
          <w:color w:val="D4D4D4"/>
          <w:sz w:val="27"/>
          <w:szCs w:val="27"/>
        </w:rPr>
        <w:t> #00F</w:t>
      </w:r>
      <w:r w:rsidRPr="00E960A5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E960A5" w:rsidRPr="00E960A5" w:rsidRDefault="00E960A5" w:rsidP="00E960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60A5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960A5">
        <w:rPr>
          <w:rFonts w:ascii="Consolas" w:eastAsia="Times New Roman" w:hAnsi="Consolas" w:cs="Times New Roman"/>
          <w:color w:val="DCDCDC"/>
          <w:sz w:val="27"/>
          <w:szCs w:val="27"/>
        </w:rPr>
        <w:t>}</w:t>
      </w:r>
    </w:p>
    <w:p w:rsidR="00E960A5" w:rsidRPr="00E960A5" w:rsidRDefault="00E960A5" w:rsidP="00E960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60A5" w:rsidRDefault="00E960A5" w:rsidP="00E960A5">
      <w:pPr>
        <w:ind w:left="360"/>
        <w:rPr>
          <w:lang w:val="tr-TR"/>
        </w:rPr>
      </w:pPr>
      <w:r>
        <w:rPr>
          <w:lang w:val="tr-TR"/>
        </w:rPr>
        <w:t>Here we have a black href but when cursor is on it it becomes blue.</w:t>
      </w:r>
    </w:p>
    <w:p w:rsidR="00E960A5" w:rsidRPr="00BF279E" w:rsidRDefault="00E960A5" w:rsidP="00E960A5">
      <w:pPr>
        <w:ind w:left="360"/>
        <w:rPr>
          <w:lang w:val="tr-TR"/>
        </w:rPr>
      </w:pPr>
      <w:bookmarkStart w:id="0" w:name="_GoBack"/>
      <w:bookmarkEnd w:id="0"/>
    </w:p>
    <w:sectPr w:rsidR="00E960A5" w:rsidRPr="00BF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A517E"/>
    <w:multiLevelType w:val="hybridMultilevel"/>
    <w:tmpl w:val="48B0D654"/>
    <w:lvl w:ilvl="0" w:tplc="32845A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C04CF"/>
    <w:multiLevelType w:val="hybridMultilevel"/>
    <w:tmpl w:val="221AAC90"/>
    <w:lvl w:ilvl="0" w:tplc="8E806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B9"/>
    <w:rsid w:val="000D1A2A"/>
    <w:rsid w:val="000E1D77"/>
    <w:rsid w:val="00157D10"/>
    <w:rsid w:val="00167A5B"/>
    <w:rsid w:val="002443B1"/>
    <w:rsid w:val="0029636C"/>
    <w:rsid w:val="003F191A"/>
    <w:rsid w:val="00483871"/>
    <w:rsid w:val="004B2D92"/>
    <w:rsid w:val="005076E1"/>
    <w:rsid w:val="005C7E67"/>
    <w:rsid w:val="00603422"/>
    <w:rsid w:val="006661CD"/>
    <w:rsid w:val="006872BF"/>
    <w:rsid w:val="007B0B10"/>
    <w:rsid w:val="009827B1"/>
    <w:rsid w:val="00996ABC"/>
    <w:rsid w:val="00997A40"/>
    <w:rsid w:val="00A07537"/>
    <w:rsid w:val="00A17913"/>
    <w:rsid w:val="00A802FB"/>
    <w:rsid w:val="00AC75FA"/>
    <w:rsid w:val="00AD6BB9"/>
    <w:rsid w:val="00BC4F17"/>
    <w:rsid w:val="00BF279E"/>
    <w:rsid w:val="00C808E5"/>
    <w:rsid w:val="00C955B1"/>
    <w:rsid w:val="00D03540"/>
    <w:rsid w:val="00D51A0C"/>
    <w:rsid w:val="00E11764"/>
    <w:rsid w:val="00E1247E"/>
    <w:rsid w:val="00E960A5"/>
    <w:rsid w:val="00EA3D89"/>
    <w:rsid w:val="00F44C26"/>
    <w:rsid w:val="00FB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9545D-E113-42F9-AE47-996B5E4A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2021-02-20T12:47:00Z</dcterms:created>
  <dcterms:modified xsi:type="dcterms:W3CDTF">2021-02-21T12:06:00Z</dcterms:modified>
</cp:coreProperties>
</file>