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87" w:rsidRDefault="00563987">
      <w:pPr>
        <w:ind w:left="460"/>
        <w:rPr>
          <w:rFonts w:eastAsia="Times New Roman"/>
          <w:b/>
          <w:bCs/>
          <w:sz w:val="19"/>
          <w:szCs w:val="19"/>
          <w:lang w:val="en-US"/>
        </w:rPr>
      </w:pPr>
      <w:bookmarkStart w:id="0" w:name="page1"/>
      <w:bookmarkEnd w:id="0"/>
    </w:p>
    <w:p w:rsidR="00563987" w:rsidRDefault="00563987">
      <w:pPr>
        <w:ind w:left="460"/>
        <w:rPr>
          <w:rFonts w:eastAsia="Times New Roman"/>
          <w:b/>
          <w:bCs/>
          <w:sz w:val="19"/>
          <w:szCs w:val="19"/>
          <w:lang w:val="en-US"/>
        </w:rPr>
      </w:pPr>
    </w:p>
    <w:p w:rsidR="00563987" w:rsidRDefault="00563987">
      <w:pPr>
        <w:ind w:left="460"/>
        <w:rPr>
          <w:rFonts w:eastAsia="Times New Roman"/>
          <w:b/>
          <w:bCs/>
          <w:sz w:val="19"/>
          <w:szCs w:val="19"/>
          <w:lang w:val="en-US"/>
        </w:rPr>
      </w:pPr>
    </w:p>
    <w:p w:rsidR="00C04DDC" w:rsidRDefault="00785DAE">
      <w:pPr>
        <w:ind w:left="46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САНКТ - ПЕТЕРБУРГСКИЙ ГОСУДАРСТВЕННЫЙ ПОЛИТЕХНИЧЕСКИЙ УНИВЕРСИТЕТ</w:t>
      </w:r>
    </w:p>
    <w:p w:rsidR="00C04DDC" w:rsidRDefault="00C04DDC">
      <w:pPr>
        <w:spacing w:line="36" w:lineRule="exact"/>
        <w:rPr>
          <w:sz w:val="24"/>
          <w:szCs w:val="24"/>
        </w:rPr>
      </w:pPr>
    </w:p>
    <w:p w:rsidR="00C04DDC" w:rsidRDefault="00785DAE">
      <w:pPr>
        <w:ind w:left="258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КАФЕДРА ЭКСПЕРИМЕНТАЛЬНОЙ ФИЗИКИ</w:t>
      </w:r>
    </w:p>
    <w:p w:rsidR="00C04DDC" w:rsidRDefault="00785DA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68DE89B" wp14:editId="6D217240">
                <wp:simplePos x="0" y="0"/>
                <wp:positionH relativeFrom="column">
                  <wp:posOffset>28575</wp:posOffset>
                </wp:positionH>
                <wp:positionV relativeFrom="paragraph">
                  <wp:posOffset>125095</wp:posOffset>
                </wp:positionV>
                <wp:extent cx="600329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32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438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.25pt,9.85pt" to="474.95pt,9.85pt" o:allowincell="f" strokecolor="#000000" strokeweight="1.9199pt"/>
            </w:pict>
          </mc:Fallback>
        </mc:AlternateContent>
      </w:r>
    </w:p>
    <w:p w:rsidR="00C04DDC" w:rsidRDefault="00C04DDC">
      <w:pPr>
        <w:spacing w:line="271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40"/>
        <w:gridCol w:w="160"/>
        <w:gridCol w:w="660"/>
        <w:gridCol w:w="140"/>
        <w:gridCol w:w="2600"/>
        <w:gridCol w:w="1860"/>
        <w:gridCol w:w="580"/>
        <w:gridCol w:w="2400"/>
      </w:tblGrid>
      <w:tr w:rsidR="00C04DDC">
        <w:trPr>
          <w:trHeight w:val="276"/>
        </w:trPr>
        <w:tc>
          <w:tcPr>
            <w:tcW w:w="1860" w:type="dxa"/>
            <w:gridSpan w:val="5"/>
            <w:vAlign w:val="bottom"/>
          </w:tcPr>
          <w:p w:rsidR="00C04DDC" w:rsidRDefault="00785DA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2600" w:type="dxa"/>
            <w:vAlign w:val="bottom"/>
          </w:tcPr>
          <w:p w:rsidR="00C04DDC" w:rsidRPr="00962A45" w:rsidRDefault="00962A4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13335</w:t>
            </w:r>
            <w:r>
              <w:rPr>
                <w:sz w:val="23"/>
                <w:szCs w:val="23"/>
              </w:rPr>
              <w:t>/1</w:t>
            </w:r>
          </w:p>
        </w:tc>
        <w:tc>
          <w:tcPr>
            <w:tcW w:w="4840" w:type="dxa"/>
            <w:gridSpan w:val="3"/>
            <w:vAlign w:val="bottom"/>
          </w:tcPr>
          <w:p w:rsidR="00C04DDC" w:rsidRDefault="00785DAE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К работе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допущен</w:t>
            </w:r>
            <w:proofErr w:type="gramEnd"/>
          </w:p>
        </w:tc>
      </w:tr>
      <w:tr w:rsidR="00C04DDC">
        <w:trPr>
          <w:trHeight w:val="20"/>
        </w:trPr>
        <w:tc>
          <w:tcPr>
            <w:tcW w:w="760" w:type="dxa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60" w:type="dxa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04DDC">
        <w:trPr>
          <w:trHeight w:val="486"/>
        </w:trPr>
        <w:tc>
          <w:tcPr>
            <w:tcW w:w="1860" w:type="dxa"/>
            <w:gridSpan w:val="5"/>
            <w:vAlign w:val="bottom"/>
          </w:tcPr>
          <w:p w:rsidR="00C04DDC" w:rsidRDefault="00785DA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Студент</w:t>
            </w:r>
          </w:p>
        </w:tc>
        <w:tc>
          <w:tcPr>
            <w:tcW w:w="2600" w:type="dxa"/>
            <w:vAlign w:val="bottom"/>
          </w:tcPr>
          <w:p w:rsidR="00C04DDC" w:rsidRPr="00F046FE" w:rsidRDefault="00F04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Сергеев Н.А.</w:t>
            </w:r>
          </w:p>
        </w:tc>
        <w:tc>
          <w:tcPr>
            <w:tcW w:w="4840" w:type="dxa"/>
            <w:gridSpan w:val="3"/>
            <w:vAlign w:val="bottom"/>
          </w:tcPr>
          <w:p w:rsidR="00C04DDC" w:rsidRDefault="00785DAE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Работа выполнена</w:t>
            </w:r>
          </w:p>
        </w:tc>
      </w:tr>
      <w:tr w:rsidR="00C04DDC">
        <w:trPr>
          <w:trHeight w:val="20"/>
        </w:trPr>
        <w:tc>
          <w:tcPr>
            <w:tcW w:w="900" w:type="dxa"/>
            <w:gridSpan w:val="2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60" w:type="dxa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0" w:type="dxa"/>
            <w:shd w:val="clear" w:color="auto" w:fill="000000"/>
            <w:vAlign w:val="bottom"/>
          </w:tcPr>
          <w:p w:rsidR="00C04DDC" w:rsidRDefault="00C04DD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04DDC">
        <w:trPr>
          <w:trHeight w:val="486"/>
        </w:trPr>
        <w:tc>
          <w:tcPr>
            <w:tcW w:w="1720" w:type="dxa"/>
            <w:gridSpan w:val="4"/>
            <w:vAlign w:val="bottom"/>
          </w:tcPr>
          <w:p w:rsidR="00C04DDC" w:rsidRDefault="00785DA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Преподаватель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:rsidR="00C04DDC" w:rsidRPr="001C3C8C" w:rsidRDefault="001C3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Галич Н.Е.</w:t>
            </w:r>
          </w:p>
        </w:tc>
        <w:tc>
          <w:tcPr>
            <w:tcW w:w="1860" w:type="dxa"/>
            <w:vAlign w:val="bottom"/>
          </w:tcPr>
          <w:p w:rsidR="00C04DDC" w:rsidRDefault="00785DAE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Отчет принят</w:t>
            </w:r>
          </w:p>
        </w:tc>
        <w:tc>
          <w:tcPr>
            <w:tcW w:w="2980" w:type="dxa"/>
            <w:gridSpan w:val="2"/>
            <w:tcBorders>
              <w:bottom w:val="single" w:sz="8" w:space="0" w:color="auto"/>
            </w:tcBorders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</w:tr>
      <w:tr w:rsidR="00C04DDC">
        <w:trPr>
          <w:trHeight w:val="616"/>
        </w:trPr>
        <w:tc>
          <w:tcPr>
            <w:tcW w:w="76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4"/>
            <w:vAlign w:val="bottom"/>
          </w:tcPr>
          <w:p w:rsidR="00EC6643" w:rsidRDefault="00EC6643">
            <w:pPr>
              <w:ind w:right="1720"/>
              <w:jc w:val="center"/>
              <w:rPr>
                <w:rFonts w:eastAsia="Times New Roman"/>
                <w:b/>
                <w:bCs/>
                <w:sz w:val="35"/>
                <w:szCs w:val="35"/>
                <w:lang w:val="en-US"/>
              </w:rPr>
            </w:pPr>
          </w:p>
          <w:p w:rsidR="00C04DDC" w:rsidRDefault="00785DAE">
            <w:pPr>
              <w:ind w:right="17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5"/>
                <w:szCs w:val="35"/>
              </w:rPr>
              <w:t xml:space="preserve">Рабочий протокол и отчет </w:t>
            </w:r>
            <w:proofErr w:type="gramStart"/>
            <w:r>
              <w:rPr>
                <w:rFonts w:eastAsia="Times New Roman"/>
                <w:b/>
                <w:bCs/>
                <w:sz w:val="35"/>
                <w:szCs w:val="35"/>
              </w:rPr>
              <w:t>по</w:t>
            </w:r>
            <w:proofErr w:type="gramEnd"/>
          </w:p>
        </w:tc>
      </w:tr>
      <w:tr w:rsidR="00C04DDC">
        <w:trPr>
          <w:trHeight w:val="468"/>
        </w:trPr>
        <w:tc>
          <w:tcPr>
            <w:tcW w:w="76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4"/>
            <w:vAlign w:val="bottom"/>
          </w:tcPr>
          <w:p w:rsidR="00C04DDC" w:rsidRDefault="00785DAE" w:rsidP="0049675F">
            <w:pPr>
              <w:ind w:right="17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5"/>
                <w:szCs w:val="35"/>
              </w:rPr>
              <w:t>лабораторной работе №</w:t>
            </w:r>
            <w:r w:rsidR="007167F9">
              <w:rPr>
                <w:rFonts w:eastAsia="Times New Roman"/>
                <w:b/>
                <w:bCs/>
                <w:sz w:val="35"/>
                <w:szCs w:val="35"/>
              </w:rPr>
              <w:t xml:space="preserve"> </w:t>
            </w:r>
            <w:r w:rsidR="0049675F">
              <w:rPr>
                <w:rFonts w:eastAsia="Times New Roman"/>
                <w:b/>
                <w:bCs/>
                <w:sz w:val="35"/>
                <w:szCs w:val="35"/>
              </w:rPr>
              <w:t>1</w:t>
            </w:r>
          </w:p>
        </w:tc>
      </w:tr>
    </w:tbl>
    <w:p w:rsidR="00C04DDC" w:rsidRDefault="00785DA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728E954" wp14:editId="378BFA88">
                <wp:simplePos x="0" y="0"/>
                <wp:positionH relativeFrom="column">
                  <wp:posOffset>28575</wp:posOffset>
                </wp:positionH>
                <wp:positionV relativeFrom="paragraph">
                  <wp:posOffset>263525</wp:posOffset>
                </wp:positionV>
                <wp:extent cx="60032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32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.25pt,20.75pt" to="474.95pt,20.75pt" o:allowincell="f" strokecolor="#000000" strokeweight="0.9599pt"/>
            </w:pict>
          </mc:Fallback>
        </mc:AlternateContent>
      </w:r>
    </w:p>
    <w:p w:rsidR="00C04DDC" w:rsidRPr="00B4408E" w:rsidRDefault="00B4408E" w:rsidP="00B4408E">
      <w:pPr>
        <w:spacing w:line="200" w:lineRule="exact"/>
        <w:jc w:val="center"/>
        <w:rPr>
          <w:sz w:val="28"/>
          <w:szCs w:val="28"/>
        </w:rPr>
      </w:pPr>
      <w:r w:rsidRPr="00B4408E">
        <w:rPr>
          <w:sz w:val="28"/>
          <w:szCs w:val="28"/>
        </w:rPr>
        <w:t>Моделирование случайной величины и исследование ее распределения</w:t>
      </w:r>
    </w:p>
    <w:p w:rsidR="00C04DDC" w:rsidRDefault="00C04DDC">
      <w:pPr>
        <w:spacing w:line="330" w:lineRule="exact"/>
        <w:rPr>
          <w:sz w:val="24"/>
          <w:szCs w:val="24"/>
        </w:rPr>
      </w:pPr>
    </w:p>
    <w:p w:rsidR="00C04DDC" w:rsidRDefault="00785DAE">
      <w:pPr>
        <w:numPr>
          <w:ilvl w:val="0"/>
          <w:numId w:val="1"/>
        </w:numPr>
        <w:tabs>
          <w:tab w:val="left" w:pos="300"/>
        </w:tabs>
        <w:ind w:left="300" w:hanging="25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:rsidR="00C04DDC" w:rsidRPr="004235CC" w:rsidRDefault="00785DAE" w:rsidP="00657979">
      <w:pPr>
        <w:spacing w:line="360" w:lineRule="auto"/>
        <w:ind w:left="720"/>
        <w:rPr>
          <w:rFonts w:ascii="Arial" w:eastAsia="Arial" w:hAnsi="Arial" w:cs="Arial"/>
        </w:rPr>
      </w:pPr>
      <w:r w:rsidRPr="004235CC">
        <w:rPr>
          <w:rFonts w:ascii="Arial" w:eastAsia="Arial" w:hAnsi="Arial" w:cs="Arial"/>
        </w:rPr>
        <w:t>Моделирование и исследование соответствующе</w:t>
      </w:r>
      <w:r w:rsidR="001C5695">
        <w:rPr>
          <w:rFonts w:ascii="Arial" w:eastAsia="Arial" w:hAnsi="Arial" w:cs="Arial"/>
        </w:rPr>
        <w:t>го</w:t>
      </w:r>
      <w:r w:rsidRPr="004235CC">
        <w:rPr>
          <w:rFonts w:ascii="Arial" w:eastAsia="Arial" w:hAnsi="Arial" w:cs="Arial"/>
        </w:rPr>
        <w:t xml:space="preserve"> </w:t>
      </w:r>
      <w:r w:rsidR="001C5695">
        <w:rPr>
          <w:rFonts w:ascii="Arial" w:eastAsia="Arial" w:hAnsi="Arial" w:cs="Arial"/>
        </w:rPr>
        <w:t>заданного интервала времени</w:t>
      </w:r>
    </w:p>
    <w:p w:rsidR="00785DAE" w:rsidRPr="00657979" w:rsidRDefault="00785DAE" w:rsidP="00657979">
      <w:pPr>
        <w:numPr>
          <w:ilvl w:val="0"/>
          <w:numId w:val="1"/>
        </w:numPr>
        <w:tabs>
          <w:tab w:val="left" w:pos="300"/>
        </w:tabs>
        <w:spacing w:line="360" w:lineRule="auto"/>
        <w:ind w:left="300" w:hanging="25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:rsidR="00C04DDC" w:rsidRPr="004235CC" w:rsidRDefault="00785DAE" w:rsidP="00785DAE">
      <w:pPr>
        <w:pStyle w:val="a3"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4235CC">
        <w:rPr>
          <w:rFonts w:ascii="Arial" w:eastAsia="Arial" w:hAnsi="Arial" w:cs="Arial"/>
        </w:rPr>
        <w:t xml:space="preserve">Провести многократные измерения </w:t>
      </w:r>
    </w:p>
    <w:p w:rsidR="00785DAE" w:rsidRPr="004235CC" w:rsidRDefault="00785DAE" w:rsidP="00785DAE">
      <w:pPr>
        <w:pStyle w:val="a3"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4235CC">
        <w:rPr>
          <w:rFonts w:ascii="Arial" w:eastAsia="Arial" w:hAnsi="Arial" w:cs="Arial"/>
        </w:rPr>
        <w:t>Построение гистограммы распределения результатов измерения</w:t>
      </w:r>
    </w:p>
    <w:p w:rsidR="00C04DDC" w:rsidRPr="004235CC" w:rsidRDefault="00785DAE" w:rsidP="00785DAE">
      <w:pPr>
        <w:pStyle w:val="a3"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4235CC">
        <w:rPr>
          <w:rFonts w:ascii="Arial" w:eastAsia="Arial" w:hAnsi="Arial" w:cs="Arial"/>
        </w:rPr>
        <w:t>Вычисление среднего значения и дисперсии полученного распределения</w:t>
      </w:r>
    </w:p>
    <w:p w:rsidR="00C04DDC" w:rsidRPr="004235CC" w:rsidRDefault="00785DAE" w:rsidP="002E607F">
      <w:pPr>
        <w:pStyle w:val="a3"/>
        <w:numPr>
          <w:ilvl w:val="0"/>
          <w:numId w:val="5"/>
        </w:numPr>
        <w:rPr>
          <w:rFonts w:ascii="Arial" w:eastAsia="Arial" w:hAnsi="Arial" w:cs="Arial"/>
        </w:rPr>
      </w:pPr>
      <w:r w:rsidRPr="004235CC">
        <w:rPr>
          <w:rFonts w:ascii="Arial" w:eastAsia="Arial" w:hAnsi="Arial" w:cs="Arial"/>
        </w:rPr>
        <w:t>Сравнение гистограммы с распределением Гаусса, имеющим те же среднее и дисперсию, что и экспериментальное распределение</w:t>
      </w:r>
    </w:p>
    <w:p w:rsidR="00C04DDC" w:rsidRPr="00392FAA" w:rsidRDefault="00785DAE" w:rsidP="002E607F">
      <w:pPr>
        <w:numPr>
          <w:ilvl w:val="0"/>
          <w:numId w:val="1"/>
        </w:numPr>
        <w:tabs>
          <w:tab w:val="left" w:pos="300"/>
        </w:tabs>
        <w:spacing w:before="240" w:line="360" w:lineRule="auto"/>
        <w:ind w:left="300" w:hanging="25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:rsidR="00C04DDC" w:rsidRPr="004235CC" w:rsidRDefault="00702703" w:rsidP="00657979">
      <w:pPr>
        <w:spacing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Дисперсия</w:t>
      </w:r>
      <w:r w:rsidR="001C5695">
        <w:rPr>
          <w:rFonts w:ascii="Arial" w:eastAsia="Arial" w:hAnsi="Arial" w:cs="Arial"/>
        </w:rPr>
        <w:t xml:space="preserve"> </w:t>
      </w:r>
      <w:r w:rsidR="000254F9" w:rsidRPr="000254F9">
        <w:rPr>
          <w:rFonts w:ascii="Arial" w:eastAsia="Arial" w:hAnsi="Arial" w:cs="Arial"/>
        </w:rPr>
        <w:t>интервал</w:t>
      </w:r>
      <w:r w:rsidR="000254F9">
        <w:rPr>
          <w:rFonts w:ascii="Arial" w:eastAsia="Arial" w:hAnsi="Arial" w:cs="Arial"/>
        </w:rPr>
        <w:t>а</w:t>
      </w:r>
      <w:r w:rsidR="000254F9" w:rsidRPr="000254F9">
        <w:rPr>
          <w:rFonts w:ascii="Arial" w:eastAsia="Arial" w:hAnsi="Arial" w:cs="Arial"/>
        </w:rPr>
        <w:t xml:space="preserve"> времени, засекаем</w:t>
      </w:r>
      <w:r w:rsidR="000254F9">
        <w:rPr>
          <w:rFonts w:ascii="Arial" w:eastAsia="Arial" w:hAnsi="Arial" w:cs="Arial"/>
        </w:rPr>
        <w:t>ого</w:t>
      </w:r>
      <w:r w:rsidR="000254F9" w:rsidRPr="000254F9">
        <w:rPr>
          <w:rFonts w:ascii="Arial" w:eastAsia="Arial" w:hAnsi="Arial" w:cs="Arial"/>
        </w:rPr>
        <w:t xml:space="preserve"> по часам</w:t>
      </w:r>
    </w:p>
    <w:p w:rsidR="00C04DDC" w:rsidRDefault="00785DAE">
      <w:pPr>
        <w:numPr>
          <w:ilvl w:val="0"/>
          <w:numId w:val="1"/>
        </w:numPr>
        <w:tabs>
          <w:tab w:val="left" w:pos="300"/>
        </w:tabs>
        <w:ind w:left="300" w:hanging="25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:rsidR="00C504E4" w:rsidRDefault="00C504E4" w:rsidP="00CF4179">
      <w:pPr>
        <w:spacing w:line="276" w:lineRule="auto"/>
        <w:ind w:left="300" w:firstLine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Проверка соответствия экспериментального распределения нормальному распределению.</w:t>
      </w:r>
      <w:r w:rsidR="003463F3">
        <w:rPr>
          <w:rFonts w:ascii="Arial" w:eastAsia="Arial" w:hAnsi="Arial" w:cs="Arial"/>
        </w:rPr>
        <w:t xml:space="preserve"> (Проверка нормальности распределения)</w:t>
      </w:r>
    </w:p>
    <w:p w:rsidR="00C04DDC" w:rsidRPr="00657979" w:rsidRDefault="00785DAE" w:rsidP="004235CC">
      <w:pPr>
        <w:numPr>
          <w:ilvl w:val="0"/>
          <w:numId w:val="1"/>
        </w:numPr>
        <w:tabs>
          <w:tab w:val="left" w:pos="300"/>
        </w:tabs>
        <w:spacing w:before="240" w:after="240"/>
        <w:ind w:left="300" w:hanging="25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tbl>
      <w:tblPr>
        <w:tblStyle w:val="a7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581"/>
        <w:gridCol w:w="3506"/>
      </w:tblGrid>
      <w:tr w:rsidR="00E7404E" w:rsidTr="00EC6643">
        <w:tc>
          <w:tcPr>
            <w:tcW w:w="3686" w:type="dxa"/>
          </w:tcPr>
          <w:p w:rsidR="00E7404E" w:rsidRPr="00A36331" w:rsidRDefault="00E7404E" w:rsidP="009F5157">
            <w:pPr>
              <w:spacing w:line="276" w:lineRule="auto"/>
              <w:rPr>
                <w:rFonts w:eastAsia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Δt→0</m:t>
                            </m:r>
                          </m:e>
                        </m:eqAr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N∙Δt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581" w:type="dxa"/>
          </w:tcPr>
          <w:p w:rsidR="00E7404E" w:rsidRPr="00E7404E" w:rsidRDefault="00E7404E" w:rsidP="00E7404E">
            <w:pPr>
              <w:spacing w:line="276" w:lineRule="auto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</w:rPr>
                              <m:t>-</m:t>
                            </m:r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506" w:type="dxa"/>
          </w:tcPr>
          <w:p w:rsidR="00E7404E" w:rsidRPr="00EC6643" w:rsidRDefault="006916EE" w:rsidP="009F515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p(t)dt≈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6"/>
                                <w:szCs w:val="26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  <w:tr w:rsidR="00C44F03" w:rsidTr="00C44F03">
        <w:tc>
          <w:tcPr>
            <w:tcW w:w="3686" w:type="dxa"/>
          </w:tcPr>
          <w:p w:rsidR="00E7404E" w:rsidRPr="00A36331" w:rsidRDefault="00E7404E" w:rsidP="00655163">
            <w:pPr>
              <w:spacing w:line="276" w:lineRule="auto"/>
              <w:rPr>
                <w:rFonts w:eastAsia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Times New Roman" w:hAnsi="Cambria Math"/>
                      </w:rPr>
                      <m:t>∙σ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(t-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2σ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581" w:type="dxa"/>
          </w:tcPr>
          <w:p w:rsidR="00E7404E" w:rsidRDefault="006916EE" w:rsidP="009F515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∙σ</m:t>
                    </m:r>
                  </m:den>
                </m:f>
              </m:oMath>
            </m:oMathPara>
          </w:p>
        </w:tc>
        <w:tc>
          <w:tcPr>
            <w:tcW w:w="3506" w:type="dxa"/>
          </w:tcPr>
          <w:p w:rsidR="00E7404E" w:rsidRPr="00B1324D" w:rsidRDefault="00B1324D" w:rsidP="00C44F03">
            <w:pPr>
              <w:spacing w:line="276" w:lineRule="auto"/>
              <w:rPr>
                <w:rFonts w:eastAsia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-σ,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+σ</m:t>
                    </m:r>
                  </m:e>
                </m:d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σ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=0,68;</m:t>
                </m:r>
              </m:oMath>
            </m:oMathPara>
          </w:p>
          <w:p w:rsidR="00B1324D" w:rsidRPr="00B1324D" w:rsidRDefault="00B1324D" w:rsidP="00C44F03">
            <w:pPr>
              <w:spacing w:line="276" w:lineRule="auto"/>
              <w:rPr>
                <w:rFonts w:eastAsia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-2σ,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+2σ</m:t>
                    </m:r>
                  </m:e>
                </m:d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2σ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=0,95;</m:t>
                </m:r>
              </m:oMath>
            </m:oMathPara>
          </w:p>
          <w:p w:rsidR="00B1324D" w:rsidRPr="00B1324D" w:rsidRDefault="00B1324D" w:rsidP="00C44F03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-3σ,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+3σ</m:t>
                    </m:r>
                  </m:e>
                </m:d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3σ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=0,997;</m:t>
                </m:r>
              </m:oMath>
            </m:oMathPara>
          </w:p>
        </w:tc>
      </w:tr>
      <w:tr w:rsidR="00C44F03" w:rsidTr="00C44F03">
        <w:tc>
          <w:tcPr>
            <w:tcW w:w="3686" w:type="dxa"/>
          </w:tcPr>
          <w:p w:rsidR="00E7404E" w:rsidRPr="00A36331" w:rsidRDefault="006916EE" w:rsidP="00E7404E">
            <w:pPr>
              <w:spacing w:line="276" w:lineRule="auto"/>
              <w:rPr>
                <w:rFonts w:eastAsia="Times New Roman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581" w:type="dxa"/>
          </w:tcPr>
          <w:p w:rsidR="00E7404E" w:rsidRDefault="006916EE" w:rsidP="009F515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N∙(N-1)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</w:rPr>
                              <m:t>-</m:t>
                            </m:r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506" w:type="dxa"/>
            <w:vAlign w:val="center"/>
          </w:tcPr>
          <w:p w:rsidR="00E7404E" w:rsidRPr="00EC6643" w:rsidRDefault="00EC6643" w:rsidP="00C44F03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Δt=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a∙N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</m:oMath>
            </m:oMathPara>
          </w:p>
          <w:p w:rsidR="00EC6643" w:rsidRPr="00EC6643" w:rsidRDefault="00EC6643" w:rsidP="00C44F03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a=P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-Δt,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+Δt</m:t>
                        </m:r>
                      </m:e>
                    </m:d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</w:tbl>
    <w:p w:rsidR="00C04DDC" w:rsidRDefault="00785DAE" w:rsidP="008613CB">
      <w:pPr>
        <w:spacing w:before="240"/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:rsidR="00C04DDC" w:rsidRDefault="00C04DDC">
      <w:pPr>
        <w:spacing w:line="12" w:lineRule="exact"/>
        <w:rPr>
          <w:sz w:val="24"/>
          <w:szCs w:val="24"/>
        </w:rPr>
      </w:pPr>
    </w:p>
    <w:tbl>
      <w:tblPr>
        <w:tblW w:w="986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750"/>
        <w:gridCol w:w="3556"/>
        <w:gridCol w:w="1582"/>
        <w:gridCol w:w="1953"/>
        <w:gridCol w:w="1953"/>
        <w:gridCol w:w="36"/>
      </w:tblGrid>
      <w:tr w:rsidR="00C04DDC" w:rsidTr="00E662A9">
        <w:trPr>
          <w:trHeight w:val="481"/>
        </w:trPr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DDC" w:rsidRDefault="00785DAE" w:rsidP="00E662A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0"/>
              </w:rPr>
              <w:t xml:space="preserve">№ </w:t>
            </w:r>
            <w:proofErr w:type="gramStart"/>
            <w:r>
              <w:rPr>
                <w:rFonts w:ascii="Arial" w:eastAsia="Arial" w:hAnsi="Arial" w:cs="Arial"/>
                <w:b/>
                <w:bCs/>
                <w:i/>
                <w:iCs/>
                <w:w w:val="90"/>
              </w:rPr>
              <w:t>п</w:t>
            </w:r>
            <w:proofErr w:type="gramEnd"/>
            <w:r>
              <w:rPr>
                <w:rFonts w:ascii="Arial" w:eastAsia="Arial" w:hAnsi="Arial" w:cs="Arial"/>
                <w:i/>
                <w:iCs/>
                <w:w w:val="90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0"/>
              </w:rPr>
              <w:t>п</w:t>
            </w:r>
          </w:p>
        </w:tc>
        <w:tc>
          <w:tcPr>
            <w:tcW w:w="3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785DAE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785DAE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8"/>
              </w:rPr>
              <w:t>Тип прибора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04DDC" w:rsidRDefault="00785DA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0"/>
              </w:rPr>
              <w:t>Используемый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04DDC" w:rsidRDefault="00785DA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Погрешность</w:t>
            </w:r>
          </w:p>
        </w:tc>
        <w:tc>
          <w:tcPr>
            <w:tcW w:w="36" w:type="dxa"/>
            <w:tcBorders>
              <w:left w:val="single" w:sz="4" w:space="0" w:color="auto"/>
            </w:tcBorders>
            <w:vAlign w:val="bottom"/>
          </w:tcPr>
          <w:p w:rsidR="00C04DDC" w:rsidRDefault="00C04DDC">
            <w:pPr>
              <w:rPr>
                <w:sz w:val="1"/>
                <w:szCs w:val="1"/>
              </w:rPr>
            </w:pPr>
          </w:p>
        </w:tc>
      </w:tr>
      <w:tr w:rsidR="00C04DDC" w:rsidTr="00CB4670">
        <w:trPr>
          <w:trHeight w:val="226"/>
        </w:trPr>
        <w:tc>
          <w:tcPr>
            <w:tcW w:w="7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C04DDC">
            <w:pPr>
              <w:rPr>
                <w:sz w:val="13"/>
                <w:szCs w:val="13"/>
              </w:rPr>
            </w:pPr>
          </w:p>
        </w:tc>
        <w:tc>
          <w:tcPr>
            <w:tcW w:w="3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C04DDC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C04DDC">
            <w:pPr>
              <w:rPr>
                <w:sz w:val="13"/>
                <w:szCs w:val="13"/>
              </w:rPr>
            </w:pP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785DA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диапазон</w:t>
            </w:r>
          </w:p>
        </w:tc>
        <w:tc>
          <w:tcPr>
            <w:tcW w:w="1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785DA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1" w:type="dxa"/>
            <w:tcBorders>
              <w:left w:val="single" w:sz="4" w:space="0" w:color="auto"/>
            </w:tcBorders>
            <w:vAlign w:val="bottom"/>
          </w:tcPr>
          <w:p w:rsidR="00C04DDC" w:rsidRDefault="00C04DDC">
            <w:pPr>
              <w:rPr>
                <w:sz w:val="1"/>
                <w:szCs w:val="1"/>
              </w:rPr>
            </w:pPr>
          </w:p>
        </w:tc>
      </w:tr>
      <w:tr w:rsidR="00C04DDC" w:rsidTr="00CD4E75">
        <w:trPr>
          <w:trHeight w:val="531"/>
        </w:trPr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DDC" w:rsidRDefault="00785DAE" w:rsidP="00CD4E7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DDC" w:rsidRDefault="005F2C6F" w:rsidP="005F2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DDC" w:rsidRDefault="00982D62" w:rsidP="005F2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  <w:r w:rsidR="005F2C6F">
              <w:rPr>
                <w:sz w:val="24"/>
                <w:szCs w:val="24"/>
              </w:rPr>
              <w:t>ифровой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DDC" w:rsidRDefault="005F2C6F" w:rsidP="005F2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60с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DDC" w:rsidRDefault="005F2C6F" w:rsidP="005F2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0,1с</w:t>
            </w:r>
          </w:p>
        </w:tc>
        <w:tc>
          <w:tcPr>
            <w:tcW w:w="31" w:type="dxa"/>
            <w:tcBorders>
              <w:left w:val="single" w:sz="4" w:space="0" w:color="auto"/>
            </w:tcBorders>
            <w:vAlign w:val="bottom"/>
          </w:tcPr>
          <w:p w:rsidR="00C04DDC" w:rsidRDefault="00C04DDC">
            <w:pPr>
              <w:rPr>
                <w:sz w:val="1"/>
                <w:szCs w:val="1"/>
              </w:rPr>
            </w:pPr>
          </w:p>
        </w:tc>
      </w:tr>
      <w:tr w:rsidR="00C04DDC" w:rsidTr="004D5422">
        <w:trPr>
          <w:trHeight w:val="286"/>
        </w:trPr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785DA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2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4DDC" w:rsidRDefault="00C04DDC">
            <w:pPr>
              <w:rPr>
                <w:sz w:val="24"/>
                <w:szCs w:val="24"/>
              </w:rPr>
            </w:pPr>
          </w:p>
        </w:tc>
        <w:tc>
          <w:tcPr>
            <w:tcW w:w="31" w:type="dxa"/>
            <w:tcBorders>
              <w:left w:val="single" w:sz="4" w:space="0" w:color="auto"/>
            </w:tcBorders>
            <w:vAlign w:val="bottom"/>
          </w:tcPr>
          <w:p w:rsidR="00C04DDC" w:rsidRDefault="00C04DDC">
            <w:pPr>
              <w:rPr>
                <w:sz w:val="1"/>
                <w:szCs w:val="1"/>
              </w:rPr>
            </w:pPr>
          </w:p>
        </w:tc>
      </w:tr>
      <w:tr w:rsidR="00563987" w:rsidTr="004D5422">
        <w:trPr>
          <w:gridAfter w:val="6"/>
          <w:wAfter w:w="9830" w:type="dxa"/>
          <w:trHeight w:val="137"/>
        </w:trPr>
        <w:tc>
          <w:tcPr>
            <w:tcW w:w="36" w:type="dxa"/>
            <w:vAlign w:val="bottom"/>
          </w:tcPr>
          <w:p w:rsidR="00563987" w:rsidRDefault="00563987">
            <w:pPr>
              <w:rPr>
                <w:sz w:val="1"/>
                <w:szCs w:val="1"/>
              </w:rPr>
            </w:pPr>
          </w:p>
        </w:tc>
      </w:tr>
    </w:tbl>
    <w:p w:rsidR="00C04DDC" w:rsidRPr="004235CC" w:rsidRDefault="00C04DDC">
      <w:pPr>
        <w:rPr>
          <w:lang w:val="en-US"/>
        </w:rPr>
        <w:sectPr w:rsidR="00C04DDC" w:rsidRPr="004235CC" w:rsidSect="00563987">
          <w:pgSz w:w="11900" w:h="16820"/>
          <w:pgMar w:top="0" w:right="1220" w:bottom="1089" w:left="1140" w:header="0" w:footer="0" w:gutter="0"/>
          <w:cols w:space="720" w:equalWidth="0">
            <w:col w:w="9540"/>
          </w:cols>
        </w:sectPr>
      </w:pPr>
    </w:p>
    <w:p w:rsidR="00C04DDC" w:rsidRDefault="00785DAE">
      <w:pPr>
        <w:numPr>
          <w:ilvl w:val="0"/>
          <w:numId w:val="2"/>
        </w:numPr>
        <w:tabs>
          <w:tab w:val="left" w:pos="260"/>
        </w:tabs>
        <w:ind w:left="260" w:hanging="252"/>
        <w:jc w:val="both"/>
        <w:rPr>
          <w:rFonts w:ascii="Arial" w:eastAsia="Arial" w:hAnsi="Arial" w:cs="Arial"/>
          <w:sz w:val="21"/>
          <w:szCs w:val="21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1"/>
          <w:szCs w:val="21"/>
        </w:rPr>
        <w:lastRenderedPageBreak/>
        <w:t xml:space="preserve">Результаты прямых измерений и их обработки </w:t>
      </w:r>
      <w:r>
        <w:rPr>
          <w:rFonts w:ascii="Arial" w:eastAsia="Arial" w:hAnsi="Arial" w:cs="Arial"/>
          <w:sz w:val="21"/>
          <w:szCs w:val="21"/>
        </w:rPr>
        <w:t>(</w:t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таблицы</w:t>
      </w:r>
      <w:r>
        <w:rPr>
          <w:rFonts w:ascii="Arial" w:eastAsia="Arial" w:hAnsi="Arial" w:cs="Arial"/>
          <w:i/>
          <w:iCs/>
          <w:sz w:val="21"/>
          <w:szCs w:val="21"/>
        </w:rPr>
        <w:t>,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примеры расчетов</w:t>
      </w:r>
      <w:r>
        <w:rPr>
          <w:rFonts w:ascii="Arial" w:eastAsia="Arial" w:hAnsi="Arial" w:cs="Arial"/>
          <w:sz w:val="21"/>
          <w:szCs w:val="21"/>
        </w:rPr>
        <w:t>).</w:t>
      </w:r>
    </w:p>
    <w:p w:rsidR="00C04DDC" w:rsidRDefault="00C04DDC">
      <w:pPr>
        <w:spacing w:line="200" w:lineRule="exact"/>
        <w:rPr>
          <w:sz w:val="20"/>
          <w:szCs w:val="20"/>
        </w:rPr>
      </w:pPr>
    </w:p>
    <w:tbl>
      <w:tblPr>
        <w:tblStyle w:val="a7"/>
        <w:tblW w:w="9782" w:type="dxa"/>
        <w:tblInd w:w="-176" w:type="dxa"/>
        <w:tblLook w:val="04A0" w:firstRow="1" w:lastRow="0" w:firstColumn="1" w:lastColumn="0" w:noHBand="0" w:noVBand="1"/>
      </w:tblPr>
      <w:tblGrid>
        <w:gridCol w:w="851"/>
        <w:gridCol w:w="2466"/>
        <w:gridCol w:w="3063"/>
        <w:gridCol w:w="1898"/>
        <w:gridCol w:w="1504"/>
      </w:tblGrid>
      <w:tr w:rsidR="00BE5902" w:rsidTr="00E4357A">
        <w:trPr>
          <w:trHeight w:val="262"/>
        </w:trPr>
        <w:tc>
          <w:tcPr>
            <w:tcW w:w="851" w:type="dxa"/>
            <w:vAlign w:val="center"/>
          </w:tcPr>
          <w:p w:rsidR="009B647B" w:rsidRPr="009B647B" w:rsidRDefault="009B647B" w:rsidP="009B647B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опыта</w:t>
            </w:r>
          </w:p>
        </w:tc>
        <w:tc>
          <w:tcPr>
            <w:tcW w:w="2466" w:type="dxa"/>
            <w:vAlign w:val="center"/>
          </w:tcPr>
          <w:p w:rsidR="009B647B" w:rsidRPr="009B647B" w:rsidRDefault="009B647B" w:rsidP="003E08FA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B934CE">
              <w:t xml:space="preserve">Время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E08FA">
              <w:rPr>
                <w:lang w:val="en-US"/>
              </w:rPr>
              <w:t>;</w:t>
            </w:r>
            <w:r w:rsidR="003E08FA">
              <w:t xml:space="preserve"> </w:t>
            </w:r>
            <w:r w:rsidR="003E08FA">
              <w:rPr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3" w:type="dxa"/>
            <w:vAlign w:val="center"/>
          </w:tcPr>
          <w:p w:rsidR="009B647B" w:rsidRPr="003E08FA" w:rsidRDefault="006916EE" w:rsidP="009B647B">
            <w:pPr>
              <w:spacing w:line="200" w:lineRule="exac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="003E08FA">
              <w:t>, с</w:t>
            </w:r>
          </w:p>
        </w:tc>
        <w:tc>
          <w:tcPr>
            <w:tcW w:w="3402" w:type="dxa"/>
            <w:gridSpan w:val="2"/>
            <w:vAlign w:val="center"/>
          </w:tcPr>
          <w:p w:rsidR="009B647B" w:rsidRPr="00B934CE" w:rsidRDefault="006916EE" w:rsidP="009B647B">
            <w:pPr>
              <w:spacing w:line="200" w:lineRule="exact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="003E08FA">
              <w:rPr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4,8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4,7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-0,3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0,09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4,9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4,8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5,2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4,7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-0,3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0,09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4,9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5,1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5,2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4,7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-0,3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0,09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5,1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4,8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4,9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5,1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5,3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0,3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0,09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5,2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4,8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4,9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4,9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5,1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5,2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5,1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4,8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4,7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-0,3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0,09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4,9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4,8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4,9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5,2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5,3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0,3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0,09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5,2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5,3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0,3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0,09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5,3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0,3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0,09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5,1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5,2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5,3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0,3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0,09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5,1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5,1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8A2395" w:rsidTr="008A2395">
        <w:trPr>
          <w:trHeight w:val="26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4,8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-0,2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0,04</w:t>
            </w:r>
          </w:p>
        </w:tc>
      </w:tr>
      <w:tr w:rsidR="008A2395" w:rsidTr="008A2395">
        <w:trPr>
          <w:trHeight w:val="122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5,1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0,1</w:t>
            </w:r>
          </w:p>
        </w:tc>
        <w:tc>
          <w:tcPr>
            <w:tcW w:w="3402" w:type="dxa"/>
            <w:gridSpan w:val="2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0,01</w:t>
            </w:r>
          </w:p>
        </w:tc>
      </w:tr>
      <w:tr w:rsidR="008A2395" w:rsidTr="008A2395">
        <w:trPr>
          <w:trHeight w:val="95"/>
        </w:trPr>
        <w:tc>
          <w:tcPr>
            <w:tcW w:w="851" w:type="dxa"/>
            <w:vAlign w:val="center"/>
          </w:tcPr>
          <w:p w:rsidR="008A2395" w:rsidRPr="00AB5D8D" w:rsidRDefault="008A2395" w:rsidP="00C306EF">
            <w:pPr>
              <w:pStyle w:val="a3"/>
              <w:numPr>
                <w:ilvl w:val="0"/>
                <w:numId w:val="6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466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5,0</w:t>
            </w:r>
          </w:p>
        </w:tc>
        <w:tc>
          <w:tcPr>
            <w:tcW w:w="3063" w:type="dxa"/>
            <w:vAlign w:val="center"/>
          </w:tcPr>
          <w:p w:rsidR="008A2395" w:rsidRPr="004919B9" w:rsidRDefault="008A2395" w:rsidP="008A2395">
            <w:pPr>
              <w:jc w:val="center"/>
            </w:pPr>
            <w:r w:rsidRPr="004919B9">
              <w:t>0,0</w:t>
            </w:r>
          </w:p>
        </w:tc>
        <w:tc>
          <w:tcPr>
            <w:tcW w:w="3402" w:type="dxa"/>
            <w:gridSpan w:val="2"/>
            <w:vAlign w:val="center"/>
          </w:tcPr>
          <w:p w:rsidR="008A2395" w:rsidRDefault="008A2395" w:rsidP="008A2395">
            <w:pPr>
              <w:jc w:val="center"/>
            </w:pPr>
            <w:r w:rsidRPr="004919B9">
              <w:t>0,00</w:t>
            </w:r>
          </w:p>
        </w:tc>
      </w:tr>
      <w:tr w:rsidR="00BE5902" w:rsidTr="00E4357A">
        <w:trPr>
          <w:trHeight w:val="421"/>
        </w:trPr>
        <w:tc>
          <w:tcPr>
            <w:tcW w:w="851" w:type="dxa"/>
            <w:vAlign w:val="center"/>
          </w:tcPr>
          <w:p w:rsidR="00731322" w:rsidRPr="009E5425" w:rsidRDefault="00731322" w:rsidP="00BE5902">
            <w:pPr>
              <w:spacing w:line="20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6" w:type="dxa"/>
            <w:vAlign w:val="center"/>
          </w:tcPr>
          <w:p w:rsidR="0023512F" w:rsidRPr="0023512F" w:rsidRDefault="006916EE" w:rsidP="0023512F">
            <w:pPr>
              <w:spacing w:line="200" w:lineRule="exact"/>
              <w:jc w:val="center"/>
              <w:rPr>
                <w:rFonts w:eastAsia="Times New Roman"/>
                <w:sz w:val="20"/>
                <w:szCs w:val="20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oMath>
            <w:r w:rsidR="0023512F">
              <w:rPr>
                <w:rFonts w:ascii="Calibri" w:hAnsi="Calibri"/>
                <w:color w:val="000000"/>
              </w:rPr>
              <w:t>5,</w:t>
            </w:r>
            <w:r w:rsidR="008A2395">
              <w:rPr>
                <w:rFonts w:ascii="Calibri" w:hAnsi="Calibri"/>
                <w:color w:val="000000"/>
                <w:lang w:val="en-US"/>
              </w:rPr>
              <w:t>0</w:t>
            </w:r>
            <w:r w:rsidR="00AE1AB6">
              <w:rPr>
                <w:rFonts w:ascii="Calibri" w:hAnsi="Calibri"/>
                <w:color w:val="000000"/>
              </w:rPr>
              <w:t xml:space="preserve"> с</w:t>
            </w:r>
          </w:p>
          <w:p w:rsidR="00731322" w:rsidRDefault="00731322" w:rsidP="00BE5902">
            <w:p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63" w:type="dxa"/>
            <w:vAlign w:val="center"/>
          </w:tcPr>
          <w:p w:rsidR="00731322" w:rsidRDefault="006916EE" w:rsidP="008A2395">
            <w:pPr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≈0,5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1898" w:type="dxa"/>
            <w:vAlign w:val="center"/>
          </w:tcPr>
          <w:p w:rsidR="00731322" w:rsidRPr="000924D0" w:rsidRDefault="00BE5902" w:rsidP="00E731DD">
            <w:pPr>
              <w:spacing w:line="200" w:lineRule="exact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σ≈0,2 с</m:t>
                </m:r>
              </m:oMath>
            </m:oMathPara>
          </w:p>
        </w:tc>
        <w:tc>
          <w:tcPr>
            <w:tcW w:w="1504" w:type="dxa"/>
            <w:vAlign w:val="center"/>
          </w:tcPr>
          <w:p w:rsidR="00731322" w:rsidRPr="00D31484" w:rsidRDefault="006916EE" w:rsidP="00AF33FE">
            <w:pPr>
              <w:jc w:val="center"/>
              <w:rPr>
                <w:rFonts w:eastAsia="Times New Roman"/>
                <w:i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</m:t>
                  </m:r>
                </m:sup>
              </m:sSup>
            </m:oMath>
            <w:r w:rsidR="00D31484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:rsidR="00C04DDC" w:rsidRDefault="00C04DDC">
      <w:pPr>
        <w:spacing w:line="200" w:lineRule="exact"/>
        <w:rPr>
          <w:sz w:val="20"/>
          <w:szCs w:val="20"/>
        </w:rPr>
      </w:pPr>
    </w:p>
    <w:p w:rsidR="00C04DDC" w:rsidRPr="009E2516" w:rsidRDefault="009E2516" w:rsidP="009E2516">
      <w:pPr>
        <w:numPr>
          <w:ilvl w:val="0"/>
          <w:numId w:val="2"/>
        </w:numPr>
        <w:tabs>
          <w:tab w:val="left" w:pos="260"/>
        </w:tabs>
        <w:ind w:left="260" w:hanging="252"/>
        <w:jc w:val="both"/>
        <w:rPr>
          <w:rFonts w:ascii="Arial" w:eastAsia="Arial" w:hAnsi="Arial" w:cs="Arial"/>
          <w:b/>
          <w:bCs/>
          <w:sz w:val="21"/>
          <w:szCs w:val="21"/>
        </w:rPr>
      </w:pPr>
      <w:r w:rsidRPr="009E2516">
        <w:rPr>
          <w:rFonts w:ascii="Arial" w:eastAsia="Arial" w:hAnsi="Arial" w:cs="Arial"/>
          <w:b/>
          <w:bCs/>
          <w:sz w:val="21"/>
          <w:szCs w:val="21"/>
        </w:rPr>
        <w:t>Расчет результатов косвенных измерений (таблицы, примеры расчетов)</w:t>
      </w:r>
    </w:p>
    <w:p w:rsidR="00C04DDC" w:rsidRPr="008A3E2F" w:rsidRDefault="004C71C2" w:rsidP="004C71C2">
      <w:pPr>
        <w:spacing w:after="240" w:line="200" w:lineRule="exact"/>
        <w:jc w:val="right"/>
        <w:rPr>
          <w:sz w:val="24"/>
          <w:szCs w:val="24"/>
        </w:rPr>
      </w:pPr>
      <w:r w:rsidRPr="008A3E2F">
        <w:rPr>
          <w:sz w:val="24"/>
          <w:szCs w:val="24"/>
        </w:rPr>
        <w:t>Таблица №2</w:t>
      </w:r>
    </w:p>
    <w:tbl>
      <w:tblPr>
        <w:tblStyle w:val="a7"/>
        <w:tblW w:w="0" w:type="auto"/>
        <w:tblInd w:w="1491" w:type="dxa"/>
        <w:tblLook w:val="04A0" w:firstRow="1" w:lastRow="0" w:firstColumn="1" w:lastColumn="0" w:noHBand="0" w:noVBand="1"/>
      </w:tblPr>
      <w:tblGrid>
        <w:gridCol w:w="534"/>
        <w:gridCol w:w="2551"/>
        <w:gridCol w:w="1276"/>
        <w:gridCol w:w="1417"/>
        <w:gridCol w:w="1276"/>
      </w:tblGrid>
      <w:tr w:rsidR="004C71C2" w:rsidTr="004C71C2">
        <w:tc>
          <w:tcPr>
            <w:tcW w:w="534" w:type="dxa"/>
            <w:tcBorders>
              <w:bottom w:val="single" w:sz="4" w:space="0" w:color="auto"/>
            </w:tcBorders>
          </w:tcPr>
          <w:p w:rsidR="004C71C2" w:rsidRDefault="004C71C2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:rsidR="004C71C2" w:rsidRDefault="004C71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Границы интервалов, </w:t>
            </w:r>
            <w:proofErr w:type="gramStart"/>
            <w:r>
              <w:rPr>
                <w:rFonts w:ascii="Calibri" w:hAnsi="Calibri"/>
                <w:color w:val="000000"/>
              </w:rPr>
              <w:t>с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C71C2" w:rsidRDefault="004C71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ΔN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4C71C2" w:rsidRDefault="004C71C2" w:rsidP="00667A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ΔN/</w:t>
            </w:r>
            <w:proofErr w:type="spellStart"/>
            <w:r>
              <w:rPr>
                <w:rFonts w:ascii="Calibri" w:hAnsi="Calibri"/>
                <w:color w:val="000000"/>
              </w:rPr>
              <w:t>NΔt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m:oMath>
              <m:r>
                <w:rPr>
                  <w:rFonts w:ascii="Cambria Math" w:hAnsi="Cambria Math"/>
                  <w:color w:val="00000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-1</m:t>
                  </m:r>
                </m:sup>
              </m:sSup>
            </m:oMath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76" w:type="dxa"/>
            <w:vAlign w:val="bottom"/>
          </w:tcPr>
          <w:p w:rsidR="004C71C2" w:rsidRDefault="004C71C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ρ,</w:t>
            </w:r>
            <m:oMath>
              <m:r>
                <w:rPr>
                  <w:rFonts w:ascii="Cambria Math" w:hAnsi="Cambria Math"/>
                  <w:color w:val="00000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8A2395" w:rsidTr="008A2395">
        <w:tc>
          <w:tcPr>
            <w:tcW w:w="534" w:type="dxa"/>
            <w:tcBorders>
              <w:bottom w:val="nil"/>
            </w:tcBorders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1</w:t>
            </w: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4,70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</w:t>
            </w: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</w:t>
            </w:r>
          </w:p>
        </w:tc>
      </w:tr>
      <w:tr w:rsidR="008A2395" w:rsidTr="008A2395">
        <w:tc>
          <w:tcPr>
            <w:tcW w:w="534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Pr="00951395" w:rsidRDefault="008A2395" w:rsidP="00A05E6C">
            <w:pPr>
              <w:jc w:val="center"/>
            </w:pP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4,79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</w:t>
            </w:r>
          </w:p>
        </w:tc>
      </w:tr>
      <w:tr w:rsidR="008A2395" w:rsidTr="008A2395">
        <w:tc>
          <w:tcPr>
            <w:tcW w:w="534" w:type="dxa"/>
            <w:tcBorders>
              <w:bottom w:val="nil"/>
            </w:tcBorders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2</w:t>
            </w: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4,79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</w:t>
            </w: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</w:t>
            </w:r>
          </w:p>
        </w:tc>
      </w:tr>
      <w:tr w:rsidR="008A2395" w:rsidTr="008A2395">
        <w:tc>
          <w:tcPr>
            <w:tcW w:w="534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Pr="00951395" w:rsidRDefault="008A2395" w:rsidP="00A05E6C">
            <w:pPr>
              <w:jc w:val="center"/>
            </w:pP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4,87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</w:t>
            </w:r>
          </w:p>
        </w:tc>
      </w:tr>
      <w:tr w:rsidR="008A2395" w:rsidTr="008A2395">
        <w:tc>
          <w:tcPr>
            <w:tcW w:w="534" w:type="dxa"/>
            <w:tcBorders>
              <w:bottom w:val="nil"/>
            </w:tcBorders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3</w:t>
            </w: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4,87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</w:t>
            </w: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</w:t>
            </w:r>
          </w:p>
        </w:tc>
      </w:tr>
      <w:tr w:rsidR="008A2395" w:rsidTr="008A2395">
        <w:tc>
          <w:tcPr>
            <w:tcW w:w="534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Pr="00951395" w:rsidRDefault="008A2395" w:rsidP="00A05E6C">
            <w:pPr>
              <w:jc w:val="center"/>
            </w:pP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4,96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395" w:rsidRPr="008A2395" w:rsidRDefault="008A2395" w:rsidP="008A239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2,0</w:t>
            </w:r>
          </w:p>
        </w:tc>
      </w:tr>
      <w:tr w:rsidR="008A2395" w:rsidTr="008A2395">
        <w:trPr>
          <w:trHeight w:val="23"/>
        </w:trPr>
        <w:tc>
          <w:tcPr>
            <w:tcW w:w="534" w:type="dxa"/>
            <w:tcBorders>
              <w:bottom w:val="nil"/>
            </w:tcBorders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4</w:t>
            </w: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4,96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</w:t>
            </w:r>
          </w:p>
        </w:tc>
        <w:tc>
          <w:tcPr>
            <w:tcW w:w="1276" w:type="dxa"/>
            <w:vAlign w:val="center"/>
          </w:tcPr>
          <w:p w:rsidR="008A2395" w:rsidRPr="008A2395" w:rsidRDefault="008A2395" w:rsidP="008A239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2,0</w:t>
            </w:r>
          </w:p>
        </w:tc>
      </w:tr>
      <w:tr w:rsidR="008A2395" w:rsidTr="008A2395">
        <w:trPr>
          <w:trHeight w:val="22"/>
        </w:trPr>
        <w:tc>
          <w:tcPr>
            <w:tcW w:w="534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Pr="00951395" w:rsidRDefault="008A2395" w:rsidP="00A05E6C">
            <w:pPr>
              <w:jc w:val="center"/>
            </w:pP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5,04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395" w:rsidRPr="008A2395" w:rsidRDefault="008A2395" w:rsidP="008A239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2,0</w:t>
            </w:r>
          </w:p>
        </w:tc>
      </w:tr>
      <w:tr w:rsidR="008A2395" w:rsidTr="008A2395">
        <w:trPr>
          <w:trHeight w:val="22"/>
        </w:trPr>
        <w:tc>
          <w:tcPr>
            <w:tcW w:w="534" w:type="dxa"/>
            <w:tcBorders>
              <w:bottom w:val="nil"/>
            </w:tcBorders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5</w:t>
            </w: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5,04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</w:t>
            </w:r>
          </w:p>
        </w:tc>
        <w:tc>
          <w:tcPr>
            <w:tcW w:w="1276" w:type="dxa"/>
            <w:vAlign w:val="center"/>
          </w:tcPr>
          <w:p w:rsidR="008A2395" w:rsidRPr="008A2395" w:rsidRDefault="008A2395" w:rsidP="008A239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>,0</w:t>
            </w:r>
          </w:p>
        </w:tc>
      </w:tr>
      <w:tr w:rsidR="008A2395" w:rsidTr="008A2395">
        <w:trPr>
          <w:trHeight w:val="22"/>
        </w:trPr>
        <w:tc>
          <w:tcPr>
            <w:tcW w:w="534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Pr="00951395" w:rsidRDefault="008A2395" w:rsidP="00A05E6C">
            <w:pPr>
              <w:jc w:val="center"/>
            </w:pP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5,13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</w:t>
            </w:r>
          </w:p>
        </w:tc>
      </w:tr>
      <w:tr w:rsidR="008A2395" w:rsidTr="008A2395">
        <w:trPr>
          <w:trHeight w:val="22"/>
        </w:trPr>
        <w:tc>
          <w:tcPr>
            <w:tcW w:w="534" w:type="dxa"/>
            <w:tcBorders>
              <w:bottom w:val="nil"/>
            </w:tcBorders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6</w:t>
            </w: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5,13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</w:t>
            </w: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</w:t>
            </w:r>
          </w:p>
        </w:tc>
      </w:tr>
      <w:tr w:rsidR="008A2395" w:rsidTr="008A2395">
        <w:trPr>
          <w:trHeight w:val="22"/>
        </w:trPr>
        <w:tc>
          <w:tcPr>
            <w:tcW w:w="534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Pr="00951395" w:rsidRDefault="008A2395" w:rsidP="00A05E6C">
            <w:pPr>
              <w:jc w:val="center"/>
            </w:pP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5,21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</w:t>
            </w:r>
          </w:p>
        </w:tc>
      </w:tr>
      <w:tr w:rsidR="008A2395" w:rsidTr="008A2395">
        <w:trPr>
          <w:trHeight w:val="22"/>
        </w:trPr>
        <w:tc>
          <w:tcPr>
            <w:tcW w:w="534" w:type="dxa"/>
            <w:tcBorders>
              <w:bottom w:val="nil"/>
            </w:tcBorders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7</w:t>
            </w: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5,21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</w:t>
            </w:r>
          </w:p>
        </w:tc>
      </w:tr>
      <w:tr w:rsidR="008A2395" w:rsidTr="008A2395">
        <w:trPr>
          <w:trHeight w:val="22"/>
        </w:trPr>
        <w:tc>
          <w:tcPr>
            <w:tcW w:w="534" w:type="dxa"/>
            <w:tcBorders>
              <w:top w:val="nil"/>
              <w:bottom w:val="single" w:sz="4" w:space="0" w:color="auto"/>
            </w:tcBorders>
            <w:vAlign w:val="center"/>
          </w:tcPr>
          <w:p w:rsidR="008A2395" w:rsidRPr="00951395" w:rsidRDefault="008A2395" w:rsidP="00A05E6C">
            <w:pPr>
              <w:jc w:val="center"/>
            </w:pPr>
          </w:p>
        </w:tc>
        <w:tc>
          <w:tcPr>
            <w:tcW w:w="2551" w:type="dxa"/>
            <w:vAlign w:val="center"/>
          </w:tcPr>
          <w:p w:rsidR="008A2395" w:rsidRPr="00951395" w:rsidRDefault="008A2395" w:rsidP="00A05E6C">
            <w:pPr>
              <w:jc w:val="center"/>
            </w:pPr>
            <w:r w:rsidRPr="00951395">
              <w:t>5,30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</w:t>
            </w:r>
          </w:p>
        </w:tc>
      </w:tr>
    </w:tbl>
    <w:p w:rsidR="00295462" w:rsidRDefault="00295462" w:rsidP="00295462">
      <w:pPr>
        <w:spacing w:after="240"/>
      </w:pPr>
    </w:p>
    <w:p w:rsidR="00C04DDC" w:rsidRPr="00CF02C4" w:rsidRDefault="009E4AA4" w:rsidP="009E4AA4">
      <w:pPr>
        <w:spacing w:after="240" w:line="200" w:lineRule="exact"/>
        <w:jc w:val="right"/>
        <w:rPr>
          <w:sz w:val="24"/>
          <w:szCs w:val="24"/>
          <w:lang w:val="en-US"/>
        </w:rPr>
      </w:pPr>
      <w:r w:rsidRPr="00CF02C4">
        <w:rPr>
          <w:sz w:val="24"/>
          <w:szCs w:val="24"/>
        </w:rPr>
        <w:t>Таблица №</w:t>
      </w:r>
      <w:r w:rsidRPr="00CF02C4">
        <w:rPr>
          <w:sz w:val="24"/>
          <w:szCs w:val="24"/>
          <w:lang w:val="en-US"/>
        </w:rPr>
        <w:t>3</w:t>
      </w:r>
    </w:p>
    <w:p w:rsidR="00C04DDC" w:rsidRDefault="00C04DDC">
      <w:pPr>
        <w:spacing w:line="200" w:lineRule="exact"/>
        <w:rPr>
          <w:sz w:val="20"/>
          <w:szCs w:val="20"/>
        </w:rPr>
      </w:pPr>
    </w:p>
    <w:tbl>
      <w:tblPr>
        <w:tblStyle w:val="a7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1417"/>
        <w:gridCol w:w="1276"/>
        <w:gridCol w:w="1701"/>
      </w:tblGrid>
      <w:tr w:rsidR="00F71D5A" w:rsidTr="00BC4504">
        <w:trPr>
          <w:trHeight w:val="407"/>
        </w:trPr>
        <w:tc>
          <w:tcPr>
            <w:tcW w:w="993" w:type="dxa"/>
            <w:vMerge w:val="restart"/>
          </w:tcPr>
          <w:p w:rsidR="00F71D5A" w:rsidRPr="007A116D" w:rsidRDefault="00F71D5A" w:rsidP="00721F1C"/>
        </w:tc>
        <w:tc>
          <w:tcPr>
            <w:tcW w:w="2126" w:type="dxa"/>
            <w:gridSpan w:val="2"/>
          </w:tcPr>
          <w:p w:rsidR="00F71D5A" w:rsidRPr="007A116D" w:rsidRDefault="00F71D5A" w:rsidP="0063615E">
            <w:pPr>
              <w:jc w:val="center"/>
            </w:pPr>
            <w:r w:rsidRPr="007A116D">
              <w:t xml:space="preserve">Интервал, </w:t>
            </w:r>
            <w:proofErr w:type="gramStart"/>
            <w:r w:rsidRPr="007A116D">
              <w:t>с</w:t>
            </w:r>
            <w:proofErr w:type="gramEnd"/>
          </w:p>
        </w:tc>
        <w:tc>
          <w:tcPr>
            <w:tcW w:w="1417" w:type="dxa"/>
            <w:vMerge w:val="restart"/>
            <w:vAlign w:val="center"/>
          </w:tcPr>
          <w:p w:rsidR="00F71D5A" w:rsidRPr="00BC4504" w:rsidRDefault="00F71D5A" w:rsidP="00BC4504">
            <w:pPr>
              <w:jc w:val="center"/>
              <w:rPr>
                <w:lang w:val="en-US"/>
              </w:rPr>
            </w:pPr>
            <w:r w:rsidRPr="007A116D">
              <w:t>N(12)</w:t>
            </w:r>
          </w:p>
        </w:tc>
        <w:tc>
          <w:tcPr>
            <w:tcW w:w="1276" w:type="dxa"/>
            <w:vMerge w:val="restart"/>
            <w:vAlign w:val="center"/>
          </w:tcPr>
          <w:p w:rsidR="00F71D5A" w:rsidRPr="007A116D" w:rsidRDefault="00F71D5A" w:rsidP="00BC4504">
            <w:pPr>
              <w:jc w:val="center"/>
            </w:pPr>
            <w:r w:rsidRPr="007A116D">
              <w:t>N(12)/N</w:t>
            </w:r>
          </w:p>
        </w:tc>
        <w:tc>
          <w:tcPr>
            <w:tcW w:w="1701" w:type="dxa"/>
            <w:vMerge w:val="restart"/>
            <w:vAlign w:val="center"/>
          </w:tcPr>
          <w:p w:rsidR="00F71D5A" w:rsidRPr="00BC4504" w:rsidRDefault="00BC4504" w:rsidP="00BC4504">
            <w:pPr>
              <w:jc w:val="center"/>
              <w:rPr>
                <w:lang w:val="en-US"/>
              </w:rPr>
            </w:pPr>
            <w:r w:rsidRPr="00BC4504">
              <w:t>P(12)</w:t>
            </w:r>
          </w:p>
        </w:tc>
      </w:tr>
      <w:tr w:rsidR="00F71D5A" w:rsidTr="00F71D5A">
        <w:trPr>
          <w:trHeight w:val="267"/>
        </w:trPr>
        <w:tc>
          <w:tcPr>
            <w:tcW w:w="993" w:type="dxa"/>
            <w:vMerge/>
          </w:tcPr>
          <w:p w:rsidR="00F71D5A" w:rsidRDefault="00F71D5A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71D5A" w:rsidRDefault="00F71D5A" w:rsidP="00291B88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7A116D">
              <w:t>от</w:t>
            </w:r>
          </w:p>
        </w:tc>
        <w:tc>
          <w:tcPr>
            <w:tcW w:w="992" w:type="dxa"/>
          </w:tcPr>
          <w:p w:rsidR="00F71D5A" w:rsidRDefault="00F71D5A" w:rsidP="00291B88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7A116D">
              <w:t>до</w:t>
            </w:r>
          </w:p>
        </w:tc>
        <w:tc>
          <w:tcPr>
            <w:tcW w:w="1417" w:type="dxa"/>
            <w:vMerge/>
          </w:tcPr>
          <w:p w:rsidR="00F71D5A" w:rsidRDefault="00F71D5A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F71D5A" w:rsidRDefault="00F71D5A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F71D5A" w:rsidRDefault="00F71D5A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8A2395" w:rsidTr="008A2395">
        <w:tc>
          <w:tcPr>
            <w:tcW w:w="993" w:type="dxa"/>
          </w:tcPr>
          <w:p w:rsidR="008A2395" w:rsidRPr="007A116D" w:rsidRDefault="008A2395" w:rsidP="00721F1C">
            <w:r w:rsidRPr="007A116D">
              <w:t>&lt;t&gt;±σ</w:t>
            </w:r>
          </w:p>
        </w:tc>
        <w:tc>
          <w:tcPr>
            <w:tcW w:w="1134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</w:t>
            </w:r>
          </w:p>
        </w:tc>
        <w:tc>
          <w:tcPr>
            <w:tcW w:w="992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</w:t>
            </w:r>
          </w:p>
        </w:tc>
        <w:tc>
          <w:tcPr>
            <w:tcW w:w="1417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</w:t>
            </w:r>
          </w:p>
        </w:tc>
        <w:tc>
          <w:tcPr>
            <w:tcW w:w="1701" w:type="dxa"/>
          </w:tcPr>
          <w:p w:rsidR="008A2395" w:rsidRDefault="008A2395" w:rsidP="00F71D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</w:t>
            </w:r>
          </w:p>
        </w:tc>
      </w:tr>
      <w:tr w:rsidR="008A2395" w:rsidTr="008A2395">
        <w:trPr>
          <w:trHeight w:val="240"/>
        </w:trPr>
        <w:tc>
          <w:tcPr>
            <w:tcW w:w="993" w:type="dxa"/>
          </w:tcPr>
          <w:p w:rsidR="008A2395" w:rsidRPr="007A116D" w:rsidRDefault="008A2395" w:rsidP="00721F1C">
            <w:r w:rsidRPr="007A116D">
              <w:t>&lt;t&gt;±2σ</w:t>
            </w:r>
          </w:p>
        </w:tc>
        <w:tc>
          <w:tcPr>
            <w:tcW w:w="1134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4,6</w:t>
            </w:r>
          </w:p>
        </w:tc>
        <w:tc>
          <w:tcPr>
            <w:tcW w:w="992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</w:t>
            </w:r>
          </w:p>
        </w:tc>
        <w:tc>
          <w:tcPr>
            <w:tcW w:w="1417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276" w:type="dxa"/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1" w:type="dxa"/>
          </w:tcPr>
          <w:p w:rsidR="008A2395" w:rsidRDefault="008A2395" w:rsidP="00F71D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</w:t>
            </w:r>
          </w:p>
        </w:tc>
      </w:tr>
      <w:tr w:rsidR="008A2395" w:rsidTr="008A2395">
        <w:trPr>
          <w:trHeight w:val="206"/>
        </w:trPr>
        <w:tc>
          <w:tcPr>
            <w:tcW w:w="993" w:type="dxa"/>
            <w:tcBorders>
              <w:bottom w:val="single" w:sz="4" w:space="0" w:color="auto"/>
            </w:tcBorders>
          </w:tcPr>
          <w:p w:rsidR="008A2395" w:rsidRPr="007A116D" w:rsidRDefault="008A2395" w:rsidP="00721F1C">
            <w:r w:rsidRPr="007A116D">
              <w:t>&lt;t&gt;±3σ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A2395" w:rsidRDefault="008A2395" w:rsidP="008A239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A2395" w:rsidRDefault="008A2395" w:rsidP="00F71D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0,997</w:t>
            </w:r>
          </w:p>
        </w:tc>
      </w:tr>
    </w:tbl>
    <w:p w:rsidR="00C04DDC" w:rsidRDefault="00C04DDC">
      <w:pPr>
        <w:spacing w:line="200" w:lineRule="exact"/>
        <w:rPr>
          <w:sz w:val="20"/>
          <w:szCs w:val="20"/>
        </w:rPr>
      </w:pPr>
    </w:p>
    <w:p w:rsidR="00C04DDC" w:rsidRDefault="00C04DDC">
      <w:pPr>
        <w:spacing w:line="200" w:lineRule="exact"/>
        <w:rPr>
          <w:sz w:val="20"/>
          <w:szCs w:val="20"/>
        </w:rPr>
      </w:pPr>
    </w:p>
    <w:p w:rsidR="00673930" w:rsidRDefault="00673930" w:rsidP="00673930">
      <w:pPr>
        <w:rPr>
          <w:sz w:val="20"/>
          <w:szCs w:val="20"/>
        </w:rPr>
      </w:pPr>
      <w:r w:rsidRPr="00673930">
        <w:rPr>
          <w:rFonts w:ascii="Arial" w:eastAsia="Arial" w:hAnsi="Arial" w:cs="Arial"/>
          <w:b/>
          <w:sz w:val="24"/>
          <w:szCs w:val="24"/>
        </w:rPr>
        <w:t>10.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Расчет погрешностей измерений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для прямых и косвенных измерений</w:t>
      </w:r>
      <w:r>
        <w:rPr>
          <w:rFonts w:ascii="Arial" w:eastAsia="Arial" w:hAnsi="Arial" w:cs="Arial"/>
          <w:sz w:val="24"/>
          <w:szCs w:val="24"/>
        </w:rPr>
        <w:t>).</w:t>
      </w:r>
    </w:p>
    <w:p w:rsidR="00E6275C" w:rsidRPr="003F30A5" w:rsidRDefault="006916EE" w:rsidP="00E6275C">
      <w:pPr>
        <w:rPr>
          <w:rFonts w:eastAsia="Times New Roman"/>
          <w:sz w:val="24"/>
          <w:szCs w:val="24"/>
        </w:rPr>
      </w:pPr>
      <w:r>
        <w:t xml:space="preserve">Стандартная неопределенность среднего значения </w:t>
      </w:r>
      <w:r w:rsidR="008C5C73" w:rsidRPr="003F30A5">
        <w:rPr>
          <w:rFonts w:eastAsia="Times New Roman"/>
          <w:sz w:val="24"/>
          <w:szCs w:val="24"/>
        </w:rPr>
        <w:t>рассчитывается</w:t>
      </w:r>
      <w:r w:rsidR="00E6275C" w:rsidRPr="003F30A5">
        <w:rPr>
          <w:rFonts w:eastAsia="Times New Roman"/>
          <w:sz w:val="24"/>
          <w:szCs w:val="24"/>
        </w:rPr>
        <w:t xml:space="preserve"> по формуле</w:t>
      </w:r>
    </w:p>
    <w:p w:rsidR="00C04DDC" w:rsidRDefault="00C04DDC">
      <w:pPr>
        <w:spacing w:line="200" w:lineRule="exact"/>
        <w:rPr>
          <w:sz w:val="20"/>
          <w:szCs w:val="20"/>
        </w:rPr>
      </w:pPr>
    </w:p>
    <w:p w:rsidR="00E6275C" w:rsidRPr="00E6275C" w:rsidRDefault="006916EE" w:rsidP="00E6275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N∙(N-1)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6275C" w:rsidRPr="003F30A5" w:rsidRDefault="00E6275C" w:rsidP="00E6275C">
      <w:pPr>
        <w:rPr>
          <w:sz w:val="24"/>
          <w:szCs w:val="24"/>
        </w:rPr>
      </w:pPr>
      <w:r w:rsidRPr="003F30A5">
        <w:rPr>
          <w:sz w:val="24"/>
          <w:szCs w:val="24"/>
        </w:rPr>
        <w:t>Для табличных значений получаем</w:t>
      </w:r>
    </w:p>
    <w:p w:rsidR="00E6275C" w:rsidRPr="00E6275C" w:rsidRDefault="00E6275C" w:rsidP="00E6275C">
      <w:pPr>
        <w:rPr>
          <w:sz w:val="24"/>
          <w:szCs w:val="24"/>
        </w:rPr>
      </w:pPr>
    </w:p>
    <w:p w:rsidR="00C04DDC" w:rsidRDefault="00C04DDC">
      <w:pPr>
        <w:spacing w:line="200" w:lineRule="exact"/>
        <w:rPr>
          <w:sz w:val="20"/>
          <w:szCs w:val="20"/>
        </w:rPr>
      </w:pPr>
    </w:p>
    <w:p w:rsidR="00C04DDC" w:rsidRPr="0014231E" w:rsidRDefault="006916EE" w:rsidP="0014231E">
      <w:pPr>
        <w:spacing w:line="360" w:lineRule="auto"/>
        <w:ind w:left="709" w:hanging="709"/>
        <w:rPr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N∙(N-1)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1,6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50∙49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≈0,026</m:t>
        </m:r>
      </m:oMath>
      <w:r w:rsidR="0050639F" w:rsidRPr="0014231E">
        <w:rPr>
          <w:sz w:val="28"/>
          <w:szCs w:val="28"/>
        </w:rPr>
        <w:t xml:space="preserve"> с</w:t>
      </w:r>
    </w:p>
    <w:p w:rsidR="00C757C2" w:rsidRPr="003F30A5" w:rsidRDefault="00C757C2" w:rsidP="00C757C2">
      <w:pPr>
        <w:rPr>
          <w:rFonts w:eastAsia="Times New Roman"/>
          <w:sz w:val="24"/>
          <w:szCs w:val="24"/>
        </w:rPr>
      </w:pPr>
      <w:r w:rsidRPr="003F30A5">
        <w:rPr>
          <w:rFonts w:eastAsia="Times New Roman"/>
          <w:sz w:val="24"/>
          <w:szCs w:val="24"/>
        </w:rPr>
        <w:t>Случайная погрешность результата многократных измерений равна</w:t>
      </w:r>
    </w:p>
    <w:p w:rsidR="00C757C2" w:rsidRPr="0063615E" w:rsidRDefault="006916EE" w:rsidP="00C757C2">
      <w:pPr>
        <w:spacing w:line="276" w:lineRule="auto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Δt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случ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a∙N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,</m:t>
          </m:r>
        </m:oMath>
      </m:oMathPara>
    </w:p>
    <w:p w:rsidR="00C757C2" w:rsidRPr="003F30A5" w:rsidRDefault="00C757C2" w:rsidP="00C757C2">
      <w:pPr>
        <w:rPr>
          <w:rFonts w:eastAsia="Times New Roman"/>
          <w:sz w:val="24"/>
          <w:szCs w:val="24"/>
        </w:rPr>
      </w:pPr>
      <w:r w:rsidRPr="003F30A5">
        <w:rPr>
          <w:sz w:val="24"/>
          <w:szCs w:val="24"/>
        </w:rPr>
        <w:t xml:space="preserve">- 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a∙N</m:t>
            </m:r>
          </m:sub>
        </m:sSub>
      </m:oMath>
      <w:r w:rsidRPr="003F30A5">
        <w:rPr>
          <w:sz w:val="24"/>
          <w:szCs w:val="24"/>
        </w:rPr>
        <w:t xml:space="preserve">- </w:t>
      </w:r>
      <w:r w:rsidRPr="003F30A5">
        <w:rPr>
          <w:rFonts w:eastAsia="Times New Roman"/>
          <w:sz w:val="24"/>
          <w:szCs w:val="24"/>
        </w:rPr>
        <w:t>коэффициент Стьюдента, зависящий от числа измерений N и доверительной вероятности</w:t>
      </w:r>
    </w:p>
    <w:p w:rsidR="00E6275C" w:rsidRPr="0014231E" w:rsidRDefault="00C757C2" w:rsidP="00C757C2">
      <w:pPr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a=P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-Δt,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+Δt</m:t>
                  </m:r>
                </m:e>
              </m:d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14231E" w:rsidRDefault="0014231E" w:rsidP="00C757C2">
      <w:pPr>
        <w:rPr>
          <w:sz w:val="28"/>
          <w:szCs w:val="28"/>
        </w:rPr>
      </w:pPr>
    </w:p>
    <w:p w:rsidR="0014231E" w:rsidRPr="0063615E" w:rsidRDefault="0014231E" w:rsidP="00C757C2">
      <w:pPr>
        <w:rPr>
          <w:sz w:val="28"/>
          <w:szCs w:val="28"/>
        </w:rPr>
      </w:pPr>
    </w:p>
    <w:p w:rsidR="00C04DDC" w:rsidRDefault="00C04DDC">
      <w:pPr>
        <w:spacing w:line="200" w:lineRule="exact"/>
        <w:rPr>
          <w:sz w:val="28"/>
          <w:szCs w:val="28"/>
          <w:lang w:val="en-US"/>
        </w:rPr>
      </w:pPr>
    </w:p>
    <w:p w:rsidR="008A2395" w:rsidRDefault="008A2395">
      <w:pPr>
        <w:spacing w:line="200" w:lineRule="exact"/>
        <w:rPr>
          <w:sz w:val="28"/>
          <w:szCs w:val="28"/>
          <w:lang w:val="en-US"/>
        </w:rPr>
      </w:pPr>
    </w:p>
    <w:p w:rsidR="008A2395" w:rsidRPr="008A2395" w:rsidRDefault="008A2395">
      <w:pPr>
        <w:spacing w:line="200" w:lineRule="exact"/>
        <w:rPr>
          <w:sz w:val="28"/>
          <w:szCs w:val="28"/>
          <w:lang w:val="en-US"/>
        </w:rPr>
      </w:pPr>
    </w:p>
    <w:p w:rsidR="00073B6C" w:rsidRPr="003F30A5" w:rsidRDefault="00C757C2" w:rsidP="00073B6C">
      <w:pPr>
        <w:rPr>
          <w:sz w:val="24"/>
          <w:szCs w:val="24"/>
        </w:rPr>
      </w:pPr>
      <w:r w:rsidRPr="003F30A5">
        <w:rPr>
          <w:sz w:val="24"/>
          <w:szCs w:val="24"/>
        </w:rPr>
        <w:lastRenderedPageBreak/>
        <w:t xml:space="preserve">Для результатов таблицы №3 </w:t>
      </w:r>
      <w:r w:rsidRPr="003F30A5">
        <w:rPr>
          <w:i/>
          <w:sz w:val="24"/>
          <w:szCs w:val="24"/>
        </w:rPr>
        <w:t>а</w:t>
      </w:r>
      <w:r w:rsidRPr="003F30A5">
        <w:rPr>
          <w:sz w:val="24"/>
          <w:szCs w:val="24"/>
          <w:vertAlign w:val="subscript"/>
        </w:rPr>
        <w:t>12</w:t>
      </w:r>
      <w:r w:rsidRPr="003F30A5">
        <w:rPr>
          <w:sz w:val="24"/>
          <w:szCs w:val="24"/>
        </w:rPr>
        <w:t xml:space="preserve">=0,68, </w:t>
      </w:r>
      <w:r w:rsidRPr="003F30A5">
        <w:rPr>
          <w:i/>
          <w:sz w:val="24"/>
          <w:szCs w:val="24"/>
        </w:rPr>
        <w:t>а</w:t>
      </w:r>
      <w:r w:rsidRPr="003F30A5">
        <w:rPr>
          <w:sz w:val="24"/>
          <w:szCs w:val="24"/>
          <w:vertAlign w:val="subscript"/>
        </w:rPr>
        <w:t>23</w:t>
      </w:r>
      <w:r w:rsidRPr="003F30A5">
        <w:rPr>
          <w:sz w:val="24"/>
          <w:szCs w:val="24"/>
        </w:rPr>
        <w:t>=0,95,</w:t>
      </w:r>
      <w:r w:rsidRPr="003F30A5">
        <w:rPr>
          <w:i/>
          <w:sz w:val="24"/>
          <w:szCs w:val="24"/>
        </w:rPr>
        <w:t>а</w:t>
      </w:r>
      <w:r w:rsidRPr="003F30A5">
        <w:rPr>
          <w:sz w:val="24"/>
          <w:szCs w:val="24"/>
          <w:vertAlign w:val="subscript"/>
        </w:rPr>
        <w:t>34</w:t>
      </w:r>
      <w:r w:rsidRPr="003F30A5">
        <w:rPr>
          <w:sz w:val="24"/>
          <w:szCs w:val="24"/>
        </w:rPr>
        <w:t xml:space="preserve">=,0997, в соответствии с таблицей распределения Стьюдента им соответствуют коэффициенты </w:t>
      </w:r>
      <w:r w:rsidRPr="003F30A5">
        <w:rPr>
          <w:i/>
          <w:sz w:val="24"/>
          <w:szCs w:val="24"/>
          <w:lang w:val="en-US"/>
        </w:rPr>
        <w:t>t</w:t>
      </w:r>
      <w:r w:rsidRPr="003F30A5">
        <w:rPr>
          <w:sz w:val="24"/>
          <w:szCs w:val="24"/>
          <w:vertAlign w:val="subscript"/>
        </w:rPr>
        <w:t>12</w:t>
      </w:r>
      <w:r w:rsidRPr="003F30A5">
        <w:rPr>
          <w:sz w:val="24"/>
          <w:szCs w:val="24"/>
        </w:rPr>
        <w:t>= 1,00</w:t>
      </w:r>
      <w:r w:rsidR="00AF04BF" w:rsidRPr="003F30A5">
        <w:rPr>
          <w:sz w:val="24"/>
          <w:szCs w:val="24"/>
        </w:rPr>
        <w:t>5</w:t>
      </w:r>
      <w:r w:rsidRPr="003F30A5">
        <w:rPr>
          <w:sz w:val="24"/>
          <w:szCs w:val="24"/>
        </w:rPr>
        <w:t xml:space="preserve">, </w:t>
      </w:r>
      <w:r w:rsidRPr="003F30A5">
        <w:rPr>
          <w:i/>
          <w:sz w:val="24"/>
          <w:szCs w:val="24"/>
          <w:lang w:val="en-US"/>
        </w:rPr>
        <w:t>t</w:t>
      </w:r>
      <w:r w:rsidRPr="003F30A5">
        <w:rPr>
          <w:sz w:val="24"/>
          <w:szCs w:val="24"/>
          <w:vertAlign w:val="subscript"/>
        </w:rPr>
        <w:t>23</w:t>
      </w:r>
      <w:r w:rsidRPr="003F30A5">
        <w:rPr>
          <w:sz w:val="24"/>
          <w:szCs w:val="24"/>
        </w:rPr>
        <w:t>=2,0</w:t>
      </w:r>
      <w:r w:rsidR="00AF04BF" w:rsidRPr="003F30A5">
        <w:rPr>
          <w:sz w:val="24"/>
          <w:szCs w:val="24"/>
        </w:rPr>
        <w:t>10</w:t>
      </w:r>
      <w:r w:rsidRPr="003F30A5">
        <w:rPr>
          <w:sz w:val="24"/>
          <w:szCs w:val="24"/>
        </w:rPr>
        <w:t xml:space="preserve">, </w:t>
      </w:r>
      <w:r w:rsidRPr="003F30A5">
        <w:rPr>
          <w:i/>
          <w:sz w:val="24"/>
          <w:szCs w:val="24"/>
          <w:lang w:val="en-US"/>
        </w:rPr>
        <w:t>t</w:t>
      </w:r>
      <w:r w:rsidRPr="003F30A5">
        <w:rPr>
          <w:sz w:val="24"/>
          <w:szCs w:val="24"/>
          <w:vertAlign w:val="subscript"/>
        </w:rPr>
        <w:t>34</w:t>
      </w:r>
      <w:r w:rsidRPr="003F30A5">
        <w:rPr>
          <w:sz w:val="24"/>
          <w:szCs w:val="24"/>
        </w:rPr>
        <w:t>=3,123. Отсюда</w:t>
      </w:r>
    </w:p>
    <w:p w:rsidR="00812D91" w:rsidRPr="00C757C2" w:rsidRDefault="00812D91" w:rsidP="00073B6C">
      <w:pPr>
        <w:ind w:left="709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16"/>
              <w:szCs w:val="16"/>
            </w:rPr>
            <w:br/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Δt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случ1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=1,005∙0,026≈0,0</m:t>
          </m:r>
        </m:oMath>
      </m:oMathPara>
      <w:r w:rsidR="00877671">
        <w:rPr>
          <w:sz w:val="28"/>
          <w:szCs w:val="28"/>
        </w:rPr>
        <w:t xml:space="preserve"> с</w:t>
      </w:r>
    </w:p>
    <w:p w:rsidR="009D5BAB" w:rsidRPr="00073B6C" w:rsidRDefault="006916EE" w:rsidP="00073B6C">
      <w:pPr>
        <w:ind w:left="709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Δt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случ2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=2,010∙0,026≈0,1</m:t>
        </m:r>
      </m:oMath>
      <w:r w:rsidR="00877671">
        <w:rPr>
          <w:sz w:val="28"/>
          <w:szCs w:val="28"/>
        </w:rPr>
        <w:t xml:space="preserve"> с</w:t>
      </w:r>
    </w:p>
    <w:p w:rsidR="00C04DDC" w:rsidRPr="00073B6C" w:rsidRDefault="006916EE" w:rsidP="00877671">
      <w:pPr>
        <w:ind w:left="709"/>
        <w:rPr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Δt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случ3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=3,123∙0,026≈0,1</m:t>
        </m:r>
      </m:oMath>
      <w:r w:rsidR="00877671">
        <w:rPr>
          <w:sz w:val="28"/>
          <w:szCs w:val="28"/>
        </w:rPr>
        <w:t xml:space="preserve"> с</w:t>
      </w:r>
    </w:p>
    <w:p w:rsidR="00C04DDC" w:rsidRPr="003F30A5" w:rsidRDefault="00877671" w:rsidP="00877671">
      <w:pPr>
        <w:jc w:val="both"/>
        <w:rPr>
          <w:sz w:val="24"/>
          <w:szCs w:val="24"/>
        </w:rPr>
      </w:pPr>
      <w:r w:rsidRPr="003F30A5">
        <w:rPr>
          <w:sz w:val="24"/>
          <w:szCs w:val="24"/>
        </w:rPr>
        <w:t xml:space="preserve">Погрешность измерительного прибора равна цене его деления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Δt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приб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 xml:space="preserve">=0,1 </m:t>
        </m:r>
        <w:proofErr w:type="gramStart"/>
        <m:r>
          <w:rPr>
            <w:rFonts w:ascii="Cambria Math" w:eastAsia="Times New Roman" w:hAnsi="Cambria Math"/>
            <w:sz w:val="24"/>
            <w:szCs w:val="24"/>
          </w:rPr>
          <m:t>с</m:t>
        </m:r>
      </m:oMath>
      <w:proofErr w:type="gramEnd"/>
    </w:p>
    <w:p w:rsidR="00C2066E" w:rsidRPr="003F30A5" w:rsidRDefault="00C2066E" w:rsidP="00877671">
      <w:pPr>
        <w:jc w:val="both"/>
        <w:rPr>
          <w:sz w:val="24"/>
          <w:szCs w:val="24"/>
        </w:rPr>
      </w:pPr>
      <w:r w:rsidRPr="003F30A5">
        <w:rPr>
          <w:sz w:val="24"/>
          <w:szCs w:val="24"/>
        </w:rPr>
        <w:t>Суммарная погрешность определяется, как</w:t>
      </w:r>
    </w:p>
    <w:p w:rsidR="00C2066E" w:rsidRPr="00877671" w:rsidRDefault="006916EE" w:rsidP="00877671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Δt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сумм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случ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приб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74083E" w:rsidRDefault="0063615E" w:rsidP="00571F76">
      <w:pPr>
        <w:rPr>
          <w:sz w:val="24"/>
          <w:szCs w:val="24"/>
        </w:rPr>
      </w:pPr>
      <w:r w:rsidRPr="003F30A5">
        <w:rPr>
          <w:sz w:val="24"/>
          <w:szCs w:val="24"/>
        </w:rPr>
        <w:t xml:space="preserve">Для </w:t>
      </w:r>
      <w:r w:rsidR="0074083E">
        <w:rPr>
          <w:sz w:val="24"/>
          <w:szCs w:val="24"/>
        </w:rPr>
        <w:t>выраженных ранее</w:t>
      </w:r>
      <w:r w:rsidRPr="003F30A5">
        <w:rPr>
          <w:sz w:val="24"/>
          <w:szCs w:val="24"/>
        </w:rPr>
        <w:t xml:space="preserve"> результатов</w:t>
      </w:r>
      <w:r w:rsidR="0074083E">
        <w:rPr>
          <w:sz w:val="24"/>
          <w:szCs w:val="24"/>
        </w:rPr>
        <w:t xml:space="preserve"> значений погрешностей</w:t>
      </w:r>
      <w:r w:rsidRPr="003F30A5">
        <w:rPr>
          <w:sz w:val="24"/>
          <w:szCs w:val="24"/>
        </w:rPr>
        <w:t>, согласно данной формуле</w:t>
      </w:r>
      <w:r w:rsidR="0074083E">
        <w:rPr>
          <w:sz w:val="24"/>
          <w:szCs w:val="24"/>
        </w:rPr>
        <w:t>, получаем</w:t>
      </w:r>
    </w:p>
    <w:p w:rsidR="00C04DDC" w:rsidRPr="0074083E" w:rsidRDefault="0063615E" w:rsidP="00571F76">
      <w:pPr>
        <w:rPr>
          <w:sz w:val="24"/>
          <w:szCs w:val="24"/>
        </w:rPr>
      </w:pPr>
      <w:r w:rsidRPr="003F30A5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w:br/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Δt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сумм1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sz w:val="28"/>
            <w:szCs w:val="28"/>
          </w:rPr>
          <m:t>= 0,1</m:t>
        </m:r>
      </m:oMath>
      <w:r w:rsidR="005C203F">
        <w:rPr>
          <w:sz w:val="28"/>
          <w:szCs w:val="28"/>
        </w:rPr>
        <w:t xml:space="preserve"> с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w:br/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Δt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сумм2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sz w:val="28"/>
            <w:szCs w:val="28"/>
          </w:rPr>
          <m:t>≈ 0,1</m:t>
        </m:r>
      </m:oMath>
      <w:r w:rsidR="005C203F">
        <w:rPr>
          <w:sz w:val="28"/>
          <w:szCs w:val="28"/>
        </w:rPr>
        <w:t xml:space="preserve"> с</w:t>
      </w:r>
    </w:p>
    <w:p w:rsidR="00C04DDC" w:rsidRPr="0074083E" w:rsidRDefault="006916EE" w:rsidP="0074083E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Δt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сумм3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sz w:val="28"/>
            <w:szCs w:val="28"/>
          </w:rPr>
          <m:t>≈ 0,1</m:t>
        </m:r>
      </m:oMath>
      <w:r w:rsidR="005C203F">
        <w:rPr>
          <w:sz w:val="28"/>
          <w:szCs w:val="28"/>
        </w:rPr>
        <w:t xml:space="preserve"> с</w:t>
      </w:r>
    </w:p>
    <w:p w:rsidR="00C04DDC" w:rsidRDefault="00C04DDC">
      <w:pPr>
        <w:spacing w:line="200" w:lineRule="exact"/>
        <w:rPr>
          <w:sz w:val="20"/>
          <w:szCs w:val="20"/>
        </w:rPr>
      </w:pPr>
    </w:p>
    <w:p w:rsidR="00C04DDC" w:rsidRDefault="00C04DDC">
      <w:pPr>
        <w:spacing w:line="200" w:lineRule="exact"/>
        <w:rPr>
          <w:sz w:val="20"/>
          <w:szCs w:val="20"/>
        </w:rPr>
      </w:pPr>
    </w:p>
    <w:p w:rsidR="00C04DDC" w:rsidRDefault="00C04DDC">
      <w:pPr>
        <w:spacing w:line="200" w:lineRule="exact"/>
        <w:rPr>
          <w:sz w:val="20"/>
          <w:szCs w:val="20"/>
        </w:rPr>
      </w:pPr>
    </w:p>
    <w:p w:rsidR="00C04DDC" w:rsidRDefault="00C04DDC">
      <w:pPr>
        <w:spacing w:line="200" w:lineRule="exact"/>
        <w:rPr>
          <w:sz w:val="20"/>
          <w:szCs w:val="20"/>
        </w:rPr>
      </w:pPr>
    </w:p>
    <w:p w:rsidR="00C04DDC" w:rsidRDefault="00C04DDC">
      <w:pPr>
        <w:spacing w:line="200" w:lineRule="exact"/>
        <w:rPr>
          <w:sz w:val="20"/>
          <w:szCs w:val="20"/>
        </w:rPr>
      </w:pPr>
    </w:p>
    <w:p w:rsidR="00C04DDC" w:rsidRDefault="00785DAE">
      <w:pPr>
        <w:numPr>
          <w:ilvl w:val="0"/>
          <w:numId w:val="3"/>
        </w:numPr>
        <w:tabs>
          <w:tab w:val="left" w:pos="400"/>
        </w:tabs>
        <w:ind w:left="400" w:hanging="39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Графики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графиков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0934FD">
        <w:rPr>
          <w:rFonts w:ascii="Arial" w:eastAsia="Arial" w:hAnsi="Arial" w:cs="Arial"/>
          <w:i/>
          <w:iCs/>
          <w:sz w:val="24"/>
          <w:szCs w:val="24"/>
        </w:rPr>
        <w:t>1</w:t>
      </w:r>
      <w:proofErr w:type="gramStart"/>
      <w:r w:rsidR="000934FD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)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C04DDC" w:rsidRDefault="00102D70" w:rsidP="00571F7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См. </w:t>
      </w:r>
      <w:r w:rsidR="00FA7F1E">
        <w:rPr>
          <w:rFonts w:ascii="Arial" w:eastAsia="Arial" w:hAnsi="Arial" w:cs="Arial"/>
          <w:sz w:val="24"/>
          <w:szCs w:val="24"/>
        </w:rPr>
        <w:t>Приложение 1</w:t>
      </w:r>
    </w:p>
    <w:p w:rsidR="00C04DDC" w:rsidRDefault="00C04DD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C04DDC" w:rsidRDefault="00C04DD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C04DDC" w:rsidRDefault="00C04DD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C04DDC" w:rsidRDefault="00C04DDC">
      <w:pPr>
        <w:spacing w:line="280" w:lineRule="exact"/>
        <w:rPr>
          <w:rFonts w:ascii="Arial" w:eastAsia="Arial" w:hAnsi="Arial" w:cs="Arial"/>
          <w:sz w:val="24"/>
          <w:szCs w:val="24"/>
        </w:rPr>
      </w:pPr>
    </w:p>
    <w:p w:rsidR="00C04DDC" w:rsidRDefault="00785DAE">
      <w:pPr>
        <w:numPr>
          <w:ilvl w:val="0"/>
          <w:numId w:val="3"/>
        </w:numPr>
        <w:tabs>
          <w:tab w:val="left" w:pos="400"/>
        </w:tabs>
        <w:ind w:left="400" w:hanging="39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:rsidR="00C04DDC" w:rsidRDefault="00C04DD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CE475F" w:rsidRPr="00721F1C" w:rsidRDefault="008A2395" w:rsidP="003F7F15">
      <w:pPr>
        <w:spacing w:line="360" w:lineRule="auto"/>
        <w:rPr>
          <w:rFonts w:ascii="Arial" w:eastAsia="Arial" w:hAnsi="Arial" w:cs="Arial"/>
          <w:sz w:val="24"/>
          <w:szCs w:val="24"/>
          <w:lang w:val="en-US"/>
        </w:rPr>
      </w:pPr>
      <w:r w:rsidRPr="00721F1C">
        <w:rPr>
          <w:rFonts w:ascii="Arial" w:eastAsia="Arial" w:hAnsi="Arial" w:cs="Arial"/>
          <w:sz w:val="24"/>
          <w:szCs w:val="24"/>
        </w:rPr>
        <w:tab/>
      </w:r>
      <m:oMath>
        <m:r>
          <w:rPr>
            <w:rFonts w:ascii="Cambria Math" w:eastAsia="Arial" w:hAnsi="Cambria Math" w:cs="Arial"/>
            <w:sz w:val="24"/>
            <w:szCs w:val="24"/>
            <w:lang w:val="en-US"/>
          </w:rPr>
          <m:t>t</m:t>
        </m:r>
        <m:r>
          <w:rPr>
            <w:rFonts w:ascii="Cambria Math" w:eastAsia="Arial" w:hAnsi="Cambria Math" w:cs="Arial"/>
            <w:sz w:val="24"/>
            <w:szCs w:val="24"/>
          </w:rPr>
          <m:t>=5,0±0,2</m:t>
        </m:r>
      </m:oMath>
      <w:r w:rsidR="00721F1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gramStart"/>
      <w:r w:rsidR="00721F1C">
        <w:rPr>
          <w:rFonts w:ascii="Arial" w:eastAsia="Arial" w:hAnsi="Arial" w:cs="Arial"/>
          <w:sz w:val="24"/>
          <w:szCs w:val="24"/>
          <w:lang w:val="en-US"/>
        </w:rPr>
        <w:t>c</w:t>
      </w:r>
      <w:proofErr w:type="gramEnd"/>
      <w:r w:rsidR="00721F1C">
        <w:rPr>
          <w:rFonts w:ascii="Arial" w:eastAsia="Arial" w:hAnsi="Arial" w:cs="Arial"/>
          <w:sz w:val="24"/>
          <w:szCs w:val="24"/>
          <w:lang w:val="en-US"/>
        </w:rPr>
        <w:t>.</w:t>
      </w:r>
      <w:r w:rsidR="00721F1C" w:rsidRPr="00721F1C">
        <w:rPr>
          <w:rFonts w:ascii="Arial" w:eastAsia="Arial" w:hAnsi="Arial" w:cs="Arial"/>
          <w:sz w:val="24"/>
          <w:szCs w:val="24"/>
        </w:rPr>
        <w:t xml:space="preserve"> </w:t>
      </w:r>
    </w:p>
    <w:p w:rsidR="003F7F15" w:rsidRPr="003F7F15" w:rsidRDefault="00721F1C" w:rsidP="007E3C7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721F1C">
        <w:rPr>
          <w:rFonts w:ascii="Arial" w:eastAsia="Arial" w:hAnsi="Arial" w:cs="Arial"/>
          <w:sz w:val="24"/>
          <w:szCs w:val="24"/>
        </w:rPr>
        <w:t>.</w:t>
      </w:r>
      <w:r w:rsidR="008A2395" w:rsidRPr="00721F1C">
        <w:rPr>
          <w:rFonts w:ascii="Arial" w:eastAsia="Arial" w:hAnsi="Arial" w:cs="Arial"/>
          <w:sz w:val="24"/>
          <w:szCs w:val="24"/>
        </w:rPr>
        <w:tab/>
      </w:r>
      <w:bookmarkStart w:id="2" w:name="_GoBack"/>
      <w:bookmarkEnd w:id="2"/>
    </w:p>
    <w:p w:rsidR="00C04DDC" w:rsidRDefault="00C04DD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C04DDC" w:rsidRDefault="00C04DDC">
      <w:pPr>
        <w:spacing w:line="217" w:lineRule="exact"/>
        <w:rPr>
          <w:rFonts w:ascii="Arial" w:eastAsia="Arial" w:hAnsi="Arial" w:cs="Arial"/>
          <w:sz w:val="24"/>
          <w:szCs w:val="24"/>
        </w:rPr>
      </w:pPr>
    </w:p>
    <w:p w:rsidR="00C04DDC" w:rsidRPr="008872B8" w:rsidRDefault="00785DAE" w:rsidP="00AF2E5F">
      <w:pPr>
        <w:numPr>
          <w:ilvl w:val="0"/>
          <w:numId w:val="3"/>
        </w:numPr>
        <w:tabs>
          <w:tab w:val="left" w:pos="400"/>
        </w:tabs>
        <w:spacing w:line="360" w:lineRule="auto"/>
        <w:ind w:left="400" w:hanging="39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:rsidR="00721F1C" w:rsidRPr="00721F1C" w:rsidRDefault="00721F1C" w:rsidP="00807604">
      <w:pPr>
        <w:tabs>
          <w:tab w:val="left" w:pos="0"/>
        </w:tabs>
        <w:jc w:val="both"/>
        <w:rPr>
          <w:rFonts w:eastAsia="Arial"/>
          <w:sz w:val="24"/>
          <w:szCs w:val="24"/>
        </w:rPr>
      </w:pPr>
    </w:p>
    <w:p w:rsidR="008872B8" w:rsidRPr="007E6814" w:rsidRDefault="007E6814" w:rsidP="00807604">
      <w:pPr>
        <w:tabs>
          <w:tab w:val="left" w:pos="0"/>
        </w:tabs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При исследовании </w:t>
      </w:r>
      <w:proofErr w:type="gramStart"/>
      <w:r>
        <w:rPr>
          <w:rFonts w:eastAsia="Arial"/>
          <w:sz w:val="24"/>
          <w:szCs w:val="24"/>
        </w:rPr>
        <w:t>распределения</w:t>
      </w:r>
      <w:r w:rsidR="007B6612">
        <w:rPr>
          <w:rFonts w:eastAsia="Arial"/>
          <w:sz w:val="24"/>
          <w:szCs w:val="24"/>
        </w:rPr>
        <w:t xml:space="preserve"> значений замеров</w:t>
      </w:r>
      <w:r>
        <w:rPr>
          <w:rFonts w:eastAsia="Arial"/>
          <w:sz w:val="24"/>
          <w:szCs w:val="24"/>
        </w:rPr>
        <w:t xml:space="preserve"> смоделированного заданно</w:t>
      </w:r>
      <w:r w:rsidR="0004775C">
        <w:rPr>
          <w:rFonts w:eastAsia="Arial"/>
          <w:sz w:val="24"/>
          <w:szCs w:val="24"/>
        </w:rPr>
        <w:t>го интервала</w:t>
      </w:r>
      <w:r w:rsidR="0080105D">
        <w:rPr>
          <w:rFonts w:eastAsia="Arial"/>
          <w:sz w:val="24"/>
          <w:szCs w:val="24"/>
        </w:rPr>
        <w:t xml:space="preserve"> времени</w:t>
      </w:r>
      <w:proofErr w:type="gramEnd"/>
      <w:r w:rsidR="0004775C">
        <w:rPr>
          <w:rFonts w:eastAsia="Arial"/>
          <w:sz w:val="24"/>
          <w:szCs w:val="24"/>
        </w:rPr>
        <w:t xml:space="preserve"> на основе данных</w:t>
      </w:r>
      <w:r>
        <w:rPr>
          <w:rFonts w:eastAsia="Arial"/>
          <w:sz w:val="24"/>
          <w:szCs w:val="24"/>
        </w:rPr>
        <w:t xml:space="preserve">, полученных в результате </w:t>
      </w:r>
      <w:r w:rsidR="00EA28C8">
        <w:rPr>
          <w:rFonts w:eastAsia="Arial"/>
          <w:sz w:val="24"/>
          <w:szCs w:val="24"/>
        </w:rPr>
        <w:t>прямых измерений</w:t>
      </w:r>
      <w:r>
        <w:rPr>
          <w:rFonts w:eastAsia="Arial"/>
          <w:sz w:val="24"/>
          <w:szCs w:val="24"/>
        </w:rPr>
        <w:t xml:space="preserve">, была построена гистограмма распределения, </w:t>
      </w:r>
      <w:r w:rsidR="003F2F78">
        <w:rPr>
          <w:rFonts w:eastAsia="Arial"/>
          <w:sz w:val="24"/>
          <w:szCs w:val="24"/>
        </w:rPr>
        <w:t>которая с учетом</w:t>
      </w:r>
      <w:r w:rsidR="003F2F78" w:rsidRPr="00CE6EAF">
        <w:rPr>
          <w:rFonts w:eastAsia="Arial"/>
          <w:sz w:val="24"/>
          <w:szCs w:val="24"/>
        </w:rPr>
        <w:t xml:space="preserve"> </w:t>
      </w:r>
      <w:r w:rsidR="003F2F78">
        <w:rPr>
          <w:rFonts w:eastAsia="Arial"/>
          <w:sz w:val="24"/>
          <w:szCs w:val="24"/>
        </w:rPr>
        <w:t>отклонений в соответствии с полученным значением придельной погрешности большей частью соответствует графику распределения Гаусса</w:t>
      </w:r>
      <w:r w:rsidR="003F2F78" w:rsidRPr="00CE6EAF">
        <w:rPr>
          <w:rFonts w:eastAsia="Arial"/>
          <w:sz w:val="24"/>
          <w:szCs w:val="24"/>
        </w:rPr>
        <w:t>,</w:t>
      </w:r>
      <w:r w:rsidR="003F2F78">
        <w:rPr>
          <w:rFonts w:eastAsia="Arial"/>
          <w:sz w:val="24"/>
          <w:szCs w:val="24"/>
        </w:rPr>
        <w:t xml:space="preserve"> </w:t>
      </w:r>
      <w:r w:rsidR="003F2F78" w:rsidRPr="00810668">
        <w:rPr>
          <w:rFonts w:eastAsia="Arial"/>
          <w:sz w:val="24"/>
          <w:szCs w:val="24"/>
        </w:rPr>
        <w:t>имеющим те же средн</w:t>
      </w:r>
      <w:r w:rsidR="00BF4E46">
        <w:rPr>
          <w:rFonts w:eastAsia="Arial"/>
          <w:sz w:val="24"/>
          <w:szCs w:val="24"/>
        </w:rPr>
        <w:t>юю</w:t>
      </w:r>
      <w:r w:rsidR="003F2F78" w:rsidRPr="00810668">
        <w:rPr>
          <w:rFonts w:eastAsia="Arial"/>
          <w:sz w:val="24"/>
          <w:szCs w:val="24"/>
        </w:rPr>
        <w:t xml:space="preserve"> и дисперсию, что и экспериментальное распределение</w:t>
      </w:r>
      <w:r w:rsidR="003F2F78">
        <w:rPr>
          <w:rFonts w:eastAsia="Arial"/>
          <w:sz w:val="24"/>
          <w:szCs w:val="24"/>
        </w:rPr>
        <w:t>. Различия обусловлены ограниченным количеством измерений</w:t>
      </w:r>
      <w:r w:rsidR="00BF4E46">
        <w:rPr>
          <w:rFonts w:eastAsia="Arial"/>
          <w:sz w:val="24"/>
          <w:szCs w:val="24"/>
        </w:rPr>
        <w:t xml:space="preserve"> и превалирующим значением случайной погрешности.</w:t>
      </w:r>
    </w:p>
    <w:sectPr w:rsidR="008872B8" w:rsidRPr="007E6814">
      <w:pgSz w:w="11900" w:h="16820"/>
      <w:pgMar w:top="1087" w:right="960" w:bottom="609" w:left="1480" w:header="0" w:footer="0" w:gutter="0"/>
      <w:cols w:space="720" w:equalWidth="0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F64"/>
    <w:multiLevelType w:val="hybridMultilevel"/>
    <w:tmpl w:val="F8A46832"/>
    <w:lvl w:ilvl="0" w:tplc="6C124AB6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95CFF"/>
    <w:multiLevelType w:val="hybridMultilevel"/>
    <w:tmpl w:val="79A2CF52"/>
    <w:lvl w:ilvl="0" w:tplc="09463F76">
      <w:start w:val="7"/>
      <w:numFmt w:val="decimal"/>
      <w:lvlText w:val="%1."/>
      <w:lvlJc w:val="left"/>
    </w:lvl>
    <w:lvl w:ilvl="1" w:tplc="E97E03A0">
      <w:numFmt w:val="decimal"/>
      <w:lvlText w:val=""/>
      <w:lvlJc w:val="left"/>
    </w:lvl>
    <w:lvl w:ilvl="2" w:tplc="5C5A50A2">
      <w:numFmt w:val="decimal"/>
      <w:lvlText w:val=""/>
      <w:lvlJc w:val="left"/>
    </w:lvl>
    <w:lvl w:ilvl="3" w:tplc="ABAA42E8">
      <w:numFmt w:val="decimal"/>
      <w:lvlText w:val=""/>
      <w:lvlJc w:val="left"/>
    </w:lvl>
    <w:lvl w:ilvl="4" w:tplc="19F4F54C">
      <w:numFmt w:val="decimal"/>
      <w:lvlText w:val=""/>
      <w:lvlJc w:val="left"/>
    </w:lvl>
    <w:lvl w:ilvl="5" w:tplc="28BE7F02">
      <w:numFmt w:val="decimal"/>
      <w:lvlText w:val=""/>
      <w:lvlJc w:val="left"/>
    </w:lvl>
    <w:lvl w:ilvl="6" w:tplc="07B62FBA">
      <w:numFmt w:val="decimal"/>
      <w:lvlText w:val=""/>
      <w:lvlJc w:val="left"/>
    </w:lvl>
    <w:lvl w:ilvl="7" w:tplc="4216A2DC">
      <w:numFmt w:val="decimal"/>
      <w:lvlText w:val=""/>
      <w:lvlJc w:val="left"/>
    </w:lvl>
    <w:lvl w:ilvl="8" w:tplc="777C637C">
      <w:numFmt w:val="decimal"/>
      <w:lvlText w:val=""/>
      <w:lvlJc w:val="left"/>
    </w:lvl>
  </w:abstractNum>
  <w:abstractNum w:abstractNumId="2">
    <w:nsid w:val="2AE8944A"/>
    <w:multiLevelType w:val="hybridMultilevel"/>
    <w:tmpl w:val="045A6C6A"/>
    <w:lvl w:ilvl="0" w:tplc="94DAE476">
      <w:start w:val="11"/>
      <w:numFmt w:val="decimal"/>
      <w:lvlText w:val="%1."/>
      <w:lvlJc w:val="left"/>
    </w:lvl>
    <w:lvl w:ilvl="1" w:tplc="09509F28">
      <w:numFmt w:val="decimal"/>
      <w:lvlText w:val=""/>
      <w:lvlJc w:val="left"/>
    </w:lvl>
    <w:lvl w:ilvl="2" w:tplc="4C0619D8">
      <w:numFmt w:val="decimal"/>
      <w:lvlText w:val=""/>
      <w:lvlJc w:val="left"/>
    </w:lvl>
    <w:lvl w:ilvl="3" w:tplc="EA22D166">
      <w:numFmt w:val="decimal"/>
      <w:lvlText w:val=""/>
      <w:lvlJc w:val="left"/>
    </w:lvl>
    <w:lvl w:ilvl="4" w:tplc="DC4CD552">
      <w:numFmt w:val="decimal"/>
      <w:lvlText w:val=""/>
      <w:lvlJc w:val="left"/>
    </w:lvl>
    <w:lvl w:ilvl="5" w:tplc="24CC1B02">
      <w:numFmt w:val="decimal"/>
      <w:lvlText w:val=""/>
      <w:lvlJc w:val="left"/>
    </w:lvl>
    <w:lvl w:ilvl="6" w:tplc="6C98663A">
      <w:numFmt w:val="decimal"/>
      <w:lvlText w:val=""/>
      <w:lvlJc w:val="left"/>
    </w:lvl>
    <w:lvl w:ilvl="7" w:tplc="22A445BC">
      <w:numFmt w:val="decimal"/>
      <w:lvlText w:val=""/>
      <w:lvlJc w:val="left"/>
    </w:lvl>
    <w:lvl w:ilvl="8" w:tplc="9DE6E9E8">
      <w:numFmt w:val="decimal"/>
      <w:lvlText w:val=""/>
      <w:lvlJc w:val="left"/>
    </w:lvl>
  </w:abstractNum>
  <w:abstractNum w:abstractNumId="3">
    <w:nsid w:val="374D4F21"/>
    <w:multiLevelType w:val="hybridMultilevel"/>
    <w:tmpl w:val="B35C7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74C66"/>
    <w:multiLevelType w:val="hybridMultilevel"/>
    <w:tmpl w:val="75606A6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558EC"/>
    <w:multiLevelType w:val="hybridMultilevel"/>
    <w:tmpl w:val="291EB5A0"/>
    <w:lvl w:ilvl="0" w:tplc="4CD851BE">
      <w:start w:val="2"/>
      <w:numFmt w:val="decimal"/>
      <w:lvlText w:val="%1."/>
      <w:lvlJc w:val="left"/>
    </w:lvl>
    <w:lvl w:ilvl="1" w:tplc="553E881E">
      <w:numFmt w:val="decimal"/>
      <w:lvlText w:val=""/>
      <w:lvlJc w:val="left"/>
    </w:lvl>
    <w:lvl w:ilvl="2" w:tplc="861C514C">
      <w:numFmt w:val="decimal"/>
      <w:lvlText w:val=""/>
      <w:lvlJc w:val="left"/>
    </w:lvl>
    <w:lvl w:ilvl="3" w:tplc="49628EA2">
      <w:numFmt w:val="decimal"/>
      <w:lvlText w:val=""/>
      <w:lvlJc w:val="left"/>
    </w:lvl>
    <w:lvl w:ilvl="4" w:tplc="6264171A">
      <w:numFmt w:val="decimal"/>
      <w:lvlText w:val=""/>
      <w:lvlJc w:val="left"/>
    </w:lvl>
    <w:lvl w:ilvl="5" w:tplc="A776EBF6">
      <w:numFmt w:val="decimal"/>
      <w:lvlText w:val=""/>
      <w:lvlJc w:val="left"/>
    </w:lvl>
    <w:lvl w:ilvl="6" w:tplc="E29AB06A">
      <w:numFmt w:val="decimal"/>
      <w:lvlText w:val=""/>
      <w:lvlJc w:val="left"/>
    </w:lvl>
    <w:lvl w:ilvl="7" w:tplc="46BAB294">
      <w:numFmt w:val="decimal"/>
      <w:lvlText w:val=""/>
      <w:lvlJc w:val="left"/>
    </w:lvl>
    <w:lvl w:ilvl="8" w:tplc="8DE4E542">
      <w:numFmt w:val="decimal"/>
      <w:lvlText w:val=""/>
      <w:lvlJc w:val="left"/>
    </w:lvl>
  </w:abstractNum>
  <w:abstractNum w:abstractNumId="6">
    <w:nsid w:val="74B0DC51"/>
    <w:multiLevelType w:val="hybridMultilevel"/>
    <w:tmpl w:val="A1000E52"/>
    <w:lvl w:ilvl="0" w:tplc="BBC4E738">
      <w:start w:val="1"/>
      <w:numFmt w:val="decimal"/>
      <w:lvlText w:val="%1."/>
      <w:lvlJc w:val="left"/>
    </w:lvl>
    <w:lvl w:ilvl="1" w:tplc="030EAFDE">
      <w:numFmt w:val="decimal"/>
      <w:lvlText w:val=""/>
      <w:lvlJc w:val="left"/>
    </w:lvl>
    <w:lvl w:ilvl="2" w:tplc="5CA20D82">
      <w:numFmt w:val="decimal"/>
      <w:lvlText w:val=""/>
      <w:lvlJc w:val="left"/>
    </w:lvl>
    <w:lvl w:ilvl="3" w:tplc="9740E55A">
      <w:numFmt w:val="decimal"/>
      <w:lvlText w:val=""/>
      <w:lvlJc w:val="left"/>
    </w:lvl>
    <w:lvl w:ilvl="4" w:tplc="31DA0754">
      <w:numFmt w:val="decimal"/>
      <w:lvlText w:val=""/>
      <w:lvlJc w:val="left"/>
    </w:lvl>
    <w:lvl w:ilvl="5" w:tplc="6646285E">
      <w:numFmt w:val="decimal"/>
      <w:lvlText w:val=""/>
      <w:lvlJc w:val="left"/>
    </w:lvl>
    <w:lvl w:ilvl="6" w:tplc="F752C4C8">
      <w:numFmt w:val="decimal"/>
      <w:lvlText w:val=""/>
      <w:lvlJc w:val="left"/>
    </w:lvl>
    <w:lvl w:ilvl="7" w:tplc="CD9C7A90">
      <w:numFmt w:val="decimal"/>
      <w:lvlText w:val=""/>
      <w:lvlJc w:val="left"/>
    </w:lvl>
    <w:lvl w:ilvl="8" w:tplc="7E0AC1AC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DC"/>
    <w:rsid w:val="00021721"/>
    <w:rsid w:val="000254F9"/>
    <w:rsid w:val="000277B5"/>
    <w:rsid w:val="0004775C"/>
    <w:rsid w:val="0005276E"/>
    <w:rsid w:val="00055B57"/>
    <w:rsid w:val="00056623"/>
    <w:rsid w:val="00073B6C"/>
    <w:rsid w:val="000924D0"/>
    <w:rsid w:val="000934FD"/>
    <w:rsid w:val="000B5DA8"/>
    <w:rsid w:val="000F57FB"/>
    <w:rsid w:val="00102D70"/>
    <w:rsid w:val="0014231E"/>
    <w:rsid w:val="00163782"/>
    <w:rsid w:val="00171908"/>
    <w:rsid w:val="00172F27"/>
    <w:rsid w:val="001C337A"/>
    <w:rsid w:val="001C3C8C"/>
    <w:rsid w:val="001C5695"/>
    <w:rsid w:val="00226DDD"/>
    <w:rsid w:val="0023512F"/>
    <w:rsid w:val="00291B88"/>
    <w:rsid w:val="00295462"/>
    <w:rsid w:val="002A60F1"/>
    <w:rsid w:val="002E607F"/>
    <w:rsid w:val="00315B31"/>
    <w:rsid w:val="003239B5"/>
    <w:rsid w:val="00341C5C"/>
    <w:rsid w:val="003463F3"/>
    <w:rsid w:val="00373EE5"/>
    <w:rsid w:val="00383EBE"/>
    <w:rsid w:val="00383FFB"/>
    <w:rsid w:val="00392FAA"/>
    <w:rsid w:val="003D3F4F"/>
    <w:rsid w:val="003E08FA"/>
    <w:rsid w:val="003F2F78"/>
    <w:rsid w:val="003F30A5"/>
    <w:rsid w:val="003F7F15"/>
    <w:rsid w:val="00400838"/>
    <w:rsid w:val="004147EA"/>
    <w:rsid w:val="004235CC"/>
    <w:rsid w:val="00436C91"/>
    <w:rsid w:val="0049675F"/>
    <w:rsid w:val="004A4C41"/>
    <w:rsid w:val="004B36C4"/>
    <w:rsid w:val="004C71C2"/>
    <w:rsid w:val="004D5422"/>
    <w:rsid w:val="004F0605"/>
    <w:rsid w:val="0050639F"/>
    <w:rsid w:val="00563987"/>
    <w:rsid w:val="00571F76"/>
    <w:rsid w:val="005C203F"/>
    <w:rsid w:val="005E791F"/>
    <w:rsid w:val="005F2C6F"/>
    <w:rsid w:val="0063615E"/>
    <w:rsid w:val="006440B5"/>
    <w:rsid w:val="0065368F"/>
    <w:rsid w:val="00655163"/>
    <w:rsid w:val="00657979"/>
    <w:rsid w:val="0066399A"/>
    <w:rsid w:val="0066683F"/>
    <w:rsid w:val="00667A6C"/>
    <w:rsid w:val="00673930"/>
    <w:rsid w:val="006916EE"/>
    <w:rsid w:val="00702703"/>
    <w:rsid w:val="007123F1"/>
    <w:rsid w:val="007167F9"/>
    <w:rsid w:val="0072066E"/>
    <w:rsid w:val="00721F1C"/>
    <w:rsid w:val="00731322"/>
    <w:rsid w:val="0074083E"/>
    <w:rsid w:val="00785DAE"/>
    <w:rsid w:val="0079751B"/>
    <w:rsid w:val="007B6612"/>
    <w:rsid w:val="007E3C72"/>
    <w:rsid w:val="007E6814"/>
    <w:rsid w:val="0080105D"/>
    <w:rsid w:val="00804B5C"/>
    <w:rsid w:val="00807604"/>
    <w:rsid w:val="00810668"/>
    <w:rsid w:val="00812D91"/>
    <w:rsid w:val="00840289"/>
    <w:rsid w:val="0086100B"/>
    <w:rsid w:val="008613CB"/>
    <w:rsid w:val="00867119"/>
    <w:rsid w:val="008716EC"/>
    <w:rsid w:val="00877671"/>
    <w:rsid w:val="0088726F"/>
    <w:rsid w:val="008872B8"/>
    <w:rsid w:val="00890E2D"/>
    <w:rsid w:val="008A2395"/>
    <w:rsid w:val="008A3E2F"/>
    <w:rsid w:val="008C144F"/>
    <w:rsid w:val="008C4764"/>
    <w:rsid w:val="008C5C73"/>
    <w:rsid w:val="008E5ECE"/>
    <w:rsid w:val="00905B75"/>
    <w:rsid w:val="00925366"/>
    <w:rsid w:val="00926638"/>
    <w:rsid w:val="009501AD"/>
    <w:rsid w:val="00962A45"/>
    <w:rsid w:val="009748E4"/>
    <w:rsid w:val="00982D62"/>
    <w:rsid w:val="00996C39"/>
    <w:rsid w:val="009B06FB"/>
    <w:rsid w:val="009B647B"/>
    <w:rsid w:val="009D5BAB"/>
    <w:rsid w:val="009E2516"/>
    <w:rsid w:val="009E4AA4"/>
    <w:rsid w:val="009E5425"/>
    <w:rsid w:val="009F5157"/>
    <w:rsid w:val="00A05E6C"/>
    <w:rsid w:val="00A20671"/>
    <w:rsid w:val="00A36331"/>
    <w:rsid w:val="00A82E9D"/>
    <w:rsid w:val="00A962F3"/>
    <w:rsid w:val="00AA7341"/>
    <w:rsid w:val="00AB5D8D"/>
    <w:rsid w:val="00AD0FE7"/>
    <w:rsid w:val="00AE1AB6"/>
    <w:rsid w:val="00AF04BF"/>
    <w:rsid w:val="00AF2E5F"/>
    <w:rsid w:val="00AF33FE"/>
    <w:rsid w:val="00B131C8"/>
    <w:rsid w:val="00B1324D"/>
    <w:rsid w:val="00B4408E"/>
    <w:rsid w:val="00B73D27"/>
    <w:rsid w:val="00B85457"/>
    <w:rsid w:val="00B934CE"/>
    <w:rsid w:val="00BB0BBE"/>
    <w:rsid w:val="00BB7C57"/>
    <w:rsid w:val="00BC4504"/>
    <w:rsid w:val="00BD486D"/>
    <w:rsid w:val="00BE127D"/>
    <w:rsid w:val="00BE5902"/>
    <w:rsid w:val="00BF4E46"/>
    <w:rsid w:val="00BF5DFC"/>
    <w:rsid w:val="00C00903"/>
    <w:rsid w:val="00C04DDC"/>
    <w:rsid w:val="00C2066E"/>
    <w:rsid w:val="00C306EF"/>
    <w:rsid w:val="00C40A85"/>
    <w:rsid w:val="00C44F03"/>
    <w:rsid w:val="00C504E4"/>
    <w:rsid w:val="00C757C2"/>
    <w:rsid w:val="00CA51FF"/>
    <w:rsid w:val="00CB1440"/>
    <w:rsid w:val="00CB4670"/>
    <w:rsid w:val="00CD1A1B"/>
    <w:rsid w:val="00CD4E75"/>
    <w:rsid w:val="00CE475F"/>
    <w:rsid w:val="00CE6EAF"/>
    <w:rsid w:val="00CF02C4"/>
    <w:rsid w:val="00CF4179"/>
    <w:rsid w:val="00D31484"/>
    <w:rsid w:val="00D43BDA"/>
    <w:rsid w:val="00D728BF"/>
    <w:rsid w:val="00DA24B9"/>
    <w:rsid w:val="00DF4D84"/>
    <w:rsid w:val="00E30FCA"/>
    <w:rsid w:val="00E3580C"/>
    <w:rsid w:val="00E4357A"/>
    <w:rsid w:val="00E6275C"/>
    <w:rsid w:val="00E662A9"/>
    <w:rsid w:val="00E66B81"/>
    <w:rsid w:val="00E731DD"/>
    <w:rsid w:val="00E7404E"/>
    <w:rsid w:val="00E90F7D"/>
    <w:rsid w:val="00E93175"/>
    <w:rsid w:val="00E94103"/>
    <w:rsid w:val="00EA0BF9"/>
    <w:rsid w:val="00EA28C8"/>
    <w:rsid w:val="00EB6FAD"/>
    <w:rsid w:val="00EC6643"/>
    <w:rsid w:val="00F046FE"/>
    <w:rsid w:val="00F67BE4"/>
    <w:rsid w:val="00F71D5A"/>
    <w:rsid w:val="00F9796C"/>
    <w:rsid w:val="00FA7F1E"/>
    <w:rsid w:val="00F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F515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F51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515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5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F515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F51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515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5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Екатерина</cp:lastModifiedBy>
  <cp:revision>168</cp:revision>
  <cp:lastPrinted>2016-11-11T05:11:00Z</cp:lastPrinted>
  <dcterms:created xsi:type="dcterms:W3CDTF">2016-09-15T19:03:00Z</dcterms:created>
  <dcterms:modified xsi:type="dcterms:W3CDTF">2016-11-11T05:12:00Z</dcterms:modified>
</cp:coreProperties>
</file>