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bookmarkStart w:id="0" w:name="_GoBack"/>
      <w:bookmarkEnd w:id="0"/>
      <w:r w:rsidRPr="00600DDE">
        <w:rPr>
          <w:rFonts w:ascii="Times New Roman" w:hAnsi="Times New Roman"/>
          <w:b/>
        </w:rPr>
        <w:t>ФЕДЕРАЛЬНОЕ АГЕНТСТВО СВЯЗИ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1F3490" w:rsidRPr="00600DDE" w:rsidRDefault="001F3490" w:rsidP="001F3490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1F3490" w:rsidRPr="00600DDE" w:rsidRDefault="001F3490" w:rsidP="001F3490">
      <w:pPr>
        <w:spacing w:after="0" w:line="240" w:lineRule="auto"/>
        <w:jc w:val="center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УЧРЕЖДЕНИЕ ВЫСШЕГО ОБРАЗОВАНИЯ</w:t>
      </w:r>
    </w:p>
    <w:p w:rsidR="001F3490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«САНКТ-ПЕТЕРБУРГС</w:t>
      </w:r>
      <w:r>
        <w:rPr>
          <w:rFonts w:ascii="Times New Roman" w:hAnsi="Times New Roman"/>
          <w:b/>
        </w:rPr>
        <w:t>КИЙ ГОСУДАРСТВЕННЫЙ УНИВЕРСИТЕТ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ТЕЛЕКОММУНИКАЦИЙ ИМ. ПРОФ. М.А. БОНЧ-БРУЕВИЧА»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(СПбГУТ)</w:t>
      </w: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1F3490" w:rsidRPr="00600DDE" w:rsidRDefault="001F3490" w:rsidP="001F3490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 w:rsidRPr="00600DDE"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765DBB" w:rsidRPr="00F604AD" w:rsidRDefault="00071F42" w:rsidP="001F349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604AD">
        <w:rPr>
          <w:rFonts w:ascii="Times New Roman" w:hAnsi="Times New Roman"/>
          <w:b/>
        </w:rPr>
        <w:t>(</w:t>
      </w:r>
      <w:r w:rsidR="001F3490" w:rsidRPr="00600DDE">
        <w:rPr>
          <w:rFonts w:ascii="Times New Roman" w:hAnsi="Times New Roman"/>
          <w:b/>
        </w:rPr>
        <w:t>АКТ</w:t>
      </w:r>
      <w:r w:rsidR="001F3490" w:rsidRPr="00F604AD">
        <w:rPr>
          <w:rFonts w:ascii="Times New Roman" w:hAnsi="Times New Roman"/>
          <w:b/>
        </w:rPr>
        <w:t xml:space="preserve"> (</w:t>
      </w:r>
      <w:r w:rsidR="001F3490" w:rsidRPr="00600DDE">
        <w:rPr>
          <w:rFonts w:ascii="Times New Roman" w:hAnsi="Times New Roman"/>
          <w:b/>
        </w:rPr>
        <w:t>ф</w:t>
      </w:r>
      <w:r w:rsidR="001F3490" w:rsidRPr="00F604AD">
        <w:rPr>
          <w:rFonts w:ascii="Times New Roman" w:hAnsi="Times New Roman"/>
          <w:b/>
        </w:rPr>
        <w:t xml:space="preserve">) </w:t>
      </w:r>
      <w:r w:rsidR="001F3490" w:rsidRPr="00600DDE">
        <w:rPr>
          <w:rFonts w:ascii="Times New Roman" w:hAnsi="Times New Roman"/>
          <w:b/>
        </w:rPr>
        <w:t>СПбГУТ</w:t>
      </w:r>
      <w:r w:rsidRPr="00F604AD">
        <w:rPr>
          <w:rFonts w:ascii="Times New Roman" w:hAnsi="Times New Roman"/>
          <w:b/>
        </w:rPr>
        <w:t>)</w:t>
      </w:r>
    </w:p>
    <w:p w:rsidR="005742AA" w:rsidRPr="00F604AD" w:rsidRDefault="005742AA" w:rsidP="00765DBB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335E0" w:rsidRPr="00F604AD" w:rsidRDefault="008335E0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5742A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DF224A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13E1B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5742AA" w:rsidRPr="00F604AD" w:rsidRDefault="005742AA" w:rsidP="00DF224A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42AA" w:rsidRPr="00F604AD" w:rsidRDefault="005742AA" w:rsidP="000C57C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36EB" w:rsidRPr="00F604AD" w:rsidRDefault="00B86BDE" w:rsidP="000C57C7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>
        <w:rPr>
          <w:rFonts w:ascii="Times New Roman" w:hAnsi="Times New Roman"/>
          <w:b/>
          <w:color w:val="00B050"/>
          <w:sz w:val="32"/>
          <w:szCs w:val="32"/>
        </w:rPr>
        <w:t>СИСТЕМНОЕ ПРОГРАММИРОВАНИЕ</w:t>
      </w:r>
    </w:p>
    <w:p w:rsidR="001C262B" w:rsidRPr="00F604AD" w:rsidRDefault="001C262B" w:rsidP="000C57C7">
      <w:p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</w:p>
    <w:p w:rsidR="00BD6E1D" w:rsidRPr="00A92C97" w:rsidRDefault="00137611" w:rsidP="000C57C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92C97">
        <w:rPr>
          <w:rFonts w:ascii="Times New Roman" w:hAnsi="Times New Roman"/>
          <w:sz w:val="32"/>
          <w:szCs w:val="32"/>
        </w:rPr>
        <w:t>Сбор</w:t>
      </w:r>
      <w:r w:rsidR="00BD6E1D" w:rsidRPr="00A92C97">
        <w:rPr>
          <w:rFonts w:ascii="Times New Roman" w:hAnsi="Times New Roman"/>
          <w:sz w:val="32"/>
          <w:szCs w:val="32"/>
        </w:rPr>
        <w:t>ник описаний лабораторных работ</w:t>
      </w:r>
    </w:p>
    <w:p w:rsidR="005742AA" w:rsidRDefault="005742AA" w:rsidP="000C57C7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13E1B" w:rsidRDefault="005742AA" w:rsidP="000C57C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546E22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4A" w:rsidRPr="00546E22" w:rsidRDefault="00DF224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Pr="00B3728C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42AA" w:rsidRDefault="005742AA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5E0" w:rsidRDefault="008335E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3490" w:rsidRDefault="001F349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3490" w:rsidRDefault="001F3490" w:rsidP="000C57C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13E1B" w:rsidRDefault="00513E1B" w:rsidP="00DF224A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C57C7" w:rsidRPr="0023524D" w:rsidRDefault="00513E1B" w:rsidP="008335E0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B86BDE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2018</w:t>
      </w:r>
    </w:p>
    <w:p w:rsidR="000C57C7" w:rsidRDefault="000C57C7">
      <w:pP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br w:type="page"/>
      </w:r>
    </w:p>
    <w:p w:rsidR="005742AA" w:rsidRPr="0023524D" w:rsidRDefault="001F3490" w:rsidP="000C57C7">
      <w:pPr>
        <w:spacing w:after="0" w:line="240" w:lineRule="auto"/>
        <w:ind w:firstLine="851"/>
        <w:jc w:val="both"/>
        <w:rPr>
          <w:rFonts w:ascii="Times New Roman" w:hAnsi="Times New Roman"/>
          <w:sz w:val="36"/>
          <w:szCs w:val="36"/>
        </w:rPr>
      </w:pPr>
      <w:r w:rsidRPr="00666B55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B86BDE">
        <w:rPr>
          <w:rFonts w:ascii="Times New Roman" w:hAnsi="Times New Roman"/>
          <w:color w:val="00B050"/>
          <w:sz w:val="28"/>
          <w:szCs w:val="28"/>
        </w:rPr>
        <w:t>Системное программирование</w:t>
      </w:r>
      <w:r w:rsidR="009D46A4" w:rsidRPr="00666B55">
        <w:rPr>
          <w:rFonts w:ascii="Times New Roman" w:hAnsi="Times New Roman"/>
          <w:sz w:val="28"/>
          <w:szCs w:val="28"/>
        </w:rPr>
        <w:t>.</w:t>
      </w:r>
      <w:r w:rsidR="0087505B" w:rsidRPr="0023524D">
        <w:rPr>
          <w:rFonts w:ascii="Times New Roman" w:hAnsi="Times New Roman"/>
          <w:sz w:val="28"/>
          <w:szCs w:val="28"/>
        </w:rPr>
        <w:t xml:space="preserve"> </w:t>
      </w:r>
      <w:r w:rsidR="00137611" w:rsidRPr="0023524D">
        <w:rPr>
          <w:rFonts w:ascii="Times New Roman" w:hAnsi="Times New Roman"/>
          <w:sz w:val="28"/>
          <w:szCs w:val="28"/>
        </w:rPr>
        <w:t>Сборник описаний лабораторных работ</w:t>
      </w:r>
      <w:r w:rsidR="00513E1B" w:rsidRPr="0023524D">
        <w:rPr>
          <w:rFonts w:ascii="Times New Roman" w:hAnsi="Times New Roman"/>
          <w:sz w:val="28"/>
          <w:szCs w:val="28"/>
        </w:rPr>
        <w:t xml:space="preserve">. </w:t>
      </w:r>
      <w:r w:rsidRPr="0023524D">
        <w:rPr>
          <w:rFonts w:ascii="Times New Roman" w:hAnsi="Times New Roman"/>
          <w:sz w:val="28"/>
          <w:szCs w:val="28"/>
        </w:rPr>
        <w:t xml:space="preserve">- </w:t>
      </w:r>
      <w:r w:rsidR="00513E1B" w:rsidRPr="0023524D">
        <w:rPr>
          <w:rFonts w:ascii="Times New Roman" w:hAnsi="Times New Roman"/>
          <w:sz w:val="28"/>
          <w:szCs w:val="28"/>
        </w:rPr>
        <w:t>Архангельск</w:t>
      </w:r>
      <w:r w:rsidRPr="0023524D">
        <w:rPr>
          <w:rFonts w:ascii="Times New Roman" w:hAnsi="Times New Roman"/>
          <w:sz w:val="28"/>
          <w:szCs w:val="28"/>
        </w:rPr>
        <w:t>: АКТ (ф) СПбГУТ</w:t>
      </w:r>
      <w:r w:rsidR="005742AA" w:rsidRPr="0023524D">
        <w:rPr>
          <w:rFonts w:ascii="Times New Roman" w:hAnsi="Times New Roman"/>
          <w:sz w:val="28"/>
          <w:szCs w:val="28"/>
        </w:rPr>
        <w:t xml:space="preserve">, </w:t>
      </w:r>
      <w:r w:rsidR="00B86BDE">
        <w:rPr>
          <w:rFonts w:ascii="Times New Roman" w:hAnsi="Times New Roman"/>
          <w:color w:val="00B050"/>
          <w:sz w:val="28"/>
          <w:szCs w:val="28"/>
        </w:rPr>
        <w:t>2018</w:t>
      </w:r>
      <w:r w:rsidR="00CA4193" w:rsidRPr="0023524D">
        <w:rPr>
          <w:rFonts w:ascii="Times New Roman" w:hAnsi="Times New Roman"/>
          <w:sz w:val="28"/>
          <w:szCs w:val="28"/>
        </w:rPr>
        <w:t>.</w:t>
      </w:r>
      <w:r w:rsidR="00EF1DAC" w:rsidRPr="0023524D">
        <w:rPr>
          <w:rFonts w:ascii="Times New Roman" w:hAnsi="Times New Roman"/>
          <w:sz w:val="28"/>
          <w:szCs w:val="28"/>
        </w:rPr>
        <w:t xml:space="preserve"> </w:t>
      </w:r>
    </w:p>
    <w:p w:rsidR="005742AA" w:rsidRPr="0023524D" w:rsidRDefault="005742AA" w:rsidP="000C57C7">
      <w:pPr>
        <w:pStyle w:val="a3"/>
        <w:ind w:firstLine="851"/>
        <w:rPr>
          <w:sz w:val="28"/>
          <w:szCs w:val="28"/>
        </w:rPr>
      </w:pPr>
    </w:p>
    <w:p w:rsidR="005742AA" w:rsidRPr="0023524D" w:rsidRDefault="005742AA" w:rsidP="000C57C7">
      <w:pPr>
        <w:pStyle w:val="a3"/>
        <w:ind w:firstLine="851"/>
        <w:rPr>
          <w:sz w:val="28"/>
          <w:szCs w:val="28"/>
        </w:rPr>
      </w:pPr>
    </w:p>
    <w:p w:rsidR="00BD6E1D" w:rsidRPr="0023524D" w:rsidRDefault="00BD6E1D" w:rsidP="000C57C7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BD6E1D" w:rsidRPr="0023524D" w:rsidRDefault="00BD6E1D" w:rsidP="00B13FE5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37611" w:rsidRPr="00034AF0" w:rsidRDefault="00137611" w:rsidP="00B63D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61FEF">
        <w:rPr>
          <w:rFonts w:ascii="Times New Roman" w:hAnsi="Times New Roman"/>
          <w:bCs/>
          <w:sz w:val="28"/>
          <w:szCs w:val="28"/>
        </w:rPr>
        <w:t xml:space="preserve">Сборник </w:t>
      </w:r>
      <w:r w:rsidR="00DF224A" w:rsidRPr="00661FEF">
        <w:rPr>
          <w:rFonts w:ascii="Times New Roman" w:hAnsi="Times New Roman"/>
          <w:bCs/>
          <w:sz w:val="28"/>
          <w:szCs w:val="28"/>
        </w:rPr>
        <w:t xml:space="preserve">описаний </w:t>
      </w:r>
      <w:r w:rsidR="0096295B" w:rsidRPr="00661FEF">
        <w:rPr>
          <w:rFonts w:ascii="Times New Roman" w:hAnsi="Times New Roman"/>
          <w:bCs/>
          <w:sz w:val="28"/>
          <w:szCs w:val="28"/>
        </w:rPr>
        <w:t xml:space="preserve">лабораторных работ </w:t>
      </w:r>
      <w:r w:rsidRPr="00661FEF">
        <w:rPr>
          <w:rFonts w:ascii="Times New Roman" w:hAnsi="Times New Roman"/>
          <w:bCs/>
          <w:sz w:val="28"/>
          <w:szCs w:val="28"/>
        </w:rPr>
        <w:t>по</w:t>
      </w:r>
      <w:r w:rsidRPr="00661FEF">
        <w:rPr>
          <w:rFonts w:ascii="Times New Roman" w:hAnsi="Times New Roman"/>
          <w:sz w:val="28"/>
          <w:szCs w:val="28"/>
        </w:rPr>
        <w:t xml:space="preserve"> учебной дисциплине </w:t>
      </w:r>
      <w:r w:rsidR="00B86BDE">
        <w:rPr>
          <w:rFonts w:ascii="Times New Roman" w:hAnsi="Times New Roman"/>
          <w:color w:val="00B050"/>
          <w:sz w:val="28"/>
          <w:szCs w:val="28"/>
        </w:rPr>
        <w:t>Системное программирование</w:t>
      </w:r>
      <w:r w:rsidRPr="00661FEF">
        <w:rPr>
          <w:rFonts w:ascii="Times New Roman" w:hAnsi="Times New Roman"/>
          <w:sz w:val="28"/>
          <w:szCs w:val="28"/>
        </w:rPr>
        <w:t xml:space="preserve">. </w:t>
      </w:r>
      <w:r w:rsidR="00E42C46" w:rsidRPr="00661FEF">
        <w:rPr>
          <w:rFonts w:ascii="Times New Roman" w:hAnsi="Times New Roman"/>
          <w:sz w:val="28"/>
          <w:szCs w:val="28"/>
        </w:rPr>
        <w:t>К</w:t>
      </w:r>
      <w:r w:rsidR="00E42C46" w:rsidRPr="00CE4D9C">
        <w:rPr>
          <w:rFonts w:ascii="Times New Roman" w:hAnsi="Times New Roman"/>
          <w:sz w:val="28"/>
          <w:szCs w:val="28"/>
        </w:rPr>
        <w:t>аждая работа рассчитана на 2 часа</w:t>
      </w:r>
      <w:r w:rsidR="00E42C46" w:rsidRPr="00A516CB">
        <w:rPr>
          <w:rFonts w:ascii="Times New Roman" w:hAnsi="Times New Roman"/>
          <w:color w:val="FF0000"/>
          <w:sz w:val="28"/>
          <w:szCs w:val="28"/>
        </w:rPr>
        <w:t xml:space="preserve">, за исключением работы № 4, которая рассчитана на 4 часа. </w:t>
      </w:r>
      <w:r w:rsidR="00E42C46" w:rsidRPr="00CE4D9C">
        <w:rPr>
          <w:rFonts w:ascii="Times New Roman" w:hAnsi="Times New Roman"/>
          <w:sz w:val="28"/>
          <w:szCs w:val="28"/>
        </w:rPr>
        <w:t xml:space="preserve">Общий объем </w:t>
      </w:r>
      <w:r w:rsidR="00E42C46">
        <w:rPr>
          <w:rFonts w:ascii="Times New Roman" w:hAnsi="Times New Roman"/>
          <w:sz w:val="28"/>
          <w:szCs w:val="28"/>
        </w:rPr>
        <w:t>лабораторных</w:t>
      </w:r>
      <w:r w:rsidR="00E42C46" w:rsidRPr="00CE4D9C">
        <w:rPr>
          <w:rFonts w:ascii="Times New Roman" w:hAnsi="Times New Roman"/>
          <w:sz w:val="28"/>
          <w:szCs w:val="28"/>
        </w:rPr>
        <w:t xml:space="preserve"> работ </w:t>
      </w:r>
      <w:r w:rsidR="00E42C46" w:rsidRPr="0023524D">
        <w:rPr>
          <w:rFonts w:ascii="Times New Roman" w:hAnsi="Times New Roman"/>
          <w:sz w:val="28"/>
          <w:szCs w:val="28"/>
        </w:rPr>
        <w:t xml:space="preserve">составляет </w:t>
      </w:r>
      <w:r w:rsidR="00B86BDE">
        <w:rPr>
          <w:rFonts w:ascii="Times New Roman" w:hAnsi="Times New Roman"/>
          <w:color w:val="00B050"/>
          <w:sz w:val="28"/>
          <w:szCs w:val="28"/>
        </w:rPr>
        <w:t>32 часа</w:t>
      </w:r>
      <w:r w:rsidR="00E42C46" w:rsidRPr="0023524D">
        <w:rPr>
          <w:rFonts w:ascii="Times New Roman" w:hAnsi="Times New Roman"/>
          <w:sz w:val="28"/>
          <w:szCs w:val="28"/>
        </w:rPr>
        <w:t xml:space="preserve">. </w:t>
      </w:r>
      <w:r w:rsidR="007639D2" w:rsidRPr="0023524D">
        <w:rPr>
          <w:rFonts w:ascii="Times New Roman" w:hAnsi="Times New Roman"/>
          <w:sz w:val="28"/>
          <w:szCs w:val="28"/>
        </w:rPr>
        <w:t>Нумерация рисунков и формул сквозная.</w:t>
      </w:r>
      <w:r w:rsidRPr="0023524D">
        <w:rPr>
          <w:rFonts w:ascii="Times New Roman" w:hAnsi="Times New Roman"/>
          <w:sz w:val="28"/>
          <w:szCs w:val="28"/>
        </w:rPr>
        <w:t xml:space="preserve"> </w:t>
      </w:r>
      <w:r w:rsidR="007639D2" w:rsidRPr="0023524D">
        <w:rPr>
          <w:rFonts w:ascii="Times New Roman" w:hAnsi="Times New Roman"/>
          <w:sz w:val="28"/>
          <w:szCs w:val="28"/>
        </w:rPr>
        <w:t>Сборник предназначен</w:t>
      </w:r>
      <w:r w:rsidRPr="0023524D">
        <w:rPr>
          <w:rFonts w:ascii="Times New Roman" w:hAnsi="Times New Roman"/>
          <w:sz w:val="28"/>
          <w:szCs w:val="28"/>
        </w:rPr>
        <w:t xml:space="preserve"> для</w:t>
      </w:r>
      <w:r w:rsidRPr="00B63D20">
        <w:rPr>
          <w:rFonts w:ascii="Times New Roman" w:hAnsi="Times New Roman"/>
          <w:sz w:val="28"/>
          <w:szCs w:val="28"/>
        </w:rPr>
        <w:t xml:space="preserve"> студенто</w:t>
      </w:r>
      <w:r w:rsidR="00E42C46">
        <w:rPr>
          <w:rFonts w:ascii="Times New Roman" w:hAnsi="Times New Roman"/>
          <w:sz w:val="28"/>
          <w:szCs w:val="28"/>
        </w:rPr>
        <w:t xml:space="preserve">в очной и заочной форм обучения </w:t>
      </w:r>
      <w:r w:rsidR="00E42C46" w:rsidRPr="00CE4D9C">
        <w:rPr>
          <w:rFonts w:ascii="Times New Roman" w:hAnsi="Times New Roman"/>
          <w:sz w:val="28"/>
          <w:szCs w:val="28"/>
        </w:rPr>
        <w:t>по специальностям</w:t>
      </w:r>
      <w:r w:rsidR="00034AF0" w:rsidRPr="00034AF0">
        <w:rPr>
          <w:rFonts w:ascii="Times New Roman" w:hAnsi="Times New Roman"/>
          <w:sz w:val="28"/>
          <w:szCs w:val="28"/>
        </w:rPr>
        <w:t xml:space="preserve"> </w:t>
      </w:r>
      <w:r w:rsidR="00B86BDE">
        <w:rPr>
          <w:rFonts w:ascii="Times New Roman" w:hAnsi="Times New Roman"/>
          <w:color w:val="00B050"/>
          <w:sz w:val="28"/>
          <w:szCs w:val="28"/>
        </w:rPr>
        <w:t>09.02.03 Программирование в компьютерных системах</w:t>
      </w:r>
    </w:p>
    <w:p w:rsidR="0087505B" w:rsidRPr="00B13FE5" w:rsidRDefault="0087505B" w:rsidP="000C57C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B86BDE">
        <w:rPr>
          <w:rFonts w:ascii="Times New Roman" w:hAnsi="Times New Roman"/>
          <w:color w:val="00B050"/>
          <w:sz w:val="28"/>
          <w:szCs w:val="28"/>
        </w:rPr>
        <w:t>Информационных технологий и математических дисциплин</w:t>
      </w:r>
      <w:r>
        <w:rPr>
          <w:rFonts w:ascii="Times New Roman" w:hAnsi="Times New Roman"/>
          <w:sz w:val="28"/>
          <w:szCs w:val="28"/>
        </w:rPr>
        <w:t xml:space="preserve"> Архангельского ко</w:t>
      </w:r>
      <w:r w:rsidR="00C41728">
        <w:rPr>
          <w:rFonts w:ascii="Times New Roman" w:hAnsi="Times New Roman"/>
          <w:sz w:val="28"/>
          <w:szCs w:val="28"/>
        </w:rPr>
        <w:t>лледжа телекоммуникаций (филиал</w:t>
      </w:r>
      <w:r w:rsidR="001F3490">
        <w:rPr>
          <w:rFonts w:ascii="Times New Roman" w:hAnsi="Times New Roman"/>
          <w:sz w:val="28"/>
          <w:szCs w:val="28"/>
        </w:rPr>
        <w:t>) СПбГУТ</w:t>
      </w:r>
      <w:r>
        <w:rPr>
          <w:rFonts w:ascii="Times New Roman" w:hAnsi="Times New Roman"/>
          <w:sz w:val="28"/>
          <w:szCs w:val="28"/>
        </w:rPr>
        <w:t>.</w:t>
      </w:r>
    </w:p>
    <w:p w:rsidR="00BD6E1D" w:rsidRPr="00EF1DAC" w:rsidRDefault="00BD6E1D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BD6E1D" w:rsidRPr="00EF1DAC" w:rsidRDefault="00BD6E1D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1F3490" w:rsidRDefault="00AF004B" w:rsidP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hanging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</w:t>
      </w:r>
      <w:r w:rsidR="005929F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:</w:t>
      </w:r>
    </w:p>
    <w:p w:rsidR="008335E0" w:rsidRPr="00666B55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color w:val="00B050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 w:rsidP="000C57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3490" w:rsidRDefault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3490" w:rsidRDefault="001F34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3D20" w:rsidRDefault="00B63D2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35E0" w:rsidRDefault="008335E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4A09" w:rsidRDefault="00B63D20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 w:rsidR="001F3490" w:rsidRPr="00600DDE">
        <w:rPr>
          <w:rFonts w:ascii="Times New Roman" w:hAnsi="Times New Roman"/>
        </w:rPr>
        <w:t>АКТ (ф) СПбГУТ</w:t>
      </w: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Default="005A4A09" w:rsidP="005A4A09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5A4A09" w:rsidRPr="005A4A09" w:rsidRDefault="005A4A09" w:rsidP="000C57C7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</w:t>
      </w:r>
      <w:r w:rsidRPr="005A4A09">
        <w:rPr>
          <w:rFonts w:ascii="Times New Roman" w:hAnsi="Times New Roman"/>
          <w:sz w:val="24"/>
          <w:szCs w:val="24"/>
        </w:rPr>
        <w:t xml:space="preserve">печ.л. </w:t>
      </w:r>
      <w:r w:rsidRPr="00172399">
        <w:rPr>
          <w:rFonts w:ascii="Times New Roman" w:hAnsi="Times New Roman"/>
          <w:color w:val="FF0000"/>
          <w:sz w:val="24"/>
          <w:szCs w:val="24"/>
        </w:rPr>
        <w:t>2,87</w:t>
      </w:r>
    </w:p>
    <w:p w:rsidR="000C57C7" w:rsidRDefault="000C57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40DB4" w:rsidRPr="00B20799" w:rsidRDefault="00540DB4" w:rsidP="00540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20799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750F76" w:rsidRDefault="00750F76" w:rsidP="00750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50F76" w:rsidRDefault="00750F76" w:rsidP="00750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50F76" w:rsidRPr="00693AEF" w:rsidRDefault="00750F76" w:rsidP="00750F76">
      <w:pPr>
        <w:pStyle w:val="a7"/>
        <w:widowControl w:val="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567"/>
        <w:jc w:val="both"/>
        <w:rPr>
          <w:b/>
          <w:color w:val="00B050"/>
          <w:sz w:val="28"/>
          <w:szCs w:val="28"/>
          <w:lang w:val="en-US"/>
        </w:rPr>
      </w:pPr>
    </w:p>
    <w:sectPr w:rsidR="00750F76" w:rsidRPr="00693AEF" w:rsidSect="000B4E33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9FD" w:rsidRDefault="00CD39FD" w:rsidP="000B4E33">
      <w:pPr>
        <w:spacing w:after="0" w:line="240" w:lineRule="auto"/>
      </w:pPr>
      <w:r>
        <w:separator/>
      </w:r>
    </w:p>
  </w:endnote>
  <w:endnote w:type="continuationSeparator" w:id="0">
    <w:p w:rsidR="00CD39FD" w:rsidRDefault="00CD39FD" w:rsidP="000B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4047"/>
    </w:sdtPr>
    <w:sdtEndPr>
      <w:rPr>
        <w:rFonts w:ascii="Times New Roman" w:hAnsi="Times New Roman"/>
        <w:sz w:val="28"/>
        <w:szCs w:val="28"/>
      </w:rPr>
    </w:sdtEndPr>
    <w:sdtContent>
      <w:p w:rsidR="000B4E33" w:rsidRPr="000B4E33" w:rsidRDefault="00C35843" w:rsidP="000B4E33">
        <w:pPr>
          <w:pStyle w:val="ac"/>
          <w:jc w:val="center"/>
          <w:rPr>
            <w:rFonts w:ascii="Times New Roman" w:hAnsi="Times New Roman"/>
            <w:sz w:val="28"/>
            <w:szCs w:val="28"/>
          </w:rPr>
        </w:pPr>
        <w:r w:rsidRPr="000B4E33">
          <w:rPr>
            <w:rFonts w:ascii="Times New Roman" w:hAnsi="Times New Roman"/>
            <w:sz w:val="28"/>
            <w:szCs w:val="28"/>
          </w:rPr>
          <w:fldChar w:fldCharType="begin"/>
        </w:r>
        <w:r w:rsidR="000B4E33" w:rsidRPr="000B4E33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B4E33">
          <w:rPr>
            <w:rFonts w:ascii="Times New Roman" w:hAnsi="Times New Roman"/>
            <w:sz w:val="28"/>
            <w:szCs w:val="28"/>
          </w:rPr>
          <w:fldChar w:fldCharType="separate"/>
        </w:r>
        <w:r w:rsidR="00B86BDE">
          <w:rPr>
            <w:rFonts w:ascii="Times New Roman" w:hAnsi="Times New Roman"/>
            <w:noProof/>
            <w:sz w:val="28"/>
            <w:szCs w:val="28"/>
          </w:rPr>
          <w:t>3</w:t>
        </w:r>
        <w:r w:rsidRPr="000B4E3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9FD" w:rsidRDefault="00CD39FD" w:rsidP="000B4E33">
      <w:pPr>
        <w:spacing w:after="0" w:line="240" w:lineRule="auto"/>
      </w:pPr>
      <w:r>
        <w:separator/>
      </w:r>
    </w:p>
  </w:footnote>
  <w:footnote w:type="continuationSeparator" w:id="0">
    <w:p w:rsidR="00CD39FD" w:rsidRDefault="00CD39FD" w:rsidP="000B4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1E59"/>
    <w:multiLevelType w:val="multilevel"/>
    <w:tmpl w:val="D6AAE67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49523F1"/>
    <w:multiLevelType w:val="multilevel"/>
    <w:tmpl w:val="F57064A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99156AC"/>
    <w:multiLevelType w:val="multilevel"/>
    <w:tmpl w:val="8BAE1E28"/>
    <w:lvl w:ilvl="0">
      <w:start w:val="6"/>
      <w:numFmt w:val="decimal"/>
      <w:lvlText w:val="%1"/>
      <w:lvlJc w:val="left"/>
      <w:pPr>
        <w:ind w:left="600" w:hanging="600"/>
      </w:pPr>
      <w:rPr>
        <w:rFonts w:ascii="Times New Roman" w:hAnsi="Times New Roman" w:hint="default"/>
        <w:sz w:val="28"/>
      </w:rPr>
    </w:lvl>
    <w:lvl w:ilvl="1">
      <w:start w:val="3"/>
      <w:numFmt w:val="decimal"/>
      <w:lvlText w:val="%1.%2"/>
      <w:lvlJc w:val="left"/>
      <w:pPr>
        <w:ind w:left="1167" w:hanging="60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2D931CEB"/>
    <w:multiLevelType w:val="multilevel"/>
    <w:tmpl w:val="D394761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DD6B07"/>
    <w:multiLevelType w:val="multilevel"/>
    <w:tmpl w:val="4F2A5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5D5F5511"/>
    <w:multiLevelType w:val="multilevel"/>
    <w:tmpl w:val="6D1C65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D4D7736"/>
    <w:multiLevelType w:val="multilevel"/>
    <w:tmpl w:val="36244C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73EB61CB"/>
    <w:multiLevelType w:val="multilevel"/>
    <w:tmpl w:val="C2A6DE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79E76A44"/>
    <w:multiLevelType w:val="multilevel"/>
    <w:tmpl w:val="E8604A90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CC42E8"/>
    <w:multiLevelType w:val="multilevel"/>
    <w:tmpl w:val="EA80AF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color w:val="auto"/>
        <w:sz w:val="28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2AA"/>
    <w:rsid w:val="0000340B"/>
    <w:rsid w:val="00016CEE"/>
    <w:rsid w:val="00034AF0"/>
    <w:rsid w:val="000708FF"/>
    <w:rsid w:val="00071F42"/>
    <w:rsid w:val="000A06A8"/>
    <w:rsid w:val="000A47C8"/>
    <w:rsid w:val="000B4E33"/>
    <w:rsid w:val="000C57C7"/>
    <w:rsid w:val="000C5E40"/>
    <w:rsid w:val="000D1801"/>
    <w:rsid w:val="00130FEF"/>
    <w:rsid w:val="00137611"/>
    <w:rsid w:val="001457BB"/>
    <w:rsid w:val="00172399"/>
    <w:rsid w:val="00185F61"/>
    <w:rsid w:val="001C262B"/>
    <w:rsid w:val="001F3490"/>
    <w:rsid w:val="00223AAC"/>
    <w:rsid w:val="0023524D"/>
    <w:rsid w:val="00242F25"/>
    <w:rsid w:val="002547AE"/>
    <w:rsid w:val="00272002"/>
    <w:rsid w:val="00285DCB"/>
    <w:rsid w:val="002A472B"/>
    <w:rsid w:val="002A4DC6"/>
    <w:rsid w:val="002D6669"/>
    <w:rsid w:val="002F1B0A"/>
    <w:rsid w:val="00301142"/>
    <w:rsid w:val="00320311"/>
    <w:rsid w:val="003352BC"/>
    <w:rsid w:val="003861D7"/>
    <w:rsid w:val="003A7C8B"/>
    <w:rsid w:val="003E3D6E"/>
    <w:rsid w:val="0041250F"/>
    <w:rsid w:val="00446183"/>
    <w:rsid w:val="004C51DC"/>
    <w:rsid w:val="004C57B0"/>
    <w:rsid w:val="004E0F3A"/>
    <w:rsid w:val="00513E1B"/>
    <w:rsid w:val="0052779D"/>
    <w:rsid w:val="00540DB4"/>
    <w:rsid w:val="00546E22"/>
    <w:rsid w:val="00563481"/>
    <w:rsid w:val="005742AA"/>
    <w:rsid w:val="00586FDA"/>
    <w:rsid w:val="005929F8"/>
    <w:rsid w:val="005A4A09"/>
    <w:rsid w:val="005A5544"/>
    <w:rsid w:val="006318D2"/>
    <w:rsid w:val="00636CF0"/>
    <w:rsid w:val="0064355A"/>
    <w:rsid w:val="006465E0"/>
    <w:rsid w:val="00661FEF"/>
    <w:rsid w:val="00665893"/>
    <w:rsid w:val="00666B55"/>
    <w:rsid w:val="00693AEF"/>
    <w:rsid w:val="006A36EB"/>
    <w:rsid w:val="006B39FD"/>
    <w:rsid w:val="006E750F"/>
    <w:rsid w:val="007250DE"/>
    <w:rsid w:val="00750F76"/>
    <w:rsid w:val="007639D2"/>
    <w:rsid w:val="00765DBB"/>
    <w:rsid w:val="00767794"/>
    <w:rsid w:val="00812C99"/>
    <w:rsid w:val="00813619"/>
    <w:rsid w:val="008335E0"/>
    <w:rsid w:val="008732F6"/>
    <w:rsid w:val="0087505B"/>
    <w:rsid w:val="008A5192"/>
    <w:rsid w:val="008A5813"/>
    <w:rsid w:val="008E6FF7"/>
    <w:rsid w:val="009268A3"/>
    <w:rsid w:val="00930972"/>
    <w:rsid w:val="00943F80"/>
    <w:rsid w:val="0096295B"/>
    <w:rsid w:val="00964AEA"/>
    <w:rsid w:val="009D46A4"/>
    <w:rsid w:val="009D4B31"/>
    <w:rsid w:val="009E46A6"/>
    <w:rsid w:val="00A22F47"/>
    <w:rsid w:val="00A429FA"/>
    <w:rsid w:val="00A7119D"/>
    <w:rsid w:val="00A80D46"/>
    <w:rsid w:val="00A92C97"/>
    <w:rsid w:val="00AA66BD"/>
    <w:rsid w:val="00AF004B"/>
    <w:rsid w:val="00B11F65"/>
    <w:rsid w:val="00B13FE5"/>
    <w:rsid w:val="00B22E79"/>
    <w:rsid w:val="00B34F8E"/>
    <w:rsid w:val="00B46547"/>
    <w:rsid w:val="00B63D20"/>
    <w:rsid w:val="00B86BDE"/>
    <w:rsid w:val="00BC1453"/>
    <w:rsid w:val="00BC6628"/>
    <w:rsid w:val="00BC74EF"/>
    <w:rsid w:val="00BD0737"/>
    <w:rsid w:val="00BD6E1D"/>
    <w:rsid w:val="00BF15C2"/>
    <w:rsid w:val="00BF7C04"/>
    <w:rsid w:val="00C02A12"/>
    <w:rsid w:val="00C34598"/>
    <w:rsid w:val="00C35843"/>
    <w:rsid w:val="00C41728"/>
    <w:rsid w:val="00C427E9"/>
    <w:rsid w:val="00C502D3"/>
    <w:rsid w:val="00C81FB2"/>
    <w:rsid w:val="00CA4193"/>
    <w:rsid w:val="00CC1931"/>
    <w:rsid w:val="00CD39FD"/>
    <w:rsid w:val="00CD3A12"/>
    <w:rsid w:val="00D01C29"/>
    <w:rsid w:val="00D24CDF"/>
    <w:rsid w:val="00D5629C"/>
    <w:rsid w:val="00D84551"/>
    <w:rsid w:val="00DC3E73"/>
    <w:rsid w:val="00DF224A"/>
    <w:rsid w:val="00DF6DB8"/>
    <w:rsid w:val="00DF7854"/>
    <w:rsid w:val="00E40401"/>
    <w:rsid w:val="00E42C46"/>
    <w:rsid w:val="00E602E3"/>
    <w:rsid w:val="00E71B77"/>
    <w:rsid w:val="00EA1C92"/>
    <w:rsid w:val="00EC4FBD"/>
    <w:rsid w:val="00EF1DAC"/>
    <w:rsid w:val="00F604AD"/>
    <w:rsid w:val="00F92E58"/>
    <w:rsid w:val="00F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A32AB-4C1B-496E-BF8D-C615699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A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2AA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742AA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5742A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5742A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Title"/>
    <w:basedOn w:val="a"/>
    <w:next w:val="a"/>
    <w:link w:val="a6"/>
    <w:qFormat/>
    <w:rsid w:val="005742AA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ar-SA"/>
    </w:rPr>
  </w:style>
  <w:style w:type="character" w:customStyle="1" w:styleId="a6">
    <w:name w:val="Заголовок Знак"/>
    <w:basedOn w:val="a0"/>
    <w:link w:val="a5"/>
    <w:rsid w:val="005742AA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6A3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750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8">
    <w:name w:val="Базовый"/>
    <w:rsid w:val="00D5629C"/>
    <w:pPr>
      <w:tabs>
        <w:tab w:val="left" w:pos="709"/>
      </w:tabs>
      <w:suppressAutoHyphens/>
      <w:spacing w:line="276" w:lineRule="atLeast"/>
    </w:pPr>
    <w:rPr>
      <w:rFonts w:ascii="Calibri" w:eastAsia="Lucida Sans Unicode" w:hAnsi="Calibri" w:cs="Times New Roman"/>
      <w:lang w:eastAsia="ru-RU"/>
    </w:rPr>
  </w:style>
  <w:style w:type="table" w:styleId="a9">
    <w:name w:val="Table Grid"/>
    <w:basedOn w:val="a1"/>
    <w:rsid w:val="00540D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0B4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B4E33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0B4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4E33"/>
    <w:rPr>
      <w:rFonts w:ascii="Calibri" w:eastAsia="Calibri" w:hAnsi="Calibri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03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34AF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Метод_отдел</dc:creator>
  <cp:keywords/>
  <dc:description/>
  <cp:lastModifiedBy>Reizoky</cp:lastModifiedBy>
  <cp:revision>2</cp:revision>
  <dcterms:created xsi:type="dcterms:W3CDTF">2018-06-11T12:47:00Z</dcterms:created>
  <dcterms:modified xsi:type="dcterms:W3CDTF">2018-06-11T12:47:00Z</dcterms:modified>
</cp:coreProperties>
</file>