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Checklist for Logs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Logs category tracks system actions, workflows, tasks, and security events, ensuring transparency, debugging, and compliance. This checklist ensures the logging system is granular, secure, and well-organized.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Structure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 ] Log Categories: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Separate logs into the following categories: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Workflow Logs: Tracks task creation, assignment, and escalations.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 Logs: Tracks task execution and updates.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System Logs: Records system-level actions (e.g., startup, configuration changes).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Security Logs: Tracks access attempts, sensitive data access, and security alerts.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Email Logs: Records email sending and receiving events.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 ] Retention: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Define retention policies for each log type (e.g., 6 months for activity logs, 1 year for security logs).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Workflow Logs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 ] Activity Tracking: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 every action in a workflow (e.g., task creation, routing, completion).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 ] Escalation Events: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Record escalations, including the reason and recipient.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 ] Performance Metrics: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Log execution times for workflows and identify bottlenecks.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 Workflow Log Entry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[2024-11-25 10:00:00] Workflow: Maintenance | Task ID: 123 | Status: Assigned to john.doe@organization.com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Task Logs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 ] Lifecycle States: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Log every state change (pending, in-progress, completed).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 ] Notifications: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Record notifications sent for task updates or escalations.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 ] Error Tracking: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Log errors related to task execution (e.g., failure to update status).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Example Task Log Entry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[2024-11-25 10:15:00] Task ID: 124 | Status: Completed | Duration: 2 hours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System Logs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 ] System Events: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Log startup, shutdown, configuration changes, and deployment actions.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 ] Performance Metrics: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Record CPU, memory, and disk usage.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 ] Error Tracking: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Log system-level errors (e.g., failed deployments, missing dependencies).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Example System Log Entry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[2024-11-25 10:30:00] Event: System Startup | Version: 1.2.3 | Environment: Production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 Security Logs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 ] Access Control: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Log successful and failed login attempts, including IP addresses.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 ] Sensitive Actions: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Record actions involving sensitive data (e.g., anonymization, user role changes).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 ] Alert Logs: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Log all security alerts and their resolution status.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Example Security Log Entry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[2024-11-25 10:45:00] Alert: Unauthorized Access Attempt | User: admin | IP: 192.168.1.100 | Status: Blocked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6. Email Logs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 ] Incoming Emails: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Log metadata for all received emails (e.g., sender, subject, timestamp).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 ] Outgoing Emails: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Log metadata for all sent emails (e.g., recipient, subject, delivery status).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 ] Error Tracking: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Record errors during email sending/receiving (e.g., connection issues).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Example Email Log Entry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[2024-11-25 11:00:00] Email Sent | To: support@organization.com | Subject: Task Update | Status: Delivered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7. Log Security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 ] Encryption: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Encrypt logs containing sensitive data (e.g., security logs).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 ] Access Control: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Restrict access to logs based on user roles (e.g., only admins can access security logs).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 ] Audit Trails: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Maintain a history of log access and modifications.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8. Retention Policies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 ] Log Rotation: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Automatically rotate logs based on size or age (e.g., weekly rotation for high-frequency logs).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 ] Archival: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Archive logs exceeding the retention period for compliance or auditing.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 ] Deletion: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Automatically delete logs after the defined retention period.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Example Retention Policy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Workflow Logs: 6 months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Task Logs: 1 year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System Logs: 6 months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Security Logs: 2 years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9. Validation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 ] Log Format: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Ensure all logs follow a consistent format (e.g., timestamps, identifiers).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[ ] Required Fields: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Validate that every log entry includes mandatory fields (e.g., timestamp, category, message).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 ] Error Handling: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Log any issues encountered while writing logs (e.g., disk full errors).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10. Testing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 ] Functional Tests: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Test that all logging modules (e.g., workflow, task) create expected log entries.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 ] Edge Cases: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Simulate scenarios with missing or invalid data to ensure logs are still generated correctly.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 ] Performance: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Test the logging system under high load to ensure it doesn’t slow down the application.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Example Application for Logs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Directory Structure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/logs/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├── workflow/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│   ├── workflow_activity.log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│   ├── escalation_tracker.log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│   └── workflow_performance.log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├── tasks/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│   ├── task_execution.log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│   ├── task_notifications.log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│   └── overdue_tasks.log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├── system/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│   ├── system_activity.log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│   ├── deployment_actions.log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│   └── performance_monitor.log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├── security/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│   ├── access_control.log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│   ├── data_anonymization.log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│   └── alerts.log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├── email/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│   ├── email_incoming.log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│   ├── email_outgoing.log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│   └── email_errors.log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Checklist Applied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[ ] Workflow Logs: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workflow_activity.log tracks task assignments and routing.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[ ] Security Logs: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access_control.log logs all login attempts with timestamps and IP addresses.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[ ] Retention: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Logs are rotated weekly, and old logs are archived after 6 months.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Optimized Workflow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1. Define Log Categories: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Start with essential categories (e.g., workflow, system, security).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2. Implement Logging Modules: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Write modular logging functions for each category.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3. Test Logging: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Validate that logs are generated correctly under normal and edge-case scenarios.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4. Enforce Retention Policies: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Automate log rotation and archival to maintain compliance.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This checklist ensures Orgo’s logging system is granular, secure, and compliant with retention policies. Let me know if you'd like to implement logging for a specific category (e.g., workflows or security)!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