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Here is the rewritten </w:t>
      </w:r>
      <w:r w:rsidDel="00000000" w:rsidR="00000000" w:rsidRPr="00000000">
        <w:rPr>
          <w:b w:val="1"/>
          <w:rtl w:val="0"/>
        </w:rPr>
        <w:t xml:space="preserve">Orgo v2 Blueprint Section 9 - Logging and Monitoring</w:t>
      </w:r>
      <w:r w:rsidDel="00000000" w:rsidR="00000000" w:rsidRPr="00000000">
        <w:rPr>
          <w:rtl w:val="0"/>
        </w:rPr>
        <w:t xml:space="preserve"> with the requested corrections applied: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rPr/>
      </w:pPr>
      <w:bookmarkStart w:colFirst="0" w:colLast="0" w:name="_he451j9w437n" w:id="0"/>
      <w:bookmarkEnd w:id="0"/>
      <w:r w:rsidDel="00000000" w:rsidR="00000000" w:rsidRPr="00000000">
        <w:rPr>
          <w:rtl w:val="0"/>
        </w:rPr>
        <w:t xml:space="preserve">Section 9: Logging and Monitoring</w:t>
      </w:r>
    </w:p>
    <w:p w:rsidR="00000000" w:rsidDel="00000000" w:rsidP="00000000" w:rsidRDefault="00000000" w:rsidRPr="00000000" w14:paraId="00000005">
      <w:pPr>
        <w:rPr/>
      </w:pPr>
      <w:r w:rsidDel="00000000" w:rsidR="00000000" w:rsidRPr="00000000">
        <w:rPr>
          <w:rtl w:val="0"/>
        </w:rPr>
        <w:t xml:space="preserve">This section ensures transparency, traceability, and operational reliability within Orgo by implementing dynamic logging and monitoring systems. These tools integrate seamlessly with escalation workflows, compliance standards, and organizational rules, enabling proactive issue resolution and detailed audits.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rPr/>
      </w:pPr>
      <w:bookmarkStart w:colFirst="0" w:colLast="0" w:name="_vbe7ff6rnrh" w:id="1"/>
      <w:bookmarkEnd w:id="1"/>
      <w:r w:rsidDel="00000000" w:rsidR="00000000" w:rsidRPr="00000000">
        <w:rPr>
          <w:rtl w:val="0"/>
        </w:rPr>
        <w:t xml:space="preserve">9.1 Purpose</w:t>
      </w:r>
    </w:p>
    <w:p w:rsidR="00000000" w:rsidDel="00000000" w:rsidP="00000000" w:rsidRDefault="00000000" w:rsidRPr="00000000" w14:paraId="00000009">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flexible, centralized logging and monitoring.</w:t>
      </w:r>
    </w:p>
    <w:p w:rsidR="00000000" w:rsidDel="00000000" w:rsidP="00000000" w:rsidRDefault="00000000" w:rsidRPr="00000000" w14:paraId="0000000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Dynamically adapt retention policies based on organization-specific requirements.</w:t>
      </w:r>
    </w:p>
    <w:p w:rsidR="00000000" w:rsidDel="00000000" w:rsidP="00000000" w:rsidRDefault="00000000" w:rsidRPr="00000000" w14:paraId="0000000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compliance with privacy standards like GDPR or HIPAA.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modular, transparent system supporting workflow traceability, secure logging, and real-time system monitoring.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rPr/>
      </w:pPr>
      <w:bookmarkStart w:colFirst="0" w:colLast="0" w:name="_40ebmomg6wq5" w:id="2"/>
      <w:bookmarkEnd w:id="2"/>
      <w:r w:rsidDel="00000000" w:rsidR="00000000" w:rsidRPr="00000000">
        <w:rPr>
          <w:rtl w:val="0"/>
        </w:rPr>
        <w:t xml:space="preserve">9.2 Logging System</w:t>
      </w:r>
    </w:p>
    <w:p w:rsidR="00000000" w:rsidDel="00000000" w:rsidP="00000000" w:rsidRDefault="00000000" w:rsidRPr="00000000" w14:paraId="00000015">
      <w:pPr>
        <w:pStyle w:val="Heading4"/>
        <w:rPr/>
      </w:pPr>
      <w:bookmarkStart w:colFirst="0" w:colLast="0" w:name="_oaraaaaokt0v" w:id="3"/>
      <w:bookmarkEnd w:id="3"/>
      <w:r w:rsidDel="00000000" w:rsidR="00000000" w:rsidRPr="00000000">
        <w:rPr>
          <w:rtl w:val="0"/>
        </w:rPr>
        <w:t xml:space="preserve">Types of Logs</w:t>
      </w:r>
    </w:p>
    <w:p w:rsidR="00000000" w:rsidDel="00000000" w:rsidP="00000000" w:rsidRDefault="00000000" w:rsidRPr="00000000" w14:paraId="0000001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Activity Logs</w:t>
      </w:r>
      <w:r w:rsidDel="00000000" w:rsidR="00000000" w:rsidRPr="00000000">
        <w:rPr>
          <w:rtl w:val="0"/>
        </w:rPr>
        <w:t xml:space="preserve">: Record task creation, routing, escalations, and completions.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"timestamp": "2024-11-24T10:45:00Z",</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  "action": "Task Routed",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"task_id": "12345",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  "from": "email_parser",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  "to": "maintenance_queue",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"status": "Success"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Security Logs</w:t>
      </w:r>
      <w:r w:rsidDel="00000000" w:rsidR="00000000" w:rsidRPr="00000000">
        <w:rPr>
          <w:rtl w:val="0"/>
        </w:rPr>
        <w:t xml:space="preserve">: Track login attempts, RBAC violations, and sensitive workflow accesses.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  "timestamp": "2024-11-24T12:00:00Z",</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  "user": "admin@organization.com",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  "action": "Failed Login Attempt",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  "ip_address": "192.168.1.1"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Error Logs</w:t>
      </w:r>
      <w:r w:rsidDel="00000000" w:rsidR="00000000" w:rsidRPr="00000000">
        <w:rPr>
          <w:rtl w:val="0"/>
        </w:rPr>
        <w:t xml:space="preserve">: Capture workflow disruptions and system errors.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  "timestamp": "2024-11-24T14:30:00Z",</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  "error": "Email Parsing Failed",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  "email_id": "67890",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  "reason": "Malformed Header"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rPr/>
      </w:pPr>
      <w:bookmarkStart w:colFirst="0" w:colLast="0" w:name="_pgok9hqd9lnv" w:id="4"/>
      <w:bookmarkEnd w:id="4"/>
      <w:r w:rsidDel="00000000" w:rsidR="00000000" w:rsidRPr="00000000">
        <w:rPr>
          <w:rtl w:val="0"/>
        </w:rPr>
        <w:t xml:space="preserve">Retention Policies</w:t>
      </w:r>
    </w:p>
    <w:p w:rsidR="00000000" w:rsidDel="00000000" w:rsidP="00000000" w:rsidRDefault="00000000" w:rsidRPr="00000000" w14:paraId="00000046">
      <w:pPr>
        <w:rPr/>
      </w:pPr>
      <w:r w:rsidDel="00000000" w:rsidR="00000000" w:rsidRPr="00000000">
        <w:rPr>
          <w:rtl w:val="0"/>
        </w:rPr>
        <w:t xml:space="preserve">Defined dynamically in </w:t>
      </w:r>
      <w:r w:rsidDel="00000000" w:rsidR="00000000" w:rsidRPr="00000000">
        <w:rPr>
          <w:rFonts w:ascii="Roboto Mono" w:cs="Roboto Mono" w:eastAsia="Roboto Mono" w:hAnsi="Roboto Mono"/>
          <w:color w:val="188038"/>
          <w:rtl w:val="0"/>
        </w:rPr>
        <w:t xml:space="preserve">logging_config.yaml</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retention_policies: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activity_logs: "6 months"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error_logs: "1 year"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security_logs: "2 years"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4"/>
        <w:rPr/>
      </w:pPr>
      <w:bookmarkStart w:colFirst="0" w:colLast="0" w:name="_ckd5sjttylj7" w:id="5"/>
      <w:bookmarkEnd w:id="5"/>
      <w:r w:rsidDel="00000000" w:rsidR="00000000" w:rsidRPr="00000000">
        <w:rPr>
          <w:rtl w:val="0"/>
        </w:rPr>
        <w:t xml:space="preserve">Anonymization Rules</w:t>
      </w:r>
    </w:p>
    <w:p w:rsidR="00000000" w:rsidDel="00000000" w:rsidP="00000000" w:rsidRDefault="00000000" w:rsidRPr="00000000" w14:paraId="00000052">
      <w:pPr>
        <w:rPr/>
      </w:pPr>
      <w:r w:rsidDel="00000000" w:rsidR="00000000" w:rsidRPr="00000000">
        <w:rPr>
          <w:rtl w:val="0"/>
        </w:rPr>
        <w:t xml:space="preserve">Sensitive workflows (e.g., harassment reporting) anonymize user data: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"timestamp": "2024-11-24T16:10:00Z",</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"action": "Report Filed",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"anonymized_fields":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"reporter": "Anon1",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"reported_user": "Anon2"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rPr/>
      </w:pPr>
      <w:bookmarkStart w:colFirst="0" w:colLast="0" w:name="_slv4ozlztfzr" w:id="6"/>
      <w:bookmarkEnd w:id="6"/>
      <w:r w:rsidDel="00000000" w:rsidR="00000000" w:rsidRPr="00000000">
        <w:rPr>
          <w:rtl w:val="0"/>
        </w:rPr>
        <w:t xml:space="preserve">Role-Based Access Control (RBAC)</w:t>
      </w:r>
    </w:p>
    <w:p w:rsidR="00000000" w:rsidDel="00000000" w:rsidP="00000000" w:rsidRDefault="00000000" w:rsidRPr="00000000" w14:paraId="00000066">
      <w:pPr>
        <w:rPr/>
      </w:pPr>
      <w:r w:rsidDel="00000000" w:rsidR="00000000" w:rsidRPr="00000000">
        <w:rPr>
          <w:b w:val="1"/>
          <w:rtl w:val="0"/>
        </w:rPr>
        <w:t xml:space="preserve">Purpose</w:t>
      </w:r>
      <w:r w:rsidDel="00000000" w:rsidR="00000000" w:rsidRPr="00000000">
        <w:rPr>
          <w:rtl w:val="0"/>
        </w:rPr>
        <w:t xml:space="preserve">: Limit log access based on user roles.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access_control: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roles: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admin: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view: ["activity_logs", "security_logs", "error_logs"]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hr_manager: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view: ["anonymized_harassment_logs"]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user: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view: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rPr/>
      </w:pPr>
      <w:bookmarkStart w:colFirst="0" w:colLast="0" w:name="_xi8oddaj8ec4" w:id="7"/>
      <w:bookmarkEnd w:id="7"/>
      <w:r w:rsidDel="00000000" w:rsidR="00000000" w:rsidRPr="00000000">
        <w:rPr>
          <w:rtl w:val="0"/>
        </w:rPr>
        <w:t xml:space="preserve">9.3 Monitoring System</w:t>
      </w:r>
    </w:p>
    <w:p w:rsidR="00000000" w:rsidDel="00000000" w:rsidP="00000000" w:rsidRDefault="00000000" w:rsidRPr="00000000" w14:paraId="0000007A">
      <w:pPr>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system health and performance.</w:t>
      </w:r>
    </w:p>
    <w:p w:rsidR="00000000" w:rsidDel="00000000" w:rsidP="00000000" w:rsidRDefault="00000000" w:rsidRPr="00000000" w14:paraId="0000007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Detect anomalies (e.g., high email volumes) and trigger proactive responses.</w:t>
      </w:r>
    </w:p>
    <w:p w:rsidR="00000000" w:rsidDel="00000000" w:rsidP="00000000" w:rsidRDefault="00000000" w:rsidRPr="00000000" w14:paraId="0000007E">
      <w:pPr>
        <w:pStyle w:val="Heading4"/>
        <w:rPr/>
      </w:pPr>
      <w:bookmarkStart w:colFirst="0" w:colLast="0" w:name="_4dz7mtqam3bs" w:id="8"/>
      <w:bookmarkEnd w:id="8"/>
      <w:r w:rsidDel="00000000" w:rsidR="00000000" w:rsidRPr="00000000">
        <w:rPr>
          <w:rtl w:val="0"/>
        </w:rPr>
        <w:t xml:space="preserve">Integrated Tools</w:t>
      </w:r>
    </w:p>
    <w:p w:rsidR="00000000" w:rsidDel="00000000" w:rsidP="00000000" w:rsidRDefault="00000000" w:rsidRPr="00000000" w14:paraId="0000007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Elastic Stack</w:t>
      </w:r>
      <w:r w:rsidDel="00000000" w:rsidR="00000000" w:rsidRPr="00000000">
        <w:rPr>
          <w:rtl w:val="0"/>
        </w:rPr>
        <w:t xml:space="preserve">: Aggregates logs and visualizes metrics.</w:t>
      </w:r>
    </w:p>
    <w:p w:rsidR="00000000" w:rsidDel="00000000" w:rsidP="00000000" w:rsidRDefault="00000000" w:rsidRPr="00000000" w14:paraId="00000080">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Dashboards:</w:t>
      </w:r>
    </w:p>
    <w:p w:rsidR="00000000" w:rsidDel="00000000" w:rsidP="00000000" w:rsidRDefault="00000000" w:rsidRPr="00000000" w14:paraId="00000081">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 Volume: Graph of incoming emails/hour.</w:t>
      </w:r>
    </w:p>
    <w:p w:rsidR="00000000" w:rsidDel="00000000" w:rsidP="00000000" w:rsidRDefault="00000000" w:rsidRPr="00000000" w14:paraId="00000082">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Routing Success Rate: Percentage of successfully routed tasks.</w:t>
      </w:r>
    </w:p>
    <w:p w:rsidR="00000000" w:rsidDel="00000000" w:rsidP="00000000" w:rsidRDefault="00000000" w:rsidRPr="00000000" w14:paraId="0000008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Prometheus and Grafana</w:t>
      </w:r>
      <w:r w:rsidDel="00000000" w:rsidR="00000000" w:rsidRPr="00000000">
        <w:rPr>
          <w:rtl w:val="0"/>
        </w:rPr>
        <w:t xml:space="preserve">: Monitors CPU, memory, and Redis/RabbitMQ queue performance.</w:t>
      </w:r>
    </w:p>
    <w:p w:rsidR="00000000" w:rsidDel="00000000" w:rsidP="00000000" w:rsidRDefault="00000000" w:rsidRPr="00000000" w14:paraId="00000084">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 Metrics</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6">
      <w:pPr>
        <w:ind w:left="1440" w:firstLine="0"/>
        <w:rPr/>
      </w:pPr>
      <w:r w:rsidDel="00000000" w:rsidR="00000000" w:rsidRPr="00000000">
        <w:rPr>
          <w:rtl w:val="0"/>
        </w:rPr>
        <w:t xml:space="preserve">metrics: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t xml:space="preserve">  queue_length: "rabbitmq.queue_length"</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t xml:space="preserve">  cache_hits: "redis.cache_hits"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4"/>
        <w:rPr/>
      </w:pPr>
      <w:bookmarkStart w:colFirst="0" w:colLast="0" w:name="_902vxecd5ssx" w:id="9"/>
      <w:bookmarkEnd w:id="9"/>
      <w:r w:rsidDel="00000000" w:rsidR="00000000" w:rsidRPr="00000000">
        <w:rPr>
          <w:rtl w:val="0"/>
        </w:rPr>
        <w:t xml:space="preserve">Real-Time Alerts</w:t>
      </w:r>
    </w:p>
    <w:p w:rsidR="00000000" w:rsidDel="00000000" w:rsidP="00000000" w:rsidRDefault="00000000" w:rsidRPr="00000000" w14:paraId="0000008E">
      <w:pPr>
        <w:rPr/>
      </w:pPr>
      <w:r w:rsidDel="00000000" w:rsidR="00000000" w:rsidRPr="00000000">
        <w:rPr>
          <w:rtl w:val="0"/>
        </w:rPr>
        <w:t xml:space="preserve">Align alerts with escalation workflows: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"alert": "Task Escalation Pending",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"task_id": "56789",</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"escalation_time": "2 hours"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4"/>
        <w:rPr/>
      </w:pPr>
      <w:bookmarkStart w:colFirst="0" w:colLast="0" w:name="_frxbqg3o3n2c" w:id="10"/>
      <w:bookmarkEnd w:id="10"/>
      <w:r w:rsidDel="00000000" w:rsidR="00000000" w:rsidRPr="00000000">
        <w:rPr>
          <w:rtl w:val="0"/>
        </w:rPr>
        <w:t xml:space="preserve">Periodic Health Checks</w:t>
      </w:r>
    </w:p>
    <w:p w:rsidR="00000000" w:rsidDel="00000000" w:rsidP="00000000" w:rsidRDefault="00000000" w:rsidRPr="00000000" w14:paraId="0000009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Daily</w:t>
      </w:r>
      <w:r w:rsidDel="00000000" w:rsidR="00000000" w:rsidRPr="00000000">
        <w:rPr>
          <w:rtl w:val="0"/>
        </w:rPr>
        <w:t xml:space="preserve">: Verify email server and queue activity.</w:t>
      </w:r>
    </w:p>
    <w:p w:rsidR="00000000" w:rsidDel="00000000" w:rsidP="00000000" w:rsidRDefault="00000000" w:rsidRPr="00000000" w14:paraId="0000009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Weekly</w:t>
      </w:r>
      <w:r w:rsidDel="00000000" w:rsidR="00000000" w:rsidRPr="00000000">
        <w:rPr>
          <w:rtl w:val="0"/>
        </w:rPr>
        <w:t xml:space="preserve">: Validate Redis queue performance.</w:t>
      </w:r>
    </w:p>
    <w:p w:rsidR="00000000" w:rsidDel="00000000" w:rsidP="00000000" w:rsidRDefault="00000000" w:rsidRPr="00000000" w14:paraId="0000009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Monthly</w:t>
      </w:r>
      <w:r w:rsidDel="00000000" w:rsidR="00000000" w:rsidRPr="00000000">
        <w:rPr>
          <w:rtl w:val="0"/>
        </w:rPr>
        <w:t xml:space="preserve">: Monitor PostgreSQL database integrity.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rPr/>
      </w:pPr>
      <w:bookmarkStart w:colFirst="0" w:colLast="0" w:name="_1nelr48k3fkr" w:id="11"/>
      <w:bookmarkEnd w:id="11"/>
      <w:r w:rsidDel="00000000" w:rsidR="00000000" w:rsidRPr="00000000">
        <w:rPr>
          <w:rtl w:val="0"/>
        </w:rPr>
        <w:t xml:space="preserve">9.4 Integration with Workflows and Compliance</w:t>
      </w:r>
    </w:p>
    <w:p w:rsidR="00000000" w:rsidDel="00000000" w:rsidP="00000000" w:rsidRDefault="00000000" w:rsidRPr="00000000" w14:paraId="000000A2">
      <w:pPr>
        <w:pStyle w:val="Heading4"/>
        <w:rPr/>
      </w:pPr>
      <w:bookmarkStart w:colFirst="0" w:colLast="0" w:name="_57xjv7vlwvd" w:id="12"/>
      <w:bookmarkEnd w:id="12"/>
      <w:r w:rsidDel="00000000" w:rsidR="00000000" w:rsidRPr="00000000">
        <w:rPr>
          <w:rtl w:val="0"/>
        </w:rPr>
        <w:t xml:space="preserve">Traceability</w:t>
      </w:r>
    </w:p>
    <w:p w:rsidR="00000000" w:rsidDel="00000000" w:rsidP="00000000" w:rsidRDefault="00000000" w:rsidRPr="00000000" w14:paraId="000000A3">
      <w:pPr>
        <w:rPr/>
      </w:pPr>
      <w:r w:rsidDel="00000000" w:rsidR="00000000" w:rsidRPr="00000000">
        <w:rPr>
          <w:rtl w:val="0"/>
        </w:rPr>
        <w:t xml:space="preserve">Key actions are logged at every workflow stage: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"timestamp": "2024-11-24T18:00:00Z",</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"action": "Task Escalated",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"task_id": "34567",</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"from": "maintenance@organization.com",</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"to": "supervisor@organization.com"</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pStyle w:val="Heading4"/>
        <w:rPr/>
      </w:pPr>
      <w:bookmarkStart w:colFirst="0" w:colLast="0" w:name="_63uaq7gayodk" w:id="13"/>
      <w:bookmarkEnd w:id="13"/>
      <w:r w:rsidDel="00000000" w:rsidR="00000000" w:rsidRPr="00000000">
        <w:rPr>
          <w:rtl w:val="0"/>
        </w:rPr>
        <w:t xml:space="preserve">Compliance</w:t>
      </w:r>
    </w:p>
    <w:p w:rsidR="00000000" w:rsidDel="00000000" w:rsidP="00000000" w:rsidRDefault="00000000" w:rsidRPr="00000000" w14:paraId="000000B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Retention policies align with regulatory standards.</w:t>
      </w:r>
    </w:p>
    <w:p w:rsidR="00000000" w:rsidDel="00000000" w:rsidP="00000000" w:rsidRDefault="00000000" w:rsidRPr="00000000" w14:paraId="000000B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Sensitive workflows anonymized for audit purposes.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rPr/>
      </w:pPr>
      <w:bookmarkStart w:colFirst="0" w:colLast="0" w:name="_w17ddrf0hcg7" w:id="14"/>
      <w:bookmarkEnd w:id="14"/>
      <w:r w:rsidDel="00000000" w:rsidR="00000000" w:rsidRPr="00000000">
        <w:rPr>
          <w:rtl w:val="0"/>
        </w:rPr>
        <w:t xml:space="preserve">9.5 Testing and Validation</w:t>
      </w:r>
    </w:p>
    <w:p w:rsidR="00000000" w:rsidDel="00000000" w:rsidP="00000000" w:rsidRDefault="00000000" w:rsidRPr="00000000" w14:paraId="000000B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Log Accuracy</w:t>
      </w:r>
      <w:r w:rsidDel="00000000" w:rsidR="00000000" w:rsidRPr="00000000">
        <w:rPr>
          <w:rtl w:val="0"/>
        </w:rPr>
        <w:t xml:space="preserve">: Validate end-to-end logging of parsing, routing, and escalations.</w:t>
      </w:r>
    </w:p>
    <w:p w:rsidR="00000000" w:rsidDel="00000000" w:rsidP="00000000" w:rsidRDefault="00000000" w:rsidRPr="00000000" w14:paraId="000000B9">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w:t>
      </w:r>
      <w:r w:rsidDel="00000000" w:rsidR="00000000" w:rsidRPr="00000000">
        <w:rPr>
          <w:rtl w:val="0"/>
        </w:rPr>
        <w:t xml:space="preserve">: Send a test email and validate logs at every stage.</w:t>
      </w:r>
    </w:p>
    <w:p w:rsidR="00000000" w:rsidDel="00000000" w:rsidP="00000000" w:rsidRDefault="00000000" w:rsidRPr="00000000" w14:paraId="000000B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Alert Testing</w:t>
      </w:r>
      <w:r w:rsidDel="00000000" w:rsidR="00000000" w:rsidRPr="00000000">
        <w:rPr>
          <w:rtl w:val="0"/>
        </w:rPr>
        <w:t xml:space="preserve">: Simulate task delays to trigger alerts.</w:t>
      </w:r>
    </w:p>
    <w:p w:rsidR="00000000" w:rsidDel="00000000" w:rsidP="00000000" w:rsidRDefault="00000000" w:rsidRPr="00000000" w14:paraId="000000BB">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w:t>
      </w:r>
      <w:r w:rsidDel="00000000" w:rsidR="00000000" w:rsidRPr="00000000">
        <w:rPr>
          <w:rtl w:val="0"/>
        </w:rPr>
        <w:t xml:space="preserve">: Disable an email server and confirm alert triggers.</w:t>
      </w:r>
    </w:p>
    <w:p w:rsidR="00000000" w:rsidDel="00000000" w:rsidP="00000000" w:rsidRDefault="00000000" w:rsidRPr="00000000" w14:paraId="000000B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Compliance Validation</w:t>
      </w:r>
      <w:r w:rsidDel="00000000" w:rsidR="00000000" w:rsidRPr="00000000">
        <w:rPr>
          <w:rtl w:val="0"/>
        </w:rPr>
        <w:t xml:space="preserve">: Check anonymization and retention policies against GDPR standards.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rPr/>
      </w:pPr>
      <w:bookmarkStart w:colFirst="0" w:colLast="0" w:name="_x1hmlg55c7bx" w:id="15"/>
      <w:bookmarkEnd w:id="15"/>
      <w:r w:rsidDel="00000000" w:rsidR="00000000" w:rsidRPr="00000000">
        <w:rPr>
          <w:rtl w:val="0"/>
        </w:rPr>
        <w:t xml:space="preserve">9.6 Implementation Steps</w:t>
      </w:r>
    </w:p>
    <w:p w:rsidR="00000000" w:rsidDel="00000000" w:rsidP="00000000" w:rsidRDefault="00000000" w:rsidRPr="00000000" w14:paraId="000000C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Set Up Logging Framework</w:t>
      </w:r>
      <w:r w:rsidDel="00000000" w:rsidR="00000000" w:rsidRPr="00000000">
        <w:rPr>
          <w:rtl w:val="0"/>
        </w:rPr>
        <w:t xml:space="preserve">:</w:t>
      </w:r>
    </w:p>
    <w:p w:rsidR="00000000" w:rsidDel="00000000" w:rsidP="00000000" w:rsidRDefault="00000000" w:rsidRPr="00000000" w14:paraId="000000C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Python’s logging module for local logs.</w:t>
      </w:r>
    </w:p>
    <w:p w:rsidR="00000000" w:rsidDel="00000000" w:rsidP="00000000" w:rsidRDefault="00000000" w:rsidRPr="00000000" w14:paraId="000000C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Integrate Elastic Stack for centralized aggregation.</w:t>
      </w:r>
    </w:p>
    <w:p w:rsidR="00000000" w:rsidDel="00000000" w:rsidP="00000000" w:rsidRDefault="00000000" w:rsidRPr="00000000" w14:paraId="000000C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Define Alerts</w:t>
      </w:r>
      <w:r w:rsidDel="00000000" w:rsidR="00000000" w:rsidRPr="00000000">
        <w:rPr>
          <w:rtl w:val="0"/>
        </w:rPr>
        <w:t xml:space="preserve">:</w:t>
      </w:r>
    </w:p>
    <w:p w:rsidR="00000000" w:rsidDel="00000000" w:rsidP="00000000" w:rsidRDefault="00000000" w:rsidRPr="00000000" w14:paraId="000000C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Thresholds aligned with escalation policies.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alert_thresholds: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  error_rate: "&gt;5%"</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  escalation_pending: "2 hours"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Configure Dashboards</w:t>
      </w:r>
      <w:r w:rsidDel="00000000" w:rsidR="00000000" w:rsidRPr="00000000">
        <w:rPr>
          <w:rtl w:val="0"/>
        </w:rPr>
        <w:t xml:space="preserve">:</w:t>
      </w:r>
    </w:p>
    <w:p w:rsidR="00000000" w:rsidDel="00000000" w:rsidP="00000000" w:rsidRDefault="00000000" w:rsidRPr="00000000" w14:paraId="000000C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Predefined Kibana and Grafana dashboards for real-time monitoring.</w:t>
      </w:r>
    </w:p>
    <w:p w:rsidR="00000000" w:rsidDel="00000000" w:rsidP="00000000" w:rsidRDefault="00000000" w:rsidRPr="00000000" w14:paraId="000000C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Periodic Validation</w:t>
      </w:r>
      <w:r w:rsidDel="00000000" w:rsidR="00000000" w:rsidRPr="00000000">
        <w:rPr>
          <w:rtl w:val="0"/>
        </w:rPr>
        <w:t xml:space="preserve">:</w:t>
      </w:r>
    </w:p>
    <w:p w:rsidR="00000000" w:rsidDel="00000000" w:rsidP="00000000" w:rsidRDefault="00000000" w:rsidRPr="00000000" w14:paraId="000000CF">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end-to-end workflows to ensure logging and monitoring reliability.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rPr/>
      </w:pPr>
      <w:bookmarkStart w:colFirst="0" w:colLast="0" w:name="_tju6q58exh2x" w:id="16"/>
      <w:bookmarkEnd w:id="16"/>
      <w:r w:rsidDel="00000000" w:rsidR="00000000" w:rsidRPr="00000000">
        <w:rPr>
          <w:rtl w:val="0"/>
        </w:rPr>
        <w:t xml:space="preserve">9.7 Deliverables</w:t>
      </w:r>
    </w:p>
    <w:p w:rsidR="00000000" w:rsidDel="00000000" w:rsidP="00000000" w:rsidRDefault="00000000" w:rsidRPr="00000000" w14:paraId="000000D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Log Samples</w:t>
      </w:r>
      <w:r w:rsidDel="00000000" w:rsidR="00000000" w:rsidRPr="00000000">
        <w:rPr>
          <w:rtl w:val="0"/>
        </w:rPr>
        <w:t xml:space="preserve">: Example logs for activity, security, and error events.</w:t>
      </w:r>
    </w:p>
    <w:p w:rsidR="00000000" w:rsidDel="00000000" w:rsidP="00000000" w:rsidRDefault="00000000" w:rsidRPr="00000000" w14:paraId="000000D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Monitoring Dashboards</w:t>
      </w:r>
      <w:r w:rsidDel="00000000" w:rsidR="00000000" w:rsidRPr="00000000">
        <w:rPr>
          <w:rtl w:val="0"/>
        </w:rPr>
        <w:t xml:space="preserve">: Pre-configured dashboards for key metrics.</w:t>
      </w:r>
    </w:p>
    <w:p w:rsidR="00000000" w:rsidDel="00000000" w:rsidP="00000000" w:rsidRDefault="00000000" w:rsidRPr="00000000" w14:paraId="000000D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Alert Configurations</w:t>
      </w:r>
      <w:r w:rsidDel="00000000" w:rsidR="00000000" w:rsidRPr="00000000">
        <w:rPr>
          <w:rtl w:val="0"/>
        </w:rPr>
        <w:t xml:space="preserve">: YAML/JSON rules for monitoring thresholds.</w:t>
      </w:r>
    </w:p>
    <w:p w:rsidR="00000000" w:rsidDel="00000000" w:rsidP="00000000" w:rsidRDefault="00000000" w:rsidRPr="00000000" w14:paraId="000000D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Compliance Checklist</w:t>
      </w:r>
      <w:r w:rsidDel="00000000" w:rsidR="00000000" w:rsidRPr="00000000">
        <w:rPr>
          <w:rtl w:val="0"/>
        </w:rPr>
        <w:t xml:space="preserve">: Validate logging adherence to GDPR, HIPAA, and retention policies.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rPr/>
      </w:pPr>
      <w:bookmarkStart w:colFirst="0" w:colLast="0" w:name="_43312vwab9dr" w:id="17"/>
      <w:bookmarkEnd w:id="17"/>
      <w:r w:rsidDel="00000000" w:rsidR="00000000" w:rsidRPr="00000000">
        <w:rPr>
          <w:rtl w:val="0"/>
        </w:rPr>
        <w:t xml:space="preserve">Summary</w:t>
      </w:r>
    </w:p>
    <w:p w:rsidR="00000000" w:rsidDel="00000000" w:rsidP="00000000" w:rsidRDefault="00000000" w:rsidRPr="00000000" w14:paraId="000000DA">
      <w:pPr>
        <w:rPr/>
      </w:pPr>
      <w:r w:rsidDel="00000000" w:rsidR="00000000" w:rsidRPr="00000000">
        <w:rPr>
          <w:rtl w:val="0"/>
        </w:rPr>
        <w:t xml:space="preserve">This section ensures dynamic logging configurations, RBAC integration, and compliance alignment, enabling transparency and operational excellence. The integration of real-time monitoring tools with comprehensive alert systems ensures Orgo's reliability and efficiency under varying workloads.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