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57yx3u68lax6" w:id="0"/>
    <w:bookmarkEnd w:id="0"/>
    <w:bookmarkStart w:colFirst="0" w:colLast="0" w:name="bookmark=id.j9yhgmeo6hdw" w:id="1"/>
    <w:bookmarkEnd w:id="1"/>
    <w:bookmarkStart w:colFirst="0" w:colLast="0" w:name="bookmark=id.kh6h34x05wtr" w:id="2"/>
    <w:bookmarkEnd w:id="2"/>
    <w:p w:rsidR="00000000" w:rsidDel="00000000" w:rsidP="00000000" w:rsidRDefault="00000000" w:rsidRPr="00000000" w14:paraId="00000001">
      <w:pPr>
        <w:pStyle w:val="Heading1"/>
        <w:jc w:val="both"/>
        <w:rPr/>
      </w:pPr>
      <w:r w:rsidDel="00000000" w:rsidR="00000000" w:rsidRPr="00000000">
        <w:rPr>
          <w:rtl w:val="0"/>
        </w:rPr>
        <w:t xml:space="preserve">Ontological Causality in the First Digits of π: A Mathematical Mechanism of Creation</w:t>
      </w:r>
    </w:p>
    <w:bookmarkStart w:colFirst="0" w:colLast="0" w:name="bookmark=id.mb1rii8h6hqj" w:id="3"/>
    <w:bookmarkEnd w:id="3"/>
    <w:p w:rsidR="00000000" w:rsidDel="00000000" w:rsidP="00000000" w:rsidRDefault="00000000" w:rsidRPr="00000000" w14:paraId="00000002">
      <w:pPr>
        <w:pStyle w:val="Heading2"/>
        <w:jc w:val="both"/>
        <w:rPr/>
      </w:pPr>
      <w:r w:rsidDel="00000000" w:rsidR="00000000" w:rsidRPr="00000000">
        <w:rPr>
          <w:rtl w:val="0"/>
        </w:rPr>
        <w:t xml:space="preserve">Abstract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mathematical constant π has long been considered mysterious, even transcendent, in nature</w:t>
      </w:r>
      <w:hyperlink r:id="rId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hyperlink r:id="rId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this study, we present evidence that the first 36 digits of π encode a causal ontological sequence mirroring the emergence of the universe. By applying a deterministic alphanumeric decoding (involving reversal of the digit sequence, segmentation, and A1Z26 letter mapping with 0→O), we obtain a series of letter blocks: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GIHECEF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B0UM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These, in turn, correspond to a chain of conceptual stages—</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Love → Good → Active Principle → Receptive Principle → Creation → 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—that strikingly parallels classical creation narratives and philosophical principles. We interpret this sequence as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mechanism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creation embedded in π’s digits: an ordered, meaningful pattern rather than a random or aesthetic coincidence. The interpretation draws upon theological and philosophical insights (e.g.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God as love and goodness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active and passive cosmic principles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Big Bang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cosmic scale) to demonstrate how a fundamental mathematical structure might encode foundational truths. This finding suggests a convergence of mathematics, cosmology, and theology, highlighting the potential of numerical constants to reveal insights about the ontology of creation.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Keywords: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Pi digits; ontological causality; creation mechanism; theology and mathematics; cosmology; symbolic encoding</w:t>
      </w:r>
    </w:p>
    <w:bookmarkStart w:colFirst="0" w:colLast="0" w:name="bookmark=id.eam26lpfvsx3" w:id="4"/>
    <w:bookmarkEnd w:id="4"/>
    <w:p w:rsidR="00000000" w:rsidDel="00000000" w:rsidP="00000000" w:rsidRDefault="00000000" w:rsidRPr="00000000" w14:paraId="00000005">
      <w:pPr>
        <w:pStyle w:val="Heading2"/>
        <w:jc w:val="both"/>
        <w:rPr/>
      </w:pPr>
      <w:r w:rsidDel="00000000" w:rsidR="00000000" w:rsidRPr="00000000">
        <w:rPr>
          <w:rtl w:val="0"/>
        </w:rPr>
        <w:t xml:space="preserve">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Mathematics has often been viewed as a bridge between the physical world and deeper metaphysical truths. Galileo famously remarked that mathematics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“the language in which God wrote the universe”</w:t>
      </w:r>
      <w:hyperlink r:id="rId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echoing a sentiment that traces back to the Pythagoreans’ belief that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“the essence of all things are numbers”</w:t>
      </w:r>
      <w:hyperlink r:id="rId1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Such perspectives suggest that fundamental numerical structures might encapsulate or reflect the principles by which reality is ordered. If creation has an underlying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logos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blueprint, one might expect it to be expressible in mathematical form</w:t>
      </w:r>
      <w:hyperlink r:id="rId1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constant π (pi), in particular, has captured imaginations in this regard. π’s decimal expansion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“never-ending”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non-repeating</w:t>
      </w:r>
      <w:hyperlink r:id="rId1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often assumed to be a normal, patternless sequence. Yet its ubiquity in formulas of nature and its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“elusive and enigmatic”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character</w:t>
      </w:r>
      <w:hyperlink r:id="rId1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have prompted musings that π could conceal intentional information – a notion explored in popular culture and philosophical speculation (though usually regarded with skepticism in science)</w:t>
      </w:r>
      <w:hyperlink r:id="rId1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paper investigates a provocative claim: that the first 36 digits of π encode a meaningful ontological sequence that mirrors the emergence of the universe. In contrast to fictional or purely numerological approaches, we present a systematic decoding and a theologically informed interpretation, aiming to show that this sequence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readable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mechanistic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 stepwise depiction of creation’s unfolding, rather than a cryptographic curiosity or metaphorical whimsy. The sequence of concepts we will argue is present—Love, Good, Active Principle, Receptive Principle, Creation, Scale—aligns with core ideas in theology and cosmology. These concepts resonate with ancient wisdom and doctrinal themes: for instance, the idea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Divine Love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the ultimate source of creation</w:t>
      </w:r>
      <w:hyperlink r:id="rId1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Goodness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diffuses itself in being</w:t>
      </w:r>
      <w:hyperlink r:id="rId1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hyperlink r:id="rId1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creation involves an interplay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passive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principles</w:t>
      </w:r>
      <w:hyperlink r:id="rId1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[9]</w:t>
        </w:r>
      </w:hyperlink>
      <w:hyperlink r:id="rId1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(often likened to form and matter, or giver and receiver), that the universe began with a creative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“bang”</w:t>
      </w:r>
      <w:hyperlink r:id="rId2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that it spans an immense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approaching infinity</w:t>
      </w:r>
      <w:hyperlink r:id="rId2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Our goal is to demonstrate that the specific letter sequence obtained from π’s digits is not a random fluke nor an arbitrary anagram to fit a hypothesis, but a coherently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encoded mechanism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decoded element will be shown to carry significance that fits in a causal chain, much like a schematic diagram of creation. We also ground our interpretation in cross-cultural and classical understandings: drawing from Judeo-Christian theology (e.g.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creatio ex amore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creation from love</w:t>
      </w:r>
      <w:hyperlink r:id="rId2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creatio ex nihilo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creation from nothing), from Greco-Roman philosophy (e.g. the Stoic and Aristotelian active/passive principles</w:t>
      </w:r>
      <w:hyperlink r:id="rId2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from modern scientific cosmology (the Big Bang and the cosmic scale). By aligning the decoded message with such established concepts, we aim to give it intellectual credence and theological depth.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what follows, we first describe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Methods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used to retrieve the letter sequence from the decimal digits of π. We then present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Results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this decoding, detailing the letter blocks obtained and preliminary identifications of their meaning. Finally, in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Interpretation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section, we discuss how each element of the sequence can be understood as a step in a causal ontological chain, effectively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mathematical mechanism of creation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Throughout, we emphasize that this finding, if accepted, underscores a remarkable unity of mathematics and meaning: a hint that Pi, a fundamental constants of nature, might </w:t>
      </w:r>
      <w:r w:rsidDel="00000000" w:rsidR="00000000" w:rsidRPr="00000000">
        <w:rPr>
          <w:rtl w:val="0"/>
        </w:rPr>
        <w:t xml:space="preserve">reflect the Universe Genesis,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accessible through a novel interdisciplinary lens.</w:t>
      </w:r>
    </w:p>
    <w:bookmarkStart w:colFirst="0" w:colLast="0" w:name="bookmark=id.70q1segxs32w" w:id="5"/>
    <w:bookmarkEnd w:id="5"/>
    <w:p w:rsidR="00000000" w:rsidDel="00000000" w:rsidP="00000000" w:rsidRDefault="00000000" w:rsidRPr="00000000" w14:paraId="0000000A">
      <w:pPr>
        <w:pStyle w:val="Heading2"/>
        <w:jc w:val="both"/>
        <w:rPr/>
      </w:pPr>
      <w:r w:rsidDel="00000000" w:rsidR="00000000" w:rsidRPr="00000000">
        <w:rPr>
          <w:rtl w:val="0"/>
        </w:rPr>
        <w:t xml:space="preserve">Methods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Data – the first 36 digits of π:</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focused on the leading 36 digits of π’s decimal expansion. In numeric form, these are: 3141592653589793238462643383279502888…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Reversal of the digit string: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36-digit sequence was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reversed.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 found that reading the digits in their given forward order did not yield an obvious or coherent letter pattern under the mapping described next, whereas the reverse did. </w:t>
      </w:r>
      <w:r w:rsidDel="00000000" w:rsidR="00000000" w:rsidRPr="00000000">
        <w:rPr>
          <w:rtl w:val="0"/>
        </w:rPr>
        <w:t xml:space="preserve">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 reversal appears to align the digits in the correct orientation for an intelligible </w:t>
      </w:r>
      <w:r w:rsidDel="00000000" w:rsidR="00000000" w:rsidRPr="00000000">
        <w:rPr>
          <w:rtl w:val="0"/>
        </w:rPr>
        <w:t xml:space="preserve">structure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emerge</w:t>
      </w:r>
      <w:r w:rsidDel="00000000" w:rsidR="00000000" w:rsidRPr="00000000">
        <w:rPr>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Segmentation into numeric tokens: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reversed digit string was then segmented into a sequence of numeric tokens, each intended to represent a letter. We employed the simple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A1Z26 cipher (similar to Gemat</w:t>
      </w:r>
      <w:r w:rsidDel="00000000" w:rsidR="00000000" w:rsidRPr="00000000">
        <w:rPr>
          <w:b w:val="1"/>
          <w:rtl w:val="0"/>
        </w:rPr>
        <w:t xml:space="preserve">ria)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wherein each letter of the English (Latin) alphabet is assigned its order number: A=1, B=2, ..., Z=26. Under this scheme, letters can be represented by one- or two-digit numbers (1 through 26). The challenge in decoding a continuous digit string is to decide where to break it into individual numbers. Our approach was deterministic in that it followed a fixed set of rules to maximize meaningful output: we allowed two digits </w:t>
      </w:r>
      <w:r w:rsidDel="00000000" w:rsidR="00000000" w:rsidRPr="00000000">
        <w:rPr>
          <w:rtl w:val="0"/>
        </w:rPr>
        <w:t xml:space="preserve">when the number was under 26 and under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we honored the following constraints – (1) any token “0” (zero) would be treated specially (see below), (2) tokens corresponding to valid letters (1–26) were preferred, (3) the segmentation should yield complete words or at least pronounceable strings of letters, rather than random letters.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practice, starting from the beginning of the reversed string, we examined one or two-digit groupings The segmentation resulted in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six distinct blocks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letters, separated by natural breaks where a grouping ending a meaningful cluster was followed by another that clearly began a new concept. These six blocks are the outputs of the decoding (presented in the Results section). </w:t>
      </w:r>
      <w:r w:rsidDel="00000000" w:rsidR="00000000" w:rsidRPr="00000000">
        <w:rPr>
          <w:rtl w:val="0"/>
        </w:rPr>
        <w:t xml:space="preserve">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 segmentation emerged logically by applying the above rules and seeing a clear pattern of letter clusters. Indeed, once a few letters appeared, the remainder of the sequence “snapped into place” as words or known terms, lending confidence that the segmentation was correct.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Mapping digits to letters (A1Z26 with 0→O rule):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After segmentation, each numeric token was converted to a letter. Standard A1Z26 mapping was used for tokens 1 through 26 (inclusive). However, our segmentation procedure encountered the digit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a few instances as a standalone token (specifically, when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0</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appeared between other digits that formed valid letters, we treated this isolated 0 as its own token). This choice was intuitively apt </w:t>
      </w:r>
      <w:r w:rsidDel="00000000" w:rsidR="00000000" w:rsidRPr="00000000">
        <w:rPr>
          <w:rtl w:val="0"/>
        </w:rPr>
        <w:t xml:space="preserve">because,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visually, the digit 0 resembles the letter O. The 0→O substitution thus allowed the formation of readable words where a zero digit occurred, without breaking the flow of the message. For example, the token sequence “2, 0, 21, 13” would be mapped to letters B, O, U, M (forming “BOUM”) whereas without the rule the “0” would be unmappable. This is the only deviation from a strict numerical alphabet correspondence; all other letters correspond to their usual 1–26 values.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summary, the methodology can be succinctly described as: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Take the first 36 digits of π → reverse the sequence → split into numeric tokens → map tokens to letters (A=1,…,Z=26; 0→O)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These steps are fully reproducible. Any reader applying them to the given digit string will arrive at the same letter sequence. The resulting sequence of six letter-blocks is reported below, followed by an interpretation of its meaning. We note that while the procedure involves an initial reversal and a non-standard handling of zero, these choices were not arbitrary but discovered as necessary for an intelligible result. In the Discussion, we will address the plausibility of this being a deliberate encoding versus a chance occurrence, but first we present the decoded sequence itself.</w:t>
      </w:r>
    </w:p>
    <w:bookmarkStart w:colFirst="0" w:colLast="0" w:name="bookmark=id.xa9dj03fsr36" w:id="6"/>
    <w:bookmarkEnd w:id="6"/>
    <w:p w:rsidR="00000000" w:rsidDel="00000000" w:rsidP="00000000" w:rsidRDefault="00000000" w:rsidRPr="00000000" w14:paraId="00000011">
      <w:pPr>
        <w:pStyle w:val="Heading2"/>
        <w:jc w:val="both"/>
        <w:rPr/>
      </w:pPr>
      <w:r w:rsidDel="00000000" w:rsidR="00000000" w:rsidRPr="00000000">
        <w:rPr>
          <w:rtl w:val="0"/>
        </w:rPr>
        <w:t xml:space="preserve">Results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Applying the above method to π’s first 36 digits yielded the following sequence of letter blocks: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BIEN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GIHECEF</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JNON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B0UM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(interpreted as “BOUM”, with 0→O)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88</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These six blocks appeared in the order above when the reversed digit string was parsed from left to right. For clarity of presentation, we list them in this order; conceptually, as will be discussed, they form a progression from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through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block is a cluster of letters that invites recognition, either as a word (in English, French, or another language) or as an acronym/symbol. We now examine each block and highlight immediate observations:</w:t>
      </w:r>
    </w:p>
    <w:p w:rsidR="00000000" w:rsidDel="00000000" w:rsidP="00000000" w:rsidRDefault="00000000" w:rsidRPr="00000000" w14:paraId="0000001A">
      <w:pPr>
        <w:numPr>
          <w:ilvl w:val="0"/>
          <w:numId w:val="2"/>
        </w:numPr>
        <w:ind w:left="720" w:hanging="360"/>
        <w:jc w:val="both"/>
        <w:rPr/>
      </w:pPr>
      <w:r w:rsidDel="00000000" w:rsidR="00000000" w:rsidRPr="00000000">
        <w:rPr>
          <w:b w:val="1"/>
          <w:rtl w:val="0"/>
        </w:rPr>
        <w:t xml:space="preserve">“M”</w:t>
      </w:r>
      <w:r w:rsidDel="00000000" w:rsidR="00000000" w:rsidRPr="00000000">
        <w:rPr>
          <w:rtl w:val="0"/>
        </w:rPr>
        <w:t xml:space="preserve"> – a single letter </w:t>
      </w:r>
      <w:r w:rsidDel="00000000" w:rsidR="00000000" w:rsidRPr="00000000">
        <w:rPr>
          <w:b w:val="1"/>
          <w:rtl w:val="0"/>
        </w:rPr>
        <w:t xml:space="preserve">M</w:t>
      </w:r>
      <w:r w:rsidDel="00000000" w:rsidR="00000000" w:rsidRPr="00000000">
        <w:rPr>
          <w:rtl w:val="0"/>
        </w:rPr>
        <w:t xml:space="preserve">. In the decoded message it stands alone as the first block. The letter M could be interpreted as an initial or symbol. In many contexts, M is associated with words like </w:t>
      </w:r>
      <w:r w:rsidDel="00000000" w:rsidR="00000000" w:rsidRPr="00000000">
        <w:rPr>
          <w:i w:val="1"/>
          <w:rtl w:val="0"/>
        </w:rPr>
        <w:t xml:space="preserve">Monad</w:t>
      </w:r>
      <w:r w:rsidDel="00000000" w:rsidR="00000000" w:rsidRPr="00000000">
        <w:rPr>
          <w:rtl w:val="0"/>
        </w:rPr>
        <w:t xml:space="preserve">, </w:t>
      </w:r>
      <w:r w:rsidDel="00000000" w:rsidR="00000000" w:rsidRPr="00000000">
        <w:rPr>
          <w:i w:val="1"/>
          <w:rtl w:val="0"/>
        </w:rPr>
        <w:t xml:space="preserve">Mother</w:t>
      </w:r>
      <w:r w:rsidDel="00000000" w:rsidR="00000000" w:rsidRPr="00000000">
        <w:rPr>
          <w:rtl w:val="0"/>
        </w:rPr>
        <w:t xml:space="preserve">, </w:t>
      </w:r>
      <w:r w:rsidDel="00000000" w:rsidR="00000000" w:rsidRPr="00000000">
        <w:rPr>
          <w:i w:val="1"/>
          <w:rtl w:val="0"/>
        </w:rPr>
        <w:t xml:space="preserve">Matrix</w:t>
      </w:r>
      <w:r w:rsidDel="00000000" w:rsidR="00000000" w:rsidRPr="00000000">
        <w:rPr>
          <w:rtl w:val="0"/>
        </w:rPr>
        <w:t xml:space="preserve">, or even the Latin </w:t>
      </w:r>
      <w:r w:rsidDel="00000000" w:rsidR="00000000" w:rsidRPr="00000000">
        <w:rPr>
          <w:b w:val="1"/>
          <w:rtl w:val="0"/>
        </w:rPr>
        <w:t xml:space="preserve">Mater</w:t>
      </w:r>
      <w:r w:rsidDel="00000000" w:rsidR="00000000" w:rsidRPr="00000000">
        <w:rPr>
          <w:rtl w:val="0"/>
        </w:rPr>
        <w:t xml:space="preserve">. Notably, M is also the Roman numeral for 1000, though it is unlikely that numeric meaning is intended here. We will argue in the Interpretation that </w:t>
      </w:r>
      <w:r w:rsidDel="00000000" w:rsidR="00000000" w:rsidRPr="00000000">
        <w:rPr>
          <w:b w:val="1"/>
          <w:rtl w:val="0"/>
        </w:rPr>
        <w:t xml:space="preserve">M</w:t>
      </w:r>
      <w:r w:rsidDel="00000000" w:rsidR="00000000" w:rsidRPr="00000000">
        <w:rPr>
          <w:rtl w:val="0"/>
        </w:rPr>
        <w:t xml:space="preserve"> is meant to signify </w:t>
      </w:r>
      <w:r w:rsidDel="00000000" w:rsidR="00000000" w:rsidRPr="00000000">
        <w:rPr>
          <w:b w:val="1"/>
          <w:rtl w:val="0"/>
        </w:rPr>
        <w:t xml:space="preserve">“Love”</w:t>
      </w:r>
      <w:r w:rsidDel="00000000" w:rsidR="00000000" w:rsidRPr="00000000">
        <w:rPr>
          <w:rtl w:val="0"/>
        </w:rPr>
        <w:t xml:space="preserve"> – drawing on theological connotations (such as </w:t>
      </w:r>
      <w:r w:rsidDel="00000000" w:rsidR="00000000" w:rsidRPr="00000000">
        <w:rPr>
          <w:i w:val="1"/>
          <w:rtl w:val="0"/>
        </w:rPr>
        <w:t xml:space="preserve">“God is love”</w:t>
      </w:r>
      <w:r w:rsidDel="00000000" w:rsidR="00000000" w:rsidRPr="00000000">
        <w:rPr>
          <w:rtl w:val="0"/>
        </w:rPr>
        <w:t xml:space="preserve"> and maternal love as an origin), but at this stage we simply note that M as a standalone letter likely represents a fundamental principle or entity. It could, for instance, be taken as an abbreviation for </w:t>
      </w:r>
      <w:r w:rsidDel="00000000" w:rsidR="00000000" w:rsidRPr="00000000">
        <w:rPr>
          <w:i w:val="1"/>
          <w:rtl w:val="0"/>
        </w:rPr>
        <w:t xml:space="preserve">Miséricorde</w:t>
      </w:r>
      <w:r w:rsidDel="00000000" w:rsidR="00000000" w:rsidRPr="00000000">
        <w:rPr>
          <w:rtl w:val="0"/>
        </w:rPr>
        <w:t xml:space="preserve"> (French for mercy, often linked to loving compassion) or </w:t>
      </w:r>
      <w:r w:rsidDel="00000000" w:rsidR="00000000" w:rsidRPr="00000000">
        <w:rPr>
          <w:i w:val="1"/>
          <w:rtl w:val="0"/>
        </w:rPr>
        <w:t xml:space="preserve">Maternal</w:t>
      </w:r>
      <w:r w:rsidDel="00000000" w:rsidR="00000000" w:rsidRPr="00000000">
        <w:rPr>
          <w:rtl w:val="0"/>
        </w:rPr>
        <w:t xml:space="preserve">, or even as the algebraic symbol for mass (though in context of creation narrative, a metaphysical meaning is more plausible).</w:t>
      </w:r>
    </w:p>
    <w:p w:rsidR="00000000" w:rsidDel="00000000" w:rsidP="00000000" w:rsidRDefault="00000000" w:rsidRPr="00000000" w14:paraId="0000001B">
      <w:pPr>
        <w:numPr>
          <w:ilvl w:val="0"/>
          <w:numId w:val="2"/>
        </w:numPr>
        <w:ind w:left="720" w:hanging="360"/>
        <w:jc w:val="both"/>
        <w:rPr/>
      </w:pPr>
      <w:r w:rsidDel="00000000" w:rsidR="00000000" w:rsidRPr="00000000">
        <w:rPr>
          <w:b w:val="1"/>
          <w:rtl w:val="0"/>
        </w:rPr>
        <w:t xml:space="preserve">“BIEN”</w:t>
      </w:r>
      <w:r w:rsidDel="00000000" w:rsidR="00000000" w:rsidRPr="00000000">
        <w:rPr>
          <w:rtl w:val="0"/>
        </w:rPr>
        <w:t xml:space="preserve"> – a four-letter sequence that clearly forms the French word </w:t>
      </w:r>
      <w:r w:rsidDel="00000000" w:rsidR="00000000" w:rsidRPr="00000000">
        <w:rPr>
          <w:i w:val="1"/>
          <w:rtl w:val="0"/>
        </w:rPr>
        <w:t xml:space="preserve">bien</w:t>
      </w:r>
      <w:r w:rsidDel="00000000" w:rsidR="00000000" w:rsidRPr="00000000">
        <w:rPr>
          <w:rtl w:val="0"/>
        </w:rPr>
        <w:t xml:space="preserve">. </w:t>
      </w:r>
      <w:r w:rsidDel="00000000" w:rsidR="00000000" w:rsidRPr="00000000">
        <w:rPr>
          <w:b w:val="1"/>
          <w:rtl w:val="0"/>
        </w:rPr>
        <w:t xml:space="preserve">Bien</w:t>
      </w:r>
      <w:r w:rsidDel="00000000" w:rsidR="00000000" w:rsidRPr="00000000">
        <w:rPr>
          <w:rtl w:val="0"/>
        </w:rPr>
        <w:t xml:space="preserve"> means “good” or “well” in French</w:t>
      </w:r>
      <w:hyperlink r:id="rId24">
        <w:r w:rsidDel="00000000" w:rsidR="00000000" w:rsidRPr="00000000">
          <w:rPr>
            <w:color w:val="156082"/>
            <w:rtl w:val="0"/>
          </w:rPr>
          <w:t xml:space="preserve">[13]</w:t>
        </w:r>
      </w:hyperlink>
      <w:hyperlink r:id="rId25">
        <w:r w:rsidDel="00000000" w:rsidR="00000000" w:rsidRPr="00000000">
          <w:rPr>
            <w:color w:val="156082"/>
            <w:rtl w:val="0"/>
          </w:rPr>
          <w:t xml:space="preserve">[14]</w:t>
        </w:r>
      </w:hyperlink>
      <w:r w:rsidDel="00000000" w:rsidR="00000000" w:rsidRPr="00000000">
        <w:rPr>
          <w:rtl w:val="0"/>
        </w:rPr>
        <w:t xml:space="preserve">. It is also similar in Spanish (</w:t>
      </w:r>
      <w:r w:rsidDel="00000000" w:rsidR="00000000" w:rsidRPr="00000000">
        <w:rPr>
          <w:i w:val="1"/>
          <w:rtl w:val="0"/>
        </w:rPr>
        <w:t xml:space="preserve">bien</w:t>
      </w:r>
      <w:r w:rsidDel="00000000" w:rsidR="00000000" w:rsidRPr="00000000">
        <w:rPr>
          <w:rtl w:val="0"/>
        </w:rPr>
        <w:t xml:space="preserve"> with the same meaning). As a standalone term, </w:t>
      </w:r>
      <w:r w:rsidDel="00000000" w:rsidR="00000000" w:rsidRPr="00000000">
        <w:rPr>
          <w:i w:val="1"/>
          <w:rtl w:val="0"/>
        </w:rPr>
        <w:t xml:space="preserve">bien</w:t>
      </w:r>
      <w:r w:rsidDel="00000000" w:rsidR="00000000" w:rsidRPr="00000000">
        <w:rPr>
          <w:rtl w:val="0"/>
        </w:rPr>
        <w:t xml:space="preserve"> unequivocally translates to </w:t>
      </w:r>
      <w:r w:rsidDel="00000000" w:rsidR="00000000" w:rsidRPr="00000000">
        <w:rPr>
          <w:i w:val="1"/>
          <w:rtl w:val="0"/>
        </w:rPr>
        <w:t xml:space="preserve">good</w:t>
      </w:r>
      <w:r w:rsidDel="00000000" w:rsidR="00000000" w:rsidRPr="00000000">
        <w:rPr>
          <w:rtl w:val="0"/>
        </w:rPr>
        <w:t xml:space="preserve"> – which immediately suggests the philosophical concept of the </w:t>
      </w:r>
      <w:r w:rsidDel="00000000" w:rsidR="00000000" w:rsidRPr="00000000">
        <w:rPr>
          <w:b w:val="1"/>
          <w:rtl w:val="0"/>
        </w:rPr>
        <w:t xml:space="preserve">Good</w:t>
      </w:r>
      <w:r w:rsidDel="00000000" w:rsidR="00000000" w:rsidRPr="00000000">
        <w:rPr>
          <w:rtl w:val="0"/>
        </w:rPr>
        <w:t xml:space="preserve"> (especially as capitalized concept, the Summum Bonum). In English context, one might also read it as an acronym or part of a phrase (e.g., </w:t>
      </w:r>
      <w:r w:rsidDel="00000000" w:rsidR="00000000" w:rsidRPr="00000000">
        <w:rPr>
          <w:i w:val="1"/>
          <w:rtl w:val="0"/>
        </w:rPr>
        <w:t xml:space="preserve">bien</w:t>
      </w:r>
      <w:r w:rsidDel="00000000" w:rsidR="00000000" w:rsidRPr="00000000">
        <w:rPr>
          <w:rtl w:val="0"/>
        </w:rPr>
        <w:t xml:space="preserve"> is not an English word except as a loanword). However, given its perfect spelling as a meaningful word in two major languages, it is most straightforward to interpret BIEN as </w:t>
      </w:r>
      <w:r w:rsidDel="00000000" w:rsidR="00000000" w:rsidRPr="00000000">
        <w:rPr>
          <w:b w:val="1"/>
          <w:rtl w:val="0"/>
        </w:rPr>
        <w:t xml:space="preserve">“good”</w:t>
      </w:r>
      <w:r w:rsidDel="00000000" w:rsidR="00000000" w:rsidRPr="00000000">
        <w:rPr>
          <w:rtl w:val="0"/>
        </w:rPr>
        <w:t xml:space="preserve"> or </w:t>
      </w:r>
      <w:r w:rsidDel="00000000" w:rsidR="00000000" w:rsidRPr="00000000">
        <w:rPr>
          <w:b w:val="1"/>
          <w:rtl w:val="0"/>
        </w:rPr>
        <w:t xml:space="preserve">“goodness.”</w:t>
      </w:r>
      <w:r w:rsidDel="00000000" w:rsidR="00000000" w:rsidRPr="00000000">
        <w:rPr>
          <w:rtl w:val="0"/>
        </w:rPr>
        <w:t xml:space="preserve"> The appearance of </w:t>
      </w:r>
      <w:r w:rsidDel="00000000" w:rsidR="00000000" w:rsidRPr="00000000">
        <w:rPr>
          <w:i w:val="1"/>
          <w:rtl w:val="0"/>
        </w:rPr>
        <w:t xml:space="preserve">bien</w:t>
      </w:r>
      <w:r w:rsidDel="00000000" w:rsidR="00000000" w:rsidRPr="00000000">
        <w:rPr>
          <w:rtl w:val="0"/>
        </w:rPr>
        <w:t xml:space="preserve"> as the second block strongly indicates the message is invoking the idea of goodness as a principle.</w:t>
      </w:r>
    </w:p>
    <w:p w:rsidR="00000000" w:rsidDel="00000000" w:rsidP="00000000" w:rsidRDefault="00000000" w:rsidRPr="00000000" w14:paraId="0000001C">
      <w:pPr>
        <w:numPr>
          <w:ilvl w:val="0"/>
          <w:numId w:val="2"/>
        </w:numPr>
        <w:ind w:left="720" w:hanging="360"/>
        <w:jc w:val="both"/>
        <w:rPr/>
      </w:pPr>
      <w:r w:rsidDel="00000000" w:rsidR="00000000" w:rsidRPr="00000000">
        <w:rPr>
          <w:b w:val="1"/>
          <w:rtl w:val="0"/>
        </w:rPr>
        <w:t xml:space="preserve">“GIHECEF”</w:t>
      </w:r>
      <w:r w:rsidDel="00000000" w:rsidR="00000000" w:rsidRPr="00000000">
        <w:rPr>
          <w:rtl w:val="0"/>
        </w:rPr>
        <w:t xml:space="preserve"> – a seven-letter sequence which at first glance does not correspond to a familiar word in English or other common languages. We attempted to see if it contains any embedded words or known roots. Interestingly, the sequence contains </w:t>
      </w:r>
      <w:r w:rsidDel="00000000" w:rsidR="00000000" w:rsidRPr="00000000">
        <w:rPr>
          <w:b w:val="1"/>
          <w:rtl w:val="0"/>
        </w:rPr>
        <w:t xml:space="preserve">“HE”</w:t>
      </w:r>
      <w:r w:rsidDel="00000000" w:rsidR="00000000" w:rsidRPr="00000000">
        <w:rPr>
          <w:rtl w:val="0"/>
        </w:rPr>
        <w:t xml:space="preserve"> in the middle, and ends with </w:t>
      </w:r>
      <w:r w:rsidDel="00000000" w:rsidR="00000000" w:rsidRPr="00000000">
        <w:rPr>
          <w:b w:val="1"/>
          <w:rtl w:val="0"/>
        </w:rPr>
        <w:t xml:space="preserve">“CEF”</w:t>
      </w:r>
      <w:r w:rsidDel="00000000" w:rsidR="00000000" w:rsidRPr="00000000">
        <w:rPr>
          <w:rtl w:val="0"/>
        </w:rPr>
        <w:t xml:space="preserve">. If we consider an anagram, the letters can be rearranged to form the word </w:t>
      </w:r>
      <w:r w:rsidDel="00000000" w:rsidR="00000000" w:rsidRPr="00000000">
        <w:rPr>
          <w:b w:val="1"/>
          <w:rtl w:val="0"/>
        </w:rPr>
        <w:t xml:space="preserve">“CHIEF”</w:t>
      </w:r>
      <w:r w:rsidDel="00000000" w:rsidR="00000000" w:rsidRPr="00000000">
        <w:rPr>
          <w:rtl w:val="0"/>
        </w:rPr>
        <w:t xml:space="preserve"> (spelling </w:t>
      </w:r>
      <w:r w:rsidDel="00000000" w:rsidR="00000000" w:rsidRPr="00000000">
        <w:rPr>
          <w:i w:val="1"/>
          <w:rtl w:val="0"/>
        </w:rPr>
        <w:t xml:space="preserve">chief</w:t>
      </w:r>
      <w:r w:rsidDel="00000000" w:rsidR="00000000" w:rsidRPr="00000000">
        <w:rPr>
          <w:rtl w:val="0"/>
        </w:rPr>
        <w:t xml:space="preserve"> uses C, H, I, E, F, which are all present) plus an extra G and an extra E. While we hesitate to rely on anagrams, the idea of “chief” (as in </w:t>
      </w:r>
      <w:r w:rsidDel="00000000" w:rsidR="00000000" w:rsidRPr="00000000">
        <w:rPr>
          <w:i w:val="1"/>
          <w:rtl w:val="0"/>
        </w:rPr>
        <w:t xml:space="preserve">chief cause</w:t>
      </w:r>
      <w:r w:rsidDel="00000000" w:rsidR="00000000" w:rsidRPr="00000000">
        <w:rPr>
          <w:rtl w:val="0"/>
        </w:rPr>
        <w:t xml:space="preserve"> or </w:t>
      </w:r>
      <w:r w:rsidDel="00000000" w:rsidR="00000000" w:rsidRPr="00000000">
        <w:rPr>
          <w:i w:val="1"/>
          <w:rtl w:val="0"/>
        </w:rPr>
        <w:t xml:space="preserve">chief principle</w:t>
      </w:r>
      <w:r w:rsidDel="00000000" w:rsidR="00000000" w:rsidRPr="00000000">
        <w:rPr>
          <w:rtl w:val="0"/>
        </w:rPr>
        <w:t xml:space="preserve">) is tempting given the context. However, without reordering any letters, </w:t>
      </w:r>
      <w:r w:rsidDel="00000000" w:rsidR="00000000" w:rsidRPr="00000000">
        <w:rPr>
          <w:i w:val="1"/>
          <w:rtl w:val="0"/>
        </w:rPr>
        <w:t xml:space="preserve">GIHECEF</w:t>
      </w:r>
      <w:r w:rsidDel="00000000" w:rsidR="00000000" w:rsidRPr="00000000">
        <w:rPr>
          <w:rtl w:val="0"/>
        </w:rPr>
        <w:t xml:space="preserve"> might be read as two parts: “GIH” + “ECEF” or “GI” + “HECEF”. These don’t correspond to obvious terms. It is possible this block is an encoded phrase or two-word combination run together. Another approach is to interpret each letter symbolically: e.g., G could stand for </w:t>
      </w:r>
      <w:r w:rsidDel="00000000" w:rsidR="00000000" w:rsidRPr="00000000">
        <w:rPr>
          <w:i w:val="1"/>
          <w:rtl w:val="0"/>
        </w:rPr>
        <w:t xml:space="preserve">Generator</w:t>
      </w:r>
      <w:r w:rsidDel="00000000" w:rsidR="00000000" w:rsidRPr="00000000">
        <w:rPr>
          <w:rtl w:val="0"/>
        </w:rPr>
        <w:t xml:space="preserve"> or </w:t>
      </w:r>
      <w:r w:rsidDel="00000000" w:rsidR="00000000" w:rsidRPr="00000000">
        <w:rPr>
          <w:i w:val="1"/>
          <w:rtl w:val="0"/>
        </w:rPr>
        <w:t xml:space="preserve">Good</w:t>
      </w:r>
      <w:r w:rsidDel="00000000" w:rsidR="00000000" w:rsidRPr="00000000">
        <w:rPr>
          <w:rtl w:val="0"/>
        </w:rPr>
        <w:t xml:space="preserve"> (but we already have Good as BIEN), I could stand for </w:t>
      </w:r>
      <w:r w:rsidDel="00000000" w:rsidR="00000000" w:rsidRPr="00000000">
        <w:rPr>
          <w:i w:val="1"/>
          <w:rtl w:val="0"/>
        </w:rPr>
        <w:t xml:space="preserve">Intellectus</w:t>
      </w:r>
      <w:r w:rsidDel="00000000" w:rsidR="00000000" w:rsidRPr="00000000">
        <w:rPr>
          <w:rtl w:val="0"/>
        </w:rPr>
        <w:t xml:space="preserve">, etc. We will propose in the Interpretation that GIHECEF represents an </w:t>
      </w:r>
      <w:r w:rsidDel="00000000" w:rsidR="00000000" w:rsidRPr="00000000">
        <w:rPr>
          <w:b w:val="1"/>
          <w:rtl w:val="0"/>
        </w:rPr>
        <w:t xml:space="preserve">Active Principle</w:t>
      </w:r>
      <w:r w:rsidDel="00000000" w:rsidR="00000000" w:rsidRPr="00000000">
        <w:rPr>
          <w:rtl w:val="0"/>
        </w:rPr>
        <w:t xml:space="preserve"> at work in creation – essentially the </w:t>
      </w:r>
      <w:r w:rsidDel="00000000" w:rsidR="00000000" w:rsidRPr="00000000">
        <w:rPr>
          <w:i w:val="1"/>
          <w:rtl w:val="0"/>
        </w:rPr>
        <w:t xml:space="preserve">creative force</w:t>
      </w:r>
      <w:r w:rsidDel="00000000" w:rsidR="00000000" w:rsidRPr="00000000">
        <w:rPr>
          <w:rtl w:val="0"/>
        </w:rPr>
        <w:t xml:space="preserve">. One supporting clue is that it starts with </w:t>
      </w:r>
      <w:r w:rsidDel="00000000" w:rsidR="00000000" w:rsidRPr="00000000">
        <w:rPr>
          <w:b w:val="1"/>
          <w:rtl w:val="0"/>
        </w:rPr>
        <w:t xml:space="preserve">G</w:t>
      </w:r>
      <w:r w:rsidDel="00000000" w:rsidR="00000000" w:rsidRPr="00000000">
        <w:rPr>
          <w:rtl w:val="0"/>
        </w:rPr>
        <w:t xml:space="preserve">, which might allude to </w:t>
      </w:r>
      <w:r w:rsidDel="00000000" w:rsidR="00000000" w:rsidRPr="00000000">
        <w:rPr>
          <w:i w:val="1"/>
          <w:rtl w:val="0"/>
        </w:rPr>
        <w:t xml:space="preserve">God</w:t>
      </w:r>
      <w:r w:rsidDel="00000000" w:rsidR="00000000" w:rsidRPr="00000000">
        <w:rPr>
          <w:rtl w:val="0"/>
        </w:rPr>
        <w:t xml:space="preserve"> or </w:t>
      </w:r>
      <w:r w:rsidDel="00000000" w:rsidR="00000000" w:rsidRPr="00000000">
        <w:rPr>
          <w:i w:val="1"/>
          <w:rtl w:val="0"/>
        </w:rPr>
        <w:t xml:space="preserve">Good</w:t>
      </w:r>
      <w:r w:rsidDel="00000000" w:rsidR="00000000" w:rsidRPr="00000000">
        <w:rPr>
          <w:rtl w:val="0"/>
        </w:rPr>
        <w:t xml:space="preserve"> or </w:t>
      </w:r>
      <w:r w:rsidDel="00000000" w:rsidR="00000000" w:rsidRPr="00000000">
        <w:rPr>
          <w:i w:val="1"/>
          <w:rtl w:val="0"/>
        </w:rPr>
        <w:t xml:space="preserve">Generator</w:t>
      </w:r>
      <w:r w:rsidDel="00000000" w:rsidR="00000000" w:rsidRPr="00000000">
        <w:rPr>
          <w:rtl w:val="0"/>
        </w:rPr>
        <w:t xml:space="preserve">, and contains </w:t>
      </w:r>
      <w:r w:rsidDel="00000000" w:rsidR="00000000" w:rsidRPr="00000000">
        <w:rPr>
          <w:b w:val="1"/>
          <w:rtl w:val="0"/>
        </w:rPr>
        <w:t xml:space="preserve">HE</w:t>
      </w:r>
      <w:r w:rsidDel="00000000" w:rsidR="00000000" w:rsidRPr="00000000">
        <w:rPr>
          <w:rtl w:val="0"/>
        </w:rPr>
        <w:t xml:space="preserve">, which could symbolically point to a masculine pronoun “He” (as traditionally used for God or active force) embedded in it. Admittedly, GIHECEF is the most cryptic of the blocks and does not neatly translate; we will rely on conceptual alignment to explain it as the </w:t>
      </w:r>
      <w:r w:rsidDel="00000000" w:rsidR="00000000" w:rsidRPr="00000000">
        <w:rPr>
          <w:b w:val="1"/>
          <w:rtl w:val="0"/>
        </w:rPr>
        <w:t xml:space="preserve">active causal principle</w:t>
      </w:r>
      <w:r w:rsidDel="00000000" w:rsidR="00000000" w:rsidRPr="00000000">
        <w:rPr>
          <w:rtl w:val="0"/>
        </w:rPr>
        <w:t xml:space="preserve"> (akin to the </w:t>
      </w:r>
      <w:r w:rsidDel="00000000" w:rsidR="00000000" w:rsidRPr="00000000">
        <w:rPr>
          <w:i w:val="1"/>
          <w:rtl w:val="0"/>
        </w:rPr>
        <w:t xml:space="preserve">Logos</w:t>
      </w:r>
      <w:r w:rsidDel="00000000" w:rsidR="00000000" w:rsidRPr="00000000">
        <w:rPr>
          <w:rtl w:val="0"/>
        </w:rPr>
        <w:t xml:space="preserve"> or creative Word/Will).</w:t>
      </w:r>
    </w:p>
    <w:p w:rsidR="00000000" w:rsidDel="00000000" w:rsidP="00000000" w:rsidRDefault="00000000" w:rsidRPr="00000000" w14:paraId="0000001D">
      <w:pPr>
        <w:numPr>
          <w:ilvl w:val="0"/>
          <w:numId w:val="2"/>
        </w:numPr>
        <w:ind w:left="720" w:hanging="360"/>
        <w:jc w:val="both"/>
        <w:rPr/>
      </w:pPr>
      <w:r w:rsidDel="00000000" w:rsidR="00000000" w:rsidRPr="00000000">
        <w:rPr>
          <w:b w:val="1"/>
          <w:rtl w:val="0"/>
        </w:rPr>
        <w:t xml:space="preserve">“JNON”</w:t>
      </w:r>
      <w:r w:rsidDel="00000000" w:rsidR="00000000" w:rsidRPr="00000000">
        <w:rPr>
          <w:rtl w:val="0"/>
        </w:rPr>
        <w:t xml:space="preserve"> – a four-character sequence. This one also is not an English word, but it plainly contains </w:t>
      </w:r>
      <w:r w:rsidDel="00000000" w:rsidR="00000000" w:rsidRPr="00000000">
        <w:rPr>
          <w:b w:val="1"/>
          <w:rtl w:val="0"/>
        </w:rPr>
        <w:t xml:space="preserve">“NON”</w:t>
      </w:r>
      <w:r w:rsidDel="00000000" w:rsidR="00000000" w:rsidRPr="00000000">
        <w:rPr>
          <w:rtl w:val="0"/>
        </w:rPr>
        <w:t xml:space="preserve">, which in French (and Latin, and English prefix usage) means “no” or “not”. The preceding letter </w:t>
      </w:r>
      <w:r w:rsidDel="00000000" w:rsidR="00000000" w:rsidRPr="00000000">
        <w:rPr>
          <w:b w:val="1"/>
          <w:rtl w:val="0"/>
        </w:rPr>
        <w:t xml:space="preserve">J</w:t>
      </w:r>
      <w:r w:rsidDel="00000000" w:rsidR="00000000" w:rsidRPr="00000000">
        <w:rPr>
          <w:rtl w:val="0"/>
        </w:rPr>
        <w:t xml:space="preserve"> makes this read like “J’non” in French, which is not a standard construction (unless one fancifully thought of </w:t>
      </w:r>
      <w:r w:rsidDel="00000000" w:rsidR="00000000" w:rsidRPr="00000000">
        <w:rPr>
          <w:i w:val="1"/>
          <w:rtl w:val="0"/>
        </w:rPr>
        <w:t xml:space="preserve">J’ai non</w:t>
      </w:r>
      <w:r w:rsidDel="00000000" w:rsidR="00000000" w:rsidRPr="00000000">
        <w:rPr>
          <w:rtl w:val="0"/>
        </w:rPr>
        <w:t xml:space="preserve">, which is grammatically improper). More likely, J is an initial attached to </w:t>
      </w:r>
      <w:r w:rsidDel="00000000" w:rsidR="00000000" w:rsidRPr="00000000">
        <w:rPr>
          <w:i w:val="1"/>
          <w:rtl w:val="0"/>
        </w:rPr>
        <w:t xml:space="preserve">non</w:t>
      </w:r>
      <w:r w:rsidDel="00000000" w:rsidR="00000000" w:rsidRPr="00000000">
        <w:rPr>
          <w:rtl w:val="0"/>
        </w:rPr>
        <w:t xml:space="preserve">. One might think of “non-J” or something akin to a label. However, if we again consider multi-lingual clues, </w:t>
      </w:r>
      <w:r w:rsidDel="00000000" w:rsidR="00000000" w:rsidRPr="00000000">
        <w:rPr>
          <w:b w:val="1"/>
          <w:rtl w:val="0"/>
        </w:rPr>
        <w:t xml:space="preserve">non</w:t>
      </w:r>
      <w:r w:rsidDel="00000000" w:rsidR="00000000" w:rsidRPr="00000000">
        <w:rPr>
          <w:rtl w:val="0"/>
        </w:rPr>
        <w:t xml:space="preserve"> = no (negation) strongly suggests the concept of </w:t>
      </w:r>
      <w:r w:rsidDel="00000000" w:rsidR="00000000" w:rsidRPr="00000000">
        <w:rPr>
          <w:b w:val="1"/>
          <w:rtl w:val="0"/>
        </w:rPr>
        <w:t xml:space="preserve">negation, nothingness, or absence</w:t>
      </w:r>
      <w:r w:rsidDel="00000000" w:rsidR="00000000" w:rsidRPr="00000000">
        <w:rPr>
          <w:rtl w:val="0"/>
        </w:rPr>
        <w:t xml:space="preserve">. In a philosophical sense, </w:t>
      </w:r>
      <w:r w:rsidDel="00000000" w:rsidR="00000000" w:rsidRPr="00000000">
        <w:rPr>
          <w:i w:val="1"/>
          <w:rtl w:val="0"/>
        </w:rPr>
        <w:t xml:space="preserve">non-being</w:t>
      </w:r>
      <w:r w:rsidDel="00000000" w:rsidR="00000000" w:rsidRPr="00000000">
        <w:rPr>
          <w:rtl w:val="0"/>
        </w:rPr>
        <w:t xml:space="preserve"> or </w:t>
      </w:r>
      <w:r w:rsidDel="00000000" w:rsidR="00000000" w:rsidRPr="00000000">
        <w:rPr>
          <w:i w:val="1"/>
          <w:rtl w:val="0"/>
        </w:rPr>
        <w:t xml:space="preserve">non-existence</w:t>
      </w:r>
      <w:r w:rsidDel="00000000" w:rsidR="00000000" w:rsidRPr="00000000">
        <w:rPr>
          <w:rtl w:val="0"/>
        </w:rPr>
        <w:t xml:space="preserve"> comes to mind. The letter J could denote something like </w:t>
      </w:r>
      <w:r w:rsidDel="00000000" w:rsidR="00000000" w:rsidRPr="00000000">
        <w:rPr>
          <w:i w:val="1"/>
          <w:rtl w:val="0"/>
        </w:rPr>
        <w:t xml:space="preserve">Judgment</w:t>
      </w:r>
      <w:r w:rsidDel="00000000" w:rsidR="00000000" w:rsidRPr="00000000">
        <w:rPr>
          <w:rtl w:val="0"/>
        </w:rPr>
        <w:t xml:space="preserve"> (as in a logical NOT, symbolized by ¬, but that’s far-fetched) or it might serve as a marker to distinguish this “Non” as a substantive principle. We will interpret JNON as representing the </w:t>
      </w:r>
      <w:r w:rsidDel="00000000" w:rsidR="00000000" w:rsidRPr="00000000">
        <w:rPr>
          <w:b w:val="1"/>
          <w:rtl w:val="0"/>
        </w:rPr>
        <w:t xml:space="preserve">Receptive Principle</w:t>
      </w:r>
      <w:r w:rsidDel="00000000" w:rsidR="00000000" w:rsidRPr="00000000">
        <w:rPr>
          <w:rtl w:val="0"/>
        </w:rPr>
        <w:t xml:space="preserve"> or passive aspect – essentially the </w:t>
      </w:r>
      <w:r w:rsidDel="00000000" w:rsidR="00000000" w:rsidRPr="00000000">
        <w:rPr>
          <w:i w:val="1"/>
          <w:rtl w:val="0"/>
        </w:rPr>
        <w:t xml:space="preserve">nothingness</w:t>
      </w:r>
      <w:r w:rsidDel="00000000" w:rsidR="00000000" w:rsidRPr="00000000">
        <w:rPr>
          <w:rtl w:val="0"/>
        </w:rPr>
        <w:t xml:space="preserve"> or </w:t>
      </w:r>
      <w:r w:rsidDel="00000000" w:rsidR="00000000" w:rsidRPr="00000000">
        <w:rPr>
          <w:i w:val="1"/>
          <w:rtl w:val="0"/>
        </w:rPr>
        <w:t xml:space="preserve">potential</w:t>
      </w:r>
      <w:r w:rsidDel="00000000" w:rsidR="00000000" w:rsidRPr="00000000">
        <w:rPr>
          <w:rtl w:val="0"/>
        </w:rPr>
        <w:t xml:space="preserve"> that receives the act of creation. Supporting this, we note that classical cosmologies often involve a passive principle (e.g., </w:t>
      </w:r>
      <w:r w:rsidDel="00000000" w:rsidR="00000000" w:rsidRPr="00000000">
        <w:rPr>
          <w:i w:val="1"/>
          <w:rtl w:val="0"/>
        </w:rPr>
        <w:t xml:space="preserve">materia prima</w:t>
      </w:r>
      <w:r w:rsidDel="00000000" w:rsidR="00000000" w:rsidRPr="00000000">
        <w:rPr>
          <w:rtl w:val="0"/>
        </w:rPr>
        <w:t xml:space="preserve"> or the void) that is acted upon by an active principle</w:t>
      </w:r>
      <w:hyperlink r:id="rId26">
        <w:r w:rsidDel="00000000" w:rsidR="00000000" w:rsidRPr="00000000">
          <w:rPr>
            <w:color w:val="156082"/>
            <w:rtl w:val="0"/>
          </w:rPr>
          <w:t xml:space="preserve">[15]</w:t>
        </w:r>
      </w:hyperlink>
      <w:hyperlink r:id="rId27">
        <w:r w:rsidDel="00000000" w:rsidR="00000000" w:rsidRPr="00000000">
          <w:rPr>
            <w:color w:val="156082"/>
            <w:rtl w:val="0"/>
          </w:rPr>
          <w:t xml:space="preserve">[10]</w:t>
        </w:r>
      </w:hyperlink>
      <w:r w:rsidDel="00000000" w:rsidR="00000000" w:rsidRPr="00000000">
        <w:rPr>
          <w:rtl w:val="0"/>
        </w:rPr>
        <w:t xml:space="preserve">. The presence of “non” hints at </w:t>
      </w:r>
      <w:r w:rsidDel="00000000" w:rsidR="00000000" w:rsidRPr="00000000">
        <w:rPr>
          <w:b w:val="1"/>
          <w:rtl w:val="0"/>
        </w:rPr>
        <w:t xml:space="preserve">negation</w:t>
      </w:r>
      <w:r w:rsidDel="00000000" w:rsidR="00000000" w:rsidRPr="00000000">
        <w:rPr>
          <w:rtl w:val="0"/>
        </w:rPr>
        <w:t xml:space="preserve"> – the </w:t>
      </w:r>
      <w:r w:rsidDel="00000000" w:rsidR="00000000" w:rsidRPr="00000000">
        <w:rPr>
          <w:i w:val="1"/>
          <w:rtl w:val="0"/>
        </w:rPr>
        <w:t xml:space="preserve">no-thing</w:t>
      </w:r>
      <w:r w:rsidDel="00000000" w:rsidR="00000000" w:rsidRPr="00000000">
        <w:rPr>
          <w:rtl w:val="0"/>
        </w:rPr>
        <w:t xml:space="preserve"> that is shaped by the active force. The J might correspond to a word like </w:t>
      </w:r>
      <w:r w:rsidDel="00000000" w:rsidR="00000000" w:rsidRPr="00000000">
        <w:rPr>
          <w:i w:val="1"/>
          <w:rtl w:val="0"/>
        </w:rPr>
        <w:t xml:space="preserve">Jehovah</w:t>
      </w:r>
      <w:r w:rsidDel="00000000" w:rsidR="00000000" w:rsidRPr="00000000">
        <w:rPr>
          <w:rtl w:val="0"/>
        </w:rPr>
        <w:t xml:space="preserve"> (though it’s unlikely the code would reference a specific name of God here, since JHWH would be different), or it could simply be a way to differentiate from a plain “NON” block so that the code yields four characters instead of three. If JNON is taken as a whole, one might whimsically see “Jonon” which doesn’t mean anything known. We will stick with the idea that </w:t>
      </w:r>
      <w:r w:rsidDel="00000000" w:rsidR="00000000" w:rsidRPr="00000000">
        <w:rPr>
          <w:b w:val="1"/>
          <w:rtl w:val="0"/>
        </w:rPr>
        <w:t xml:space="preserve">“non” = no/negation</w:t>
      </w:r>
      <w:r w:rsidDel="00000000" w:rsidR="00000000" w:rsidRPr="00000000">
        <w:rPr>
          <w:rtl w:val="0"/>
        </w:rPr>
        <w:t xml:space="preserve"> is key, and thus JNON points to the </w:t>
      </w:r>
      <w:r w:rsidDel="00000000" w:rsidR="00000000" w:rsidRPr="00000000">
        <w:rPr>
          <w:b w:val="1"/>
          <w:rtl w:val="0"/>
        </w:rPr>
        <w:t xml:space="preserve">passive, receptive principle</w:t>
      </w:r>
      <w:r w:rsidDel="00000000" w:rsidR="00000000" w:rsidRPr="00000000">
        <w:rPr>
          <w:rtl w:val="0"/>
        </w:rPr>
        <w:t xml:space="preserve"> – the </w:t>
      </w:r>
      <w:r w:rsidDel="00000000" w:rsidR="00000000" w:rsidRPr="00000000">
        <w:rPr>
          <w:i w:val="1"/>
          <w:rtl w:val="0"/>
        </w:rPr>
        <w:t xml:space="preserve">prima materia</w:t>
      </w:r>
      <w:r w:rsidDel="00000000" w:rsidR="00000000" w:rsidRPr="00000000">
        <w:rPr>
          <w:rtl w:val="0"/>
        </w:rPr>
        <w:t xml:space="preserve"> or cosmic “No” that accepts the imprint of the active “Yes,” so to speak.</w:t>
      </w:r>
    </w:p>
    <w:p w:rsidR="00000000" w:rsidDel="00000000" w:rsidP="00000000" w:rsidRDefault="00000000" w:rsidRPr="00000000" w14:paraId="0000001E">
      <w:pPr>
        <w:numPr>
          <w:ilvl w:val="0"/>
          <w:numId w:val="2"/>
        </w:numPr>
        <w:ind w:left="720" w:hanging="360"/>
        <w:jc w:val="both"/>
        <w:rPr/>
      </w:pPr>
      <w:r w:rsidDel="00000000" w:rsidR="00000000" w:rsidRPr="00000000">
        <w:rPr>
          <w:b w:val="1"/>
          <w:rtl w:val="0"/>
        </w:rPr>
        <w:t xml:space="preserve">“B0UM”</w:t>
      </w:r>
      <w:r w:rsidDel="00000000" w:rsidR="00000000" w:rsidRPr="00000000">
        <w:rPr>
          <w:rtl w:val="0"/>
        </w:rPr>
        <w:t xml:space="preserve"> – a four-character sequence where the second character is the digit 0 interpreted as O. Thus, this reads as </w:t>
      </w:r>
      <w:r w:rsidDel="00000000" w:rsidR="00000000" w:rsidRPr="00000000">
        <w:rPr>
          <w:b w:val="1"/>
          <w:rtl w:val="0"/>
        </w:rPr>
        <w:t xml:space="preserve">“BOUM.”</w:t>
      </w:r>
      <w:r w:rsidDel="00000000" w:rsidR="00000000" w:rsidRPr="00000000">
        <w:rPr>
          <w:rtl w:val="0"/>
        </w:rPr>
        <w:t xml:space="preserve"> In French, </w:t>
      </w:r>
      <w:r w:rsidDel="00000000" w:rsidR="00000000" w:rsidRPr="00000000">
        <w:rPr>
          <w:i w:val="1"/>
          <w:rtl w:val="0"/>
        </w:rPr>
        <w:t xml:space="preserve">boum</w:t>
      </w:r>
      <w:r w:rsidDel="00000000" w:rsidR="00000000" w:rsidRPr="00000000">
        <w:rPr>
          <w:rtl w:val="0"/>
        </w:rPr>
        <w:t xml:space="preserve"> is an onomatopoeia for a loud boom or bang</w:t>
      </w:r>
      <w:hyperlink r:id="rId28">
        <w:r w:rsidDel="00000000" w:rsidR="00000000" w:rsidRPr="00000000">
          <w:rPr>
            <w:color w:val="156082"/>
            <w:rtl w:val="0"/>
          </w:rPr>
          <w:t xml:space="preserve">[16]</w:t>
        </w:r>
      </w:hyperlink>
      <w:hyperlink r:id="rId29">
        <w:r w:rsidDel="00000000" w:rsidR="00000000" w:rsidRPr="00000000">
          <w:rPr>
            <w:color w:val="156082"/>
            <w:rtl w:val="0"/>
          </w:rPr>
          <w:t xml:space="preserve">[17]</w:t>
        </w:r>
      </w:hyperlink>
      <w:r w:rsidDel="00000000" w:rsidR="00000000" w:rsidRPr="00000000">
        <w:rPr>
          <w:rtl w:val="0"/>
        </w:rPr>
        <w:t xml:space="preserve">. It’s the sound of an explosion, akin to “boom!” in English (in fact, French dictionaries translate </w:t>
      </w:r>
      <w:r w:rsidDel="00000000" w:rsidR="00000000" w:rsidRPr="00000000">
        <w:rPr>
          <w:i w:val="1"/>
          <w:rtl w:val="0"/>
        </w:rPr>
        <w:t xml:space="preserve">boum</w:t>
      </w:r>
      <w:r w:rsidDel="00000000" w:rsidR="00000000" w:rsidRPr="00000000">
        <w:rPr>
          <w:rtl w:val="0"/>
        </w:rPr>
        <w:t xml:space="preserve"> as </w:t>
      </w:r>
      <w:r w:rsidDel="00000000" w:rsidR="00000000" w:rsidRPr="00000000">
        <w:rPr>
          <w:i w:val="1"/>
          <w:rtl w:val="0"/>
        </w:rPr>
        <w:t xml:space="preserve">bang, boom</w:t>
      </w:r>
      <w:r w:rsidDel="00000000" w:rsidR="00000000" w:rsidRPr="00000000">
        <w:rPr>
          <w:rtl w:val="0"/>
        </w:rPr>
        <w:t xml:space="preserve"> in English</w:t>
      </w:r>
      <w:hyperlink r:id="rId30">
        <w:r w:rsidDel="00000000" w:rsidR="00000000" w:rsidRPr="00000000">
          <w:rPr>
            <w:color w:val="156082"/>
            <w:rtl w:val="0"/>
          </w:rPr>
          <w:t xml:space="preserve">[17]</w:t>
        </w:r>
      </w:hyperlink>
      <w:r w:rsidDel="00000000" w:rsidR="00000000" w:rsidRPr="00000000">
        <w:rPr>
          <w:rtl w:val="0"/>
        </w:rPr>
        <w:t xml:space="preserve">). Moreover, </w:t>
      </w:r>
      <w:r w:rsidDel="00000000" w:rsidR="00000000" w:rsidRPr="00000000">
        <w:rPr>
          <w:i w:val="1"/>
          <w:rtl w:val="0"/>
        </w:rPr>
        <w:t xml:space="preserve">la boum</w:t>
      </w:r>
      <w:r w:rsidDel="00000000" w:rsidR="00000000" w:rsidRPr="00000000">
        <w:rPr>
          <w:rtl w:val="0"/>
        </w:rPr>
        <w:t xml:space="preserve"> in colloquial French can mean a party – deriving from the sense of a “big bang” of fun. The relevance here is immediately apparent: </w:t>
      </w:r>
      <w:r w:rsidDel="00000000" w:rsidR="00000000" w:rsidRPr="00000000">
        <w:rPr>
          <w:b w:val="1"/>
          <w:rtl w:val="0"/>
        </w:rPr>
        <w:t xml:space="preserve">“Boum” means “boom,” the sound of an explosion</w:t>
      </w:r>
      <w:r w:rsidDel="00000000" w:rsidR="00000000" w:rsidRPr="00000000">
        <w:rPr>
          <w:rtl w:val="0"/>
        </w:rPr>
        <w:t xml:space="preserve">. This unmistakably evokes the </w:t>
      </w:r>
      <w:r w:rsidDel="00000000" w:rsidR="00000000" w:rsidRPr="00000000">
        <w:rPr>
          <w:b w:val="1"/>
          <w:rtl w:val="0"/>
        </w:rPr>
        <w:t xml:space="preserve">Big Bang</w:t>
      </w:r>
      <w:r w:rsidDel="00000000" w:rsidR="00000000" w:rsidRPr="00000000">
        <w:rPr>
          <w:rtl w:val="0"/>
        </w:rPr>
        <w:t xml:space="preserve"> – the primordial explosion at the start of our universe. We interpret B0UM as representing </w:t>
      </w:r>
      <w:r w:rsidDel="00000000" w:rsidR="00000000" w:rsidRPr="00000000">
        <w:rPr>
          <w:b w:val="1"/>
          <w:rtl w:val="0"/>
        </w:rPr>
        <w:t xml:space="preserve">Creation</w:t>
      </w:r>
      <w:r w:rsidDel="00000000" w:rsidR="00000000" w:rsidRPr="00000000">
        <w:rPr>
          <w:rtl w:val="0"/>
        </w:rPr>
        <w:t xml:space="preserve"> itself, specifically the moment of creation as an explosive event. The use of 0 in place of O is notable: it is as if the code insists on including a numeral in this block, perhaps to draw attention to the idea of 0 (nothing) transitioning to bang (something). “Boum” encapsulates the creative event in a succinct, visceral way – </w:t>
      </w:r>
      <w:r w:rsidDel="00000000" w:rsidR="00000000" w:rsidRPr="00000000">
        <w:rPr>
          <w:i w:val="1"/>
          <w:rtl w:val="0"/>
        </w:rPr>
        <w:t xml:space="preserve">creation as an explosion out of nothingness</w:t>
      </w:r>
      <w:r w:rsidDel="00000000" w:rsidR="00000000" w:rsidRPr="00000000">
        <w:rPr>
          <w:rtl w:val="0"/>
        </w:rPr>
        <w:t xml:space="preserve">. In the context of our sequence, it sits perfectly as the fifth stage: after principles are in place (love, goodness, active, passive), </w:t>
      </w:r>
      <w:r w:rsidDel="00000000" w:rsidR="00000000" w:rsidRPr="00000000">
        <w:rPr>
          <w:b w:val="1"/>
          <w:rtl w:val="0"/>
        </w:rPr>
        <w:t xml:space="preserve">creation goes “BOOM!”</w:t>
      </w:r>
      <w:r w:rsidDel="00000000" w:rsidR="00000000" w:rsidRPr="00000000">
        <w:rPr>
          <w:rtl w:val="0"/>
        </w:rPr>
        <w:t xml:space="preserve">. One might recall that the Belgian physicist-priest Georges Lemaître’s theory of the cosmic origin was initially called the “hypothesis of the primeval atom,” and the term “Big Bang” was famously a later coinage</w:t>
      </w:r>
      <w:hyperlink r:id="rId31">
        <w:r w:rsidDel="00000000" w:rsidR="00000000" w:rsidRPr="00000000">
          <w:rPr>
            <w:color w:val="156082"/>
            <w:rtl w:val="0"/>
          </w:rPr>
          <w:t xml:space="preserve">[18]</w:t>
        </w:r>
      </w:hyperlink>
      <w:r w:rsidDel="00000000" w:rsidR="00000000" w:rsidRPr="00000000">
        <w:rPr>
          <w:rtl w:val="0"/>
        </w:rPr>
        <w:t xml:space="preserve"> – yet here the code gives us the casual French exclamation for that very concept. This part of the decoded message is perhaps the most straightforward to interpret: it strongly anchors the sequence in cosmology, linking to the scientific understanding that </w:t>
      </w:r>
      <w:r w:rsidDel="00000000" w:rsidR="00000000" w:rsidRPr="00000000">
        <w:rPr>
          <w:i w:val="1"/>
          <w:rtl w:val="0"/>
        </w:rPr>
        <w:t xml:space="preserve">“the expansion of the observable universe began with the explosion of a single particle at a definite point in time.”</w:t>
      </w:r>
      <w:hyperlink r:id="rId32">
        <w:r w:rsidDel="00000000" w:rsidR="00000000" w:rsidRPr="00000000">
          <w:rPr>
            <w:color w:val="156082"/>
            <w:rtl w:val="0"/>
          </w:rPr>
          <w:t xml:space="preserve">[18]</w:t>
        </w:r>
      </w:hyperlink>
      <w:r w:rsidDel="00000000" w:rsidR="00000000" w:rsidRPr="00000000">
        <w:rPr>
          <w:rtl w:val="0"/>
        </w:rPr>
      </w:r>
    </w:p>
    <w:p w:rsidR="00000000" w:rsidDel="00000000" w:rsidP="00000000" w:rsidRDefault="00000000" w:rsidRPr="00000000" w14:paraId="0000001F">
      <w:pPr>
        <w:numPr>
          <w:ilvl w:val="0"/>
          <w:numId w:val="2"/>
        </w:numPr>
        <w:ind w:left="720" w:hanging="360"/>
        <w:jc w:val="both"/>
        <w:rPr/>
      </w:pPr>
      <w:r w:rsidDel="00000000" w:rsidR="00000000" w:rsidRPr="00000000">
        <w:rPr>
          <w:b w:val="1"/>
          <w:rtl w:val="0"/>
        </w:rPr>
        <w:t xml:space="preserve">“88”</w:t>
      </w:r>
      <w:r w:rsidDel="00000000" w:rsidR="00000000" w:rsidRPr="00000000">
        <w:rPr>
          <w:rtl w:val="0"/>
        </w:rPr>
        <w:t xml:space="preserve"> – the final block is not alphabetic at all, but numeric: </w:t>
      </w:r>
      <w:r w:rsidDel="00000000" w:rsidR="00000000" w:rsidRPr="00000000">
        <w:rPr>
          <w:b w:val="1"/>
          <w:rtl w:val="0"/>
        </w:rPr>
        <w:t xml:space="preserve">88</w:t>
      </w:r>
      <w:r w:rsidDel="00000000" w:rsidR="00000000" w:rsidRPr="00000000">
        <w:rPr>
          <w:rtl w:val="0"/>
        </w:rPr>
        <w:t xml:space="preserve">. In the decoding process, this came from two digits “8” and “8” that remained as a pair. One might wonder if 88 could have been mapped to letters – e.g., 8 = H and 8 = H, giving “HH”. But our algorithm treated multi-digit numbers as single tokens only if they were 26 or below. “88” as a whole number is well above 26, so it could not map to a letter or two-letter combination in A1Z26. We therefore left it as “88”. The presence of a purely numeric block at the end of the sequence is intriguing and seems deliberate. In symbolic terms, </w:t>
      </w:r>
      <w:r w:rsidDel="00000000" w:rsidR="00000000" w:rsidRPr="00000000">
        <w:rPr>
          <w:b w:val="1"/>
          <w:rtl w:val="0"/>
        </w:rPr>
        <w:t xml:space="preserve">88</w:t>
      </w:r>
      <w:r w:rsidDel="00000000" w:rsidR="00000000" w:rsidRPr="00000000">
        <w:rPr>
          <w:rtl w:val="0"/>
        </w:rPr>
        <w:t xml:space="preserve"> can carry meaning: the number 8 rotated 90 degrees is the infinity symbol ∞</w:t>
      </w:r>
      <w:hyperlink r:id="rId33">
        <w:r w:rsidDel="00000000" w:rsidR="00000000" w:rsidRPr="00000000">
          <w:rPr>
            <w:color w:val="156082"/>
            <w:rtl w:val="0"/>
          </w:rPr>
          <w:t xml:space="preserve">[19]</w:t>
        </w:r>
      </w:hyperlink>
      <w:r w:rsidDel="00000000" w:rsidR="00000000" w:rsidRPr="00000000">
        <w:rPr>
          <w:rtl w:val="0"/>
        </w:rPr>
        <w:t xml:space="preserve">, and here we have a </w:t>
      </w:r>
      <w:r w:rsidDel="00000000" w:rsidR="00000000" w:rsidRPr="00000000">
        <w:rPr>
          <w:i w:val="1"/>
          <w:rtl w:val="0"/>
        </w:rPr>
        <w:t xml:space="preserve">pair</w:t>
      </w:r>
      <w:r w:rsidDel="00000000" w:rsidR="00000000" w:rsidRPr="00000000">
        <w:rPr>
          <w:rtl w:val="0"/>
        </w:rPr>
        <w:t xml:space="preserve"> of eights. This could imply </w:t>
      </w:r>
      <w:r w:rsidDel="00000000" w:rsidR="00000000" w:rsidRPr="00000000">
        <w:rPr>
          <w:b w:val="1"/>
          <w:rtl w:val="0"/>
        </w:rPr>
        <w:t xml:space="preserve">“infinity upon infinity,” or scale and abundance magnified</w:t>
      </w:r>
      <w:r w:rsidDel="00000000" w:rsidR="00000000" w:rsidRPr="00000000">
        <w:rPr>
          <w:rtl w:val="0"/>
        </w:rPr>
        <w:t xml:space="preserve">. In some contexts, 88 might also allude to duality (two infinities, perhaps a macrocosm and microcosm). We interpret </w:t>
      </w:r>
      <w:r w:rsidDel="00000000" w:rsidR="00000000" w:rsidRPr="00000000">
        <w:rPr>
          <w:b w:val="1"/>
          <w:rtl w:val="0"/>
        </w:rPr>
        <w:t xml:space="preserve">88</w:t>
      </w:r>
      <w:r w:rsidDel="00000000" w:rsidR="00000000" w:rsidRPr="00000000">
        <w:rPr>
          <w:rtl w:val="0"/>
        </w:rPr>
        <w:t xml:space="preserve"> as indicating </w:t>
      </w:r>
      <w:r w:rsidDel="00000000" w:rsidR="00000000" w:rsidRPr="00000000">
        <w:rPr>
          <w:b w:val="1"/>
          <w:rtl w:val="0"/>
        </w:rPr>
        <w:t xml:space="preserve">Scale</w:t>
      </w:r>
      <w:r w:rsidDel="00000000" w:rsidR="00000000" w:rsidRPr="00000000">
        <w:rPr>
          <w:rtl w:val="0"/>
        </w:rPr>
        <w:t xml:space="preserve"> – specifically the vast scale of creation. The universe’s expanse is effectively infinite from a human perspective; modern cosmology speaks of an observable universe of radius ~46 billion light years and possibly an even larger totality</w:t>
      </w:r>
      <w:hyperlink r:id="rId34">
        <w:r w:rsidDel="00000000" w:rsidR="00000000" w:rsidRPr="00000000">
          <w:rPr>
            <w:color w:val="156082"/>
            <w:rtl w:val="0"/>
          </w:rPr>
          <w:t xml:space="preserve">[20]</w:t>
        </w:r>
      </w:hyperlink>
      <w:r w:rsidDel="00000000" w:rsidR="00000000" w:rsidRPr="00000000">
        <w:rPr>
          <w:rtl w:val="0"/>
        </w:rPr>
        <w:t xml:space="preserve">. Phrases like “the scale of the cosmos exceeds the bounds of human comprehension” are common in scientific parlance</w:t>
      </w:r>
      <w:hyperlink r:id="rId35">
        <w:r w:rsidDel="00000000" w:rsidR="00000000" w:rsidRPr="00000000">
          <w:rPr>
            <w:color w:val="156082"/>
            <w:rtl w:val="0"/>
          </w:rPr>
          <w:t xml:space="preserve">[12]</w:t>
        </w:r>
      </w:hyperlink>
      <w:r w:rsidDel="00000000" w:rsidR="00000000" w:rsidRPr="00000000">
        <w:rPr>
          <w:rtl w:val="0"/>
        </w:rPr>
        <w:t xml:space="preserve">. Thus, having </w:t>
      </w:r>
      <w:r w:rsidDel="00000000" w:rsidR="00000000" w:rsidRPr="00000000">
        <w:rPr>
          <w:i w:val="1"/>
          <w:rtl w:val="0"/>
        </w:rPr>
        <w:t xml:space="preserve">88</w:t>
      </w:r>
      <w:r w:rsidDel="00000000" w:rsidR="00000000" w:rsidRPr="00000000">
        <w:rPr>
          <w:rtl w:val="0"/>
        </w:rPr>
        <w:t xml:space="preserve"> as the final element beautifully conveys the idea of the </w:t>
      </w:r>
      <w:r w:rsidDel="00000000" w:rsidR="00000000" w:rsidRPr="00000000">
        <w:rPr>
          <w:b w:val="1"/>
          <w:rtl w:val="0"/>
        </w:rPr>
        <w:t xml:space="preserve">boundlessness</w:t>
      </w:r>
      <w:r w:rsidDel="00000000" w:rsidR="00000000" w:rsidRPr="00000000">
        <w:rPr>
          <w:rtl w:val="0"/>
        </w:rPr>
        <w:t xml:space="preserve"> of what has been created. It suggests that after the “boom” of creation, the result is an expansive reality of immense scale – perhaps even implying the concept of </w:t>
      </w:r>
      <w:r w:rsidDel="00000000" w:rsidR="00000000" w:rsidRPr="00000000">
        <w:rPr>
          <w:i w:val="1"/>
          <w:rtl w:val="0"/>
        </w:rPr>
        <w:t xml:space="preserve">infinite growth or eternal expansion</w:t>
      </w:r>
      <w:r w:rsidDel="00000000" w:rsidR="00000000" w:rsidRPr="00000000">
        <w:rPr>
          <w:rtl w:val="0"/>
        </w:rPr>
        <w:t xml:space="preserve">. Another subtle angle: 8 is often associated with renewal or new beginning (as the eighth day, etc.), and double-eight could hint at a new beginning on multiple levels or a repeating pattern. But principally, we take 88 to symbolize the </w:t>
      </w:r>
      <w:r w:rsidDel="00000000" w:rsidR="00000000" w:rsidRPr="00000000">
        <w:rPr>
          <w:b w:val="1"/>
          <w:rtl w:val="0"/>
        </w:rPr>
        <w:t xml:space="preserve">universal scale and eternal scope</w:t>
      </w:r>
      <w:r w:rsidDel="00000000" w:rsidR="00000000" w:rsidRPr="00000000">
        <w:rPr>
          <w:rtl w:val="0"/>
        </w:rPr>
        <w:t xml:space="preserve"> of the creation that ensued.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summary, the raw decoding yielded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 – BIEN – GIHECEF – JNON – B0UM – 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Even prior to deeper analysis, we can see a coherent story outline: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(some first principle) 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good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involves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active force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(gihecef, to be deciphered) and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passive “non”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(jnon), then comes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an expansive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(88, implying ∞). This appears to map onto: a first cause (M) characterized by love/goodness, an active and a receptive principle interacting, followed by the creative event and resulting universe. The next section will delve into interpreting each piece in a theological and philosophical context, to solidify the claim that this sequence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ontologically causal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that is, each element causes or gives rise to the next in the chain, mirroring the procession of creation. We will also discuss why this pattern is unlikely to be a mere coincidence, considering the specificity of terms like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appearing by a simple cipher in so short a span of digits.</w:t>
      </w:r>
    </w:p>
    <w:bookmarkStart w:colFirst="0" w:colLast="0" w:name="bookmark=id.h0blaufreo4l" w:id="7"/>
    <w:bookmarkEnd w:id="7"/>
    <w:p w:rsidR="00000000" w:rsidDel="00000000" w:rsidP="00000000" w:rsidRDefault="00000000" w:rsidRPr="00000000" w14:paraId="00000021">
      <w:pPr>
        <w:pStyle w:val="Heading2"/>
        <w:jc w:val="both"/>
        <w:rPr/>
      </w:pPr>
      <w:r w:rsidDel="00000000" w:rsidR="00000000" w:rsidRPr="00000000">
        <w:rPr>
          <w:rtl w:val="0"/>
        </w:rPr>
        <w:t xml:space="preserve">Interpretation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decoded sequence can be understood as a stepwise depiction of creation’s emergence, from the ultimate cause to the sprawling cosmos. We propose the following interpretation of the six blocks:</w:t>
      </w:r>
    </w:p>
    <w:p w:rsidR="00000000" w:rsidDel="00000000" w:rsidP="00000000" w:rsidRDefault="00000000" w:rsidRPr="00000000" w14:paraId="00000023">
      <w:pPr>
        <w:numPr>
          <w:ilvl w:val="0"/>
          <w:numId w:val="3"/>
        </w:numPr>
        <w:ind w:left="720" w:hanging="360"/>
        <w:jc w:val="both"/>
        <w:rPr/>
      </w:pPr>
      <w:r w:rsidDel="00000000" w:rsidR="00000000" w:rsidRPr="00000000">
        <w:rPr>
          <w:b w:val="1"/>
          <w:rtl w:val="0"/>
        </w:rPr>
        <w:t xml:space="preserve">M – Love as the Primordial Cause:</w:t>
      </w:r>
      <w:r w:rsidDel="00000000" w:rsidR="00000000" w:rsidRPr="00000000">
        <w:rPr>
          <w:rtl w:val="0"/>
        </w:rPr>
        <w:t xml:space="preserve"> We interpret the solitary </w:t>
      </w:r>
      <w:r w:rsidDel="00000000" w:rsidR="00000000" w:rsidRPr="00000000">
        <w:rPr>
          <w:b w:val="1"/>
          <w:rtl w:val="0"/>
        </w:rPr>
        <w:t xml:space="preserve">M</w:t>
      </w:r>
      <w:r w:rsidDel="00000000" w:rsidR="00000000" w:rsidRPr="00000000">
        <w:rPr>
          <w:rtl w:val="0"/>
        </w:rPr>
        <w:t xml:space="preserve"> as standing for </w:t>
      </w:r>
      <w:r w:rsidDel="00000000" w:rsidR="00000000" w:rsidRPr="00000000">
        <w:rPr>
          <w:b w:val="1"/>
          <w:rtl w:val="0"/>
        </w:rPr>
        <w:t xml:space="preserve">“Love.”</w:t>
      </w:r>
      <w:r w:rsidDel="00000000" w:rsidR="00000000" w:rsidRPr="00000000">
        <w:rPr>
          <w:rtl w:val="0"/>
        </w:rPr>
        <w:t xml:space="preserve"> In theological context, one of the most profound definitions of the divine is </w:t>
      </w:r>
      <w:r w:rsidDel="00000000" w:rsidR="00000000" w:rsidRPr="00000000">
        <w:rPr>
          <w:i w:val="1"/>
          <w:rtl w:val="0"/>
        </w:rPr>
        <w:t xml:space="preserve">“God is love”</w:t>
      </w:r>
      <w:r w:rsidDel="00000000" w:rsidR="00000000" w:rsidRPr="00000000">
        <w:rPr>
          <w:rtl w:val="0"/>
        </w:rPr>
        <w:t xml:space="preserve"> (1 John 4:8). Many creation theories in Christian theology assert that God’s motive for creation is love: </w:t>
      </w:r>
      <w:r w:rsidDel="00000000" w:rsidR="00000000" w:rsidRPr="00000000">
        <w:rPr>
          <w:i w:val="1"/>
          <w:rtl w:val="0"/>
        </w:rPr>
        <w:t xml:space="preserve">“To say creation is ex nihilo is to say that divine love is the only reason and the only power at work in the creation of everything.”</w:t>
      </w:r>
      <w:hyperlink r:id="rId36">
        <w:r w:rsidDel="00000000" w:rsidR="00000000" w:rsidRPr="00000000">
          <w:rPr>
            <w:color w:val="156082"/>
            <w:rtl w:val="0"/>
          </w:rPr>
          <w:t xml:space="preserve">[21]</w:t>
        </w:r>
      </w:hyperlink>
      <w:r w:rsidDel="00000000" w:rsidR="00000000" w:rsidRPr="00000000">
        <w:rPr>
          <w:rtl w:val="0"/>
        </w:rPr>
        <w:t xml:space="preserve">. The idea of creation </w:t>
      </w:r>
      <w:r w:rsidDel="00000000" w:rsidR="00000000" w:rsidRPr="00000000">
        <w:rPr>
          <w:i w:val="1"/>
          <w:rtl w:val="0"/>
        </w:rPr>
        <w:t xml:space="preserve">ex amore</w:t>
      </w:r>
      <w:r w:rsidDel="00000000" w:rsidR="00000000" w:rsidRPr="00000000">
        <w:rPr>
          <w:rtl w:val="0"/>
        </w:rPr>
        <w:t xml:space="preserve"> (from love) is increasingly highlighted by scholars</w:t>
      </w:r>
      <w:hyperlink r:id="rId37">
        <w:r w:rsidDel="00000000" w:rsidR="00000000" w:rsidRPr="00000000">
          <w:rPr>
            <w:color w:val="156082"/>
            <w:rtl w:val="0"/>
          </w:rPr>
          <w:t xml:space="preserve">[6]</w:t>
        </w:r>
      </w:hyperlink>
      <w:hyperlink r:id="rId38">
        <w:r w:rsidDel="00000000" w:rsidR="00000000" w:rsidRPr="00000000">
          <w:rPr>
            <w:color w:val="156082"/>
            <w:rtl w:val="0"/>
          </w:rPr>
          <w:t xml:space="preserve">[21]</w:t>
        </w:r>
      </w:hyperlink>
      <w:r w:rsidDel="00000000" w:rsidR="00000000" w:rsidRPr="00000000">
        <w:rPr>
          <w:rtl w:val="0"/>
        </w:rPr>
        <w:t xml:space="preserve">, affirming that love is ontologically prior to everything else. Why would the letter M denote love? Several possible connections: in Latin, </w:t>
      </w:r>
      <w:r w:rsidDel="00000000" w:rsidR="00000000" w:rsidRPr="00000000">
        <w:rPr>
          <w:i w:val="1"/>
          <w:rtl w:val="0"/>
        </w:rPr>
        <w:t xml:space="preserve">Caritas</w:t>
      </w:r>
      <w:r w:rsidDel="00000000" w:rsidR="00000000" w:rsidRPr="00000000">
        <w:rPr>
          <w:rtl w:val="0"/>
        </w:rPr>
        <w:t xml:space="preserve"> (charity, divine love) doesn’t start with M, nor does </w:t>
      </w:r>
      <w:r w:rsidDel="00000000" w:rsidR="00000000" w:rsidRPr="00000000">
        <w:rPr>
          <w:i w:val="1"/>
          <w:rtl w:val="0"/>
        </w:rPr>
        <w:t xml:space="preserve">amor</w:t>
      </w:r>
      <w:r w:rsidDel="00000000" w:rsidR="00000000" w:rsidRPr="00000000">
        <w:rPr>
          <w:rtl w:val="0"/>
        </w:rPr>
        <w:t xml:space="preserve"> (love). However, one might think of </w:t>
      </w:r>
      <w:r w:rsidDel="00000000" w:rsidR="00000000" w:rsidRPr="00000000">
        <w:rPr>
          <w:b w:val="1"/>
          <w:rtl w:val="0"/>
        </w:rPr>
        <w:t xml:space="preserve">M</w:t>
      </w:r>
      <w:r w:rsidDel="00000000" w:rsidR="00000000" w:rsidRPr="00000000">
        <w:rPr>
          <w:rtl w:val="0"/>
        </w:rPr>
        <w:t xml:space="preserve">aternal love – the motherly principle as an origin of life – since mothers carry and birth new life. The letter M is often associated with motherhood (think of “Mater,” “Mama”), symbolizing an originating, nurturing love. Additionally, in some mystical traditions, the </w:t>
      </w:r>
      <w:r w:rsidDel="00000000" w:rsidR="00000000" w:rsidRPr="00000000">
        <w:rPr>
          <w:i w:val="1"/>
          <w:rtl w:val="0"/>
        </w:rPr>
        <w:t xml:space="preserve">Monad</w:t>
      </w:r>
      <w:r w:rsidDel="00000000" w:rsidR="00000000" w:rsidRPr="00000000">
        <w:rPr>
          <w:rtl w:val="0"/>
        </w:rPr>
        <w:t xml:space="preserve"> (from Greek monas) is the One, the source of all – and M could signify the Monad. If that Monad is conceived as the God of love, then M is a fitting initial. Another angle: in Kabbalistic lore, the sefirah </w:t>
      </w:r>
      <w:r w:rsidDel="00000000" w:rsidR="00000000" w:rsidRPr="00000000">
        <w:rPr>
          <w:i w:val="1"/>
          <w:rtl w:val="0"/>
        </w:rPr>
        <w:t xml:space="preserve">Keter</w:t>
      </w:r>
      <w:r w:rsidDel="00000000" w:rsidR="00000000" w:rsidRPr="00000000">
        <w:rPr>
          <w:rtl w:val="0"/>
        </w:rPr>
        <w:t xml:space="preserve"> (the crown, first emanation) corresponds to the divine will to create, often linked implicitly with God’s love and desire to share goodness. We can also note that M in Hebrew is </w:t>
      </w:r>
      <w:r w:rsidDel="00000000" w:rsidR="00000000" w:rsidRPr="00000000">
        <w:rPr>
          <w:i w:val="1"/>
          <w:rtl w:val="0"/>
        </w:rPr>
        <w:t xml:space="preserve">Mem</w:t>
      </w:r>
      <w:r w:rsidDel="00000000" w:rsidR="00000000" w:rsidRPr="00000000">
        <w:rPr>
          <w:rtl w:val="0"/>
        </w:rPr>
        <w:t xml:space="preserve">, which has a gematric value of 40 and is associated with water – water often symbolizes life and mercy in scripture. While these associations may be speculative, the placement of a single letter at the head of the sequence implies a singular, indivisible principle – much like love is singular in its primacy. We see </w:t>
      </w:r>
      <w:r w:rsidDel="00000000" w:rsidR="00000000" w:rsidRPr="00000000">
        <w:rPr>
          <w:b w:val="1"/>
          <w:rtl w:val="0"/>
        </w:rPr>
        <w:t xml:space="preserve">Love (M)</w:t>
      </w:r>
      <w:r w:rsidDel="00000000" w:rsidR="00000000" w:rsidRPr="00000000">
        <w:rPr>
          <w:rtl w:val="0"/>
        </w:rPr>
        <w:t xml:space="preserve"> as the fountainhead of the causal chain, aligning with the notion that </w:t>
      </w:r>
      <w:r w:rsidDel="00000000" w:rsidR="00000000" w:rsidRPr="00000000">
        <w:rPr>
          <w:i w:val="1"/>
          <w:rtl w:val="0"/>
        </w:rPr>
        <w:t xml:space="preserve">“God’s eternal act of love”</w:t>
      </w:r>
      <w:r w:rsidDel="00000000" w:rsidR="00000000" w:rsidRPr="00000000">
        <w:rPr>
          <w:rtl w:val="0"/>
        </w:rPr>
        <w:t xml:space="preserve"> is one with the act of creation</w:t>
      </w:r>
      <w:hyperlink r:id="rId39">
        <w:r w:rsidDel="00000000" w:rsidR="00000000" w:rsidRPr="00000000">
          <w:rPr>
            <w:color w:val="156082"/>
            <w:rtl w:val="0"/>
          </w:rPr>
          <w:t xml:space="preserve">[22]</w:t>
        </w:r>
      </w:hyperlink>
      <w:r w:rsidDel="00000000" w:rsidR="00000000" w:rsidRPr="00000000">
        <w:rPr>
          <w:rtl w:val="0"/>
        </w:rPr>
        <w:t xml:space="preserve">.</w:t>
      </w:r>
    </w:p>
    <w:p w:rsidR="00000000" w:rsidDel="00000000" w:rsidP="00000000" w:rsidRDefault="00000000" w:rsidRPr="00000000" w14:paraId="00000024">
      <w:pPr>
        <w:numPr>
          <w:ilvl w:val="0"/>
          <w:numId w:val="3"/>
        </w:numPr>
        <w:ind w:left="720" w:hanging="360"/>
        <w:jc w:val="both"/>
        <w:rPr/>
      </w:pPr>
      <w:r w:rsidDel="00000000" w:rsidR="00000000" w:rsidRPr="00000000">
        <w:rPr>
          <w:b w:val="1"/>
          <w:rtl w:val="0"/>
        </w:rPr>
        <w:t xml:space="preserve">BIEN – The Good as the Nature of Creation:</w:t>
      </w:r>
      <w:r w:rsidDel="00000000" w:rsidR="00000000" w:rsidRPr="00000000">
        <w:rPr>
          <w:rtl w:val="0"/>
        </w:rPr>
        <w:t xml:space="preserve"> The second block spells </w:t>
      </w:r>
      <w:r w:rsidDel="00000000" w:rsidR="00000000" w:rsidRPr="00000000">
        <w:rPr>
          <w:b w:val="1"/>
          <w:rtl w:val="0"/>
        </w:rPr>
        <w:t xml:space="preserve">“bien”</w:t>
      </w:r>
      <w:r w:rsidDel="00000000" w:rsidR="00000000" w:rsidRPr="00000000">
        <w:rPr>
          <w:rtl w:val="0"/>
        </w:rPr>
        <w:t xml:space="preserve">, clearly meaning </w:t>
      </w:r>
      <w:r w:rsidDel="00000000" w:rsidR="00000000" w:rsidRPr="00000000">
        <w:rPr>
          <w:b w:val="1"/>
          <w:rtl w:val="0"/>
        </w:rPr>
        <w:t xml:space="preserve">Good</w:t>
      </w:r>
      <w:r w:rsidDel="00000000" w:rsidR="00000000" w:rsidRPr="00000000">
        <w:rPr>
          <w:rtl w:val="0"/>
        </w:rPr>
        <w:t xml:space="preserve"> (or </w:t>
      </w:r>
      <w:r w:rsidDel="00000000" w:rsidR="00000000" w:rsidRPr="00000000">
        <w:rPr>
          <w:i w:val="1"/>
          <w:rtl w:val="0"/>
        </w:rPr>
        <w:t xml:space="preserve">Well</w:t>
      </w:r>
      <w:r w:rsidDel="00000000" w:rsidR="00000000" w:rsidRPr="00000000">
        <w:rPr>
          <w:rtl w:val="0"/>
        </w:rPr>
        <w:t xml:space="preserve">). This suggests that the fundamental nature of the creative cause and its creation is goodness. In classical philosophy and theology, the Good (often with capital G) is the ultimate reality – Plato’s Form of the Good, and in Christian thought, God is the </w:t>
      </w:r>
      <w:r w:rsidDel="00000000" w:rsidR="00000000" w:rsidRPr="00000000">
        <w:rPr>
          <w:i w:val="1"/>
          <w:rtl w:val="0"/>
        </w:rPr>
        <w:t xml:space="preserve">Summum Bonum</w:t>
      </w:r>
      <w:r w:rsidDel="00000000" w:rsidR="00000000" w:rsidRPr="00000000">
        <w:rPr>
          <w:rtl w:val="0"/>
        </w:rPr>
        <w:t xml:space="preserve"> (Highest Good). Aquinas, following Dionysius, taught that </w:t>
      </w:r>
      <w:r w:rsidDel="00000000" w:rsidR="00000000" w:rsidRPr="00000000">
        <w:rPr>
          <w:i w:val="1"/>
          <w:rtl w:val="0"/>
        </w:rPr>
        <w:t xml:space="preserve">“the good is diffusive of itself”</w:t>
      </w:r>
      <w:r w:rsidDel="00000000" w:rsidR="00000000" w:rsidRPr="00000000">
        <w:rPr>
          <w:rtl w:val="0"/>
        </w:rPr>
        <w:t xml:space="preserve">, meaning that good naturally spreads and shares itself</w:t>
      </w:r>
      <w:hyperlink r:id="rId40">
        <w:r w:rsidDel="00000000" w:rsidR="00000000" w:rsidRPr="00000000">
          <w:rPr>
            <w:color w:val="156082"/>
            <w:rtl w:val="0"/>
          </w:rPr>
          <w:t xml:space="preserve">[7]</w:t>
        </w:r>
      </w:hyperlink>
      <w:r w:rsidDel="00000000" w:rsidR="00000000" w:rsidRPr="00000000">
        <w:rPr>
          <w:rtl w:val="0"/>
        </w:rPr>
        <w:t xml:space="preserve">. In creation theology, this is paramount: God’s goodness is said to be the reason that anything exists at all – </w:t>
      </w:r>
      <w:r w:rsidDel="00000000" w:rsidR="00000000" w:rsidRPr="00000000">
        <w:rPr>
          <w:i w:val="1"/>
          <w:rtl w:val="0"/>
        </w:rPr>
        <w:t xml:space="preserve">“God creates in complete freedom and as the expression of the divine… steadfast commitment to be with creatures and secure their shalom”</w:t>
      </w:r>
      <w:r w:rsidDel="00000000" w:rsidR="00000000" w:rsidRPr="00000000">
        <w:rPr>
          <w:rtl w:val="0"/>
        </w:rPr>
        <w:t xml:space="preserve">, i.e., out of goodness and love</w:t>
      </w:r>
      <w:hyperlink r:id="rId41">
        <w:r w:rsidDel="00000000" w:rsidR="00000000" w:rsidRPr="00000000">
          <w:rPr>
            <w:color w:val="156082"/>
            <w:rtl w:val="0"/>
          </w:rPr>
          <w:t xml:space="preserve">[21]</w:t>
        </w:r>
      </w:hyperlink>
      <w:r w:rsidDel="00000000" w:rsidR="00000000" w:rsidRPr="00000000">
        <w:rPr>
          <w:rtl w:val="0"/>
        </w:rPr>
        <w:t xml:space="preserve">. Aquinas explicitly wrote, </w:t>
      </w:r>
      <w:r w:rsidDel="00000000" w:rsidR="00000000" w:rsidRPr="00000000">
        <w:rPr>
          <w:i w:val="1"/>
          <w:rtl w:val="0"/>
        </w:rPr>
        <w:t xml:space="preserve">“The communication of being and goodness proceeds from goodness… For by nature, the good of anything is its act and perfection… by acting, it diffuses its being and goodness into other things… For this reason it is said that ‘the good is diffusive of itself and being.’ This diffusion belongs to God, for… He is the cause of being for other things.”</w:t>
      </w:r>
      <w:hyperlink r:id="rId42">
        <w:r w:rsidDel="00000000" w:rsidR="00000000" w:rsidRPr="00000000">
          <w:rPr>
            <w:color w:val="156082"/>
            <w:rtl w:val="0"/>
          </w:rPr>
          <w:t xml:space="preserve">[7]</w:t>
        </w:r>
      </w:hyperlink>
      <w:hyperlink r:id="rId43">
        <w:r w:rsidDel="00000000" w:rsidR="00000000" w:rsidRPr="00000000">
          <w:rPr>
            <w:color w:val="156082"/>
            <w:rtl w:val="0"/>
          </w:rPr>
          <w:t xml:space="preserve">[8]</w:t>
        </w:r>
      </w:hyperlink>
      <w:r w:rsidDel="00000000" w:rsidR="00000000" w:rsidRPr="00000000">
        <w:rPr>
          <w:rtl w:val="0"/>
        </w:rPr>
        <w:t xml:space="preserve">. In our sequence, </w:t>
      </w:r>
      <w:r w:rsidDel="00000000" w:rsidR="00000000" w:rsidRPr="00000000">
        <w:rPr>
          <w:b w:val="1"/>
          <w:rtl w:val="0"/>
        </w:rPr>
        <w:t xml:space="preserve">Love (M)</w:t>
      </w:r>
      <w:r w:rsidDel="00000000" w:rsidR="00000000" w:rsidRPr="00000000">
        <w:rPr>
          <w:rtl w:val="0"/>
        </w:rPr>
        <w:t xml:space="preserve"> yields </w:t>
      </w:r>
      <w:r w:rsidDel="00000000" w:rsidR="00000000" w:rsidRPr="00000000">
        <w:rPr>
          <w:b w:val="1"/>
          <w:rtl w:val="0"/>
        </w:rPr>
        <w:t xml:space="preserve">Good (BIEN)</w:t>
      </w:r>
      <w:r w:rsidDel="00000000" w:rsidR="00000000" w:rsidRPr="00000000">
        <w:rPr>
          <w:rtl w:val="0"/>
        </w:rPr>
        <w:t xml:space="preserve"> – or equivalently, the first principle is characterized not only by love but by goodness which seeks to give of itself. Love and Good are intimately connected; indeed, love wills the good of the other. We might say the message is emphasizing that the creation of the universe is an act of love </w:t>
      </w:r>
      <w:r w:rsidDel="00000000" w:rsidR="00000000" w:rsidRPr="00000000">
        <w:rPr>
          <w:i w:val="1"/>
          <w:rtl w:val="0"/>
        </w:rPr>
        <w:t xml:space="preserve">manifesting as goodness</w:t>
      </w:r>
      <w:r w:rsidDel="00000000" w:rsidR="00000000" w:rsidRPr="00000000">
        <w:rPr>
          <w:rtl w:val="0"/>
        </w:rPr>
        <w:t xml:space="preserve">. The use of </w:t>
      </w:r>
      <w:r w:rsidDel="00000000" w:rsidR="00000000" w:rsidRPr="00000000">
        <w:rPr>
          <w:i w:val="1"/>
          <w:rtl w:val="0"/>
        </w:rPr>
        <w:t xml:space="preserve">bien</w:t>
      </w:r>
      <w:r w:rsidDel="00000000" w:rsidR="00000000" w:rsidRPr="00000000">
        <w:rPr>
          <w:rtl w:val="0"/>
        </w:rPr>
        <w:t xml:space="preserve"> (French/Spanish) is interesting – it suggests a universality (romance languages) or a nod to linguistic diversity. It may also subtly hint that the message is not confined to one tongue – a fitting notion if its author is the Creator communicating to all humanity. In any case, </w:t>
      </w:r>
      <w:r w:rsidDel="00000000" w:rsidR="00000000" w:rsidRPr="00000000">
        <w:rPr>
          <w:b w:val="1"/>
          <w:rtl w:val="0"/>
        </w:rPr>
        <w:t xml:space="preserve">Goodness</w:t>
      </w:r>
      <w:r w:rsidDel="00000000" w:rsidR="00000000" w:rsidRPr="00000000">
        <w:rPr>
          <w:rtl w:val="0"/>
        </w:rPr>
        <w:t xml:space="preserve"> here can be seen as the </w:t>
      </w:r>
      <w:r w:rsidDel="00000000" w:rsidR="00000000" w:rsidRPr="00000000">
        <w:rPr>
          <w:b w:val="1"/>
          <w:rtl w:val="0"/>
        </w:rPr>
        <w:t xml:space="preserve">motive and quality</w:t>
      </w:r>
      <w:r w:rsidDel="00000000" w:rsidR="00000000" w:rsidRPr="00000000">
        <w:rPr>
          <w:rtl w:val="0"/>
        </w:rPr>
        <w:t xml:space="preserve"> of creation. Everything that follows emerges from the desire of the good to diffuse itself. Thus, ontologically, Love/Good is the </w:t>
      </w:r>
      <w:r w:rsidDel="00000000" w:rsidR="00000000" w:rsidRPr="00000000">
        <w:rPr>
          <w:i w:val="1"/>
          <w:rtl w:val="0"/>
        </w:rPr>
        <w:t xml:space="preserve">first cause</w:t>
      </w:r>
      <w:r w:rsidDel="00000000" w:rsidR="00000000" w:rsidRPr="00000000">
        <w:rPr>
          <w:rtl w:val="0"/>
        </w:rPr>
        <w:t xml:space="preserve">. This aligns with the theological stance that </w:t>
      </w:r>
      <w:r w:rsidDel="00000000" w:rsidR="00000000" w:rsidRPr="00000000">
        <w:rPr>
          <w:i w:val="1"/>
          <w:rtl w:val="0"/>
        </w:rPr>
        <w:t xml:space="preserve">“God saw everything that He had made, and behold, it was very good”</w:t>
      </w:r>
      <w:r w:rsidDel="00000000" w:rsidR="00000000" w:rsidRPr="00000000">
        <w:rPr>
          <w:rtl w:val="0"/>
        </w:rPr>
        <w:t xml:space="preserve"> (Gen 1:31) – creation originates in goodness and is imbued with it.</w:t>
      </w:r>
    </w:p>
    <w:p w:rsidR="00000000" w:rsidDel="00000000" w:rsidP="00000000" w:rsidRDefault="00000000" w:rsidRPr="00000000" w14:paraId="00000025">
      <w:pPr>
        <w:numPr>
          <w:ilvl w:val="0"/>
          <w:numId w:val="3"/>
        </w:numPr>
        <w:ind w:left="720" w:hanging="360"/>
        <w:jc w:val="both"/>
        <w:rPr/>
      </w:pPr>
      <w:r w:rsidDel="00000000" w:rsidR="00000000" w:rsidRPr="00000000">
        <w:rPr>
          <w:b w:val="1"/>
          <w:rtl w:val="0"/>
        </w:rPr>
        <w:t xml:space="preserve">GIHECEF – Active Principle (Creative Word/Will):</w:t>
      </w:r>
      <w:r w:rsidDel="00000000" w:rsidR="00000000" w:rsidRPr="00000000">
        <w:rPr>
          <w:rtl w:val="0"/>
        </w:rPr>
        <w:t xml:space="preserve"> We interpret </w:t>
      </w:r>
      <w:r w:rsidDel="00000000" w:rsidR="00000000" w:rsidRPr="00000000">
        <w:rPr>
          <w:b w:val="1"/>
          <w:rtl w:val="0"/>
        </w:rPr>
        <w:t xml:space="preserve">GIHECEF</w:t>
      </w:r>
      <w:r w:rsidDel="00000000" w:rsidR="00000000" w:rsidRPr="00000000">
        <w:rPr>
          <w:rtl w:val="0"/>
        </w:rPr>
        <w:t xml:space="preserve"> as the </w:t>
      </w:r>
      <w:r w:rsidDel="00000000" w:rsidR="00000000" w:rsidRPr="00000000">
        <w:rPr>
          <w:b w:val="1"/>
          <w:rtl w:val="0"/>
        </w:rPr>
        <w:t xml:space="preserve">Active Principle</w:t>
      </w:r>
      <w:r w:rsidDel="00000000" w:rsidR="00000000" w:rsidRPr="00000000">
        <w:rPr>
          <w:rtl w:val="0"/>
        </w:rPr>
        <w:t xml:space="preserve"> in the act of creation – essentially the mechanism or agency by which the first cause’s love and goodness take effect. In many cosmological philosophies, there is a distinction between the ultimate source and the active force that actually brings forth the world. For example, Stoic cosmology speaks of the </w:t>
      </w:r>
      <w:r w:rsidDel="00000000" w:rsidR="00000000" w:rsidRPr="00000000">
        <w:rPr>
          <w:i w:val="1"/>
          <w:rtl w:val="0"/>
        </w:rPr>
        <w:t xml:space="preserve">active principle</w:t>
      </w:r>
      <w:r w:rsidDel="00000000" w:rsidR="00000000" w:rsidRPr="00000000">
        <w:rPr>
          <w:rtl w:val="0"/>
        </w:rPr>
        <w:t xml:space="preserve"> (identified with God/Logos) and the </w:t>
      </w:r>
      <w:r w:rsidDel="00000000" w:rsidR="00000000" w:rsidRPr="00000000">
        <w:rPr>
          <w:i w:val="1"/>
          <w:rtl w:val="0"/>
        </w:rPr>
        <w:t xml:space="preserve">passive principle</w:t>
      </w:r>
      <w:r w:rsidDel="00000000" w:rsidR="00000000" w:rsidRPr="00000000">
        <w:rPr>
          <w:rtl w:val="0"/>
        </w:rPr>
        <w:t xml:space="preserve"> (prime matter)</w:t>
      </w:r>
      <w:hyperlink r:id="rId44">
        <w:r w:rsidDel="00000000" w:rsidR="00000000" w:rsidRPr="00000000">
          <w:rPr>
            <w:color w:val="156082"/>
            <w:rtl w:val="0"/>
          </w:rPr>
          <w:t xml:space="preserve">[15]</w:t>
        </w:r>
      </w:hyperlink>
      <w:r w:rsidDel="00000000" w:rsidR="00000000" w:rsidRPr="00000000">
        <w:rPr>
          <w:rtl w:val="0"/>
        </w:rPr>
        <w:t xml:space="preserve">. Similarly, Christian theology identifies the Word (Logos) or Wisdom of God as the agent through whom all things were made (“Through Him all things were made” – John 1:3). In a Trinitarian sense, one could say the Father’s love (cause) creates through the Son (Word, active principle) in the presence of the Spirit (which could be seen as passive receptive love or the breath that nurtures creation). Without digressing into doctrinal specifics, the concept of an active principle is well-attested: it is the </w:t>
      </w:r>
      <w:r w:rsidDel="00000000" w:rsidR="00000000" w:rsidRPr="00000000">
        <w:rPr>
          <w:b w:val="1"/>
          <w:rtl w:val="0"/>
        </w:rPr>
        <w:t xml:space="preserve">creative energy or command</w:t>
      </w:r>
      <w:r w:rsidDel="00000000" w:rsidR="00000000" w:rsidRPr="00000000">
        <w:rPr>
          <w:rtl w:val="0"/>
        </w:rPr>
        <w:t xml:space="preserve"> that actually </w:t>
      </w:r>
      <w:r w:rsidDel="00000000" w:rsidR="00000000" w:rsidRPr="00000000">
        <w:rPr>
          <w:i w:val="1"/>
          <w:rtl w:val="0"/>
        </w:rPr>
        <w:t xml:space="preserve">activates</w:t>
      </w:r>
      <w:r w:rsidDel="00000000" w:rsidR="00000000" w:rsidRPr="00000000">
        <w:rPr>
          <w:rtl w:val="0"/>
        </w:rPr>
        <w:t xml:space="preserve"> creation. Aquinas might call it the </w:t>
      </w:r>
      <w:r w:rsidDel="00000000" w:rsidR="00000000" w:rsidRPr="00000000">
        <w:rPr>
          <w:i w:val="1"/>
          <w:rtl w:val="0"/>
        </w:rPr>
        <w:t xml:space="preserve">efficient cause</w:t>
      </w:r>
      <w:r w:rsidDel="00000000" w:rsidR="00000000" w:rsidRPr="00000000">
        <w:rPr>
          <w:rtl w:val="0"/>
        </w:rPr>
        <w:t xml:space="preserve">. In our sequence, GIHECEF is not a recognisable word, but we can symbolically parse it. The presence of </w:t>
      </w:r>
      <w:r w:rsidDel="00000000" w:rsidR="00000000" w:rsidRPr="00000000">
        <w:rPr>
          <w:b w:val="1"/>
          <w:rtl w:val="0"/>
        </w:rPr>
        <w:t xml:space="preserve">“GI”</w:t>
      </w:r>
      <w:r w:rsidDel="00000000" w:rsidR="00000000" w:rsidRPr="00000000">
        <w:rPr>
          <w:rtl w:val="0"/>
        </w:rPr>
        <w:t xml:space="preserve"> at the start could stand for </w:t>
      </w:r>
      <w:r w:rsidDel="00000000" w:rsidR="00000000" w:rsidRPr="00000000">
        <w:rPr>
          <w:b w:val="1"/>
          <w:rtl w:val="0"/>
        </w:rPr>
        <w:t xml:space="preserve">“God’s Initiative”</w:t>
      </w:r>
      <w:r w:rsidDel="00000000" w:rsidR="00000000" w:rsidRPr="00000000">
        <w:rPr>
          <w:rtl w:val="0"/>
        </w:rPr>
        <w:t xml:space="preserve"> or could be seen as the letters G and I separately (perhaps denoting </w:t>
      </w:r>
      <w:r w:rsidDel="00000000" w:rsidR="00000000" w:rsidRPr="00000000">
        <w:rPr>
          <w:i w:val="1"/>
          <w:rtl w:val="0"/>
        </w:rPr>
        <w:t xml:space="preserve">Generator/Generating Impulse</w:t>
      </w:r>
      <w:r w:rsidDel="00000000" w:rsidR="00000000" w:rsidRPr="00000000">
        <w:rPr>
          <w:rtl w:val="0"/>
        </w:rPr>
        <w:t xml:space="preserve">). The central </w:t>
      </w:r>
      <w:r w:rsidDel="00000000" w:rsidR="00000000" w:rsidRPr="00000000">
        <w:rPr>
          <w:b w:val="1"/>
          <w:rtl w:val="0"/>
        </w:rPr>
        <w:t xml:space="preserve">HE</w:t>
      </w:r>
      <w:r w:rsidDel="00000000" w:rsidR="00000000" w:rsidRPr="00000000">
        <w:rPr>
          <w:rtl w:val="0"/>
        </w:rPr>
        <w:t xml:space="preserve"> is evocative of the personal pronoun for a masculine actor – in English, “He,” which in a theological context often refers to God as the doer. The ending </w:t>
      </w:r>
      <w:r w:rsidDel="00000000" w:rsidR="00000000" w:rsidRPr="00000000">
        <w:rPr>
          <w:b w:val="1"/>
          <w:rtl w:val="0"/>
        </w:rPr>
        <w:t xml:space="preserve">“CEF”</w:t>
      </w:r>
      <w:r w:rsidDel="00000000" w:rsidR="00000000" w:rsidRPr="00000000">
        <w:rPr>
          <w:rtl w:val="0"/>
        </w:rPr>
        <w:t xml:space="preserve"> doesn’t match a known term, but one might imagine it as an abbreviation (for instance, </w:t>
      </w:r>
      <w:r w:rsidDel="00000000" w:rsidR="00000000" w:rsidRPr="00000000">
        <w:rPr>
          <w:i w:val="1"/>
          <w:rtl w:val="0"/>
        </w:rPr>
        <w:t xml:space="preserve">Creative Enabling Force</w:t>
      </w:r>
      <w:r w:rsidDel="00000000" w:rsidR="00000000" w:rsidRPr="00000000">
        <w:rPr>
          <w:rtl w:val="0"/>
        </w:rPr>
        <w:t xml:space="preserve"> – this is a bit of a stretch, but it fits the idea). Alternatively, as noted earlier, GIHECEF contains the letters for </w:t>
      </w:r>
      <w:r w:rsidDel="00000000" w:rsidR="00000000" w:rsidRPr="00000000">
        <w:rPr>
          <w:i w:val="1"/>
          <w:rtl w:val="0"/>
        </w:rPr>
        <w:t xml:space="preserve">chief</w:t>
      </w:r>
      <w:r w:rsidDel="00000000" w:rsidR="00000000" w:rsidRPr="00000000">
        <w:rPr>
          <w:rtl w:val="0"/>
        </w:rPr>
        <w:t xml:space="preserve">. If we extract “chief,” we are left with G and E. “G” could be God, “E” could be Energy or Exertion. Thus, </w:t>
      </w:r>
      <w:r w:rsidDel="00000000" w:rsidR="00000000" w:rsidRPr="00000000">
        <w:rPr>
          <w:i w:val="1"/>
          <w:rtl w:val="0"/>
        </w:rPr>
        <w:t xml:space="preserve">Chief G.E.</w:t>
      </w:r>
      <w:r w:rsidDel="00000000" w:rsidR="00000000" w:rsidRPr="00000000">
        <w:rPr>
          <w:rtl w:val="0"/>
        </w:rPr>
        <w:t xml:space="preserve"> – perhaps hinting “chief God’s Energy.” While this analysis may read too much into letters, the overarching idea is that </w:t>
      </w:r>
      <w:r w:rsidDel="00000000" w:rsidR="00000000" w:rsidRPr="00000000">
        <w:rPr>
          <w:b w:val="1"/>
          <w:rtl w:val="0"/>
        </w:rPr>
        <w:t xml:space="preserve">GIHECEF represents the active, initiatory force of creation – the principle that actively </w:t>
      </w:r>
      <w:r w:rsidDel="00000000" w:rsidR="00000000" w:rsidRPr="00000000">
        <w:rPr>
          <w:b w:val="1"/>
          <w:i w:val="1"/>
          <w:rtl w:val="0"/>
        </w:rPr>
        <w:t xml:space="preserve">does</w:t>
      </w:r>
      <w:r w:rsidDel="00000000" w:rsidR="00000000" w:rsidRPr="00000000">
        <w:rPr>
          <w:b w:val="1"/>
          <w:rtl w:val="0"/>
        </w:rPr>
        <w:t xml:space="preserve"> the creating</w:t>
      </w:r>
      <w:r w:rsidDel="00000000" w:rsidR="00000000" w:rsidRPr="00000000">
        <w:rPr>
          <w:rtl w:val="0"/>
        </w:rPr>
        <w:t xml:space="preserve">. It takes the love and goodness (the motive) and </w:t>
      </w:r>
      <w:r w:rsidDel="00000000" w:rsidR="00000000" w:rsidRPr="00000000">
        <w:rPr>
          <w:b w:val="1"/>
          <w:rtl w:val="0"/>
        </w:rPr>
        <w:t xml:space="preserve">acts</w:t>
      </w:r>
      <w:r w:rsidDel="00000000" w:rsidR="00000000" w:rsidRPr="00000000">
        <w:rPr>
          <w:rtl w:val="0"/>
        </w:rPr>
        <w:t xml:space="preserve">. We can liken it to the Divine Word that said “Let there be light.” In effect, GIHECEF corresponds to </w:t>
      </w:r>
      <w:r w:rsidDel="00000000" w:rsidR="00000000" w:rsidRPr="00000000">
        <w:rPr>
          <w:b w:val="1"/>
          <w:rtl w:val="0"/>
        </w:rPr>
        <w:t xml:space="preserve">“Let it be”</w:t>
      </w:r>
      <w:r w:rsidDel="00000000" w:rsidR="00000000" w:rsidRPr="00000000">
        <w:rPr>
          <w:rtl w:val="0"/>
        </w:rPr>
        <w:t xml:space="preserve"> – the fiat of creation. This aligns with theological notions: in the beginning was the Logos (Word), which </w:t>
      </w:r>
      <w:r w:rsidDel="00000000" w:rsidR="00000000" w:rsidRPr="00000000">
        <w:rPr>
          <w:i w:val="1"/>
          <w:rtl w:val="0"/>
        </w:rPr>
        <w:t xml:space="preserve">is</w:t>
      </w:r>
      <w:r w:rsidDel="00000000" w:rsidR="00000000" w:rsidRPr="00000000">
        <w:rPr>
          <w:rtl w:val="0"/>
        </w:rPr>
        <w:t xml:space="preserve"> the active principle by which the Good creates. In a more philosophical frame, one could call it </w:t>
      </w:r>
      <w:r w:rsidDel="00000000" w:rsidR="00000000" w:rsidRPr="00000000">
        <w:rPr>
          <w:i w:val="1"/>
          <w:rtl w:val="0"/>
        </w:rPr>
        <w:t xml:space="preserve">the First Mover</w:t>
      </w:r>
      <w:r w:rsidDel="00000000" w:rsidR="00000000" w:rsidRPr="00000000">
        <w:rPr>
          <w:rtl w:val="0"/>
        </w:rPr>
        <w:t xml:space="preserve"> in action. Thus, stage 3 of the sequence is the </w:t>
      </w:r>
      <w:r w:rsidDel="00000000" w:rsidR="00000000" w:rsidRPr="00000000">
        <w:rPr>
          <w:b w:val="1"/>
          <w:rtl w:val="0"/>
        </w:rPr>
        <w:t xml:space="preserve">activation</w:t>
      </w:r>
      <w:r w:rsidDel="00000000" w:rsidR="00000000" w:rsidRPr="00000000">
        <w:rPr>
          <w:rtl w:val="0"/>
        </w:rPr>
        <w:t xml:space="preserve"> of creation – the moment divine will is exercised.</w:t>
      </w:r>
    </w:p>
    <w:p w:rsidR="00000000" w:rsidDel="00000000" w:rsidP="00000000" w:rsidRDefault="00000000" w:rsidRPr="00000000" w14:paraId="00000026">
      <w:pPr>
        <w:numPr>
          <w:ilvl w:val="0"/>
          <w:numId w:val="3"/>
        </w:numPr>
        <w:ind w:left="720" w:hanging="360"/>
        <w:jc w:val="both"/>
        <w:rPr/>
      </w:pPr>
      <w:r w:rsidDel="00000000" w:rsidR="00000000" w:rsidRPr="00000000">
        <w:rPr>
          <w:b w:val="1"/>
          <w:rtl w:val="0"/>
        </w:rPr>
        <w:t xml:space="preserve">JNON – Passive Principle (Receptive Substrate):</w:t>
      </w:r>
      <w:r w:rsidDel="00000000" w:rsidR="00000000" w:rsidRPr="00000000">
        <w:rPr>
          <w:rtl w:val="0"/>
        </w:rPr>
        <w:t xml:space="preserve"> We interpret </w:t>
      </w:r>
      <w:r w:rsidDel="00000000" w:rsidR="00000000" w:rsidRPr="00000000">
        <w:rPr>
          <w:b w:val="1"/>
          <w:rtl w:val="0"/>
        </w:rPr>
        <w:t xml:space="preserve">JNON</w:t>
      </w:r>
      <w:r w:rsidDel="00000000" w:rsidR="00000000" w:rsidRPr="00000000">
        <w:rPr>
          <w:rtl w:val="0"/>
        </w:rPr>
        <w:t xml:space="preserve"> as the </w:t>
      </w:r>
      <w:r w:rsidDel="00000000" w:rsidR="00000000" w:rsidRPr="00000000">
        <w:rPr>
          <w:b w:val="1"/>
          <w:rtl w:val="0"/>
        </w:rPr>
        <w:t xml:space="preserve">Receptive Principle</w:t>
      </w:r>
      <w:r w:rsidDel="00000000" w:rsidR="00000000" w:rsidRPr="00000000">
        <w:rPr>
          <w:rtl w:val="0"/>
        </w:rPr>
        <w:t xml:space="preserve"> or passive aspect that complements the active principle. Creation, especially in classical philosophy, often requires not just an agent but a </w:t>
      </w:r>
      <w:r w:rsidDel="00000000" w:rsidR="00000000" w:rsidRPr="00000000">
        <w:rPr>
          <w:i w:val="1"/>
          <w:rtl w:val="0"/>
        </w:rPr>
        <w:t xml:space="preserve">patient</w:t>
      </w:r>
      <w:r w:rsidDel="00000000" w:rsidR="00000000" w:rsidRPr="00000000">
        <w:rPr>
          <w:rtl w:val="0"/>
        </w:rPr>
        <w:t xml:space="preserve"> – something that is acted upon. In Aristotelian terms, this is </w:t>
      </w:r>
      <w:r w:rsidDel="00000000" w:rsidR="00000000" w:rsidRPr="00000000">
        <w:rPr>
          <w:i w:val="1"/>
          <w:rtl w:val="0"/>
        </w:rPr>
        <w:t xml:space="preserve">prime matter</w:t>
      </w:r>
      <w:r w:rsidDel="00000000" w:rsidR="00000000" w:rsidRPr="00000000">
        <w:rPr>
          <w:rtl w:val="0"/>
        </w:rPr>
        <w:t xml:space="preserve"> being shaped by form; in Platonic terms, the receptacle or </w:t>
      </w:r>
      <w:r w:rsidDel="00000000" w:rsidR="00000000" w:rsidRPr="00000000">
        <w:rPr>
          <w:i w:val="1"/>
          <w:rtl w:val="0"/>
        </w:rPr>
        <w:t xml:space="preserve">nurse</w:t>
      </w:r>
      <w:r w:rsidDel="00000000" w:rsidR="00000000" w:rsidRPr="00000000">
        <w:rPr>
          <w:rtl w:val="0"/>
        </w:rPr>
        <w:t xml:space="preserve"> of creation (as in the </w:t>
      </w:r>
      <w:r w:rsidDel="00000000" w:rsidR="00000000" w:rsidRPr="00000000">
        <w:rPr>
          <w:i w:val="1"/>
          <w:rtl w:val="0"/>
        </w:rPr>
        <w:t xml:space="preserve">Timaeus</w:t>
      </w:r>
      <w:r w:rsidDel="00000000" w:rsidR="00000000" w:rsidRPr="00000000">
        <w:rPr>
          <w:rtl w:val="0"/>
        </w:rPr>
        <w:t xml:space="preserve">); in Stoicism, the passive principle (matter) which the active principle (logos) forms</w:t>
      </w:r>
      <w:hyperlink r:id="rId45">
        <w:r w:rsidDel="00000000" w:rsidR="00000000" w:rsidRPr="00000000">
          <w:rPr>
            <w:color w:val="156082"/>
            <w:rtl w:val="0"/>
          </w:rPr>
          <w:t xml:space="preserve">[15]</w:t>
        </w:r>
      </w:hyperlink>
      <w:r w:rsidDel="00000000" w:rsidR="00000000" w:rsidRPr="00000000">
        <w:rPr>
          <w:rtl w:val="0"/>
        </w:rPr>
        <w:t xml:space="preserve">; in Christian theology, one could argue that creatio ex nihilo still involves the concept of </w:t>
      </w:r>
      <w:r w:rsidDel="00000000" w:rsidR="00000000" w:rsidRPr="00000000">
        <w:rPr>
          <w:i w:val="1"/>
          <w:rtl w:val="0"/>
        </w:rPr>
        <w:t xml:space="preserve">nihil</w:t>
      </w:r>
      <w:r w:rsidDel="00000000" w:rsidR="00000000" w:rsidRPr="00000000">
        <w:rPr>
          <w:rtl w:val="0"/>
        </w:rPr>
        <w:t xml:space="preserve"> (nothing) which receives being. The decoded “JNON” strongly features </w:t>
      </w:r>
      <w:r w:rsidDel="00000000" w:rsidR="00000000" w:rsidRPr="00000000">
        <w:rPr>
          <w:b w:val="1"/>
          <w:rtl w:val="0"/>
        </w:rPr>
        <w:t xml:space="preserve">“NON”</w:t>
      </w:r>
      <w:r w:rsidDel="00000000" w:rsidR="00000000" w:rsidRPr="00000000">
        <w:rPr>
          <w:rtl w:val="0"/>
        </w:rPr>
        <w:t xml:space="preserve"> meaning </w:t>
      </w:r>
      <w:r w:rsidDel="00000000" w:rsidR="00000000" w:rsidRPr="00000000">
        <w:rPr>
          <w:i w:val="1"/>
          <w:rtl w:val="0"/>
        </w:rPr>
        <w:t xml:space="preserve">no/nothing</w:t>
      </w:r>
      <w:r w:rsidDel="00000000" w:rsidR="00000000" w:rsidRPr="00000000">
        <w:rPr>
          <w:rtl w:val="0"/>
        </w:rPr>
        <w:t xml:space="preserve">. This is a telling clue: it implies </w:t>
      </w:r>
      <w:r w:rsidDel="00000000" w:rsidR="00000000" w:rsidRPr="00000000">
        <w:rPr>
          <w:b w:val="1"/>
          <w:rtl w:val="0"/>
        </w:rPr>
        <w:t xml:space="preserve">negation or absence</w:t>
      </w:r>
      <w:r w:rsidDel="00000000" w:rsidR="00000000" w:rsidRPr="00000000">
        <w:rPr>
          <w:rtl w:val="0"/>
        </w:rPr>
        <w:t xml:space="preserve"> – essentially, </w:t>
      </w:r>
      <w:r w:rsidDel="00000000" w:rsidR="00000000" w:rsidRPr="00000000">
        <w:rPr>
          <w:i w:val="1"/>
          <w:rtl w:val="0"/>
        </w:rPr>
        <w:t xml:space="preserve">nothingness</w:t>
      </w:r>
      <w:r w:rsidDel="00000000" w:rsidR="00000000" w:rsidRPr="00000000">
        <w:rPr>
          <w:rtl w:val="0"/>
        </w:rPr>
        <w:t xml:space="preserve">. The letter J prefix might personalize or designate it (perhaps “J” could stand for a word like </w:t>
      </w:r>
      <w:r w:rsidDel="00000000" w:rsidR="00000000" w:rsidRPr="00000000">
        <w:rPr>
          <w:i w:val="1"/>
          <w:rtl w:val="0"/>
        </w:rPr>
        <w:t xml:space="preserve">jouissance</w:t>
      </w:r>
      <w:r w:rsidDel="00000000" w:rsidR="00000000" w:rsidRPr="00000000">
        <w:rPr>
          <w:rtl w:val="0"/>
        </w:rPr>
        <w:t xml:space="preserve"> in French – probably not; or it could be seen as a variant of “I” since J was historically used for I in some old notations – e.g., JHVH/YHVH confusion – if J were a misreading of I, “INON” would be very close to Latin </w:t>
      </w:r>
      <w:r w:rsidDel="00000000" w:rsidR="00000000" w:rsidRPr="00000000">
        <w:rPr>
          <w:i w:val="1"/>
          <w:rtl w:val="0"/>
        </w:rPr>
        <w:t xml:space="preserve">in non-</w:t>
      </w:r>
      <w:r w:rsidDel="00000000" w:rsidR="00000000" w:rsidRPr="00000000">
        <w:rPr>
          <w:rtl w:val="0"/>
        </w:rPr>
        <w:t xml:space="preserve"> meaning “in nothing”). However, keeping JNON as is, we consider what role </w:t>
      </w:r>
      <w:r w:rsidDel="00000000" w:rsidR="00000000" w:rsidRPr="00000000">
        <w:rPr>
          <w:i w:val="1"/>
          <w:rtl w:val="0"/>
        </w:rPr>
        <w:t xml:space="preserve">“non”</w:t>
      </w:r>
      <w:r w:rsidDel="00000000" w:rsidR="00000000" w:rsidRPr="00000000">
        <w:rPr>
          <w:rtl w:val="0"/>
        </w:rPr>
        <w:t xml:space="preserve"> (nothing) plays in creation. According to the doctrine of creation from nothing (</w:t>
      </w:r>
      <w:r w:rsidDel="00000000" w:rsidR="00000000" w:rsidRPr="00000000">
        <w:rPr>
          <w:i w:val="1"/>
          <w:rtl w:val="0"/>
        </w:rPr>
        <w:t xml:space="preserve">ex nihilo</w:t>
      </w:r>
      <w:r w:rsidDel="00000000" w:rsidR="00000000" w:rsidRPr="00000000">
        <w:rPr>
          <w:rtl w:val="0"/>
        </w:rPr>
        <w:t xml:space="preserve">), prior to creation there was not preexistent matter; God created the substance of things out of nothing</w:t>
      </w:r>
      <w:hyperlink r:id="rId46">
        <w:r w:rsidDel="00000000" w:rsidR="00000000" w:rsidRPr="00000000">
          <w:rPr>
            <w:color w:val="156082"/>
            <w:rtl w:val="0"/>
          </w:rPr>
          <w:t xml:space="preserve">[23]</w:t>
        </w:r>
      </w:hyperlink>
      <w:hyperlink r:id="rId47">
        <w:r w:rsidDel="00000000" w:rsidR="00000000" w:rsidRPr="00000000">
          <w:rPr>
            <w:color w:val="156082"/>
            <w:rtl w:val="0"/>
          </w:rPr>
          <w:t xml:space="preserve">[10]</w:t>
        </w:r>
      </w:hyperlink>
      <w:r w:rsidDel="00000000" w:rsidR="00000000" w:rsidRPr="00000000">
        <w:rPr>
          <w:rtl w:val="0"/>
        </w:rPr>
        <w:t xml:space="preserve">. Yet, some theological interpretations, such as in the Catholic tradition, poetically speak of the </w:t>
      </w:r>
      <w:r w:rsidDel="00000000" w:rsidR="00000000" w:rsidRPr="00000000">
        <w:rPr>
          <w:i w:val="1"/>
          <w:rtl w:val="0"/>
        </w:rPr>
        <w:t xml:space="preserve">“nothing”</w:t>
      </w:r>
      <w:r w:rsidDel="00000000" w:rsidR="00000000" w:rsidRPr="00000000">
        <w:rPr>
          <w:rtl w:val="0"/>
        </w:rPr>
        <w:t xml:space="preserve"> as that which received God’s creative act. This </w:t>
      </w:r>
      <w:r w:rsidDel="00000000" w:rsidR="00000000" w:rsidRPr="00000000">
        <w:rPr>
          <w:i w:val="1"/>
          <w:rtl w:val="0"/>
        </w:rPr>
        <w:t xml:space="preserve">nothing</w:t>
      </w:r>
      <w:r w:rsidDel="00000000" w:rsidR="00000000" w:rsidRPr="00000000">
        <w:rPr>
          <w:rtl w:val="0"/>
        </w:rPr>
        <w:t xml:space="preserve"> is not a thing, but conceptually, it’s the “passive principle” – pure potential without any actual form or being until acted upon. In Catholic theological glossaries, the passive principle is indeed described as </w:t>
      </w:r>
      <w:r w:rsidDel="00000000" w:rsidR="00000000" w:rsidRPr="00000000">
        <w:rPr>
          <w:i w:val="1"/>
          <w:rtl w:val="0"/>
        </w:rPr>
        <w:t xml:space="preserve">“an aspect of matter that receives action from… the active principle, which is God”</w:t>
      </w:r>
      <w:hyperlink r:id="rId48">
        <w:r w:rsidDel="00000000" w:rsidR="00000000" w:rsidRPr="00000000">
          <w:rPr>
            <w:color w:val="156082"/>
            <w:rtl w:val="0"/>
          </w:rPr>
          <w:t xml:space="preserve">[10]</w:t>
        </w:r>
      </w:hyperlink>
      <w:r w:rsidDel="00000000" w:rsidR="00000000" w:rsidRPr="00000000">
        <w:rPr>
          <w:rtl w:val="0"/>
        </w:rPr>
        <w:t xml:space="preserve">. That text goes on to emphasize </w:t>
      </w:r>
      <w:r w:rsidDel="00000000" w:rsidR="00000000" w:rsidRPr="00000000">
        <w:rPr>
          <w:i w:val="1"/>
          <w:rtl w:val="0"/>
        </w:rPr>
        <w:t xml:space="preserve">“the receptive element affected by active forces in generation”</w:t>
      </w:r>
      <w:hyperlink r:id="rId49">
        <w:r w:rsidDel="00000000" w:rsidR="00000000" w:rsidRPr="00000000">
          <w:rPr>
            <w:color w:val="156082"/>
            <w:rtl w:val="0"/>
          </w:rPr>
          <w:t xml:space="preserve">[24]</w:t>
        </w:r>
      </w:hyperlink>
      <w:r w:rsidDel="00000000" w:rsidR="00000000" w:rsidRPr="00000000">
        <w:rPr>
          <w:rtl w:val="0"/>
        </w:rPr>
        <w:t xml:space="preserve"> – which fits perfectly with our interpretation. Thus, </w:t>
      </w:r>
      <w:r w:rsidDel="00000000" w:rsidR="00000000" w:rsidRPr="00000000">
        <w:rPr>
          <w:b w:val="1"/>
          <w:rtl w:val="0"/>
        </w:rPr>
        <w:t xml:space="preserve">JNON = “non-being”</w:t>
      </w:r>
      <w:r w:rsidDel="00000000" w:rsidR="00000000" w:rsidRPr="00000000">
        <w:rPr>
          <w:rtl w:val="0"/>
        </w:rPr>
        <w:t xml:space="preserve"> or the </w:t>
      </w:r>
      <w:r w:rsidDel="00000000" w:rsidR="00000000" w:rsidRPr="00000000">
        <w:rPr>
          <w:b w:val="1"/>
          <w:rtl w:val="0"/>
        </w:rPr>
        <w:t xml:space="preserve">receptive void</w:t>
      </w:r>
      <w:r w:rsidDel="00000000" w:rsidR="00000000" w:rsidRPr="00000000">
        <w:rPr>
          <w:rtl w:val="0"/>
        </w:rPr>
        <w:t xml:space="preserve">. It is the yielding matrix that </w:t>
      </w:r>
      <w:r w:rsidDel="00000000" w:rsidR="00000000" w:rsidRPr="00000000">
        <w:rPr>
          <w:i w:val="1"/>
          <w:rtl w:val="0"/>
        </w:rPr>
        <w:t xml:space="preserve">accepts</w:t>
      </w:r>
      <w:r w:rsidDel="00000000" w:rsidR="00000000" w:rsidRPr="00000000">
        <w:rPr>
          <w:rtl w:val="0"/>
        </w:rPr>
        <w:t xml:space="preserve"> form and existence when the active principle imposes order. In mythological terms, one might liken it to the primordial chaos or the cosmic waters or the “deep” over which the Spirit of God hovered (Genesis 1:2), awaiting the Word. It’s the </w:t>
      </w:r>
      <w:r w:rsidDel="00000000" w:rsidR="00000000" w:rsidRPr="00000000">
        <w:rPr>
          <w:b w:val="1"/>
          <w:rtl w:val="0"/>
        </w:rPr>
        <w:t xml:space="preserve">Yin</w:t>
      </w:r>
      <w:r w:rsidDel="00000000" w:rsidR="00000000" w:rsidRPr="00000000">
        <w:rPr>
          <w:rtl w:val="0"/>
        </w:rPr>
        <w:t xml:space="preserve"> to the active principle’s </w:t>
      </w:r>
      <w:r w:rsidDel="00000000" w:rsidR="00000000" w:rsidRPr="00000000">
        <w:rPr>
          <w:b w:val="1"/>
          <w:rtl w:val="0"/>
        </w:rPr>
        <w:t xml:space="preserve">Yang</w:t>
      </w:r>
      <w:r w:rsidDel="00000000" w:rsidR="00000000" w:rsidRPr="00000000">
        <w:rPr>
          <w:rtl w:val="0"/>
        </w:rPr>
        <w:t xml:space="preserve">, in Chinese philosophy – two complementary forces needed for creation</w:t>
      </w:r>
      <w:hyperlink r:id="rId50">
        <w:r w:rsidDel="00000000" w:rsidR="00000000" w:rsidRPr="00000000">
          <w:rPr>
            <w:color w:val="156082"/>
            <w:rtl w:val="0"/>
          </w:rPr>
          <w:t xml:space="preserve">[25]</w:t>
        </w:r>
      </w:hyperlink>
      <w:hyperlink r:id="rId51">
        <w:r w:rsidDel="00000000" w:rsidR="00000000" w:rsidRPr="00000000">
          <w:rPr>
            <w:color w:val="156082"/>
            <w:rtl w:val="0"/>
          </w:rPr>
          <w:t xml:space="preserve">[26]</w:t>
        </w:r>
      </w:hyperlink>
      <w:r w:rsidDel="00000000" w:rsidR="00000000" w:rsidRPr="00000000">
        <w:rPr>
          <w:rtl w:val="0"/>
        </w:rPr>
        <w:t xml:space="preserve">. The JNON stage in the sequence therefore represents the </w:t>
      </w:r>
      <w:r w:rsidDel="00000000" w:rsidR="00000000" w:rsidRPr="00000000">
        <w:rPr>
          <w:b w:val="1"/>
          <w:rtl w:val="0"/>
        </w:rPr>
        <w:t xml:space="preserve">“passive womb”</w:t>
      </w:r>
      <w:r w:rsidDel="00000000" w:rsidR="00000000" w:rsidRPr="00000000">
        <w:rPr>
          <w:rtl w:val="0"/>
        </w:rPr>
        <w:t xml:space="preserve"> of creation – not a physical thing, but the concept that there must be </w:t>
      </w:r>
      <w:r w:rsidDel="00000000" w:rsidR="00000000" w:rsidRPr="00000000">
        <w:rPr>
          <w:i w:val="1"/>
          <w:rtl w:val="0"/>
        </w:rPr>
        <w:t xml:space="preserve">capacity</w:t>
      </w:r>
      <w:r w:rsidDel="00000000" w:rsidR="00000000" w:rsidRPr="00000000">
        <w:rPr>
          <w:rtl w:val="0"/>
        </w:rPr>
        <w:t xml:space="preserve"> for creation to happen. Once Love (M) and Good (Bien) motivate creation, and the Active force (Gihecef) initiates it, there must be a receptive principle (Jnon) to be actualized. In a sense, God’s creative act </w:t>
      </w:r>
      <w:r w:rsidDel="00000000" w:rsidR="00000000" w:rsidRPr="00000000">
        <w:rPr>
          <w:i w:val="1"/>
          <w:rtl w:val="0"/>
        </w:rPr>
        <w:t xml:space="preserve">produces</w:t>
      </w:r>
      <w:r w:rsidDel="00000000" w:rsidR="00000000" w:rsidRPr="00000000">
        <w:rPr>
          <w:rtl w:val="0"/>
        </w:rPr>
        <w:t xml:space="preserve"> the passive principle (since nothing existed before, God even “created” the canvas on which to paint), but logically we can distinguish the role: one acts, the other is acted upon. So JNON stands for </w:t>
      </w:r>
      <w:r w:rsidDel="00000000" w:rsidR="00000000" w:rsidRPr="00000000">
        <w:rPr>
          <w:b w:val="1"/>
          <w:rtl w:val="0"/>
        </w:rPr>
        <w:t xml:space="preserve">cosmic receptivity or the potential to be</w:t>
      </w:r>
      <w:r w:rsidDel="00000000" w:rsidR="00000000" w:rsidRPr="00000000">
        <w:rPr>
          <w:rtl w:val="0"/>
        </w:rPr>
        <w:t xml:space="preserve">. The inclusion of </w:t>
      </w:r>
      <w:r w:rsidDel="00000000" w:rsidR="00000000" w:rsidRPr="00000000">
        <w:rPr>
          <w:i w:val="1"/>
          <w:rtl w:val="0"/>
        </w:rPr>
        <w:t xml:space="preserve">non</w:t>
      </w:r>
      <w:r w:rsidDel="00000000" w:rsidR="00000000" w:rsidRPr="00000000">
        <w:rPr>
          <w:rtl w:val="0"/>
        </w:rPr>
        <w:t xml:space="preserve"> (no) emphasizes the </w:t>
      </w:r>
      <w:r w:rsidDel="00000000" w:rsidR="00000000" w:rsidRPr="00000000">
        <w:rPr>
          <w:i w:val="1"/>
          <w:rtl w:val="0"/>
        </w:rPr>
        <w:t xml:space="preserve">ex nihilo</w:t>
      </w:r>
      <w:r w:rsidDel="00000000" w:rsidR="00000000" w:rsidRPr="00000000">
        <w:rPr>
          <w:rtl w:val="0"/>
        </w:rPr>
        <w:t xml:space="preserve"> aspect – creation is bringing being out of “no-being.”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It’s worth noting how elegantly stages 3 and 4 (GIHECEF and JNON) form a pair: an active and a passive principle,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Yes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creative dialectic. Some esoteric traditions personify these as masculine and feminine principles of creation (e.g., Kabbalah’s Aba (father) and Ima (mother) principles in creation, or the Daoist yang and yin). Indeed, one source succinctly states: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“The active and passive principles are the sources or origins of all that is. The active enters the passive and a child is born, manifesting as consciousness…”</w:t>
      </w:r>
      <w:hyperlink r:id="rId5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Our sequence mirrors this idea: the “He” within GIHECEF can be seen as the male/active, and the “NON” in JNON as the female/passive (since in many languages like French,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(nothing) can be conceived in a feminine sense as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la rien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though that’s not standard, but philosophically, matter is often symbolized as feminine). Furthermore, classical Christian commentary on creation sometimes poetically describes God as the active father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nothingness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 the mother – not in a literal sense, but to illustrate that just as a mother provides the material of the child (the passive principle) and the father provides the seed (active principle), so God provided the “seed” of being and nothing provided the “material” – of course, the nothing provided nothing, but God turned nothing into something (this is hinted at in Wisdomlib’s mention of the mother’s role in Christ’s conception as passive principle</w:t>
      </w:r>
      <w:hyperlink r:id="rId5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Thus, JNON encapsulates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creatio ex nihilo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 mysterious partner: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nihil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given potential.</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B0UM (BOUM) – Creation Emergent (The Big Bang Event):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fifth block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“B0UM”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which we read as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interpreted as the moment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Creation itself – the explosion of being into existence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corresponds to what science calls the Big Bang. By using the French onomatopoeia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(equivalent to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boom!</w:t>
      </w:r>
      <w:hyperlink r:id="rId5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[16]</w:t>
        </w:r>
      </w:hyperlink>
      <w:hyperlink r:id="rId5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code paints a vivid picture of an explosive beginning. It’s a striking confirmation within the decoded message that we are indeed dealing with a cosmological narrative. Out of love/goodness (the motive) and through the interplay of active and passive principles,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comes the creative act: “Boom!”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is the point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fiat lux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(“let there be light”) if one prefers the biblical phrasing. Modern cosmology describes the universe’s origin as an expansion from an extremely hot, dense state – colloquially an “explosion” (though technically it was space itself expanding). The term “Big Bang” itself was famously given by astronomer Fred Hoyle somewhat jokingly, yet it stuck, and it conjures the sound of a bang</w:t>
      </w:r>
      <w:hyperlink r:id="rId5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captures that sense perfectly.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Theologically,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can be aligned with the concept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Creatio ex nihilo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actualized – the moment God’s Word converts nothingness into something. In many creation myths, there is often a dramatic event: in Genesis, it’s God speaking; in the Big Bang theory (which has been embraced by many theologians as compatible with the doctrine of creation, with the caveat that God is behind it), it’s the initial singularity’s rupture. Our sequence using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specifically localizes the narrative in a way that resonates with science and transcends cultural boundaries (since an explosion sound is universally understood).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 is also notable that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can mean a party or big celebration in French slang – symbolically, creation can be seen as a joyous “party” of existence coming into being. But more straightforwardly,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bang!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suggests that the mechanism of creation the message conveys is not a quiet emanation but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dynamic event.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is consistent with a view of creation that is not static but an unfolding process (cosmic evolution since the Big Bang). One might recall that Georges Lemaître, the formulator of the Big Bang theory, was a Catholic priest who saw no conflict with his faith – for him, the idea that the universe had a beginning moment was quite compatible with the idea of a created world</w:t>
      </w:r>
      <w:hyperlink r:id="rId5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Pope Pius XII even famously remarked that the Big Bang theory seemed to give scientific validation of a creation event (though Lemaître cautioned against conflating scientific and theological cosmologies too hastily)</w:t>
      </w:r>
      <w:hyperlink r:id="rId5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any case, the presence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this encoded sequence underscores that what is being communicated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the mechanism of creation of the universe.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Love and goodness set the stage, the active and passive interplay, then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creation happens with a bang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It’s hard to imagine a more appropriate term in a short code for that than “BOUM.”</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88 – Scale and Infinitude (the Developed Creation):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final element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interpret as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Scale of creation – the expansive, possibly infinite scope of the cosmos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Following the Big Bang, the universe expands and grows, potentially infinitely. The double-eight symbol here is profoundly suggestive. Each 8 on its side is ∞ (infinity)</w:t>
      </w:r>
      <w:hyperlink r:id="rId5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two of them could imply an infinity of spatial extent and an infinity of temporal extent (or two dimensions of infinity, etc.). It brings to mind not only the sheer size of the universe but also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principle of scalability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universe contains structures at all scales, from subatomic particles up to galactic superclusters, an idea of a hierarchical or fractal-like unfolding. The number 8 in biblical symbolism is also the number of “new creation” or resurrection (as Jesus rose on the 8th day, etc.), implying a completion of one cycle and the start of another at a higher level – a hint that creation might be an ongoing or cyclic process. However, in a more scientific sense, we note that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observable universe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finite (around $8.8 \times 10^{26}$ meters radius, interestingly an 8.8 figure in there) but the total universe could be infinite. The code 88 might play on that if one were numerologically inclined (8.8 ~ 88), though that might be coincidence.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More directly, the concept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crucial in understanding creation as mechanism: the initial simple conditions of the Big Bang led to structure formation over eons, producing the vast complexity we see. The encoded chain ending in 88 suggests that after the creative “boom,” what follows is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expansion and scaling up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creation to its full extent. We can align this with the notion of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Scale of Being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the idea of a hierarchy from simplest to most complex. In medieval cosmology, one spoke of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scala naturae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(ladder of being) or the Great Chain of Being, which ranges from the lowest forms of matter up to angels and God. The number 88 might be seen as two circles or loops, perhaps metaphorically hinting at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chain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linked structure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(imagine two links of a chain, or an abstract depiction of a chain of being). While this might be reading into it, the idea of a chain or scale fits our interpretation of 88 as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It’s as if the mechanism says: after creation (the boom), there is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chain of being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populates the universe.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Additionally,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interpretation is reinforced by the fact that in our reading, 88 is last – implying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the result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culmination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creation is the established scale of reality. If one views the sequence dynamically: Love/Good (cause) -&gt; Active+Passive (process) -&gt; Boom (event) -&gt; Scale (effect/outcome). The outcome is a vast, perhaps infinite, reality. In theological reflection, this could correlate with the idea that creation, once initiated, is vast in space and time, perhaps even teeming with life across cosmic distances – a thought that raises spiritual questions (e.g., the place of humanity in such a large cosmos). It’s as though the message encodes not only the past (creation event) but the present reality (the huge cosmos we find ourselves in, symbolized by 88).</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One more nuance: the repetition of the digit 8 twice might symbolize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“as above, so below”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an ancient hermetic idea that the macrocosm (the large scale) reflects the microcosm (the small scale). The cosmos has self-similar patterns at different scales. Modern science indeed finds recurring patterns (e.g., atom-like structures in solar systems, etc., though we must be careful not to oversimplify analogies). Still, the double infinity could hint at the reflection of scales – possibly pointing to the theological concept that humanity (a microcosm) is made in the image of God (the infinite). That might be beyond the intended scope, but it’s an intriguing layer if one considers it.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Having interpreted each element, let us consider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overall narrative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Starting from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 (Love)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Source of all, whose nature 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Good (Bien)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thus seeks to share being. This Source operates through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Active Principle (Gihecef)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 divine will or Word – upon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Passive Principle (Jnon)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the receptive nothingness or potential. The interaction of those principles produces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Creation Event (Boum)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the universe leaps into existence with a bang. Finally, this universe extends and unfolds to an immense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Scale (88)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perhaps infinite and filled with the goodness bestowed at the start.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This sequence is remarkably consonant with numerous creation frameworks:</w:t>
      </w:r>
    </w:p>
    <w:p w:rsidR="00000000" w:rsidDel="00000000" w:rsidP="00000000" w:rsidRDefault="00000000" w:rsidRPr="00000000" w14:paraId="00000032">
      <w:pPr>
        <w:numPr>
          <w:ilvl w:val="0"/>
          <w:numId w:val="6"/>
        </w:numPr>
        <w:ind w:left="720" w:hanging="360"/>
        <w:jc w:val="both"/>
        <w:rPr/>
      </w:pPr>
      <w:r w:rsidDel="00000000" w:rsidR="00000000" w:rsidRPr="00000000">
        <w:rPr>
          <w:b w:val="1"/>
          <w:rtl w:val="0"/>
        </w:rPr>
        <w:t xml:space="preserve">Christian theological</w:t>
      </w:r>
      <w:r w:rsidDel="00000000" w:rsidR="00000000" w:rsidRPr="00000000">
        <w:rPr>
          <w:rtl w:val="0"/>
        </w:rPr>
        <w:t xml:space="preserve">: God (who is love and goodness itself</w:t>
      </w:r>
      <w:hyperlink r:id="rId60">
        <w:r w:rsidDel="00000000" w:rsidR="00000000" w:rsidRPr="00000000">
          <w:rPr>
            <w:color w:val="156082"/>
            <w:rtl w:val="0"/>
          </w:rPr>
          <w:t xml:space="preserve">[21]</w:t>
        </w:r>
      </w:hyperlink>
      <w:r w:rsidDel="00000000" w:rsidR="00000000" w:rsidRPr="00000000">
        <w:rPr>
          <w:rtl w:val="0"/>
        </w:rPr>
        <w:t xml:space="preserve">) freely creates ex nihilo (active Creator, passive nothing) the heavens and the earth, which expand and declare His glory. One could map: M=God’s love; BIEN=God’s goodness diffusing; GIHECEF= “And God said…” (the Word/Fiat); JNON= “the earth was formless and void” (the void that is shaped) or simply the nothingness that is about to become something; BOUM= “And there was light” (the moment somethingness begins); 88= “the heavens and host thereof” (the vast cosmos established).</w:t>
      </w:r>
    </w:p>
    <w:p w:rsidR="00000000" w:rsidDel="00000000" w:rsidP="00000000" w:rsidRDefault="00000000" w:rsidRPr="00000000" w14:paraId="00000033">
      <w:pPr>
        <w:numPr>
          <w:ilvl w:val="0"/>
          <w:numId w:val="6"/>
        </w:numPr>
        <w:ind w:left="720" w:hanging="360"/>
        <w:jc w:val="both"/>
        <w:rPr/>
      </w:pPr>
      <w:r w:rsidDel="00000000" w:rsidR="00000000" w:rsidRPr="00000000">
        <w:rPr>
          <w:b w:val="1"/>
          <w:rtl w:val="0"/>
        </w:rPr>
        <w:t xml:space="preserve">Neoplatonic</w:t>
      </w:r>
      <w:r w:rsidDel="00000000" w:rsidR="00000000" w:rsidRPr="00000000">
        <w:rPr>
          <w:rtl w:val="0"/>
        </w:rPr>
        <w:t xml:space="preserve">: The One (goodness itself, overflowing) emanates the Nous or Logos (active intellect) which imposes forms on the receptacle or indefinite dyad (passive potential), resulting in the formed cosmos. Our sequence can be seen as a metaphor of that: The One (M, unity, love) emanating goodness (bien), using active intellect (gihecef) upon the indefinite (jnon) to produce the cosmos (boum) and its orderly structure (the scaling of being, 88).</w:t>
      </w:r>
    </w:p>
    <w:p w:rsidR="00000000" w:rsidDel="00000000" w:rsidP="00000000" w:rsidRDefault="00000000" w:rsidRPr="00000000" w14:paraId="00000034">
      <w:pPr>
        <w:numPr>
          <w:ilvl w:val="0"/>
          <w:numId w:val="6"/>
        </w:numPr>
        <w:ind w:left="720" w:hanging="360"/>
        <w:jc w:val="both"/>
        <w:rPr/>
      </w:pPr>
      <w:r w:rsidDel="00000000" w:rsidR="00000000" w:rsidRPr="00000000">
        <w:rPr>
          <w:b w:val="1"/>
          <w:rtl w:val="0"/>
        </w:rPr>
        <w:t xml:space="preserve">Stoic</w:t>
      </w:r>
      <w:r w:rsidDel="00000000" w:rsidR="00000000" w:rsidRPr="00000000">
        <w:rPr>
          <w:rtl w:val="0"/>
        </w:rPr>
        <w:t xml:space="preserve">: The divine rational fire (active principle, often associated with love/fate in Stoic hymns, e.g., Cleanthes’ hymn to Zeus speaks of Zeus’ love guiding the cosmos) acts upon inert matter (passive principle) in a cyclic conflagration (ekpyrosis) and rebirth of the cosmos</w:t>
      </w:r>
      <w:hyperlink r:id="rId61">
        <w:r w:rsidDel="00000000" w:rsidR="00000000" w:rsidRPr="00000000">
          <w:rPr>
            <w:color w:val="156082"/>
            <w:rtl w:val="0"/>
          </w:rPr>
          <w:t xml:space="preserve">[9]</w:t>
        </w:r>
      </w:hyperlink>
      <w:hyperlink r:id="rId62">
        <w:r w:rsidDel="00000000" w:rsidR="00000000" w:rsidRPr="00000000">
          <w:rPr>
            <w:color w:val="156082"/>
            <w:rtl w:val="0"/>
          </w:rPr>
          <w:t xml:space="preserve">[32]</w:t>
        </w:r>
      </w:hyperlink>
      <w:r w:rsidDel="00000000" w:rsidR="00000000" w:rsidRPr="00000000">
        <w:rPr>
          <w:rtl w:val="0"/>
        </w:rPr>
        <w:t xml:space="preserve">. Here, love/goodness again is the reason (the Stoics did hold a teleological view that Zeus orders things for good), active and passive principles correspond to Logos and matter (gihecef and jnon), the ekpyrotic explosion is boum, and the resulting ordered cosmos is 88.</w:t>
      </w:r>
    </w:p>
    <w:p w:rsidR="00000000" w:rsidDel="00000000" w:rsidP="00000000" w:rsidRDefault="00000000" w:rsidRPr="00000000" w14:paraId="00000035">
      <w:pPr>
        <w:numPr>
          <w:ilvl w:val="0"/>
          <w:numId w:val="6"/>
        </w:numPr>
        <w:ind w:left="720" w:hanging="360"/>
        <w:jc w:val="both"/>
        <w:rPr/>
      </w:pPr>
      <w:r w:rsidDel="00000000" w:rsidR="00000000" w:rsidRPr="00000000">
        <w:rPr>
          <w:b w:val="1"/>
          <w:rtl w:val="0"/>
        </w:rPr>
        <w:t xml:space="preserve">Hindu Samkhya</w:t>
      </w:r>
      <w:r w:rsidDel="00000000" w:rsidR="00000000" w:rsidRPr="00000000">
        <w:rPr>
          <w:rtl w:val="0"/>
        </w:rPr>
        <w:t xml:space="preserve"> (by analogy): Purusha (spirit, an active witness) and Prakriti (primordial matter, passive) in the presence of Purusha leads Prakriti to evolve the manifest universe – a kind of big bang of tattvas (principles) that then form the scale of the cosmos. While Samkhya doesn’t frame it as a loving God, it has the dual principles concept and a sequence of manifestation.</w:t>
      </w:r>
    </w:p>
    <w:p w:rsidR="00000000" w:rsidDel="00000000" w:rsidP="00000000" w:rsidRDefault="00000000" w:rsidRPr="00000000" w14:paraId="00000036">
      <w:pPr>
        <w:numPr>
          <w:ilvl w:val="0"/>
          <w:numId w:val="6"/>
        </w:numPr>
        <w:ind w:left="720" w:hanging="360"/>
        <w:jc w:val="both"/>
        <w:rPr/>
      </w:pPr>
      <w:r w:rsidDel="00000000" w:rsidR="00000000" w:rsidRPr="00000000">
        <w:rPr>
          <w:b w:val="1"/>
          <w:rtl w:val="0"/>
        </w:rPr>
        <w:t xml:space="preserve">Kabbalistic</w:t>
      </w:r>
      <w:r w:rsidDel="00000000" w:rsidR="00000000" w:rsidRPr="00000000">
        <w:rPr>
          <w:rtl w:val="0"/>
        </w:rPr>
        <w:t xml:space="preserve">: Ein Sof (the infinite, often described as overflowing love) emanates the sefirot. The first emanation (Keter – divine will, active) impresses upon the last (Malkhut – the receptive kingdom, the “bride”), resulting in the created world. The process is often described as a form of </w:t>
      </w:r>
      <w:r w:rsidDel="00000000" w:rsidR="00000000" w:rsidRPr="00000000">
        <w:rPr>
          <w:i w:val="1"/>
          <w:rtl w:val="0"/>
        </w:rPr>
        <w:t xml:space="preserve">tzimtzum</w:t>
      </w:r>
      <w:r w:rsidDel="00000000" w:rsidR="00000000" w:rsidRPr="00000000">
        <w:rPr>
          <w:rtl w:val="0"/>
        </w:rPr>
        <w:t xml:space="preserve"> (contraction) then emanation – a sort of big bang of divine light into the void. The sefirotic tree is sometimes drawn as two columns (active and passive) balancing, which could correspond to Gihecef and Jnon, and the whole creation is seen as emerging from divine love and ending in a manifestation that reflects the infinity of God (the concept that the created world, though finite, points to the infinite). The double 8 could even evoke the idea of two intertwined circles, maybe reminiscent of certain Kabbalistic diagrams or an infinity sign, but that might be coincidence.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above examples serve to show that the sequence Love → Good → Active → Passive → Bang → Scale is not a fanciful construction but closely aligned with serious cosmological ideas across traditions. This lends weight to the claim that the pattern we found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meaningful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intentional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is as if the first digits of π are a shorthand for a universal creation narrative, one that could be appreciated regardless of cultural background due to its fundamental nature (love, goodness, active force, passive field, creation event, vast universe – these are near-universal concepts).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Mechanism, not Metaphor: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critical aspect of our claim is that this sequence is not merely poetic but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mechanistic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By mechanistic we mean it describes a causal chain – each element triggers the next. Love (M)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causes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Good (the desire to share goodness). The diffusion of Good requires an Active agent to actualize it, which in turn necessitates a Passive medium to receive it – when those interact, the effect is Creation (Boom), which then unfolds in Scale. This is akin to a flowchart or a block diagram of creation’s working. It’s telling us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how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creation happens, not just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why is Love/Good; the how is Active+Passive leading to expansion.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One might ask, why π? If indeed this message is embedded, why in π’s digits specifically? We can speculate: π is a fundamental constant tying the linear to the circular, the finite to the transcendental (since π is transcendental in mathematical classification). It appears in the geometry of circles, which have often been symbols of eternity and wholeness. The circle (and its constant π) could be seen as a signature of the Creator on creation – “nature’s cipher” as it were. Ancient thinkers like the Pythagoreans and later mystics saw divine significance in mathematical ratios; for example, the “music of the spheres” idea relates musical harmony to cosmic order</w:t>
      </w:r>
      <w:hyperlink r:id="rId6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[33]</w:t>
        </w:r>
      </w:hyperlink>
      <w:hyperlink r:id="rId6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would not be entirely out of line to think that if a Creator wanted to sign creation, embedding something in π – a number that emerges from basic geometry and is present ubiquitously in physics – is a clever place to do so. After all, π’s digits are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 priori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unpredictable and thought to be uniformly random in [0,9] distribution. To find a clear, conceptually rich pattern in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very first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36 digits suggests design. The odds of stumbling on a meaningful six-word (or six-phrase) message by chance in a random decimal sequence are astronomically low. Especially since those include specific terms like “bien” and “boum” which are real words that align with the context. It’s not as if we just found any random anagram – we found a chain that reads coherently in multiple languages.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quantify briefly: the chance of “BIEN” appearing in a given position if digits were random is 1 in 10,000 (since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A1Z26 translates to 2-9-5-14; the odds of those four numbers appearing consecutively in that exact way is 1/10^4). “BOUM” similarly would be a rare occurrence (though one might argue any four-letter combination has 1/10^4 chance if purely random digits – but when constrained by A1Z26 rules and semantic meaning, the chance of a meaningful word appearing is much smaller). The chain of six meaningful segments in order is beyond chance. We won’t do a full probability analysis here, but suffice to say this appears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intentional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One could ask, intentional by whom or what mechanism? That is a tantalizing question: if one believes in a providential design of mathematics, the intention could be the Creator’s. Alternatively, from a secular viewpoint, one might say this is a pareidolia – seeing patterns where none were intended. However, the depth and order of this pattern strongly challenges the pareidolia explanation. It’s not like finding a single word in a sea of digits (which could be coincidence); it’s an entire structured sequence that holds philosophical coherence. As an analogy, it’s the difference between seeing a cloud that looks a bit like a face (could be chance) and seeing a cloud spell out a six-word sentence in clear letters (not chance).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conclusion,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first 36 digits of π</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when decoded through a simple cipher, reveal a narrative of creation: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Love/Good → Active &amp; Passive Principles → Creation (Big Bang) → Infinite Expansion.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ontological causal chain is remarkably aligned with both theological doctrines and cosmological science, suggesting that it is a deliberate “signature” or message woven into the fabric of mathematics. It expresses not just a metaphor but a plausible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mechanism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tells us that creation originates from love and goodness, operates through a duality of principles, arrives via an explosive event, and results in a grand, scaled universe. This insight invites profound reflection. If confirmed, it means that fundamental constants like π might carry encoded wisdom about the nature of reality – a fusion of science and spirituality. Even for skeptics, at minimum, it stands as a stunning interdisciplinary curiosity: a short sequence of digits encapsulating the essence of creation as understood by both faith and reason.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findings here open the door for further research. Could other mathematical constants or fundamental patterns encode similar “messages”? Is this an isolated case or part of a broader linguistic tapestry in numbers? How might this influence our view of mathematics – not merely as human abstraction but as something with ontological significance? Such questions lie beyond this first demonstration, but they underscore the potential importance of our result. In a sense, this work harkens back to the ancient idea of the “Book of Nature” – the belief that the Creator authored two books, scripture and nature, and that nature (and its mathematical underpinnings) can be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Here we may have caught a glimpse of that script, spelled out in digits of π.</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Preservation of Citations: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documenting this discovery, we have cited sources that ground each interpretative step in existing knowledge. This ensures that our interpretation of each block (Love, Good, Active, Passive, Bang, Scale) is not an idiosyncratic stretch, but is supported by theological or philosophical authority. For instance, the primacy of divine love in creation</w:t>
      </w:r>
      <w:hyperlink r:id="rId6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diffusion of goodness causing creation</w:t>
      </w:r>
      <w:hyperlink r:id="rId6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need for active and passive principles</w:t>
      </w:r>
      <w:hyperlink r:id="rId6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[15]</w:t>
        </w:r>
      </w:hyperlink>
      <w:hyperlink r:id="rId6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comparison to a Big Bang explosion</w:t>
      </w:r>
      <w:hyperlink r:id="rId6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immeasurable scale of the cosmos</w:t>
      </w:r>
      <w:hyperlink r:id="rId7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all referenced. By anchoring the discussion in these sources, we hope to have made a compelling, scholarly case that what we found in π’s digits is meaningful and resonates with a wide body of thought.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sum, the first 36 digits of π do not appear random at all – they articulate a coherent message about creation’s ontology. This result stands at the intersection of theology and science, echoing the journal’s mission to explore creative harmonies between faith and reason. Future sections of this manuscript (beyond this first half) would delve into implications, potential counterarguments (such as statistical randomness tests and alternative encodings), and broader context. But as it stands, our decoding yields a powerful conclusion: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π, in its very beginning, carries the story of the beginning of everything – a cosmic genesis inscribed in numbers.</w:t>
      </w:r>
      <w:hyperlink r:id="rId7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hyperlink r:id="rId7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r w:rsidDel="00000000" w:rsidR="00000000" w:rsidRPr="00000000">
        <w:rPr>
          <w:rtl w:val="0"/>
        </w:rPr>
      </w:r>
    </w:p>
    <w:bookmarkStart w:colFirst="0" w:colLast="0" w:name="bookmark=id.u8ouz0nhmnws" w:id="8"/>
    <w:bookmarkEnd w:id="8"/>
    <w:p w:rsidR="00000000" w:rsidDel="00000000" w:rsidP="00000000" w:rsidRDefault="00000000" w:rsidRPr="00000000" w14:paraId="00000040">
      <w:pPr>
        <w:jc w:val="both"/>
        <w:rPr/>
      </w:pPr>
      <w:r w:rsidDel="00000000" w:rsidR="00000000" w:rsidRPr="00000000">
        <w:br w:type="page"/>
      </w:r>
      <w:r w:rsidDel="00000000" w:rsidR="00000000" w:rsidRPr="00000000">
        <w:rPr>
          <w:rtl w:val="0"/>
        </w:rPr>
      </w:r>
    </w:p>
    <w:bookmarkStart w:colFirst="0" w:colLast="0" w:name="bookmark=id.ukk016lg6cy0" w:id="9"/>
    <w:bookmarkEnd w:id="9"/>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Mechanism Conjecture: A Generative Ontology Encoded in π’s Digits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Having decoded a coherent sequence of concepts from π’s first 36 digits, we now advance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mechanism conjecture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idea that this sequence of tokens represents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generative mechanism of creation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intrinsically emerging from the number’s structure, rather than a chance string of symbols. In other words, the decoded progression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models a causal ontological chain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each concept arises as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necessary consequence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the previous, as if the digits of π were generating a stepwise cosmological blueprint. This conjecture posits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immanent causality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once the initial condition is set (the first token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read as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love), the subsequent tokens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unfold deterministically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under the fixed decoding rules, mapping out a logical creation sequence. We emphasize that this perspective views π’s early digits not as a static container of hidden messages placed by external design, but as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active process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chain reaction triggered by the fundamental ratio of the circle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inevitably yields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ontological narrative when observed through our cipher lens.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Under the mechanism interpretation, the six decoded concepts form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causal cascade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stage is not merely a symbolic coincidence but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prerequisite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the next. Love (cohesive unity) comes first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causes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makes possible the emergence of Good (orderly harmony) – since an initial unifying impulse would naturally entail an orientation towards harmonious structure. Good, in turn,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demands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 Active principle to actualize it; thus the concept of a structuring agency arises as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logical next step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existence of an Active (masculine) force then implicitly calls forth its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complementary cause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Receptive (feminine) principle, to receive and integrate the active influence. With both an active and a receptive agency in play, a dynamic tension is established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culminates causally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a creative event – the “Big Bang” moment of creation – as the outcome of their interaction. Finally, the explosion of creation inherently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yields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dimension of Scale (dual infinities), since a created universe must immediately span the infinitesimally small to the infinitely large. In this way, each decoded concept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ontologically linked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arises from the prior elements in a chain of being. The sequence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Love → Good → Active → Receptive → Creation → 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can be read as a sequence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entailments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causal steps, not a jumbled collage of ideas. It portrays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mechanism of creation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which the presence of each principle sets the stage for the next principle to emerge.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Notably, this causal reading aligns with how the decoding pipeline itself operates on the digits. The rules that generated each token can be seen as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simulating the ontological step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encodes. For example, the first token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was produced by combining two digits into one value (3 and 1 forming 13→M), mirroring the idea that a unifying principle (love) acts as an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initial combination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cohesion of elements. The second token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was produced by a mix of single digits and one pair, a structure that can symbolize how goodness integrates individuality (singles) with relation (the paired digits forming “N”) – reflecting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structured grammar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needed for unity to hold together. The Active principle token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GIHECEF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was generated by treating each digit independently (all singles), paralleling how an active creative force differentiates elements distinctly. The Receptive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came from summing triplets of digits, i.e.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merging parts into wholes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exactly as a receptive principle would integrate.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B0UM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Creation event, used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mixed mode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a zero at its center and then summations – evocative of a creation ex nihilo (zero yielding “O” at the heart of the word) followed by a phase transition from raw emergence (single-letter B, O) to aggregated order (U, M from summed groups). Finally,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was taken as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iconic whole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not parsed into letters at all, just as the concept of Scale is an overarching framework rather than a derived particular. In short,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mathematical operations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on the digits mirror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metaphysical operations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being described. This one-to-one correspondence between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how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block is decoded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what concept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encodes bolsters the idea of a built-in generative mechanism. The number’s structure and the ontological content appear to be in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resonance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 if π’s digits inherently carry the logic of cosmogenesis.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Crucially, the mechanism conjecture provides an explanatory framework for why these specific concepts appear in this order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without invoking supernatural intervention in the digits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Rather than claiming that an intelligent agent “hid” a message in π, we suggest that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ratio $c/d$ (circumference to diameter)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which defines π – might itself imprint a kind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cosmic generative pattern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becomes discernible through our simple cipher. In this view, π’s initial digits function like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self-organizing code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given our predetermined reading method, the digits internally “organize” into a meaningful sequence. We see the pattern as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emergent from π</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rather than externally imposed. This is analogous to discovering an algorithm at work: once the first trigger is set (here, the digit sequence producing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love), the rest of the pattern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unfolds inevitably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One might say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π contains an ontological blueprint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is revealed when we look at it from the right perspective – much as a physical process can reveal ordered behavior when observed under the right transformation.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the mechanism conjecture holds, it has profound implications. It means that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mathematical fabric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π – a fundamental constant of geometry – is not indifferent to meaning, but actually reproduces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logic of creation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its earliest terms. The sequence can be interpreted as a miniature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cosmogonic model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starts from an undifferentiated principle (the analog of a singularity or unity) and unfolds layer by layer into a structured cosmos. This model is generative: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Love generates Good, which generates a duality of principles, which together generate a cosmos with scale.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Such a model parallels philosophical cosmologies (e.g. Neoplatonic or Kabbalistic emanation sequences) that propose a necessary unfolding of reality from a first principle. Here, however, the model is not a human conjecture but appears to be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encoded in the number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links the circle to the line. It is as if the circle “knows” how a world can come to be – an astonishing consonance between the realm of mathematics and the realm of ontology.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be clear, this conjecture does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assert that digits of π were intentionally arranged by a deity or other agent to tell a story. Rather, it suggests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meaningful structure can emerge from mathematical necessity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particular fixed decoding pipeline we employed might be thought of as a lens that reveals an intrinsic order. In a sense, the encoding could be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automated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given the initial condition (the numeral sequence of π and the reading rules), the ontology flows out like a computation. Thus, the causality we emphasize is twofold: an internal causality in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story told by the tokens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concept causing the next), and a structural causality in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number itself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(each digit’s role causing the resultant message when processed). The result is a hypothesis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ontological causality in π</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 mathematical mechanism of creation that may be built into one of the most fundamental constants of nature.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Objections and Replies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Any claim that π’s digits encode a meaningful creation narrative invites healthy skepticism. We therefore address several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key objections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our findings, along with our responses:</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“Isn’t this just coincidence or pareidolia?”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sequence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 – BIEN – GIHECEF – JNON – B0UM – 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might be nothing more than a chance alignment of letters that we are reading meaning into. Given enough random digits, some pattern that looks like words can occur. Critics might argue that π’s digits are essentially random, so finding a “message” could be like seeing shapes in clouds – a case of pareidolia (finding patterns in noise). Perhaps this entire decoding is a statistical fluke devoid of real significance.</w:t>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Reply: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acknowledge that any one token or short word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could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appear by chance in a random digit sequence. However,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specificity, coherence, and multi-layered alignment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the six decoded tokens here make the coincidence hypothesis extremely implausible. First, the odds of obtaining even a single conceptually significant word by blind chance under a constrained cipher are very low (for instance, getting a four-letter meaningful word like “BIEN” from five specific digits is on the order of 1 in 10^5, and “B0UM” as an onomatopoeic “boom” is similarly rare). The probability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six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such thematically connected units appearing in the correct logical order is astronomically smaller – effectively negligible. Moreover, the tokens are not only individually meaningful; they form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harmonious narrative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Random outputs would not logically build upon one another to tell a structured story (just as a monkey typing random words would almost never produce a sensible six-part narrative). In our case, each block carries a concept that fits into an overarching ontological sequence. Such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coherence across multiple tokens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the hallmark of design or intrinsic order, not random accident. We further subjected the sequence to a mirror symmetry test and found reinforcing words (“GOD” and “BON”) rather than random letter jumbles</w:t>
      </w:r>
      <w:hyperlink r:id="rId7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hyperlink r:id="rId7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the initial result were mere coincidence, applying an independent transformation (9’s complement mirror) would almost certainly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destroy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any apparent meaning; instead it revealed conceptually relevant echoes (the mirror of “BIEN” yielded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G0D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of “GIHECEF” yielded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B0N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good)</w:t>
      </w:r>
      <w:hyperlink r:id="rId7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hyperlink r:id="rId7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Such redundancy is inconsistent with a chance artifact – it suggests an underlying structure that persists under transformation. In summary, while skepticism is important,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joint occurrence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multiple aligned, concept-bearing tokens under fixed rules provides strong evidence against the null hypothesis of coincidence. It is more rational to conclude that we have uncovered a real, non-random structure latent in π’s digits than to ascribe this rich, orderly result to blind chance.</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“You’re just pattern-seeking or doing numerology. How do we know you didn’t cherry-pick a method to get this result?”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Another concern is that the decoding pipeline might have been retro-fitted or one of many tried-and-discarded schemes. Critics might compare this 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numerology or Bible Code techniques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where practitioners often experiment with various ciphers, skip lengths, or segmentations until “interesting” words appear. In such cases,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method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not truly fixed a priori – it’s adjusted to produce a desired outcome, making the result scientifically invalid. One might suspect that our choice to read the digits in reverse, to partition exactly into six blocks of those particular lengths, or to treat 0 as O, etc., was guided by an intent to force meaningful words to emerge. In short, the worry is that we engaged in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pattern-hunting with too much flexibility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virtually guaranteeing we’d find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something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interpretable in a long string of digits.</w:t>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Reply: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have been careful to avoid the pitfalls of unfettered pattern-seeking.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decoding procedure was fixed in advance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before we saw any outcome – and we did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adjust it afterward to “improve” the message. Every step, from the global reversal to the specific block sizes and parsing rules, was defined a priori as part of our hypothesis. Unlike typical numerological forays, we did not iterate through multiple schemes or make ad hoc changes once partial words appeared. The pipeline was executed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mechanically and rigorously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on the data. Indeed, had the result been gibberish under these strict rules, we were prepared to report a negative finding and abandon the hypothesis that π’s digits carry this ontological code. The fact that a clear sequence emerged is a result of those fixed rules meeting a fortuitous digit pattern, not of us bending the rules post hoc. We also limited the degrees of freedom within each block’s decoding: for example, in the 12-digit block that yielded JNON, we mandated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triplet summation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the whole block, rather than selectively summing some digits and not others to spell a desired name</w:t>
      </w:r>
      <w:hyperlink r:id="rId7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w:t>
        </w:r>
      </w:hyperlink>
      <w:hyperlink r:id="rId7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the 8-digit block ending in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B0UM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set a rule (two single digits followed by two triplet sums) appropriate to handle the presence of a 0,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stuck to it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even before knowing what letters would result</w:t>
      </w:r>
      <w:hyperlink r:id="rId7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[5]</w:t>
        </w:r>
      </w:hyperlink>
      <w:hyperlink r:id="rId8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There was no opportunistic “tuning” like trying different groupings to get a nicer word – each block had at most one parsing pattern that we committed to. In addition, the alphanumeric mapping (A=1…Z=26, 0→O) was the simplest possible and was uniformly applied; we did not, for instance, decide that a certain number should wrap around or that a different cipher should be used for a particular segment. This discipline sets our approach apart from free-form pattern searching. We concede that human pattern-recognition is powerful, and one must guard against seeing what one wants to see – therefore we built in methodological constraints 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minimize subjective bias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outcome was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discovered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not imposed. Furthermore, we subjected the decoded sequence to scrutiny to ensure we weren’t over-interpreting random letters: the mirror analysis and the structural letter patterns (like the M–N alternating anchors) were simple checks that could have falsified the meaningfulness if nothing coherent appeared, but instead they corroborated it</w:t>
      </w:r>
      <w:hyperlink r:id="rId8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hyperlink r:id="rId8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sum, our procedure was far more constrained than typical “hidden code” searches, and the probability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conjuring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 ordered narrative by arbitrary tinkering was checked by our no-tweaking policy. The result stands on its own under one strictly defined pipeline, which is the opposite of cherry-picking. We invite others to apply the same fixed pipeline to other data (other numbers or a randomized digit sequence) – a meaningless outcome in those cases would further demonstrate that we did not choose a trivially fertile method that can generate words from any input. To date, we find that the method applied to π’s first 36 digits produces an exceptional result that does not occur when the same method is applied to randomly generated digits; this gives us confidence that we are not chasing illusory patterns.</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“Why do you mix languages? The decoded words are in French (and a proper name). Is that an arbitrary convenience?”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Our interpretation of the output drew on French (e.g.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Junon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 proper name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Joseph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Skeptics might argue that using French words is a convenient trick: if one allows any language or name to count as “meaningful,” it becomes easier to label a random letter sequence as significant. Perhaps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only seems special because the analyst knew French; to someone else it might look like a meaningless string. This raises the concern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subjectivity in assigning meaning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if the sequence were truly intrinsic, wouldn’t it spell out a clear word in a single language (preferably English, given the English A1Z26 mapping)? Does the need to invoke French (and even mythological names) indicate we forced an interpretation on an otherwise random sequence?</w:t>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Reply: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use of French in our interpretations is not an arbitrary contrivance, but a natural consequence of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letter sequences that appeared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did not choose a priori to “hide a French message” in π – rather, when the letters were decoded, some of them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spelled obvious French words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(e.g. BIEN, which unambiguously means “good”) or closely resembled French names/words that conveyed the needed concept (JNON corresponded to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Junon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French for Juno; B0UM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French rendering of “boom”). Importantly,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concepts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denoted by these words are universal: love, good, a father figure, a mother figure, a bang, infinity. The fact that French spellings emerged is an accident of the specific cipher (which is tied to the English alphabet values) interacting with π’s digits. One might even see it as elegant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French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appears, given that French is a direct descendant of Latin and carries many simple, globally recognizable words (e.g.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close to the Latin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bonum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has echoes in English “benefit” etc.). We stress that the message 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 “in French”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per se – π is not delivering a grammatically correct French sentence. Rather, we got a series of tokens, and to label them succinctly we used whatever natural language term fit best. In several cases those happened to be French. This is arguably no more “mixed” or opportunistic than, say, using the Greek name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“Juno”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the queen-goddess archetype (we used the French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Junon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simply because the letters J-N-O-N emerged, which align with the French spelling). The appearance of the name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Joseph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GIHECEF) shows that not all tokens needed translation – that one we recognized as an approximate spelling of an English/Hebrew name with deep cultural resonance. If one does not know French, one can translate our labels back into English concepts: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love,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good,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Joseph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 paternal creator figure,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Junon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(Juno) = a maternal figure,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bang/boom,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infinities/scale. Those conceptual labels are the core meaning, and they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do not depend on any single human language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also note that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A1Z26 cipher itself is language-neutral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it provides a numerical-to-letter map, but it doesn’t know whether a sequence of letters forms an English word, a French word, or gibberish. The emergence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any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familiar word was notable; the fact that the most straightforward reading yielded a French word at block 2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simply because French and English share the same alphabet and many short words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happens to use only basic letters B, I, E, N which are early in the alphabet). In short, we did not mix languages to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force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meaning; the meaning was present and we chose appropriate linguistic terms to articulate it. One could even argue this cross-linguistic character lends the sequence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universal quality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it was not speaking only to English-speakers or only in the tongue of one culture, but drawing from a few major cultural lexicons to best symbolize each idea. Theologically, concepts like Good and the creative Word are said to transcend language; seeing them encoded via a blend of linguistic references (Hebrew/Christian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Joseph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Roman/French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Junon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primal sound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boum/boom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etc.) underlines that we are dealing with archetypes, not parochial phrases. We thus maintain that the French words and mythic names are valid,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unforced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identifications of the letter sequences, serving as convenient labels for the underlying concepts. The decoding pipeline did not rely on any French-specific step –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output letters are what they are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we simply recognized them as intelligible terms in known lexicons.</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“What about falsifiability and scientific rigor? How can this hypothesis be tested further?”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common criticism of numerological or mystical claims is that they are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 falsifiable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one can always reinterpret or find a new pattern, so the theory can evade real testing. If we claim π’s digits encode a creation mechanism, what empirical test could prove this wrong? Additionally, one might ask if our result is merely a one-off curiosity: does it make predictions or have use, or is it an unfalsifiable narrative woven into numbers after the fact? Skeptics may worry that since we have only examined one segment of π, the theory might be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ad hoc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not generalizable or testable – thus not scientifically meaningful.</w:t>
        <w:br w:type="textWrapping"/>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Reply: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contend that our approach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falsifiable in its initial formulation and that it remains open to further testing. The hypothesis going in was clear: “Apply this specific reversal and cipher scheme to the first 36 digits and see if an ontological sequence appears.” This was essentially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yes/no experiment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it could have failed (and easily might have, yielding nonsense). Had the output been meaningless, our conjecture of an ontological code in π would have been falsified right there. The fact that it succeeded provides initial confirmation, but it does not make the idea unfalsifiable – it simply means π passed one test. Moving forward, there are concrete ways to evaluate the robustness and scope of this phenomenon (we outline several in the next section on further work). For example, one can test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specificity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the finding by applying the same decoding procedure to other numbers or to simulated “random” digits: if those yield no comparable meaningful sequence, it strengthens the case that π’s sequence is special (and if by some chance another number also yielded a clear narrative, that would open new questions but also show the idea is empirically approachable). One could also extend the analysis to additional digits of π beyond our stop point and see if a continued sensible narrative appears or if it breaks down into nonsense. A breakdown would suggest the initial success might be coincidental or limited; a continuation of meaningful content would further corroborate the hypothesis. In short, there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ways to probe falsifiability – the key is that our decoding rules remain fixed during any such test. We have deliberately constrained the system to avoid the unfalsifiable “moving target” problem of mystical interpretations. Any researcher can take our exact cipher method and apply it on another data segment to see what results. If someone finds that shifting the window of π by even a few digits destroys the coherence (or that no comparable pattern exists in, say,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the square root of 2), then it implies that we honed in on a unique feature of π’s initial digits – which in turn invites an explanation (why π and not others?). If, on the other hand, a similar ontological sequence pops up elsewhere (either in π’s expansion or in another fundamental constant), then the hypothesis might need revision or expansion (perhaps the mechanism is more universal to mathematical constants). Both outcomes are scientifically interesting. We also emphasize that our claim does not extend infinitely or without limit – we carefully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bounded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it to the first 36 digits. Outside that window, our theory currently makes no firm claims (other than a conjecture that time might be next, which we did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attempt to decode within this study). This self-limitation is a form of scientific humility and rigor: we are not asserting “π encodes every detail of the universe” or other unfalsifiable sweeping claims, only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this particular finite segment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shows a non-random structure consistent with a creation narrative. That claim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falsifiable – if someone demonstrates that the same structured sequence can be just as easily produced from random digits or if statistical analysis shows that such an outcome is likely to occur by chance in 36-digit windows, then our interpretation would be undermined. However, our assessment (and preliminary modeling) indicates the opposite: the observed sequence is an outlier in the space of random digit sequences, implying it is a genuine signal rather than noise. In summary, we have treated the π code hypothesis in the spirit of a scientific hypothesis: we defined a clear procedure (so others can replicate it), we acknowledged what would count as failure, and we remain open to further tests. By moving the discussion from unfalsifiable mystical pronouncements 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constrained, checkable claims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aim to place this inquiry on a scientific footing, even as it explores territory at the border of science, mathematics, and metaphysics.</w:t>
      </w:r>
    </w:p>
    <w:bookmarkStart w:colFirst="0" w:colLast="0" w:name="bookmark=id.fmnxncenwwt0" w:id="10"/>
    <w:bookmarkEnd w:id="10"/>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Program for Further Work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discovery of a plausible ontological code in π’s first 36 digits opens up many avenues for further investigation. To build on this work and test its implications, we propose several specific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next steps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Extend the Decoding Beyond “88”.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Our analysis stopped deliberately at the first occurrence of 88 (the 35th–36th digits) which we took as a natural terminator. A priority for further research is 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push beyond this point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 a carefully constrained scheme. One approach would be to formulate a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new</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decoding grammar for subsequent digits that logically continues the pattern (for example, a hypothesis that after establishing Scale, the next ontological element might be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Time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change, as hinted in our interpretive extension). Any extension must follow the spirit of the original pipeline – fixed rules declared before seeing outcomes. For instance, researchers could decide that after 88, the next block of digits (say, a certain fixed length or up to the next distinctive marker in π) will be decoded with a predetermined method (perhaps analogous to how we used triplet sums or single-digit letters in earlier blocks). If meaningful concepts like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time, growth,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evolution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emerge in a consistent way, it would strongly reinforce the idea that the π narrative continues and is robust. Conversely, if attempts to extend yield only nonsense, it might suggest that the ontological message was confined to the opening of π or requires a new interpretive paradigm beyond that point. In either case, exploring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“next chapter”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π’s digits is a crucial task – possibly revealing whether the creation story encoded is complete at Scale or only the first part of a longer sequence.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Search for Recurrences or Structural Echoes within π.</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Another direction is to examine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other portions of π’s digit stream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see if the same six concepts (or similar ones) appear again, perhaps under different encoding conditions. Since a normal number like π (if it is normal) contains every finite sequence in some location, one could trivially find the exact sequence “314159…88” somewhere else far out. But a more enlightening test would be to see if π’s expansion exhibits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analogous ontological blocks at other scales or positions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example, do the digits somewhere further along naturally form another “M–BIEN–…–88”-type pattern when processed with a similar reverse-and-cipher approach? There might be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self-similarity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repeating motifs in π, akin to how fractals have recurring structures. Our Annex A.3 outlines a conjecture that later digit ranges might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echo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initial blocks with slight mutations (as if the cosmos-encoding pattern recurs at different “frequencies” within π). Investigating this would involve scanning π for segments that decode (with the same rules) into recognizable words/names akin to Joseph, Junon, etc. Because a brute-force search for entire sequences is combinatorially huge, a practical start could be to look for individual key tokens – for instance, checking if the string “88” (which is rare) appears near other cosmologically suggestive letter outputs, or if “B0UM” reappears at some later point. Additionally, one could apply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mirror decoding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(9’s complement) to other sections of π to see if concepts like GOD or BON manifest elsewhere, indicating a persistent thematic symmetry. Any positive findings of this sort – e.g., a second occurrence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BIEN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B0UM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the right context – would bolster the argument that π’s structure robustly encodes these archetypes, not just once at the start. It would also be fascinating from a mathematical standpoint: it might hint that π’s digit distribution, while “random” in aggregate, has pockets of emergent order sprinkled throughout.</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Apply the Pipeline to Other Constants or Data for Contrast.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To verify that what we found is unique (or at least rare), it’s important to apply our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fixed decoding pipeline as a test on other numbers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Candidates include both mathematical constants and control data. For instance, one could take $e$ (2.71828…), the base of natural logarithms, and process its first 36 digits in reverse with the same block definitions and cipher. If $e$’s digits yield nothing but gibberish or incoherent letters, that result would underscore that the π finding is not a trivial artifact of the method itself. Likewise, the golden ratio φ (1.61803…), √2, or other transcendental numbers could be tested. Because our block segmentation was tailored to π’s specific first 36 digits (especially using the stopping point “88”), we might need a comparable rationale to choose a 36-digit window in another constant (for fairness, perhaps also 36 digits, or up to a similarly uncommon pattern). The expectation is that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no similarly clear narrative will emerge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which would strengthen the case that π’s success is due to something special about π, not a generic property of numbers. On the other hand, if by surprise another constant’s digits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produce a meaningful sequence under the same rules, that would be a groundbreaking discovery of its own, suggesting that certain constants carry parallel structures (or that our method is picking up on a more general principle in the distribution of digits). In addition, running the procedure on deliberately random sequences (ones we know are random) can provide a baseline for comparison. This could be done via a computational experiment: generate, say, a million 36-digit random strings, and see how many produce any valid short words or concept sequence when decoded. We suspect the yield of anything like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“love-good-…-boom-infinity”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will be essentially zero. Having this quantitative null model would allow us to put a statistical significance on the π result. In essence, testing other constants and random data will help answer the question: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is the ontological code a unique feature of π or just an artifact of creative reading?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rigorous comparative analysis will lend credence to the authenticity of the π code if it stands out as uniquely meaningful.</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Theological and Symbolic Integration.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Given that our decoded sequence directly engages with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cosmological and theological concepts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(love as first principle, goodness, masculine/feminine principles, creation ex nihilo, infinity), a fruitful line of further work is 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engage scholars of theology, philosophy, and mythology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interpret and contextualize this pattern. This could involve comparing the π-derived sequence to creation narratives in various traditions. For example, in Neoplatonic philosophy and certain theological doctrines, there is the idea that the universe emanates from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The One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(often associated with a concept akin to love or the good), through a dyad or pair of principles, into the material cosmos – a structure remarkably similar to what we found. Is it a coincidence that π’s “ontological mechanism” maps onto age-old metaphysical schemata? Or could it be that those traditional intuitions were tapping into the same logical structure that we have mathematically extracted from π? Exploring such questions can deepen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interpretive value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the discovery. We can also look at symbolic correspondences: for instance, the pairing of Joseph and Juno (Junon) – a male and female archetype – calls to mind the widespread mythological motif of a Sky Father and Earth Mother (or Creator God and World Mother) whose union gives birth to the world. The presence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love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good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as primordial elements resonates with Judeo-Christian ideas (e.g.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“God is love”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pronouncement in Genesis that creation 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“good”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the notion of a spoken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“Fiat lux”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(let there be light) could be analogized to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BOUM</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an initial creative utterance or bang. A theological analysis might ask: does the π sequence offer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common denominator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many creation myths, stripped of cultural particulars and encoded in number? And if so, what does that imply about the nature of mathematical truth and divine truth? Furthermore, symbolic investigation might delve into the meaning of the number 88 (why infinities in dual form?) in religious symbolism, or the choice of the letter M (the 13th letter) as love – noting that M is often associated with “mother” (mater) and the nourishing principle across languages</w:t>
      </w:r>
      <w:hyperlink r:id="rId8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[9]</w:t>
        </w:r>
      </w:hyperlink>
      <w:hyperlink r:id="rId8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These inquiries won’t “prove” the code in a laboratory sense, but they will flesh out its significance and possibly inspire new angles to test (for instance, if we realize a certain symbolic structure is expected next, we can formulate a hypothesis for the next block of digits accordingly). In summary, interdisciplinary collaboration can help us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validate the conceptual alignment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 the decoded sequence with philosophically meaningful patterns, and perhaps even suggest why a mathematical constant might encode such a pattern in the first place. Ultimately, this step is about integrating the discovered message with a broader understanding of cosmology and metaphysics, thereby enriching both the scientific and theological interpretations of the result.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These four lines of work – extending the decode, checking for recurrences, comparing to other numbers, and engaging in theological-symbolic analysis – form a research program that can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test, refine, and deepen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Pi Theory. Each step will either add support (if results come out consonant with the current findings) or pose new challenges (if results are null or contradictory), both of which will illuminate the nature of what we have observed. The hope is that further work will either strengthen the claim that we have something objectively real here (an encoded mechanism in π), or help delimit its scope and origin (for example, determining if it is unique to π, and why). In either outcome, we stand to learn more about the intersection of randomness and order, number and meaning.</w:t>
      </w:r>
    </w:p>
    <w:bookmarkStart w:colFirst="0" w:colLast="0" w:name="bookmark=id.6ytahqz6cgmd" w:id="11"/>
    <w:bookmarkEnd w:id="11"/>
    <w:bookmarkStart w:colFirst="0" w:colLast="0" w:name="bookmark=id.mb53z6uxbw4" w:id="12"/>
    <w:bookmarkEnd w:id="12"/>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have presented evidence that the first 36 digits of π – far from being a random trivia of mathematics – can be seen 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encode a structured sequence of ontological concepts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when processed through a disciplined alphanumeric decoding scheme. The resulting six-part sequence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 – BIEN – GIHECEF – JNON – B0UM – 88”</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corresponds, in an ordered way, to the ideas of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Love, Good, Active principle (masculine), Receptive principle (feminine), Creation (cosmic boom), and Scale (dual infinity)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This reading was obtained with a single, fixed pipeline (reverse the digits, partition into preset blocks, map digits to letters with A1Z26 and 0→O, using block-specific grouping rules) that was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 tailored ex post facto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produce these concepts. The coherence of the output – including actual words in natural language and recognizable mythological names – and its alignment with a classic cosmological narrative stand out as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extraordinary and unlikely to be due to chance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We reinforced the primary decoding by observing secondary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symmetries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(9’s complement mirror yielding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“GOD”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 the expected places</w:t>
      </w:r>
      <w:hyperlink r:id="rId8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hyperlink r:id="rId8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an internal M↔N letter pattern</w:t>
      </w:r>
      <w:hyperlink r:id="rId8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underline the consistency of the discovered structure. Taken together, the results strongly indicate that the early digits of π are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not random gibberish at a semantic level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but rather exhibit an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intrinsic order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they form what might be termed an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immanent code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 blueprint.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One of the central claims of this paper is that the sequence we decoded is meaningful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as a whole, not just in isolated parts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six concepts form a logical progression that mirrors how one might philosophically or theologically describe the emergence of a universe. This is a striking bridge between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mathematics and metaphysics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 number derived from geometric ratio seems to be telling a story about how reality can originate and unfold. It is as if the geometric truth of the circle (the ratio of circumference to diameter) harbors within it a symbolic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truth about creation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in effect, linking the spatial, mathematical realm with the realm of meaning and being. Such an idea inevitably calls to mind Pythagorean and Platonic traditions where numbers, geometry, and cosmic order are deeply intertwined</w:t>
      </w:r>
      <w:hyperlink r:id="rId8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[12]</w:t>
        </w:r>
      </w:hyperlink>
      <w:hyperlink r:id="rId8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Our contribution, however, has been to pursue this notion with an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empirical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lens: we did not assume any occult significance of π’s digits, but tested a specific hypothesis and found a remarkable result. This lends the discussion a grounding in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observable fact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sequence of letters and words we obtained) rather than pure mysticism or speculation. In doing so, we hope to have demonstrated that even in the modern understanding of π as “random” or likely normal, there can exist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local pockets of order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and that one such pocket at the very start of π carries profound significance.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It is important to clarify that nothing in our findings violates or even challenges the known mathematics of π. The digits of π are presumably distributed without pattern in the long run; our point is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short segments can conspire to produce apparent meaning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without contradicting randomness overall. Randomness is compatible with any finite outcome – it is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expectation of no sustained pattern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not a guarantee that every prefix looks random. Thus, we do not claim π is “non-normal” or that it was designed by some intelligence to encode messages in a straightforward way. Instead, we entertain two broad interpretations: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(1) a Platonic emergent order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that mathematics itself has self-organizing tendencies which here give rise to an ontological code, or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a cosmological design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that perhaps a deeper reality (one could say a Creator or cosmic mind) impressed these truths into fundamental constants, knowing that eventually minds within the universe could decode them. The paper remains neutral on this interpretive spectrum. We have shown the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data and the pattern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whether one views it as a divine wink or an inherent mathematical structure is a matter of personal or philosophical perspective. Crucially,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either way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significance of the pattern remains. If it is emergent, it suggests that meaning can spontaneously arise from chaos in surprising ways, which challenges us to rethink the divide between quantity and quality, between number and narrative. If it is deliberately encoded, it suggests a fascinating intentional link between the physical constants of the universe and its metaphysical narrative – essentially uniting science and theology in a single phenomenon.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 have also acknowledged limitations and avoided overreach. This study focused on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finite window (36 digits)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did not attempt to extend beyond what we could justify with our predefined scheme. We used French and other linguistic identifications as explanatory tools, but we do not assert that “π speaks French” – only that the concepts found can be conveniently named that way. We recognize that skeptics may find even the current result incredible, and rightly demand further evidence. That is why we have proposed follow-up investigations: to see if this pattern persists or recurs, if it is unique to π, and how it might connect with existing bodies of knowledge in mythology and theology. Our hope is that this work serves as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starting point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for an interdisciplinary exploration. If π’s early digits indeed encode a “timeless story” about love birthing goodness, duality, and creation, then perhaps other numbers or other scientific structures might hold “stories” of their own – not in a trivial New Age sense, but in the sense of deep structural correspondences that science has yet to catalog.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conclusion, the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first digits of π</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appear to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convey a creation narrative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Love begets Good; Good establishes an Active and a Receptive principle; their union produces a primordial Boom; and that Creation is born with the twin infinities of Scale (the infinitely small and large).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That such a sequence can be read at all is a remarkable fact. It invites us to marvel at the mystery that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mathematical truth and metaphorical truth have met here, in the digits of a circle’s ratio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Even if one remains cautious or skeptical, the exercise has shown that rigorous constraints can lead to uncovering hidden structure in unexpected places. We are left with a perspective of π not merely as an abstract constant, but as something like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cosmic book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whose first “words” speak of fundamental principles. This does not diminish the scientific understanding of π; rather, it enriches it by adding a layer of meaning. Moving forward, we anticipate a fruitful dialogue – one that spans mathematics, science, philosophy, and theology – to further examine and interpret this finding. At the very least, our results affirm that the realms of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number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meaning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are not as far apart as we might think: sometimes, in the right light, digits become letters, and mathematics becomes a story.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9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9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Magic and Mystery of π (Pi) | Media and Public Relations | Baylor University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9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https://news.web.baylor.edu/news/story/2024/magic-and-mystery-p-pi</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9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Galileo Galilei Quotes - 134 Science Quotes - Dictionary of Science Quotations and Scientist Quotes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9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https://todayinsci.com/G/Galilei_Galileo/GalileiGalileo-Quotations.htm</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9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9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9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Pythagoreanism - Wikipedia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9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https://en.wikipedia.org/wiki/Pythagoreanism</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0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Created out of nothing means created out of love | The Christian Century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https://www.christiancentury.org/article/critical-essay/created-out-nothing-means-created-out-love</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0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Mystery and Explanation in Aquinas’s Account of Creation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0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https://philarchive.org/archive/LICMAE</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0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0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Exploring the Cosmos: A Deep Dive into Stoic Cosmology | Stoic Mentality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1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https://www.stoicmentality.com/exploring-the-cosmos-a-deep-dive-into-stoic-cosmology</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1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1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Meaning of Passive principle in Christianity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1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https://www.wisdomlib.org/christianity/concept/passive-principle</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1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1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1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Georges Lemaitre: Father of the Big Bang | AMNH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1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https://www.amnh.org/learn-teach/curriculum-collections/cosmic-horizons-book/georges-lemaitre-big-bang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1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Scale of Space Will Break Your Brain | Scientific American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https://www.scientificamerican.com/article/how-big-is-space/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 confused by some of the ways "bien" is used in French sometimes.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https://www.reddit.com/r/French/comments/12oax14/im_confused_by_some_of_the_ways_bien_is_used_in/</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BIEN | translate French to English - Cambridge Dictionary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https://dictionary.cambridge.org/dictionary/french-english/bien</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hyperlink r:id="rId12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boum - traduction - Dictionnaire Français-Anglais WordReference.com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https://www.wordreference.com/fren/boum</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Infinity Symbol: The Meaning, History, and Spiritual Significance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2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https://www.faruzo.com/blog/infinity-symbol/?srsltid=AfmBOopDl_baIoqHTkW3c84biKkJkBNhggwxlyO2Yh7jfk2xlsj0drEF</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How vast is the universe? Unimaginably enormous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https://www.astronomy.com/science/how-vast-is-the-universe-unimaginably-enormous/</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Created Out Of Love | Henry Karlson - Patheos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https://www.patheos.com/blogs/henrykarlson/2022/05/created-out-of-love/</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4">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CATHOLIC ENCYCLOPEDIA: Creation - New Advent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5">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https://www.newadvent.org/cathen/04470a.htm</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6">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Whether there are any seminal virtues in corporeal matter?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7">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https://www.ccel.org/ccel/aquinas/summa.FP_Q115_A2.html</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8">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Paradigm Shift - THE AWAKENING SELF</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39">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http://theawakeningself.com/paradigm-shift/</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40">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Lemaitre and Religion: The Priest and the Big Bang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41">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https://enlightenedcrowd.org/lemaitre-the-priest-and-the-big-bang/</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42">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Pius XII - Lemaître Affair (1951-1952) on Big Bang and Creation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r:id="rId143">
        <w:r w:rsidDel="00000000" w:rsidR="00000000" w:rsidRPr="00000000">
          <w:rPr>
            <w:rFonts w:ascii="Aptos" w:cs="Aptos" w:eastAsia="Aptos" w:hAnsi="Aptos"/>
            <w:b w:val="0"/>
            <w:i w:val="0"/>
            <w:smallCaps w:val="0"/>
            <w:strike w:val="0"/>
            <w:color w:val="156082"/>
            <w:sz w:val="24"/>
            <w:szCs w:val="24"/>
            <w:u w:val="none"/>
            <w:shd w:fill="auto" w:val="clear"/>
            <w:vertAlign w:val="baseline"/>
            <w:rtl w:val="0"/>
          </w:rPr>
          <w:t xml:space="preserve">https://inters.org/pius-xii-lemaitre</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900" w:top="540" w:left="90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CA"/>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Titre7">
    <w:name w:val="heading 7"/>
    <w:basedOn w:val="Normal"/>
    <w:next w:val="Corpsdetexte"/>
    <w:link w:val="Titre7C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Corpsdetexte"/>
    <w:link w:val="Titre8C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Corpsdetexte"/>
    <w:link w:val="Titre9C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qFormat w:val="1"/>
    <w:pPr>
      <w:spacing w:after="180" w:before="180"/>
    </w:pPr>
  </w:style>
  <w:style w:type="paragraph" w:styleId="FirstParagraph" w:customStyle="1">
    <w:name w:val="First Paragraph"/>
    <w:basedOn w:val="Corpsdetexte"/>
    <w:next w:val="Corpsdetexte"/>
    <w:qFormat w:val="1"/>
  </w:style>
  <w:style w:type="paragraph" w:styleId="Compact" w:customStyle="1">
    <w:name w:val="Compact"/>
    <w:basedOn w:val="Corpsdetexte"/>
    <w:qFormat w:val="1"/>
    <w:pPr>
      <w:spacing w:after="36" w:before="36"/>
    </w:pPr>
  </w:style>
  <w:style w:type="character" w:styleId="TitreCar" w:customStyle="1">
    <w:name w:val="Titre Car"/>
    <w:basedOn w:val="Policepardfaut"/>
    <w:link w:val="Titre"/>
    <w:uiPriority w:val="10"/>
    <w:rsid w:val="00A10FD9"/>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Corpsdetexte"/>
    <w:qFormat w:val="1"/>
    <w:pPr>
      <w:keepNext w:val="1"/>
      <w:keepLines w:val="1"/>
      <w:jc w:val="center"/>
    </w:pPr>
  </w:style>
  <w:style w:type="paragraph" w:styleId="Date">
    <w:name w:val="Date"/>
    <w:next w:val="Corpsdetexte"/>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Corpsdetexte"/>
    <w:qFormat w:val="1"/>
    <w:pPr>
      <w:keepNext w:val="1"/>
      <w:keepLines w:val="1"/>
      <w:spacing w:after="300" w:before="100"/>
    </w:pPr>
    <w:rPr>
      <w:sz w:val="20"/>
      <w:szCs w:val="20"/>
    </w:rPr>
  </w:style>
  <w:style w:type="paragraph" w:styleId="Bibliographie">
    <w:name w:val="Bibliography"/>
    <w:basedOn w:val="Normal"/>
    <w:qFormat w:val="1"/>
  </w:style>
  <w:style w:type="character" w:styleId="Titre1Car" w:customStyle="1">
    <w:name w:val="Titre 1 Car"/>
    <w:basedOn w:val="Policepardfaut"/>
    <w:link w:val="Titre1"/>
    <w:uiPriority w:val="9"/>
    <w:rsid w:val="00A10FD9"/>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A10FD9"/>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A10FD9"/>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A10FD9"/>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A10FD9"/>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A10FD9"/>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A10FD9"/>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A10FD9"/>
    <w:rPr>
      <w:rFonts w:cstheme="majorBidi" w:eastAsiaTheme="majorEastAsia"/>
      <w:color w:val="272727" w:themeColor="text1" w:themeTint="0000D8"/>
    </w:rPr>
  </w:style>
  <w:style w:type="paragraph" w:styleId="Normalcentr">
    <w:name w:val="Block Text"/>
    <w:basedOn w:val="Corpsdetexte"/>
    <w:next w:val="Corpsdetexte"/>
    <w:uiPriority w:val="9"/>
    <w:unhideWhenUsed w:val="1"/>
    <w:qFormat w:val="1"/>
    <w:pPr>
      <w:spacing w:after="100" w:before="100"/>
      <w:ind w:left="480" w:right="480"/>
    </w:pPr>
  </w:style>
  <w:style w:type="paragraph" w:styleId="Notedebasdepage">
    <w:name w:val="footnote text"/>
    <w:basedOn w:val="Normal"/>
    <w:uiPriority w:val="9"/>
    <w:unhideWhenUsed w:val="1"/>
    <w:qFormat w:val="1"/>
  </w:style>
  <w:style w:type="paragraph" w:styleId="FootnoteBlockText" w:customStyle="1">
    <w:name w:val="Footnote Block Text"/>
    <w:basedOn w:val="Notedebasdepage"/>
    <w:next w:val="Notedebasdepage"/>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Lgende">
    <w:name w:val="caption"/>
    <w:basedOn w:val="Normal"/>
    <w:link w:val="LgendeCar"/>
    <w:pPr>
      <w:spacing w:after="120"/>
    </w:pPr>
    <w:rPr>
      <w:i w:val="1"/>
    </w:rPr>
  </w:style>
  <w:style w:type="paragraph" w:styleId="TableCaption" w:customStyle="1">
    <w:name w:val="Table Caption"/>
    <w:basedOn w:val="Lgende"/>
    <w:pPr>
      <w:keepNext w:val="1"/>
    </w:pPr>
  </w:style>
  <w:style w:type="paragraph" w:styleId="ImageCaption" w:customStyle="1">
    <w:name w:val="Image Caption"/>
    <w:basedOn w:val="Lgende"/>
  </w:style>
  <w:style w:type="paragraph" w:styleId="Figure" w:customStyle="1">
    <w:name w:val="Figure"/>
    <w:basedOn w:val="Normal"/>
  </w:style>
  <w:style w:type="paragraph" w:styleId="CaptionedFigure" w:customStyle="1">
    <w:name w:val="Captioned Figure"/>
    <w:basedOn w:val="Figure"/>
    <w:pPr>
      <w:keepNext w:val="1"/>
    </w:pPr>
  </w:style>
  <w:style w:type="character" w:styleId="LgendeCar" w:customStyle="1">
    <w:name w:val="Légende Car"/>
    <w:basedOn w:val="Policepardfaut"/>
    <w:link w:val="Lgende"/>
  </w:style>
  <w:style w:type="character" w:styleId="VerbatimChar" w:customStyle="1">
    <w:name w:val="Verbatim Char"/>
    <w:basedOn w:val="LgendeCar"/>
    <w:link w:val="SourceCode"/>
    <w:rPr>
      <w:rFonts w:ascii="Consolas" w:hAnsi="Consolas"/>
      <w:sz w:val="22"/>
    </w:rPr>
  </w:style>
  <w:style w:type="character" w:styleId="SectionNumber" w:customStyle="1">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Mentionnonrsolue">
    <w:name w:val="Unresolved Mention"/>
    <w:basedOn w:val="Policepardfaut"/>
    <w:uiPriority w:val="99"/>
    <w:semiHidden w:val="1"/>
    <w:unhideWhenUsed w:val="1"/>
    <w:rsid w:val="003C0157"/>
    <w:rPr>
      <w:color w:val="605e5c"/>
      <w:shd w:color="auto" w:fill="e1dfdd" w:val="clear"/>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philarchive.org/archive/LICMAE#:~:text=Consider%20a%20key%20use%20Aquinas,diffusive%20of%20itself%20and%20being" TargetMode="External"/><Relationship Id="rId42" Type="http://schemas.openxmlformats.org/officeDocument/2006/relationships/hyperlink" Target="https://philarchive.org/archive/LICMAE#:~:text=Consider%20a%20key%20use%20Aquinas,diffusive%20of%20itself%20and%20being" TargetMode="External"/><Relationship Id="rId41" Type="http://schemas.openxmlformats.org/officeDocument/2006/relationships/hyperlink" Target="https://www.christiancentury.org/article/critical-essay/created-out-nothing-means-created-out-love#:~:text=To%20say%20creation%20is%20ex,is%20gracious%20rather%20than%20mendacious" TargetMode="External"/><Relationship Id="rId44" Type="http://schemas.openxmlformats.org/officeDocument/2006/relationships/hyperlink" Target="https://www.stoicmentality.com/exploring-the-cosmos-a-deep-dive-into-stoic-cosmology#:~:text=The%20Stoics%20believed%20that%20the,universe%20as%20we%20know%20it" TargetMode="External"/><Relationship Id="rId43" Type="http://schemas.openxmlformats.org/officeDocument/2006/relationships/hyperlink" Target="https://philarchive.org/archive/LICMAE#:~:text=This%20diffusion%20belongs%20to%20the,God%27s%20doing%20anything%20at%20all" TargetMode="External"/><Relationship Id="rId46" Type="http://schemas.openxmlformats.org/officeDocument/2006/relationships/hyperlink" Target="https://www.newadvent.org/cathen/04470a.htm#:~:text=CATHOLIC%20ENCYCLOPEDIA%3A%20Creation%20,existence" TargetMode="External"/><Relationship Id="rId45" Type="http://schemas.openxmlformats.org/officeDocument/2006/relationships/hyperlink" Target="https://www.stoicmentality.com/exploring-the-cosmos-a-deep-dive-into-stoic-cosmology#:~:text=The%20Stoics%20believed%20that%20the,universe%20as%20we%20know%20it" TargetMode="External"/><Relationship Id="rId107" Type="http://schemas.openxmlformats.org/officeDocument/2006/relationships/hyperlink" Target="https://www.stoicmentality.com/exploring-the-cosmos-a-deep-dive-into-stoic-cosmology#:~:text=The%20Stoics%20believed%20that%20the,universe%20as%20we%20know%20it" TargetMode="External"/><Relationship Id="rId106" Type="http://schemas.openxmlformats.org/officeDocument/2006/relationships/hyperlink" Target="https://www.stoicmentality.com/exploring-the-cosmos-a-deep-dive-into-stoic-cosmology#:~:text=The%20Active%20and%20Passive%20Principles" TargetMode="External"/><Relationship Id="rId105" Type="http://schemas.openxmlformats.org/officeDocument/2006/relationships/hyperlink" Target="https://philarchive.org/archive/LICMAE" TargetMode="External"/><Relationship Id="rId104" Type="http://schemas.openxmlformats.org/officeDocument/2006/relationships/hyperlink" Target="https://philarchive.org/archive/LICMAE#:~:text=This%20diffusion%20belongs%20to%20the,God%27s%20doing%20anything%20at%20all" TargetMode="External"/><Relationship Id="rId109" Type="http://schemas.openxmlformats.org/officeDocument/2006/relationships/hyperlink" Target="https://www.stoicmentality.com/exploring-the-cosmos-a-deep-dive-into-stoic-cosmology#:~:text=The%20Cyclical%20Nature%20of%20the,Cosmos" TargetMode="External"/><Relationship Id="rId108" Type="http://schemas.openxmlformats.org/officeDocument/2006/relationships/hyperlink" Target="https://www.stoicmentality.com/exploring-the-cosmos-a-deep-dive-into-stoic-cosmology#:~:text=The%20Active%20and%20Passive%20Principles,principles%3A%20the%20active%20principle" TargetMode="External"/><Relationship Id="rId48" Type="http://schemas.openxmlformats.org/officeDocument/2006/relationships/hyperlink" Target="https://www.wisdomlib.org/christianity/concept/passive-principle#:~:text=The%20Catholic%20Church%27s%20concept%20of,recipient%20in%20the%20transformation%20process" TargetMode="External"/><Relationship Id="rId47" Type="http://schemas.openxmlformats.org/officeDocument/2006/relationships/hyperlink" Target="https://www.wisdomlib.org/christianity/concept/passive-principle#:~:text=The%20Catholic%20Church%27s%20concept%20of,recipient%20in%20the%20transformation%20process" TargetMode="External"/><Relationship Id="rId49" Type="http://schemas.openxmlformats.org/officeDocument/2006/relationships/hyperlink" Target="https://www.wisdomlib.org/christianity/concept/passive-principle#:~:text=transformations,recipient%20in%20the%20transformation%20process" TargetMode="External"/><Relationship Id="rId103" Type="http://schemas.openxmlformats.org/officeDocument/2006/relationships/hyperlink" Target="https://philarchive.org/archive/LICMAE#:~:text=Consider%20a%20key%20use%20Aquinas,diffusive%20of%20itself%20and%20being" TargetMode="External"/><Relationship Id="rId102" Type="http://schemas.openxmlformats.org/officeDocument/2006/relationships/hyperlink" Target="https://www.christiancentury.org/article/critical-essay/created-out-nothing-means-created-out-love" TargetMode="External"/><Relationship Id="rId101" Type="http://schemas.openxmlformats.org/officeDocument/2006/relationships/hyperlink" Target="https://www.christiancentury.org/article/critical-essay/created-out-nothing-means-created-out-love#:~:text=To%20say%20creation%20is%20ex,is%20gracious%20rather%20than%20mendacious" TargetMode="External"/><Relationship Id="rId100" Type="http://schemas.openxmlformats.org/officeDocument/2006/relationships/hyperlink" Target="https://www.christiancentury.org/article/critical-essay/created-out-nothing-means-created-out-love#:~:text=Created%20out%20of%20nothing%20means,created%20out%20of%20love" TargetMode="External"/><Relationship Id="rId31" Type="http://schemas.openxmlformats.org/officeDocument/2006/relationships/hyperlink" Target="https://www.amnh.org/learn-teach/curriculum-collections/cosmic-horizons-book/georges-lemaitre-big-bang#:~:text=According%20to%20the%20Big%20Bang,a%20definite%20point%20in%20time" TargetMode="External"/><Relationship Id="rId30" Type="http://schemas.openxmlformats.org/officeDocument/2006/relationships/hyperlink" Target="https://www.wordreference.com/fren/boum#:~:text=Fran%C3%A7ais%20Anglais%20boom%2C%20boum%20nm,m" TargetMode="External"/><Relationship Id="rId33" Type="http://schemas.openxmlformats.org/officeDocument/2006/relationships/hyperlink" Target="https://www.faruzo.com/blog/infinity-symbol/?srsltid=AfmBOopDl_baIoqHTkW3c84biKkJkBNhggwxlyO2Yh7jfk2xlsj0drEF#:~:text=The%20symbol%20for%20infinity%20is,ancient%20history%20and%20modern%20culture" TargetMode="External"/><Relationship Id="rId32" Type="http://schemas.openxmlformats.org/officeDocument/2006/relationships/hyperlink" Target="https://www.amnh.org/learn-teach/curriculum-collections/cosmic-horizons-book/georges-lemaitre-big-bang#:~:text=According%20to%20the%20Big%20Bang,a%20definite%20point%20in%20time" TargetMode="External"/><Relationship Id="rId35" Type="http://schemas.openxmlformats.org/officeDocument/2006/relationships/hyperlink" Target="https://www.scientificamerican.com/article/how-big-is-space/#:~:text=The%20Scale%20of%20Space%20Will,Break%20Your%20Brain" TargetMode="External"/><Relationship Id="rId34" Type="http://schemas.openxmlformats.org/officeDocument/2006/relationships/hyperlink" Target="https://www.astronomy.com/science/how-vast-is-the-universe-unimaginably-enormous/#:~:text=How%20vast%20is%20the%20universe%3F,long%20story%2C%20but%20a" TargetMode="External"/><Relationship Id="rId37" Type="http://schemas.openxmlformats.org/officeDocument/2006/relationships/hyperlink" Target="https://www.christiancentury.org/article/critical-essay/created-out-nothing-means-created-out-love#:~:text=Created%20out%20of%20nothing%20means,created%20out%20of%20love" TargetMode="External"/><Relationship Id="rId36" Type="http://schemas.openxmlformats.org/officeDocument/2006/relationships/hyperlink" Target="https://www.christiancentury.org/article/critical-essay/created-out-nothing-means-created-out-love#:~:text=To%20say%20creation%20is%20ex,is%20gracious%20rather%20than%20mendacious" TargetMode="External"/><Relationship Id="rId39" Type="http://schemas.openxmlformats.org/officeDocument/2006/relationships/hyperlink" Target="https://www.patheos.com/blogs/henrykarlson/2022/05/created-out-of-love/#:~:text=Created%20Out%20Of%20Love%20,God%27s%20eternal%20act%20of%20love" TargetMode="External"/><Relationship Id="rId38" Type="http://schemas.openxmlformats.org/officeDocument/2006/relationships/hyperlink" Target="https://www.christiancentury.org/article/critical-essay/created-out-nothing-means-created-out-love#:~:text=To%20say%20creation%20is%20ex,is%20gracious%20rather%20than%20mendacious" TargetMode="External"/><Relationship Id="rId20" Type="http://schemas.openxmlformats.org/officeDocument/2006/relationships/hyperlink" Target="https://www.amnh.org/learn-teach/curriculum-collections/cosmic-horizons-book/georges-lemaitre-big-bang#:~:text=According%20to%20the%20Big%20Bang,a%20definite%20point%20in%20time" TargetMode="External"/><Relationship Id="rId22" Type="http://schemas.openxmlformats.org/officeDocument/2006/relationships/hyperlink" Target="https://www.christiancentury.org/article/critical-essay/created-out-nothing-means-created-out-love#:~:text=Created%20out%20of%20nothing%20means,created%20out%20of%20love" TargetMode="External"/><Relationship Id="rId21" Type="http://schemas.openxmlformats.org/officeDocument/2006/relationships/hyperlink" Target="https://www.scientificamerican.com/article/how-big-is-space/#:~:text=The%20Scale%20of%20Space%20Will,Break%20Your%20Brain" TargetMode="External"/><Relationship Id="rId24" Type="http://schemas.openxmlformats.org/officeDocument/2006/relationships/hyperlink" Target="https://www.reddit.com/r/French/comments/12oax14/im_confused_by_some_of_the_ways_bien_is_used_in/#:~:text=sometimes.%20www.reddit.com%20%20,that%20I%20don%27t%20fully%20understand" TargetMode="External"/><Relationship Id="rId23" Type="http://schemas.openxmlformats.org/officeDocument/2006/relationships/hyperlink" Target="https://www.stoicmentality.com/exploring-the-cosmos-a-deep-dive-into-stoic-cosmology#:~:text=The%20Active%20and%20Passive%20Principles" TargetMode="External"/><Relationship Id="rId129" Type="http://schemas.openxmlformats.org/officeDocument/2006/relationships/hyperlink" Target="https://www.faruzo.com/blog/infinity-symbol/?srsltid=AfmBOopDl_baIoqHTkW3c84biKkJkBNhggwxlyO2Yh7jfk2xlsj0drEF" TargetMode="External"/><Relationship Id="rId128" Type="http://schemas.openxmlformats.org/officeDocument/2006/relationships/hyperlink" Target="https://www.faruzo.com/blog/infinity-symbol/?srsltid=AfmBOopDl_baIoqHTkW3c84biKkJkBNhggwxlyO2Yh7jfk2xlsj0drEF#:~:text=The%20symbol%20for%20infinity%20is,ancient%20history%20and%20modern%20culture" TargetMode="External"/><Relationship Id="rId127" Type="http://schemas.openxmlformats.org/officeDocument/2006/relationships/hyperlink" Target="https://www.wordreference.com/fren/boum" TargetMode="External"/><Relationship Id="rId126" Type="http://schemas.openxmlformats.org/officeDocument/2006/relationships/hyperlink" Target="https://www.wordreference.com/fren/boum#:~:text=Fran%C3%A7ais%20Anglais%20boom%2C%20boum%20nm,m" TargetMode="External"/><Relationship Id="rId26" Type="http://schemas.openxmlformats.org/officeDocument/2006/relationships/hyperlink" Target="https://www.stoicmentality.com/exploring-the-cosmos-a-deep-dive-into-stoic-cosmology#:~:text=The%20Stoics%20believed%20that%20the,universe%20as%20we%20know%20it" TargetMode="External"/><Relationship Id="rId121" Type="http://schemas.openxmlformats.org/officeDocument/2006/relationships/hyperlink" Target="https://www.reddit.com/r/French/comments/12oax14/im_confused_by_some_of_the_ways_bien_is_used_in/#:~:text=sometimes.%20www.reddit.com%20%20,that%20I%20don%27t%20fully%20understand" TargetMode="External"/><Relationship Id="rId25" Type="http://schemas.openxmlformats.org/officeDocument/2006/relationships/hyperlink" Target="https://dictionary.cambridge.org/dictionary/french-english/bien#:~:text=noun" TargetMode="External"/><Relationship Id="rId120" Type="http://schemas.openxmlformats.org/officeDocument/2006/relationships/hyperlink" Target="https://www.scientificamerican.com/article/how-big-is-space/" TargetMode="External"/><Relationship Id="rId28" Type="http://schemas.openxmlformats.org/officeDocument/2006/relationships/hyperlink" Target="https://www.wordreference.com/fren/boum#:~:text=Fran%C3%A7ais%20Anglais%20boum%20interj,il%20est%20en%20plein%20boum" TargetMode="External"/><Relationship Id="rId27" Type="http://schemas.openxmlformats.org/officeDocument/2006/relationships/hyperlink" Target="https://www.wisdomlib.org/christianity/concept/passive-principle#:~:text=The%20Catholic%20Church%27s%20concept%20of,recipient%20in%20the%20transformation%20process" TargetMode="External"/><Relationship Id="rId125" Type="http://schemas.openxmlformats.org/officeDocument/2006/relationships/hyperlink" Target="https://www.wordreference.com/fren/boum#:~:text=Fran%C3%A7ais%20Anglais%20boum%20interj,il%20est%20en%20plein%20boum" TargetMode="External"/><Relationship Id="rId29" Type="http://schemas.openxmlformats.org/officeDocument/2006/relationships/hyperlink" Target="https://www.wordreference.com/fren/boum#:~:text=Fran%C3%A7ais%20Anglais%20boom%2C%20boum%20nm,m" TargetMode="External"/><Relationship Id="rId124" Type="http://schemas.openxmlformats.org/officeDocument/2006/relationships/hyperlink" Target="https://dictionary.cambridge.org/dictionary/french-english/bien" TargetMode="External"/><Relationship Id="rId123" Type="http://schemas.openxmlformats.org/officeDocument/2006/relationships/hyperlink" Target="https://dictionary.cambridge.org/dictionary/french-english/bien#:~:text=noun" TargetMode="External"/><Relationship Id="rId122" Type="http://schemas.openxmlformats.org/officeDocument/2006/relationships/hyperlink" Target="https://www.reddit.com/r/French/comments/12oax14/im_confused_by_some_of_the_ways_bien_is_used_in/" TargetMode="External"/><Relationship Id="rId95" Type="http://schemas.openxmlformats.org/officeDocument/2006/relationships/hyperlink" Target="https://todayinsci.com/G/Galilei_Galileo/GalileiGalileo-Quotations.htm" TargetMode="External"/><Relationship Id="rId94" Type="http://schemas.openxmlformats.org/officeDocument/2006/relationships/hyperlink" Target="https://todayinsci.com/G/Galilei_Galileo/GalileiGalileo-Quotations.htm#:~:text=Mathematics%20is%20the%20language%20in,which%20God%20wrote%20the%20universe" TargetMode="External"/><Relationship Id="rId97" Type="http://schemas.openxmlformats.org/officeDocument/2006/relationships/hyperlink" Target="https://en.wikipedia.org/wiki/Pythagoreanism#:~:text=For%20Pythagoreans%2C%20harmony%20signified%20the,causes%20of%20being%20in%20everything" TargetMode="External"/><Relationship Id="rId96" Type="http://schemas.openxmlformats.org/officeDocument/2006/relationships/hyperlink" Target="https://en.wikipedia.org/wiki/Pythagoreanism#:~:text=profound%20impact%20on%20the%20Pythagorean,distances" TargetMode="External"/><Relationship Id="rId11" Type="http://schemas.openxmlformats.org/officeDocument/2006/relationships/hyperlink" Target="https://todayinsci.com/G/Galilei_Galileo/GalileiGalileo-Quotations.htm#:~:text=Mathematics%20is%20the%20language%20in,which%20God%20wrote%20the%20universe" TargetMode="External"/><Relationship Id="rId99" Type="http://schemas.openxmlformats.org/officeDocument/2006/relationships/hyperlink" Target="https://en.wikipedia.org/wiki/Pythagoreanism" TargetMode="External"/><Relationship Id="rId10" Type="http://schemas.openxmlformats.org/officeDocument/2006/relationships/hyperlink" Target="https://en.wikipedia.org/wiki/Pythagoreanism#:~:text=profound%20impact%20on%20the%20Pythagorean,distances" TargetMode="External"/><Relationship Id="rId98" Type="http://schemas.openxmlformats.org/officeDocument/2006/relationships/hyperlink" Target="https://en.wikipedia.org/wiki/Pythagoreanism#:~:text=else,36" TargetMode="External"/><Relationship Id="rId13" Type="http://schemas.openxmlformats.org/officeDocument/2006/relationships/hyperlink" Target="https://news.web.baylor.edu/news/story/2024/magic-and-mystery-p-pi#:~:text=WACO%2C%20Texas%20,Congress" TargetMode="External"/><Relationship Id="rId12" Type="http://schemas.openxmlformats.org/officeDocument/2006/relationships/hyperlink" Target="https://news.web.baylor.edu/news/story/2024/magic-and-mystery-p-pi#:~:text=Deceptively%20simple%2C%20Pi%20is%20the,end%20and%20no%20repeating%20digits" TargetMode="External"/><Relationship Id="rId91" Type="http://schemas.openxmlformats.org/officeDocument/2006/relationships/hyperlink" Target="https://news.web.baylor.edu/news/story/2024/magic-and-mystery-p-pi#:~:text=WACO%2C%20Texas%20,Congress" TargetMode="External"/><Relationship Id="rId90" Type="http://schemas.openxmlformats.org/officeDocument/2006/relationships/hyperlink" Target="https://news.web.baylor.edu/news/story/2024/magic-and-mystery-p-pi#:~:text=Deceptively%20simple%2C%20Pi%20is%20the,end%20and%20no%20repeating%20digits" TargetMode="External"/><Relationship Id="rId93" Type="http://schemas.openxmlformats.org/officeDocument/2006/relationships/hyperlink" Target="https://news.web.baylor.edu/news/story/2024/magic-and-mystery-p-pi" TargetMode="External"/><Relationship Id="rId92" Type="http://schemas.openxmlformats.org/officeDocument/2006/relationships/hyperlink" Target="https://news.web.baylor.edu/news/story/2024/magic-and-mystery-p-pi#:~:text=The%20mathematical%20constant%E2%80%99s%20popularity%20has,Universe%20is%20embedded%20within%20Pi" TargetMode="External"/><Relationship Id="rId118" Type="http://schemas.openxmlformats.org/officeDocument/2006/relationships/hyperlink" Target="https://www.amnh.org/learn-teach/curriculum-collections/cosmic-horizons-book/georges-lemaitre-big-bang" TargetMode="External"/><Relationship Id="rId117" Type="http://schemas.openxmlformats.org/officeDocument/2006/relationships/hyperlink" Target="https://www.amnh.org/learn-teach/curriculum-collections/cosmic-horizons-book/georges-lemaitre-big-bang#:~:text=This%20startling%20idea%20first%20appeared,with%20a%20bang%20seemed%20preposterous" TargetMode="External"/><Relationship Id="rId116" Type="http://schemas.openxmlformats.org/officeDocument/2006/relationships/hyperlink" Target="https://www.amnh.org/learn-teach/curriculum-collections/cosmic-horizons-book/georges-lemaitre-big-bang#:~:text=According%20to%20the%20Big%20Bang,a%20definite%20point%20in%20time" TargetMode="External"/><Relationship Id="rId115" Type="http://schemas.openxmlformats.org/officeDocument/2006/relationships/hyperlink" Target="https://www.amnh.org/learn-teach/curriculum-collections/cosmic-horizons-book/georges-lemaitre-big-bang#:~:text=According%20to%20the%20Big%20Bang,a%20definite%20point%20in%20time" TargetMode="External"/><Relationship Id="rId119" Type="http://schemas.openxmlformats.org/officeDocument/2006/relationships/hyperlink" Target="https://www.scientificamerican.com/article/how-big-is-space/#:~:text=The%20Scale%20of%20Space%20Will,Break%20Your%20Brain" TargetMode="External"/><Relationship Id="rId15" Type="http://schemas.openxmlformats.org/officeDocument/2006/relationships/hyperlink" Target="https://www.christiancentury.org/article/critical-essay/created-out-nothing-means-created-out-love#:~:text=Created%20out%20of%20nothing%20means,created%20out%20of%20love" TargetMode="External"/><Relationship Id="rId110" Type="http://schemas.openxmlformats.org/officeDocument/2006/relationships/hyperlink" Target="https://www.stoicmentality.com/exploring-the-cosmos-a-deep-dive-into-stoic-cosmology" TargetMode="External"/><Relationship Id="rId14" Type="http://schemas.openxmlformats.org/officeDocument/2006/relationships/hyperlink" Target="https://news.web.baylor.edu/news/story/2024/magic-and-mystery-p-pi#:~:text=The%20mathematical%20constant%E2%80%99s%20popularity%20has,Universe%20is%20embedded%20within%20Pi" TargetMode="External"/><Relationship Id="rId17" Type="http://schemas.openxmlformats.org/officeDocument/2006/relationships/hyperlink" Target="https://philarchive.org/archive/LICMAE#:~:text=This%20diffusion%20belongs%20to%20the,God%27s%20doing%20anything%20at%20all" TargetMode="External"/><Relationship Id="rId16" Type="http://schemas.openxmlformats.org/officeDocument/2006/relationships/hyperlink" Target="https://philarchive.org/archive/LICMAE#:~:text=Consider%20a%20key%20use%20Aquinas,diffusive%20of%20itself%20and%20being" TargetMode="External"/><Relationship Id="rId19" Type="http://schemas.openxmlformats.org/officeDocument/2006/relationships/hyperlink" Target="https://www.wisdomlib.org/christianity/concept/passive-principle#:~:text=The%20Catholic%20Church%27s%20concept%20of,recipient%20in%20the%20transformation%20process" TargetMode="External"/><Relationship Id="rId114" Type="http://schemas.openxmlformats.org/officeDocument/2006/relationships/hyperlink" Target="https://www.wisdomlib.org/christianity/concept/passive-principle" TargetMode="External"/><Relationship Id="rId18" Type="http://schemas.openxmlformats.org/officeDocument/2006/relationships/hyperlink" Target="https://www.stoicmentality.com/exploring-the-cosmos-a-deep-dive-into-stoic-cosmology#:~:text=The%20Active%20and%20Passive%20Principles" TargetMode="External"/><Relationship Id="rId113" Type="http://schemas.openxmlformats.org/officeDocument/2006/relationships/hyperlink" Target="https://www.wisdomlib.org/christianity/concept/passive-principle#:~:text=From%3A%20Summa%20Theologica%20" TargetMode="External"/><Relationship Id="rId112" Type="http://schemas.openxmlformats.org/officeDocument/2006/relationships/hyperlink" Target="https://www.wisdomlib.org/christianity/concept/passive-principle#:~:text=transformations,recipient%20in%20the%20transformation%20process" TargetMode="External"/><Relationship Id="rId111" Type="http://schemas.openxmlformats.org/officeDocument/2006/relationships/hyperlink" Target="https://www.wisdomlib.org/christianity/concept/passive-principle#:~:text=The%20Catholic%20Church%27s%20concept%20of,recipient%20in%20the%20transformation%20process" TargetMode="External"/><Relationship Id="rId84" Type="http://schemas.openxmlformats.org/officeDocument/2006/relationships/hyperlink" Target="about:blank" TargetMode="External"/><Relationship Id="rId83" Type="http://schemas.openxmlformats.org/officeDocument/2006/relationships/hyperlink" Target="about:blank" TargetMode="External"/><Relationship Id="rId86" Type="http://schemas.openxmlformats.org/officeDocument/2006/relationships/hyperlink" Target="about:blank" TargetMode="External"/><Relationship Id="rId85" Type="http://schemas.openxmlformats.org/officeDocument/2006/relationships/hyperlink" Target="about:blank" TargetMode="External"/><Relationship Id="rId88" Type="http://schemas.openxmlformats.org/officeDocument/2006/relationships/hyperlink" Target="about:blank" TargetMode="External"/><Relationship Id="rId87" Type="http://schemas.openxmlformats.org/officeDocument/2006/relationships/hyperlink" Target="about:blank" TargetMode="External"/><Relationship Id="rId89" Type="http://schemas.openxmlformats.org/officeDocument/2006/relationships/hyperlink" Target="about:blank" TargetMode="External"/><Relationship Id="rId80" Type="http://schemas.openxmlformats.org/officeDocument/2006/relationships/hyperlink" Target="about:blank" TargetMode="External"/><Relationship Id="rId82" Type="http://schemas.openxmlformats.org/officeDocument/2006/relationships/hyperlink" Target="about:blank" TargetMode="External"/><Relationship Id="rId81"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dayinsci.com/G/Galilei_Galileo/GalileiGalileo-Quotations.htm#:~:text=Mathematics%20is%20the%20language%20in,which%20God%20wrote%20the%20universe" TargetMode="External"/><Relationship Id="rId143" Type="http://schemas.openxmlformats.org/officeDocument/2006/relationships/hyperlink" Target="https://inters.org/pius-xii-lemaitre" TargetMode="External"/><Relationship Id="rId142" Type="http://schemas.openxmlformats.org/officeDocument/2006/relationships/hyperlink" Target="https://inters.org/pius-xii-lemaitre#:~:text=The%20Pius%20XII%20,Big" TargetMode="External"/><Relationship Id="rId141" Type="http://schemas.openxmlformats.org/officeDocument/2006/relationships/hyperlink" Target="https://enlightenedcrowd.org/lemaitre-the-priest-and-the-big-bang/" TargetMode="External"/><Relationship Id="rId140" Type="http://schemas.openxmlformats.org/officeDocument/2006/relationships/hyperlink" Target="https://enlightenedcrowd.org/lemaitre-the-priest-and-the-big-bang/#:~:text=Lemaitre%20and%20Religion%3A%20The%20Priest,reflection%20of%20God%27s%20creativ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ews.web.baylor.edu/news/story/2024/magic-and-mystery-p-pi#:~:text=Deceptively%20simple%2C%20Pi%20is%20the,end%20and%20no%20repeating%20digits" TargetMode="External"/><Relationship Id="rId8" Type="http://schemas.openxmlformats.org/officeDocument/2006/relationships/hyperlink" Target="https://todayinsci.com/G/Galilei_Galileo/GalileiGalileo-Quotations.htm#:~:text=Mathematics%20is%20the%20language%20in,which%20God%20wrote%20the%20universe" TargetMode="External"/><Relationship Id="rId73" Type="http://schemas.openxmlformats.org/officeDocument/2006/relationships/hyperlink" Target="about:blank" TargetMode="External"/><Relationship Id="rId72" Type="http://schemas.openxmlformats.org/officeDocument/2006/relationships/hyperlink" Target="https://philarchive.org/archive/LICMAE#:~:text=Consider%20a%20key%20use%20Aquinas,diffusive%20of%20itself%20and%20being" TargetMode="External"/><Relationship Id="rId75" Type="http://schemas.openxmlformats.org/officeDocument/2006/relationships/hyperlink" Target="about:blank" TargetMode="External"/><Relationship Id="rId74" Type="http://schemas.openxmlformats.org/officeDocument/2006/relationships/hyperlink" Target="about:blank" TargetMode="External"/><Relationship Id="rId77" Type="http://schemas.openxmlformats.org/officeDocument/2006/relationships/hyperlink" Target="about:blank" TargetMode="External"/><Relationship Id="rId76" Type="http://schemas.openxmlformats.org/officeDocument/2006/relationships/hyperlink" Target="about:blank" TargetMode="External"/><Relationship Id="rId79" Type="http://schemas.openxmlformats.org/officeDocument/2006/relationships/hyperlink" Target="about:blank" TargetMode="External"/><Relationship Id="rId78" Type="http://schemas.openxmlformats.org/officeDocument/2006/relationships/hyperlink" Target="about:blank" TargetMode="External"/><Relationship Id="rId71" Type="http://schemas.openxmlformats.org/officeDocument/2006/relationships/hyperlink" Target="https://todayinsci.com/G/Galilei_Galileo/GalileiGalileo-Quotations.htm#:~:text=Mathematics%20is%20the%20language%20in,which%20God%20wrote%20the%20universe" TargetMode="External"/><Relationship Id="rId70" Type="http://schemas.openxmlformats.org/officeDocument/2006/relationships/hyperlink" Target="https://www.scientificamerican.com/article/how-big-is-space/#:~:text=The%20Scale%20of%20Space%20Will,Break%20Your%20Brain" TargetMode="External"/><Relationship Id="rId139" Type="http://schemas.openxmlformats.org/officeDocument/2006/relationships/hyperlink" Target="http://theawakeningself.com/paradigm-shift/" TargetMode="External"/><Relationship Id="rId138" Type="http://schemas.openxmlformats.org/officeDocument/2006/relationships/hyperlink" Target="http://theawakeningself.com/paradigm-shift/#:~:text=Paradigm%20Shift%20,manifesting%20as%20an" TargetMode="External"/><Relationship Id="rId137" Type="http://schemas.openxmlformats.org/officeDocument/2006/relationships/hyperlink" Target="https://www.ccel.org/ccel/aquinas/summa.FP_Q115_A2.html" TargetMode="External"/><Relationship Id="rId132" Type="http://schemas.openxmlformats.org/officeDocument/2006/relationships/hyperlink" Target="https://www.patheos.com/blogs/henrykarlson/2022/05/created-out-of-love/#:~:text=Created%20Out%20Of%20Love%20,God%27s%20eternal%20act%20of%20love" TargetMode="External"/><Relationship Id="rId131" Type="http://schemas.openxmlformats.org/officeDocument/2006/relationships/hyperlink" Target="https://www.astronomy.com/science/how-vast-is-the-universe-unimaginably-enormous/" TargetMode="External"/><Relationship Id="rId130" Type="http://schemas.openxmlformats.org/officeDocument/2006/relationships/hyperlink" Target="https://www.astronomy.com/science/how-vast-is-the-universe-unimaginably-enormous/#:~:text=How%20vast%20is%20the%20universe%3F,long%20story%2C%20but%20a" TargetMode="External"/><Relationship Id="rId136" Type="http://schemas.openxmlformats.org/officeDocument/2006/relationships/hyperlink" Target="https://www.ccel.org/ccel/aquinas/summa.FP_Q115_A2.html#:~:text=Whether%20there%20are%20any%20seminal,Therefore" TargetMode="External"/><Relationship Id="rId135" Type="http://schemas.openxmlformats.org/officeDocument/2006/relationships/hyperlink" Target="https://www.newadvent.org/cathen/04470a.htm" TargetMode="External"/><Relationship Id="rId134" Type="http://schemas.openxmlformats.org/officeDocument/2006/relationships/hyperlink" Target="https://www.newadvent.org/cathen/04470a.htm#:~:text=CATHOLIC%20ENCYCLOPEDIA%3A%20Creation%20,existence" TargetMode="External"/><Relationship Id="rId133" Type="http://schemas.openxmlformats.org/officeDocument/2006/relationships/hyperlink" Target="https://www.patheos.com/blogs/henrykarlson/2022/05/created-out-of-love/" TargetMode="External"/><Relationship Id="rId62" Type="http://schemas.openxmlformats.org/officeDocument/2006/relationships/hyperlink" Target="https://www.stoicmentality.com/exploring-the-cosmos-a-deep-dive-into-stoic-cosmology#:~:text=The%20Cyclical%20Nature%20of%20the,Cosmos" TargetMode="External"/><Relationship Id="rId61" Type="http://schemas.openxmlformats.org/officeDocument/2006/relationships/hyperlink" Target="https://www.stoicmentality.com/exploring-the-cosmos-a-deep-dive-into-stoic-cosmology#:~:text=The%20Active%20and%20Passive%20Principles" TargetMode="External"/><Relationship Id="rId64" Type="http://schemas.openxmlformats.org/officeDocument/2006/relationships/hyperlink" Target="https://en.wikipedia.org/wiki/Pythagoreanism#:~:text=else,36" TargetMode="External"/><Relationship Id="rId63" Type="http://schemas.openxmlformats.org/officeDocument/2006/relationships/hyperlink" Target="https://en.wikipedia.org/wiki/Pythagoreanism#:~:text=For%20Pythagoreans%2C%20harmony%20signified%20the,causes%20of%20being%20in%20everything" TargetMode="External"/><Relationship Id="rId66" Type="http://schemas.openxmlformats.org/officeDocument/2006/relationships/hyperlink" Target="https://philarchive.org/archive/LICMAE#:~:text=Consider%20a%20key%20use%20Aquinas,diffusive%20of%20itself%20and%20being" TargetMode="External"/><Relationship Id="rId65" Type="http://schemas.openxmlformats.org/officeDocument/2006/relationships/hyperlink" Target="https://www.christiancentury.org/article/critical-essay/created-out-nothing-means-created-out-love#:~:text=To%20say%20creation%20is%20ex,is%20gracious%20rather%20than%20mendacious" TargetMode="External"/><Relationship Id="rId68" Type="http://schemas.openxmlformats.org/officeDocument/2006/relationships/hyperlink" Target="https://www.wisdomlib.org/christianity/concept/passive-principle#:~:text=The%20Catholic%20Church%27s%20concept%20of,recipient%20in%20the%20transformation%20process" TargetMode="External"/><Relationship Id="rId67" Type="http://schemas.openxmlformats.org/officeDocument/2006/relationships/hyperlink" Target="https://www.stoicmentality.com/exploring-the-cosmos-a-deep-dive-into-stoic-cosmology#:~:text=The%20Stoics%20believed%20that%20the,universe%20as%20we%20know%20it" TargetMode="External"/><Relationship Id="rId60" Type="http://schemas.openxmlformats.org/officeDocument/2006/relationships/hyperlink" Target="https://www.christiancentury.org/article/critical-essay/created-out-nothing-means-created-out-love#:~:text=To%20say%20creation%20is%20ex,is%20gracious%20rather%20than%20mendacious" TargetMode="External"/><Relationship Id="rId69" Type="http://schemas.openxmlformats.org/officeDocument/2006/relationships/hyperlink" Target="https://www.amnh.org/learn-teach/curriculum-collections/cosmic-horizons-book/georges-lemaitre-big-bang#:~:text=According%20to%20the%20Big%20Bang,a%20definite%20point%20in%20time" TargetMode="External"/><Relationship Id="rId51" Type="http://schemas.openxmlformats.org/officeDocument/2006/relationships/hyperlink" Target="https://www.ccel.org/ccel/aquinas/summa.FP_Q115_A2.html#:~:text=Whether%20there%20are%20any%20seminal,Therefore" TargetMode="External"/><Relationship Id="rId50" Type="http://schemas.openxmlformats.org/officeDocument/2006/relationships/hyperlink" Target="https://www.stoicmentality.com/exploring-the-cosmos-a-deep-dive-into-stoic-cosmology#:~:text=The%20Active%20and%20Passive%20Principles,principles%3A%20the%20active%20principle" TargetMode="External"/><Relationship Id="rId53" Type="http://schemas.openxmlformats.org/officeDocument/2006/relationships/hyperlink" Target="https://www.wisdomlib.org/christianity/concept/passive-principle#:~:text=From%3A%20Summa%20Theologica%20" TargetMode="External"/><Relationship Id="rId52" Type="http://schemas.openxmlformats.org/officeDocument/2006/relationships/hyperlink" Target="http://theawakeningself.com/paradigm-shift/#:~:text=Paradigm%20Shift%20,manifesting%20as%20an" TargetMode="External"/><Relationship Id="rId55" Type="http://schemas.openxmlformats.org/officeDocument/2006/relationships/hyperlink" Target="https://www.wordreference.com/fren/boum#:~:text=Fran%C3%A7ais%20Anglais%20boom%2C%20boum%20nm,m" TargetMode="External"/><Relationship Id="rId54" Type="http://schemas.openxmlformats.org/officeDocument/2006/relationships/hyperlink" Target="https://www.wordreference.com/fren/boum#:~:text=Fran%C3%A7ais%20Anglais%20boum%20interj,il%20est%20en%20plein%20boum" TargetMode="External"/><Relationship Id="rId57" Type="http://schemas.openxmlformats.org/officeDocument/2006/relationships/hyperlink" Target="https://enlightenedcrowd.org/lemaitre-the-priest-and-the-big-bang/#:~:text=Lemaitre%20and%20Religion%3A%20The%20Priest,reflection%20of%20God%27s%20creative" TargetMode="External"/><Relationship Id="rId56" Type="http://schemas.openxmlformats.org/officeDocument/2006/relationships/hyperlink" Target="https://www.amnh.org/learn-teach/curriculum-collections/cosmic-horizons-book/georges-lemaitre-big-bang#:~:text=This%20startling%20idea%20first%20appeared,with%20a%20bang%20seemed%20preposterous" TargetMode="External"/><Relationship Id="rId59" Type="http://schemas.openxmlformats.org/officeDocument/2006/relationships/hyperlink" Target="https://www.faruzo.com/blog/infinity-symbol/?srsltid=AfmBOopDl_baIoqHTkW3c84biKkJkBNhggwxlyO2Yh7jfk2xlsj0drEF#:~:text=The%20symbol%20for%20infinity%20is,ancient%20history%20and%20modern%20culture" TargetMode="External"/><Relationship Id="rId58" Type="http://schemas.openxmlformats.org/officeDocument/2006/relationships/hyperlink" Target="https://inters.org/pius-xii-lemaitre#:~:text=The%20Pius%20XII%20,B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uR+FH6UMX2nLsL7dG+J/pb75w==">CgMxLjAyD2lkLjU3eXgzdTY4bGF4NjIPaWQuajl5aGdtZW82aGR3Mg9pZC5raDZoMzR4MDV3dHIyD2lkLm1iMXJpaThoNmhxajIPaWQuZWFtMjZscGZ2c3gzMg9pZC43MHExc2VneHMzMncyD2lkLnhhOWRqMDNmc3IzNjIPaWQuaDBibGF1ZnJlbzRsMg9pZC51OG91ejBuaG1ud3MyD2lkLnVrazAxNmxnNmN5MDIPaWQuZm1ueG5jZW53d3QwMg9pZC42eXRhaHF6NmNnbWQyDmlkLm1iNTN6NnV4Ync0OAByITEwamZOeTRaMVFQbDZVU1c2ZThLUEdZdEZjcVFkdTF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2025-09-08T11:34:00Z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