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83DC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fr-CA"/>
        </w:rPr>
        <w:t xml:space="preserve">Pre-Coding Essentials (Component: </w:t>
      </w:r>
      <w:proofErr w:type="spellStart"/>
      <w:r w:rsidRPr="005E1B2D">
        <w:rPr>
          <w:lang w:val="fr-CA"/>
        </w:rPr>
        <w:t>crates</w:t>
      </w:r>
      <w:proofErr w:type="spellEnd"/>
      <w:r w:rsidRPr="005E1B2D">
        <w:rPr>
          <w:lang w:val="fr-CA"/>
        </w:rPr>
        <w:t>/</w:t>
      </w:r>
      <w:proofErr w:type="spellStart"/>
      <w:r w:rsidRPr="005E1B2D">
        <w:rPr>
          <w:lang w:val="fr-CA"/>
        </w:rPr>
        <w:t>vm_report</w:t>
      </w:r>
      <w:proofErr w:type="spellEnd"/>
      <w:r w:rsidRPr="005E1B2D">
        <w:rPr>
          <w:lang w:val="fr-CA"/>
        </w:rPr>
        <w:t>/src/lib.rs, Version/</w:t>
      </w:r>
      <w:proofErr w:type="spellStart"/>
      <w:r w:rsidRPr="005E1B2D">
        <w:rPr>
          <w:lang w:val="fr-CA"/>
        </w:rPr>
        <w:t>FormulaID</w:t>
      </w:r>
      <w:proofErr w:type="spellEnd"/>
      <w:r w:rsidRPr="005E1B2D">
        <w:rPr>
          <w:lang w:val="fr-CA"/>
        </w:rPr>
        <w:t>: VM-ENGINE v0) — 61/89</w:t>
      </w:r>
    </w:p>
    <w:p w14:paraId="3E64580D" w14:textId="77777777" w:rsidR="005E1B2D" w:rsidRPr="005E1B2D" w:rsidRDefault="005E1B2D" w:rsidP="005E1B2D">
      <w:pPr>
        <w:numPr>
          <w:ilvl w:val="0"/>
          <w:numId w:val="10"/>
        </w:numPr>
        <w:rPr>
          <w:lang w:val="fr-CA"/>
        </w:rPr>
      </w:pPr>
      <w:r w:rsidRPr="005E1B2D">
        <w:rPr>
          <w:lang w:val="fr-CA"/>
        </w:rPr>
        <w:t xml:space="preserve">Goal &amp; </w:t>
      </w:r>
      <w:proofErr w:type="spellStart"/>
      <w:r w:rsidRPr="005E1B2D">
        <w:rPr>
          <w:lang w:val="fr-CA"/>
        </w:rPr>
        <w:t>Success</w:t>
      </w:r>
      <w:proofErr w:type="spellEnd"/>
    </w:p>
    <w:p w14:paraId="2A92CF5A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Goal: Provide the high-level reporting API that consumes only </w:t>
      </w:r>
      <w:r w:rsidRPr="005E1B2D">
        <w:rPr>
          <w:b/>
          <w:bCs/>
          <w:lang w:val="en-CA"/>
        </w:rPr>
        <w:t>Result</w:t>
      </w:r>
      <w:r w:rsidRPr="005E1B2D">
        <w:rPr>
          <w:lang w:val="en-CA"/>
        </w:rPr>
        <w:t xml:space="preserve">, optional </w:t>
      </w:r>
      <w:proofErr w:type="spellStart"/>
      <w:r w:rsidRPr="005E1B2D">
        <w:rPr>
          <w:b/>
          <w:bCs/>
          <w:lang w:val="en-CA"/>
        </w:rPr>
        <w:t>FrontierMap</w:t>
      </w:r>
      <w:proofErr w:type="spellEnd"/>
      <w:r w:rsidRPr="005E1B2D">
        <w:rPr>
          <w:lang w:val="en-CA"/>
        </w:rPr>
        <w:t xml:space="preserve">, and </w:t>
      </w:r>
      <w:proofErr w:type="spellStart"/>
      <w:r w:rsidRPr="005E1B2D">
        <w:rPr>
          <w:b/>
          <w:bCs/>
          <w:lang w:val="en-CA"/>
        </w:rPr>
        <w:t>RunRecord</w:t>
      </w:r>
      <w:proofErr w:type="spellEnd"/>
      <w:r w:rsidRPr="005E1B2D">
        <w:rPr>
          <w:lang w:val="en-CA"/>
        </w:rPr>
        <w:t>, then renders reports that follow Doc 7’s fixed sections, precision, and data sources.</w:t>
      </w:r>
    </w:p>
    <w:p w14:paraId="5D29875C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>Success: Output respects one-decimal percentages and exact section order; includes the approval-denominator sentence for approval ballots; pulls all fields from the mandated artifacts; echoes tie policy/seed when applicable.</w:t>
      </w:r>
    </w:p>
    <w:p w14:paraId="1D3AC232" w14:textId="77777777" w:rsidR="005E1B2D" w:rsidRPr="005E1B2D" w:rsidRDefault="005E1B2D" w:rsidP="005E1B2D">
      <w:pPr>
        <w:numPr>
          <w:ilvl w:val="0"/>
          <w:numId w:val="11"/>
        </w:numPr>
        <w:rPr>
          <w:lang w:val="fr-CA"/>
        </w:rPr>
      </w:pPr>
      <w:r w:rsidRPr="005E1B2D">
        <w:rPr>
          <w:lang w:val="fr-CA"/>
        </w:rPr>
        <w:t>Scope</w:t>
      </w:r>
    </w:p>
    <w:p w14:paraId="7238AF9C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In scope: Build a </w:t>
      </w: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 xml:space="preserve"> view from Result/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>/</w:t>
      </w:r>
      <w:proofErr w:type="spellStart"/>
      <w:r w:rsidRPr="005E1B2D">
        <w:rPr>
          <w:lang w:val="en-CA"/>
        </w:rPr>
        <w:t>FrontierMap</w:t>
      </w:r>
      <w:proofErr w:type="spellEnd"/>
      <w:r w:rsidRPr="005E1B2D">
        <w:rPr>
          <w:lang w:val="en-CA"/>
        </w:rPr>
        <w:t xml:space="preserve">; enforce Doc 7 section order, snapshot contents, and data mapping; handle invalid/gates-fail fallbacks; optional Sensitivity if </w:t>
      </w:r>
      <w:proofErr w:type="spellStart"/>
      <w:r w:rsidRPr="005E1B2D">
        <w:rPr>
          <w:lang w:val="en-CA"/>
        </w:rPr>
        <w:t>CompareScenarios</w:t>
      </w:r>
      <w:proofErr w:type="spellEnd"/>
      <w:r w:rsidRPr="005E1B2D">
        <w:rPr>
          <w:lang w:val="en-CA"/>
        </w:rPr>
        <w:t xml:space="preserve"> exists; formatting helpers (one-decimal).</w:t>
      </w:r>
    </w:p>
    <w:p w14:paraId="03B5DD66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en-CA"/>
        </w:rPr>
        <w:t xml:space="preserve">Out of scope: I/O, file writing, and template assets (handled by renderers). </w:t>
      </w:r>
      <w:r w:rsidRPr="005E1B2D">
        <w:rPr>
          <w:lang w:val="fr-CA"/>
        </w:rPr>
        <w:t xml:space="preserve">No </w:t>
      </w:r>
      <w:proofErr w:type="spellStart"/>
      <w:r w:rsidRPr="005E1B2D">
        <w:rPr>
          <w:lang w:val="fr-CA"/>
        </w:rPr>
        <w:t>external</w:t>
      </w:r>
      <w:proofErr w:type="spellEnd"/>
      <w:r w:rsidRPr="005E1B2D">
        <w:rPr>
          <w:lang w:val="fr-CA"/>
        </w:rPr>
        <w:t xml:space="preserve"> data </w:t>
      </w:r>
      <w:proofErr w:type="spellStart"/>
      <w:r w:rsidRPr="005E1B2D">
        <w:rPr>
          <w:lang w:val="fr-CA"/>
        </w:rPr>
        <w:t>fetch</w:t>
      </w:r>
      <w:proofErr w:type="spellEnd"/>
      <w:r w:rsidRPr="005E1B2D">
        <w:rPr>
          <w:lang w:val="fr-CA"/>
        </w:rPr>
        <w:t xml:space="preserve"> (offline).</w:t>
      </w:r>
    </w:p>
    <w:p w14:paraId="72FB50EB" w14:textId="77777777" w:rsidR="005E1B2D" w:rsidRPr="005E1B2D" w:rsidRDefault="005E1B2D" w:rsidP="005E1B2D">
      <w:pPr>
        <w:numPr>
          <w:ilvl w:val="0"/>
          <w:numId w:val="12"/>
        </w:numPr>
        <w:rPr>
          <w:lang w:val="en-CA"/>
        </w:rPr>
      </w:pPr>
      <w:r w:rsidRPr="005E1B2D">
        <w:rPr>
          <w:lang w:val="en-CA"/>
        </w:rPr>
        <w:t>Inputs → Outputs (with schemas/IDs)</w:t>
      </w:r>
    </w:p>
    <w:p w14:paraId="2E5C306C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en-CA"/>
        </w:rPr>
        <w:t xml:space="preserve">Inputs: </w:t>
      </w:r>
      <w:r w:rsidRPr="005E1B2D">
        <w:rPr>
          <w:b/>
          <w:bCs/>
          <w:lang w:val="en-CA"/>
        </w:rPr>
        <w:t>Result</w:t>
      </w:r>
      <w:r w:rsidRPr="005E1B2D">
        <w:rPr>
          <w:lang w:val="en-CA"/>
        </w:rPr>
        <w:t xml:space="preserve"> (</w:t>
      </w:r>
      <w:proofErr w:type="gramStart"/>
      <w:r w:rsidRPr="005E1B2D">
        <w:rPr>
          <w:lang w:val="en-CA"/>
        </w:rPr>
        <w:t>RES:…</w:t>
      </w:r>
      <w:proofErr w:type="gramEnd"/>
      <w:r w:rsidRPr="005E1B2D">
        <w:rPr>
          <w:lang w:val="en-CA"/>
        </w:rPr>
        <w:t xml:space="preserve">), optional </w:t>
      </w:r>
      <w:proofErr w:type="spellStart"/>
      <w:r w:rsidRPr="005E1B2D">
        <w:rPr>
          <w:b/>
          <w:bCs/>
          <w:lang w:val="en-CA"/>
        </w:rPr>
        <w:t>FrontierMap</w:t>
      </w:r>
      <w:proofErr w:type="spellEnd"/>
      <w:r w:rsidRPr="005E1B2D">
        <w:rPr>
          <w:lang w:val="en-CA"/>
        </w:rPr>
        <w:t xml:space="preserve"> (</w:t>
      </w:r>
      <w:proofErr w:type="gramStart"/>
      <w:r w:rsidRPr="005E1B2D">
        <w:rPr>
          <w:lang w:val="en-CA"/>
        </w:rPr>
        <w:t>FR:…</w:t>
      </w:r>
      <w:proofErr w:type="gramEnd"/>
      <w:r w:rsidRPr="005E1B2D">
        <w:rPr>
          <w:lang w:val="en-CA"/>
        </w:rPr>
        <w:t xml:space="preserve">), </w:t>
      </w:r>
      <w:proofErr w:type="spellStart"/>
      <w:r w:rsidRPr="005E1B2D">
        <w:rPr>
          <w:b/>
          <w:bCs/>
          <w:lang w:val="en-CA"/>
        </w:rPr>
        <w:t>RunRecord</w:t>
      </w:r>
      <w:proofErr w:type="spellEnd"/>
      <w:r w:rsidRPr="005E1B2D">
        <w:rPr>
          <w:lang w:val="en-CA"/>
        </w:rPr>
        <w:t xml:space="preserve"> (</w:t>
      </w:r>
      <w:proofErr w:type="gramStart"/>
      <w:r w:rsidRPr="005E1B2D">
        <w:rPr>
          <w:lang w:val="en-CA"/>
        </w:rPr>
        <w:t>RUN:…</w:t>
      </w:r>
      <w:proofErr w:type="gramEnd"/>
      <w:r w:rsidRPr="005E1B2D">
        <w:rPr>
          <w:lang w:val="en-CA"/>
        </w:rPr>
        <w:t xml:space="preserve">). </w:t>
      </w:r>
      <w:r w:rsidRPr="005E1B2D">
        <w:rPr>
          <w:lang w:val="fr-CA"/>
        </w:rPr>
        <w:t xml:space="preserve">All content must </w:t>
      </w:r>
      <w:proofErr w:type="spellStart"/>
      <w:r w:rsidRPr="005E1B2D">
        <w:rPr>
          <w:lang w:val="fr-CA"/>
        </w:rPr>
        <w:t>be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derived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from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these</w:t>
      </w:r>
      <w:proofErr w:type="spellEnd"/>
      <w:r w:rsidRPr="005E1B2D">
        <w:rPr>
          <w:lang w:val="fr-CA"/>
        </w:rPr>
        <w:t>.</w:t>
      </w:r>
    </w:p>
    <w:p w14:paraId="21BA6C30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fr-CA"/>
        </w:rPr>
        <w:t>Outputs:</w:t>
      </w:r>
    </w:p>
    <w:p w14:paraId="07D535D2" w14:textId="77777777" w:rsidR="005E1B2D" w:rsidRPr="005E1B2D" w:rsidRDefault="005E1B2D" w:rsidP="005E1B2D">
      <w:pPr>
        <w:numPr>
          <w:ilvl w:val="0"/>
          <w:numId w:val="13"/>
        </w:numPr>
        <w:rPr>
          <w:lang w:val="en-CA"/>
        </w:rPr>
      </w:pP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 xml:space="preserve"> struct (sections §1–§10) consumed by renderers; footer fields bound to 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>/Result.</w:t>
      </w:r>
    </w:p>
    <w:p w14:paraId="197E7E9A" w14:textId="77777777" w:rsidR="005E1B2D" w:rsidRPr="005E1B2D" w:rsidRDefault="005E1B2D" w:rsidP="005E1B2D">
      <w:pPr>
        <w:numPr>
          <w:ilvl w:val="0"/>
          <w:numId w:val="13"/>
        </w:numPr>
        <w:rPr>
          <w:lang w:val="en-CA"/>
        </w:rPr>
      </w:pPr>
      <w:r w:rsidRPr="005E1B2D">
        <w:rPr>
          <w:lang w:val="en-CA"/>
        </w:rPr>
        <w:t xml:space="preserve">Public </w:t>
      </w:r>
      <w:proofErr w:type="spellStart"/>
      <w:r w:rsidRPr="005E1B2D">
        <w:rPr>
          <w:lang w:val="en-CA"/>
        </w:rPr>
        <w:t>fns</w:t>
      </w:r>
      <w:proofErr w:type="spellEnd"/>
      <w:r w:rsidRPr="005E1B2D">
        <w:rPr>
          <w:lang w:val="en-CA"/>
        </w:rPr>
        <w:t xml:space="preserve"> return serialized JSON/HTML strings; renderers add no data.</w:t>
      </w:r>
    </w:p>
    <w:p w14:paraId="24CB8E19" w14:textId="77777777" w:rsidR="005E1B2D" w:rsidRPr="005E1B2D" w:rsidRDefault="005E1B2D" w:rsidP="005E1B2D">
      <w:pPr>
        <w:numPr>
          <w:ilvl w:val="0"/>
          <w:numId w:val="14"/>
        </w:numPr>
        <w:rPr>
          <w:lang w:val="fr-CA"/>
        </w:rPr>
      </w:pPr>
      <w:proofErr w:type="spellStart"/>
      <w:r w:rsidRPr="005E1B2D">
        <w:rPr>
          <w:lang w:val="fr-CA"/>
        </w:rPr>
        <w:t>Entities</w:t>
      </w:r>
      <w:proofErr w:type="spellEnd"/>
      <w:r w:rsidRPr="005E1B2D">
        <w:rPr>
          <w:lang w:val="fr-CA"/>
        </w:rPr>
        <w:t>/Tables (minimal)</w:t>
      </w:r>
    </w:p>
    <w:p w14:paraId="301718BE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>(N/A – the report model mirrors Doc 7A sections/fields.)</w:t>
      </w:r>
    </w:p>
    <w:p w14:paraId="011D0BB1" w14:textId="77777777" w:rsidR="005E1B2D" w:rsidRPr="005E1B2D" w:rsidRDefault="005E1B2D" w:rsidP="005E1B2D">
      <w:pPr>
        <w:numPr>
          <w:ilvl w:val="0"/>
          <w:numId w:val="15"/>
        </w:numPr>
        <w:rPr>
          <w:lang w:val="en-CA"/>
        </w:rPr>
      </w:pPr>
      <w:r w:rsidRPr="005E1B2D">
        <w:rPr>
          <w:lang w:val="en-CA"/>
        </w:rPr>
        <w:t>Variables (rendered here; not computed)</w:t>
      </w:r>
    </w:p>
    <w:p w14:paraId="52563089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en-CA"/>
        </w:rPr>
        <w:t xml:space="preserve">Values are displayed from the </w:t>
      </w:r>
      <w:proofErr w:type="spellStart"/>
      <w:r w:rsidRPr="005E1B2D">
        <w:rPr>
          <w:lang w:val="en-CA"/>
        </w:rPr>
        <w:t>ParameterSet</w:t>
      </w:r>
      <w:proofErr w:type="spellEnd"/>
      <w:r w:rsidRPr="005E1B2D">
        <w:rPr>
          <w:lang w:val="en-CA"/>
        </w:rPr>
        <w:t xml:space="preserve"> snapshot embedded via Result/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 xml:space="preserve">. </w:t>
      </w:r>
      <w:proofErr w:type="spellStart"/>
      <w:r w:rsidRPr="005E1B2D">
        <w:rPr>
          <w:lang w:val="fr-CA"/>
        </w:rPr>
        <w:t>Domains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shown</w:t>
      </w:r>
      <w:proofErr w:type="spellEnd"/>
      <w:r w:rsidRPr="005E1B2D">
        <w:rPr>
          <w:lang w:val="fr-CA"/>
        </w:rPr>
        <w:t xml:space="preserve"> for </w:t>
      </w:r>
      <w:proofErr w:type="spellStart"/>
      <w:r w:rsidRPr="005E1B2D">
        <w:rPr>
          <w:lang w:val="fr-CA"/>
        </w:rPr>
        <w:t>clarity</w:t>
      </w:r>
      <w:proofErr w:type="spellEnd"/>
      <w:r w:rsidRPr="005E1B2D">
        <w:rPr>
          <w:lang w:val="fr-CA"/>
        </w:rPr>
        <w:t>:</w:t>
      </w:r>
    </w:p>
    <w:p w14:paraId="4F90CA31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VM-VAR-001 </w:t>
      </w:r>
      <w:proofErr w:type="spellStart"/>
      <w:r w:rsidRPr="005E1B2D">
        <w:rPr>
          <w:b/>
          <w:bCs/>
          <w:lang w:val="en-CA"/>
        </w:rPr>
        <w:t>ballot_type</w:t>
      </w:r>
      <w:proofErr w:type="spellEnd"/>
      <w:r w:rsidRPr="005E1B2D">
        <w:rPr>
          <w:lang w:val="en-CA"/>
        </w:rPr>
        <w:t xml:space="preserve"> ∈ {plurality, approval, score, </w:t>
      </w:r>
      <w:proofErr w:type="spellStart"/>
      <w:r w:rsidRPr="005E1B2D">
        <w:rPr>
          <w:lang w:val="en-CA"/>
        </w:rPr>
        <w:t>ranked_irv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ranked_condorcet</w:t>
      </w:r>
      <w:proofErr w:type="spellEnd"/>
      <w:r w:rsidRPr="005E1B2D">
        <w:rPr>
          <w:lang w:val="en-CA"/>
        </w:rPr>
        <w:t>}</w:t>
      </w:r>
    </w:p>
    <w:p w14:paraId="00A9979D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VM-VAR-010 </w:t>
      </w:r>
      <w:proofErr w:type="spellStart"/>
      <w:r w:rsidRPr="005E1B2D">
        <w:rPr>
          <w:b/>
          <w:bCs/>
          <w:lang w:val="en-CA"/>
        </w:rPr>
        <w:t>allocation_method</w:t>
      </w:r>
      <w:proofErr w:type="spellEnd"/>
      <w:r w:rsidRPr="005E1B2D">
        <w:rPr>
          <w:lang w:val="en-CA"/>
        </w:rPr>
        <w:t xml:space="preserve"> ∈ {</w:t>
      </w:r>
      <w:proofErr w:type="spellStart"/>
      <w:r w:rsidRPr="005E1B2D">
        <w:rPr>
          <w:lang w:val="en-CA"/>
        </w:rPr>
        <w:t>winner_take_all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proportional_favor_big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proportional_favor_small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largest_remainder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mixed_local_correction</w:t>
      </w:r>
      <w:proofErr w:type="spellEnd"/>
      <w:r w:rsidRPr="005E1B2D">
        <w:rPr>
          <w:lang w:val="en-CA"/>
        </w:rPr>
        <w:t>}</w:t>
      </w:r>
    </w:p>
    <w:p w14:paraId="052A2566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lastRenderedPageBreak/>
        <w:t xml:space="preserve">VM-VAR-012 </w:t>
      </w:r>
      <w:proofErr w:type="spellStart"/>
      <w:r w:rsidRPr="005E1B2D">
        <w:rPr>
          <w:b/>
          <w:bCs/>
          <w:lang w:val="en-CA"/>
        </w:rPr>
        <w:t>pr_entry_threshold_pct</w:t>
      </w:r>
      <w:proofErr w:type="spellEnd"/>
      <w:r w:rsidRPr="005E1B2D">
        <w:rPr>
          <w:lang w:val="en-CA"/>
        </w:rPr>
        <w:t xml:space="preserve"> ∈ % </w:t>
      </w:r>
      <w:proofErr w:type="gramStart"/>
      <w:r w:rsidRPr="005E1B2D">
        <w:rPr>
          <w:lang w:val="en-CA"/>
        </w:rPr>
        <w:t>0..</w:t>
      </w:r>
      <w:proofErr w:type="gramEnd"/>
      <w:r w:rsidRPr="005E1B2D">
        <w:rPr>
          <w:lang w:val="en-CA"/>
        </w:rPr>
        <w:t>10</w:t>
      </w:r>
    </w:p>
    <w:p w14:paraId="3CE978D9" w14:textId="77777777" w:rsidR="005E1B2D" w:rsidRPr="005E1B2D" w:rsidRDefault="005E1B2D" w:rsidP="005E1B2D">
      <w:pPr>
        <w:numPr>
          <w:ilvl w:val="0"/>
          <w:numId w:val="16"/>
        </w:numPr>
        <w:rPr>
          <w:lang w:val="fr-CA"/>
        </w:rPr>
      </w:pPr>
      <w:r w:rsidRPr="005E1B2D">
        <w:rPr>
          <w:b/>
          <w:bCs/>
          <w:lang w:val="fr-CA"/>
        </w:rPr>
        <w:t xml:space="preserve">VM-VAR-020 </w:t>
      </w:r>
      <w:proofErr w:type="spellStart"/>
      <w:r w:rsidRPr="005E1B2D">
        <w:rPr>
          <w:b/>
          <w:bCs/>
          <w:lang w:val="fr-CA"/>
        </w:rPr>
        <w:t>quorum_global_pct</w:t>
      </w:r>
      <w:proofErr w:type="spellEnd"/>
      <w:r w:rsidRPr="005E1B2D">
        <w:rPr>
          <w:lang w:val="fr-CA"/>
        </w:rPr>
        <w:t xml:space="preserve"> ∈ % </w:t>
      </w:r>
      <w:proofErr w:type="gramStart"/>
      <w:r w:rsidRPr="005E1B2D">
        <w:rPr>
          <w:lang w:val="fr-CA"/>
        </w:rPr>
        <w:t>0..</w:t>
      </w:r>
      <w:proofErr w:type="gramEnd"/>
      <w:r w:rsidRPr="005E1B2D">
        <w:rPr>
          <w:lang w:val="fr-CA"/>
        </w:rPr>
        <w:t>100</w:t>
      </w:r>
    </w:p>
    <w:p w14:paraId="63CDE40B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VM-VAR-021 </w:t>
      </w:r>
      <w:proofErr w:type="spellStart"/>
      <w:r w:rsidRPr="005E1B2D">
        <w:rPr>
          <w:b/>
          <w:bCs/>
          <w:lang w:val="en-CA"/>
        </w:rPr>
        <w:t>quorum_per_unit_pct</w:t>
      </w:r>
      <w:proofErr w:type="spellEnd"/>
      <w:r w:rsidRPr="005E1B2D">
        <w:rPr>
          <w:lang w:val="en-CA"/>
        </w:rPr>
        <w:t xml:space="preserve"> ∈ % </w:t>
      </w:r>
      <w:proofErr w:type="gramStart"/>
      <w:r w:rsidRPr="005E1B2D">
        <w:rPr>
          <w:lang w:val="en-CA"/>
        </w:rPr>
        <w:t>0..</w:t>
      </w:r>
      <w:proofErr w:type="gramEnd"/>
      <w:r w:rsidRPr="005E1B2D">
        <w:rPr>
          <w:lang w:val="en-CA"/>
        </w:rPr>
        <w:t xml:space="preserve">100 (+ </w:t>
      </w:r>
      <w:r w:rsidRPr="005E1B2D">
        <w:rPr>
          <w:b/>
          <w:bCs/>
          <w:lang w:val="en-CA"/>
        </w:rPr>
        <w:t>VM-VAR-021_scope</w:t>
      </w:r>
      <w:r w:rsidRPr="005E1B2D">
        <w:rPr>
          <w:lang w:val="en-CA"/>
        </w:rPr>
        <w:t xml:space="preserve"> ∈ {</w:t>
      </w:r>
      <w:proofErr w:type="spellStart"/>
      <w:r w:rsidRPr="005E1B2D">
        <w:rPr>
          <w:lang w:val="en-CA"/>
        </w:rPr>
        <w:t>frontier_only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frontier_and_family</w:t>
      </w:r>
      <w:proofErr w:type="spellEnd"/>
      <w:r w:rsidRPr="005E1B2D">
        <w:rPr>
          <w:lang w:val="en-CA"/>
        </w:rPr>
        <w:t>} if set)</w:t>
      </w:r>
    </w:p>
    <w:p w14:paraId="6CB27853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VM-VAR-022 </w:t>
      </w:r>
      <w:proofErr w:type="spellStart"/>
      <w:r w:rsidRPr="005E1B2D">
        <w:rPr>
          <w:b/>
          <w:bCs/>
          <w:lang w:val="en-CA"/>
        </w:rPr>
        <w:t>national_majority_pct</w:t>
      </w:r>
      <w:proofErr w:type="spellEnd"/>
      <w:r w:rsidRPr="005E1B2D">
        <w:rPr>
          <w:lang w:val="en-CA"/>
        </w:rPr>
        <w:t xml:space="preserve">, </w:t>
      </w:r>
      <w:r w:rsidRPr="005E1B2D">
        <w:rPr>
          <w:b/>
          <w:bCs/>
          <w:lang w:val="en-CA"/>
        </w:rPr>
        <w:t xml:space="preserve">VM-VAR-023 </w:t>
      </w:r>
      <w:proofErr w:type="spellStart"/>
      <w:r w:rsidRPr="005E1B2D">
        <w:rPr>
          <w:b/>
          <w:bCs/>
          <w:lang w:val="en-CA"/>
        </w:rPr>
        <w:t>regional_majority_pct</w:t>
      </w:r>
      <w:proofErr w:type="spellEnd"/>
      <w:r w:rsidRPr="005E1B2D">
        <w:rPr>
          <w:lang w:val="en-CA"/>
        </w:rPr>
        <w:t xml:space="preserve"> ∈ % </w:t>
      </w:r>
      <w:proofErr w:type="gramStart"/>
      <w:r w:rsidRPr="005E1B2D">
        <w:rPr>
          <w:b/>
          <w:bCs/>
          <w:lang w:val="en-CA"/>
        </w:rPr>
        <w:t>50..</w:t>
      </w:r>
      <w:proofErr w:type="gramEnd"/>
      <w:r w:rsidRPr="005E1B2D">
        <w:rPr>
          <w:b/>
          <w:bCs/>
          <w:lang w:val="en-CA"/>
        </w:rPr>
        <w:t>75</w:t>
      </w:r>
      <w:r w:rsidRPr="005E1B2D">
        <w:rPr>
          <w:lang w:val="en-CA"/>
        </w:rPr>
        <w:t xml:space="preserve"> (default 55)</w:t>
      </w:r>
    </w:p>
    <w:p w14:paraId="15BEEB6F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VM-VAR-024 </w:t>
      </w:r>
      <w:proofErr w:type="spellStart"/>
      <w:r w:rsidRPr="005E1B2D">
        <w:rPr>
          <w:b/>
          <w:bCs/>
          <w:lang w:val="en-CA"/>
        </w:rPr>
        <w:t>double_majority_enabled</w:t>
      </w:r>
      <w:proofErr w:type="spellEnd"/>
      <w:r w:rsidRPr="005E1B2D">
        <w:rPr>
          <w:lang w:val="en-CA"/>
        </w:rPr>
        <w:t xml:space="preserve">, </w:t>
      </w:r>
      <w:r w:rsidRPr="005E1B2D">
        <w:rPr>
          <w:b/>
          <w:bCs/>
          <w:lang w:val="en-CA"/>
        </w:rPr>
        <w:t xml:space="preserve">VM-VAR-025 </w:t>
      </w:r>
      <w:proofErr w:type="spellStart"/>
      <w:r w:rsidRPr="005E1B2D">
        <w:rPr>
          <w:b/>
          <w:bCs/>
          <w:lang w:val="en-CA"/>
        </w:rPr>
        <w:t>symmetry_enabled</w:t>
      </w:r>
      <w:proofErr w:type="spellEnd"/>
      <w:r w:rsidRPr="005E1B2D">
        <w:rPr>
          <w:lang w:val="en-CA"/>
        </w:rPr>
        <w:t xml:space="preserve"> ∈ {on, off}</w:t>
      </w:r>
    </w:p>
    <w:p w14:paraId="585ACEB9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VM-VAR-028 </w:t>
      </w:r>
      <w:proofErr w:type="spellStart"/>
      <w:r w:rsidRPr="005E1B2D">
        <w:rPr>
          <w:b/>
          <w:bCs/>
          <w:lang w:val="en-CA"/>
        </w:rPr>
        <w:t>roll_inclusion_policy</w:t>
      </w:r>
      <w:proofErr w:type="spellEnd"/>
      <w:r w:rsidRPr="005E1B2D">
        <w:rPr>
          <w:lang w:val="en-CA"/>
        </w:rPr>
        <w:t xml:space="preserve"> ∈ </w:t>
      </w:r>
      <w:r w:rsidRPr="005E1B2D">
        <w:rPr>
          <w:b/>
          <w:bCs/>
          <w:lang w:val="en-CA"/>
        </w:rPr>
        <w:t>{</w:t>
      </w:r>
      <w:proofErr w:type="spellStart"/>
      <w:r w:rsidRPr="005E1B2D">
        <w:rPr>
          <w:b/>
          <w:bCs/>
          <w:lang w:val="en-CA"/>
        </w:rPr>
        <w:t>residents_only</w:t>
      </w:r>
      <w:proofErr w:type="spellEnd"/>
      <w:r w:rsidRPr="005E1B2D">
        <w:rPr>
          <w:b/>
          <w:bCs/>
          <w:lang w:val="en-CA"/>
        </w:rPr>
        <w:t xml:space="preserve">, </w:t>
      </w:r>
      <w:proofErr w:type="spellStart"/>
      <w:r w:rsidRPr="005E1B2D">
        <w:rPr>
          <w:b/>
          <w:bCs/>
          <w:lang w:val="en-CA"/>
        </w:rPr>
        <w:t>residents_plus_displaced</w:t>
      </w:r>
      <w:proofErr w:type="spellEnd"/>
      <w:r w:rsidRPr="005E1B2D">
        <w:rPr>
          <w:b/>
          <w:bCs/>
          <w:lang w:val="en-CA"/>
        </w:rPr>
        <w:t xml:space="preserve">, </w:t>
      </w:r>
      <w:proofErr w:type="spellStart"/>
      <w:proofErr w:type="gramStart"/>
      <w:r w:rsidRPr="005E1B2D">
        <w:rPr>
          <w:b/>
          <w:bCs/>
          <w:lang w:val="en-CA"/>
        </w:rPr>
        <w:t>custom:list</w:t>
      </w:r>
      <w:proofErr w:type="spellEnd"/>
      <w:proofErr w:type="gramEnd"/>
      <w:r w:rsidRPr="005E1B2D">
        <w:rPr>
          <w:b/>
          <w:bCs/>
          <w:lang w:val="en-CA"/>
        </w:rPr>
        <w:t>}</w:t>
      </w:r>
    </w:p>
    <w:p w14:paraId="2EB98166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VM-VAR-030 </w:t>
      </w:r>
      <w:proofErr w:type="spellStart"/>
      <w:r w:rsidRPr="005E1B2D">
        <w:rPr>
          <w:b/>
          <w:bCs/>
          <w:lang w:val="en-CA"/>
        </w:rPr>
        <w:t>weighting_method</w:t>
      </w:r>
      <w:proofErr w:type="spellEnd"/>
      <w:r w:rsidRPr="005E1B2D">
        <w:rPr>
          <w:lang w:val="en-CA"/>
        </w:rPr>
        <w:t xml:space="preserve"> ∈ {</w:t>
      </w:r>
      <w:proofErr w:type="spellStart"/>
      <w:r w:rsidRPr="005E1B2D">
        <w:rPr>
          <w:lang w:val="en-CA"/>
        </w:rPr>
        <w:t>equal_unit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population_baseline</w:t>
      </w:r>
      <w:proofErr w:type="spellEnd"/>
      <w:r w:rsidRPr="005E1B2D">
        <w:rPr>
          <w:lang w:val="en-CA"/>
        </w:rPr>
        <w:t>}</w:t>
      </w:r>
    </w:p>
    <w:p w14:paraId="1DA5F901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VM-VAR-031 </w:t>
      </w:r>
      <w:proofErr w:type="spellStart"/>
      <w:r w:rsidRPr="005E1B2D">
        <w:rPr>
          <w:b/>
          <w:bCs/>
          <w:lang w:val="en-CA"/>
        </w:rPr>
        <w:t>aggregate_level</w:t>
      </w:r>
      <w:proofErr w:type="spellEnd"/>
      <w:r w:rsidRPr="005E1B2D">
        <w:rPr>
          <w:lang w:val="en-CA"/>
        </w:rPr>
        <w:t xml:space="preserve"> = </w:t>
      </w:r>
      <w:r w:rsidRPr="005E1B2D">
        <w:rPr>
          <w:b/>
          <w:bCs/>
          <w:lang w:val="en-CA"/>
        </w:rPr>
        <w:t>country</w:t>
      </w:r>
      <w:r w:rsidRPr="005E1B2D">
        <w:rPr>
          <w:lang w:val="en-CA"/>
        </w:rPr>
        <w:t xml:space="preserve"> (v1 fixed)</w:t>
      </w:r>
    </w:p>
    <w:p w14:paraId="034E51C4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VM-VAR-040 </w:t>
      </w:r>
      <w:proofErr w:type="spellStart"/>
      <w:r w:rsidRPr="005E1B2D">
        <w:rPr>
          <w:b/>
          <w:bCs/>
          <w:lang w:val="en-CA"/>
        </w:rPr>
        <w:t>frontier_mode</w:t>
      </w:r>
      <w:proofErr w:type="spellEnd"/>
      <w:r w:rsidRPr="005E1B2D">
        <w:rPr>
          <w:lang w:val="en-CA"/>
        </w:rPr>
        <w:t xml:space="preserve"> ∈ {none, </w:t>
      </w:r>
      <w:proofErr w:type="spellStart"/>
      <w:r w:rsidRPr="005E1B2D">
        <w:rPr>
          <w:lang w:val="en-CA"/>
        </w:rPr>
        <w:t>sliding_scale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autonomy_ladder</w:t>
      </w:r>
      <w:proofErr w:type="spellEnd"/>
      <w:r w:rsidRPr="005E1B2D">
        <w:rPr>
          <w:lang w:val="en-CA"/>
        </w:rPr>
        <w:t>}</w:t>
      </w:r>
    </w:p>
    <w:p w14:paraId="6EA37ABB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VM-VAR-042 </w:t>
      </w:r>
      <w:proofErr w:type="spellStart"/>
      <w:r w:rsidRPr="005E1B2D">
        <w:rPr>
          <w:b/>
          <w:bCs/>
          <w:lang w:val="en-CA"/>
        </w:rPr>
        <w:t>frontier_bands</w:t>
      </w:r>
      <w:proofErr w:type="spellEnd"/>
      <w:r w:rsidRPr="005E1B2D">
        <w:rPr>
          <w:lang w:val="en-CA"/>
        </w:rPr>
        <w:t xml:space="preserve"> (ordered, non-</w:t>
      </w:r>
      <w:proofErr w:type="gramStart"/>
      <w:r w:rsidRPr="005E1B2D">
        <w:rPr>
          <w:lang w:val="en-CA"/>
        </w:rPr>
        <w:t>overlapping;</w:t>
      </w:r>
      <w:proofErr w:type="gramEnd"/>
      <w:r w:rsidRPr="005E1B2D">
        <w:rPr>
          <w:lang w:val="en-CA"/>
        </w:rPr>
        <w:t xml:space="preserve"> structure only)</w:t>
      </w:r>
    </w:p>
    <w:p w14:paraId="10A8506D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VM-VAR-047 </w:t>
      </w:r>
      <w:proofErr w:type="spellStart"/>
      <w:r w:rsidRPr="005E1B2D">
        <w:rPr>
          <w:b/>
          <w:bCs/>
          <w:lang w:val="en-CA"/>
        </w:rPr>
        <w:t>contiguity_edge_types</w:t>
      </w:r>
      <w:proofErr w:type="spellEnd"/>
      <w:r w:rsidRPr="005E1B2D">
        <w:rPr>
          <w:lang w:val="en-CA"/>
        </w:rPr>
        <w:t xml:space="preserve"> ⊆ {land, bridge, water}</w:t>
      </w:r>
    </w:p>
    <w:p w14:paraId="24220CCA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VM-VAR-048 </w:t>
      </w:r>
      <w:proofErr w:type="spellStart"/>
      <w:r w:rsidRPr="005E1B2D">
        <w:rPr>
          <w:b/>
          <w:bCs/>
          <w:lang w:val="en-CA"/>
        </w:rPr>
        <w:t>island_exception_rule</w:t>
      </w:r>
      <w:proofErr w:type="spellEnd"/>
      <w:r w:rsidRPr="005E1B2D">
        <w:rPr>
          <w:lang w:val="en-CA"/>
        </w:rPr>
        <w:t xml:space="preserve"> ∈ {none, </w:t>
      </w:r>
      <w:proofErr w:type="spellStart"/>
      <w:r w:rsidRPr="005E1B2D">
        <w:rPr>
          <w:lang w:val="en-CA"/>
        </w:rPr>
        <w:t>ferry_allowed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corridor_required</w:t>
      </w:r>
      <w:proofErr w:type="spellEnd"/>
      <w:r w:rsidRPr="005E1B2D">
        <w:rPr>
          <w:lang w:val="en-CA"/>
        </w:rPr>
        <w:t>}</w:t>
      </w:r>
    </w:p>
    <w:p w14:paraId="495154C9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VM-VAR-032 </w:t>
      </w:r>
      <w:proofErr w:type="spellStart"/>
      <w:r w:rsidRPr="005E1B2D">
        <w:rPr>
          <w:b/>
          <w:bCs/>
          <w:lang w:val="en-CA"/>
        </w:rPr>
        <w:t>tie_policy</w:t>
      </w:r>
      <w:proofErr w:type="spellEnd"/>
      <w:r w:rsidRPr="005E1B2D">
        <w:rPr>
          <w:lang w:val="en-CA"/>
        </w:rPr>
        <w:t xml:space="preserve"> ∈ {</w:t>
      </w:r>
      <w:proofErr w:type="spellStart"/>
      <w:r w:rsidRPr="005E1B2D">
        <w:rPr>
          <w:lang w:val="en-CA"/>
        </w:rPr>
        <w:t>status_quo</w:t>
      </w:r>
      <w:proofErr w:type="spellEnd"/>
      <w:r w:rsidRPr="005E1B2D">
        <w:rPr>
          <w:lang w:val="en-CA"/>
        </w:rPr>
        <w:t>, deterministic, random} (echoed in report provenance)</w:t>
      </w:r>
    </w:p>
    <w:p w14:paraId="502E6DB9" w14:textId="77777777" w:rsidR="005E1B2D" w:rsidRPr="005E1B2D" w:rsidRDefault="005E1B2D" w:rsidP="005E1B2D">
      <w:pPr>
        <w:numPr>
          <w:ilvl w:val="0"/>
          <w:numId w:val="16"/>
        </w:numPr>
        <w:rPr>
          <w:lang w:val="en-CA"/>
        </w:rPr>
      </w:pPr>
      <w:r w:rsidRPr="005E1B2D">
        <w:rPr>
          <w:b/>
          <w:bCs/>
          <w:lang w:val="en-CA"/>
        </w:rPr>
        <w:t xml:space="preserve">VM-VAR-033 </w:t>
      </w:r>
      <w:proofErr w:type="spellStart"/>
      <w:r w:rsidRPr="005E1B2D">
        <w:rPr>
          <w:b/>
          <w:bCs/>
          <w:lang w:val="en-CA"/>
        </w:rPr>
        <w:t>tie_seed</w:t>
      </w:r>
      <w:proofErr w:type="spellEnd"/>
      <w:r w:rsidRPr="005E1B2D">
        <w:rPr>
          <w:lang w:val="en-CA"/>
        </w:rPr>
        <w:t xml:space="preserve"> ∈ integer ≥0 (echoed only when </w:t>
      </w:r>
      <w:proofErr w:type="spellStart"/>
      <w:r w:rsidRPr="005E1B2D">
        <w:rPr>
          <w:lang w:val="en-CA"/>
        </w:rPr>
        <w:t>tie_policy</w:t>
      </w:r>
      <w:proofErr w:type="spellEnd"/>
      <w:r w:rsidRPr="005E1B2D">
        <w:rPr>
          <w:lang w:val="en-CA"/>
        </w:rPr>
        <w:t xml:space="preserve"> = random)</w:t>
      </w:r>
    </w:p>
    <w:p w14:paraId="20342FB8" w14:textId="77777777" w:rsidR="005E1B2D" w:rsidRPr="005E1B2D" w:rsidRDefault="005E1B2D" w:rsidP="005E1B2D">
      <w:pPr>
        <w:numPr>
          <w:ilvl w:val="0"/>
          <w:numId w:val="17"/>
        </w:numPr>
        <w:rPr>
          <w:lang w:val="fr-CA"/>
        </w:rPr>
      </w:pPr>
      <w:proofErr w:type="spellStart"/>
      <w:r w:rsidRPr="005E1B2D">
        <w:rPr>
          <w:lang w:val="fr-CA"/>
        </w:rPr>
        <w:t>Functions</w:t>
      </w:r>
      <w:proofErr w:type="spellEnd"/>
      <w:r w:rsidRPr="005E1B2D">
        <w:rPr>
          <w:lang w:val="fr-CA"/>
        </w:rPr>
        <w:t xml:space="preserve"> (signatures </w:t>
      </w:r>
      <w:proofErr w:type="spellStart"/>
      <w:r w:rsidRPr="005E1B2D">
        <w:rPr>
          <w:lang w:val="fr-CA"/>
        </w:rPr>
        <w:t>only</w:t>
      </w:r>
      <w:proofErr w:type="spellEnd"/>
      <w:r w:rsidRPr="005E1B2D">
        <w:rPr>
          <w:lang w:val="fr-CA"/>
        </w:rPr>
        <w:t>)</w:t>
      </w:r>
    </w:p>
    <w:p w14:paraId="0D1773B3" w14:textId="77777777" w:rsidR="005E1B2D" w:rsidRPr="005E1B2D" w:rsidRDefault="005E1B2D" w:rsidP="005E1B2D">
      <w:pPr>
        <w:rPr>
          <w:lang w:val="en-CA"/>
        </w:rPr>
      </w:pPr>
      <w:proofErr w:type="gramStart"/>
      <w:r w:rsidRPr="005E1B2D">
        <w:rPr>
          <w:lang w:val="en-CA"/>
        </w:rPr>
        <w:t>pub</w:t>
      </w:r>
      <w:proofErr w:type="gramEnd"/>
      <w:r w:rsidRPr="005E1B2D">
        <w:rPr>
          <w:lang w:val="en-CA"/>
        </w:rPr>
        <w:t xml:space="preserve"> struct </w:t>
      </w: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 xml:space="preserve"> </w:t>
      </w:r>
      <w:proofErr w:type="gramStart"/>
      <w:r w:rsidRPr="005E1B2D">
        <w:rPr>
          <w:lang w:val="en-CA"/>
        </w:rPr>
        <w:t>{ /</w:t>
      </w:r>
      <w:proofErr w:type="gramEnd"/>
      <w:r w:rsidRPr="005E1B2D">
        <w:rPr>
          <w:lang w:val="en-CA"/>
        </w:rPr>
        <w:t>* sections per Doc 7A; all fields sourced from Result/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>/</w:t>
      </w:r>
      <w:proofErr w:type="spellStart"/>
      <w:r w:rsidRPr="005E1B2D">
        <w:rPr>
          <w:lang w:val="en-CA"/>
        </w:rPr>
        <w:t>FrontierMap</w:t>
      </w:r>
      <w:proofErr w:type="spellEnd"/>
      <w:r w:rsidRPr="005E1B2D">
        <w:rPr>
          <w:lang w:val="en-CA"/>
        </w:rPr>
        <w:t xml:space="preserve"> *</w:t>
      </w:r>
      <w:proofErr w:type="gramStart"/>
      <w:r w:rsidRPr="005E1B2D">
        <w:rPr>
          <w:lang w:val="en-CA"/>
        </w:rPr>
        <w:t>/ }</w:t>
      </w:r>
      <w:proofErr w:type="gramEnd"/>
    </w:p>
    <w:p w14:paraId="57BE42F0" w14:textId="77777777" w:rsidR="005E1B2D" w:rsidRPr="005E1B2D" w:rsidRDefault="005E1B2D" w:rsidP="005E1B2D">
      <w:pPr>
        <w:rPr>
          <w:lang w:val="en-CA"/>
        </w:rPr>
      </w:pPr>
    </w:p>
    <w:p w14:paraId="391AD1C5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pub </w:t>
      </w:r>
      <w:proofErr w:type="spellStart"/>
      <w:r w:rsidRPr="005E1B2D">
        <w:rPr>
          <w:lang w:val="en-CA"/>
        </w:rPr>
        <w:t>fn</w:t>
      </w:r>
      <w:proofErr w:type="spellEnd"/>
      <w:r w:rsidRPr="005E1B2D">
        <w:rPr>
          <w:lang w:val="en-CA"/>
        </w:rPr>
        <w:t xml:space="preserve"> </w:t>
      </w:r>
      <w:proofErr w:type="spellStart"/>
      <w:r w:rsidRPr="005E1B2D">
        <w:rPr>
          <w:lang w:val="en-CA"/>
        </w:rPr>
        <w:t>build_</w:t>
      </w:r>
      <w:proofErr w:type="gramStart"/>
      <w:r w:rsidRPr="005E1B2D">
        <w:rPr>
          <w:lang w:val="en-CA"/>
        </w:rPr>
        <w:t>model</w:t>
      </w:r>
      <w:proofErr w:type="spellEnd"/>
      <w:r w:rsidRPr="005E1B2D">
        <w:rPr>
          <w:lang w:val="en-CA"/>
        </w:rPr>
        <w:t>(</w:t>
      </w:r>
      <w:proofErr w:type="gramEnd"/>
    </w:p>
    <w:p w14:paraId="54EE5193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  result: &amp;</w:t>
      </w:r>
      <w:proofErr w:type="spellStart"/>
      <w:r w:rsidRPr="005E1B2D">
        <w:rPr>
          <w:lang w:val="en-CA"/>
        </w:rPr>
        <w:t>ResultDb</w:t>
      </w:r>
      <w:proofErr w:type="spellEnd"/>
      <w:r w:rsidRPr="005E1B2D">
        <w:rPr>
          <w:lang w:val="en-CA"/>
        </w:rPr>
        <w:t>,</w:t>
      </w:r>
    </w:p>
    <w:p w14:paraId="55BC5A87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  run: &amp;</w:t>
      </w:r>
      <w:proofErr w:type="spellStart"/>
      <w:r w:rsidRPr="005E1B2D">
        <w:rPr>
          <w:lang w:val="en-CA"/>
        </w:rPr>
        <w:t>RunRecordDb</w:t>
      </w:r>
      <w:proofErr w:type="spellEnd"/>
      <w:r w:rsidRPr="005E1B2D">
        <w:rPr>
          <w:lang w:val="en-CA"/>
        </w:rPr>
        <w:t>,</w:t>
      </w:r>
    </w:p>
    <w:p w14:paraId="35E9DCFD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  frontier: Option&lt;&amp;</w:t>
      </w:r>
      <w:proofErr w:type="spellStart"/>
      <w:r w:rsidRPr="005E1B2D">
        <w:rPr>
          <w:lang w:val="en-CA"/>
        </w:rPr>
        <w:t>FrontierMapDb</w:t>
      </w:r>
      <w:proofErr w:type="spellEnd"/>
      <w:r w:rsidRPr="005E1B2D">
        <w:rPr>
          <w:lang w:val="en-CA"/>
        </w:rPr>
        <w:t>&gt;,</w:t>
      </w:r>
    </w:p>
    <w:p w14:paraId="67CF979F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  compare: Option&lt;&amp;</w:t>
      </w:r>
      <w:proofErr w:type="spellStart"/>
      <w:r w:rsidRPr="005E1B2D">
        <w:rPr>
          <w:lang w:val="en-CA"/>
        </w:rPr>
        <w:t>CompareScenarios</w:t>
      </w:r>
      <w:proofErr w:type="spellEnd"/>
      <w:r w:rsidRPr="005E1B2D">
        <w:rPr>
          <w:lang w:val="en-CA"/>
        </w:rPr>
        <w:t>&gt;</w:t>
      </w:r>
    </w:p>
    <w:p w14:paraId="21F89411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lastRenderedPageBreak/>
        <w:t xml:space="preserve">) -&gt; </w:t>
      </w:r>
      <w:proofErr w:type="spellStart"/>
      <w:proofErr w:type="gram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>;</w:t>
      </w:r>
      <w:proofErr w:type="gramEnd"/>
    </w:p>
    <w:p w14:paraId="585519D4" w14:textId="77777777" w:rsidR="005E1B2D" w:rsidRPr="005E1B2D" w:rsidRDefault="005E1B2D" w:rsidP="005E1B2D">
      <w:pPr>
        <w:rPr>
          <w:lang w:val="en-CA"/>
        </w:rPr>
      </w:pPr>
    </w:p>
    <w:p w14:paraId="53CCC90F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pub </w:t>
      </w:r>
      <w:proofErr w:type="spellStart"/>
      <w:r w:rsidRPr="005E1B2D">
        <w:rPr>
          <w:lang w:val="en-CA"/>
        </w:rPr>
        <w:t>fn</w:t>
      </w:r>
      <w:proofErr w:type="spellEnd"/>
      <w:r w:rsidRPr="005E1B2D">
        <w:rPr>
          <w:lang w:val="en-CA"/>
        </w:rPr>
        <w:t xml:space="preserve"> </w:t>
      </w:r>
      <w:proofErr w:type="spellStart"/>
      <w:r w:rsidRPr="005E1B2D">
        <w:rPr>
          <w:lang w:val="en-CA"/>
        </w:rPr>
        <w:t>render_</w:t>
      </w:r>
      <w:proofErr w:type="gramStart"/>
      <w:r w:rsidRPr="005E1B2D">
        <w:rPr>
          <w:lang w:val="en-CA"/>
        </w:rPr>
        <w:t>json</w:t>
      </w:r>
      <w:proofErr w:type="spellEnd"/>
      <w:r w:rsidRPr="005E1B2D">
        <w:rPr>
          <w:lang w:val="en-CA"/>
        </w:rPr>
        <w:t>(</w:t>
      </w:r>
      <w:proofErr w:type="gramEnd"/>
      <w:r w:rsidRPr="005E1B2D">
        <w:rPr>
          <w:lang w:val="en-CA"/>
        </w:rPr>
        <w:t>model: &amp;</w:t>
      </w: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 xml:space="preserve">) -&gt; </w:t>
      </w:r>
      <w:proofErr w:type="gramStart"/>
      <w:r w:rsidRPr="005E1B2D">
        <w:rPr>
          <w:lang w:val="en-CA"/>
        </w:rPr>
        <w:t xml:space="preserve">String;   </w:t>
      </w:r>
      <w:proofErr w:type="gramEnd"/>
      <w:r w:rsidRPr="005E1B2D">
        <w:rPr>
          <w:lang w:val="en-CA"/>
        </w:rPr>
        <w:t>// one-decimal formatting applied</w:t>
      </w:r>
    </w:p>
    <w:p w14:paraId="724A25A1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pub </w:t>
      </w:r>
      <w:proofErr w:type="spellStart"/>
      <w:r w:rsidRPr="005E1B2D">
        <w:rPr>
          <w:lang w:val="en-CA"/>
        </w:rPr>
        <w:t>fn</w:t>
      </w:r>
      <w:proofErr w:type="spellEnd"/>
      <w:r w:rsidRPr="005E1B2D">
        <w:rPr>
          <w:lang w:val="en-CA"/>
        </w:rPr>
        <w:t xml:space="preserve"> </w:t>
      </w:r>
      <w:proofErr w:type="spellStart"/>
      <w:r w:rsidRPr="005E1B2D">
        <w:rPr>
          <w:lang w:val="en-CA"/>
        </w:rPr>
        <w:t>render_</w:t>
      </w:r>
      <w:proofErr w:type="gramStart"/>
      <w:r w:rsidRPr="005E1B2D">
        <w:rPr>
          <w:lang w:val="en-CA"/>
        </w:rPr>
        <w:t>html</w:t>
      </w:r>
      <w:proofErr w:type="spellEnd"/>
      <w:r w:rsidRPr="005E1B2D">
        <w:rPr>
          <w:lang w:val="en-CA"/>
        </w:rPr>
        <w:t>(</w:t>
      </w:r>
      <w:proofErr w:type="gramEnd"/>
      <w:r w:rsidRPr="005E1B2D">
        <w:rPr>
          <w:lang w:val="en-CA"/>
        </w:rPr>
        <w:t>model: &amp;</w:t>
      </w: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 xml:space="preserve">) -&gt; </w:t>
      </w:r>
      <w:proofErr w:type="gramStart"/>
      <w:r w:rsidRPr="005E1B2D">
        <w:rPr>
          <w:lang w:val="en-CA"/>
        </w:rPr>
        <w:t xml:space="preserve">String;   </w:t>
      </w:r>
      <w:proofErr w:type="gramEnd"/>
      <w:r w:rsidRPr="005E1B2D">
        <w:rPr>
          <w:lang w:val="en-CA"/>
        </w:rPr>
        <w:t>// templates consume only fields from model</w:t>
      </w:r>
    </w:p>
    <w:p w14:paraId="219281E2" w14:textId="77777777" w:rsidR="005E1B2D" w:rsidRPr="005E1B2D" w:rsidRDefault="005E1B2D" w:rsidP="005E1B2D">
      <w:pPr>
        <w:numPr>
          <w:ilvl w:val="0"/>
          <w:numId w:val="18"/>
        </w:numPr>
        <w:rPr>
          <w:lang w:val="fr-CA"/>
        </w:rPr>
      </w:pPr>
      <w:proofErr w:type="spellStart"/>
      <w:r w:rsidRPr="005E1B2D">
        <w:rPr>
          <w:lang w:val="fr-CA"/>
        </w:rPr>
        <w:t>Algorithm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Outline</w:t>
      </w:r>
      <w:proofErr w:type="spellEnd"/>
    </w:p>
    <w:p w14:paraId="0C8D8044" w14:textId="77777777" w:rsidR="005E1B2D" w:rsidRPr="005E1B2D" w:rsidRDefault="005E1B2D" w:rsidP="005E1B2D">
      <w:pPr>
        <w:rPr>
          <w:lang w:val="fr-CA"/>
        </w:rPr>
      </w:pPr>
      <w:r w:rsidRPr="005E1B2D">
        <w:rPr>
          <w:b/>
          <w:bCs/>
          <w:lang w:val="fr-CA"/>
        </w:rPr>
        <w:t>Cover &amp; Snapshot</w:t>
      </w:r>
    </w:p>
    <w:p w14:paraId="2B7E56EB" w14:textId="77777777" w:rsidR="005E1B2D" w:rsidRPr="005E1B2D" w:rsidRDefault="005E1B2D" w:rsidP="005E1B2D">
      <w:pPr>
        <w:numPr>
          <w:ilvl w:val="0"/>
          <w:numId w:val="19"/>
        </w:numPr>
        <w:rPr>
          <w:lang w:val="fr-CA"/>
        </w:rPr>
      </w:pPr>
      <w:r w:rsidRPr="005E1B2D">
        <w:rPr>
          <w:lang w:val="en-CA"/>
        </w:rPr>
        <w:t xml:space="preserve">Fill label (“Decisive/Marginal/Invalid”), and snapshot items: </w:t>
      </w:r>
      <w:r w:rsidRPr="005E1B2D">
        <w:rPr>
          <w:b/>
          <w:bCs/>
          <w:lang w:val="en-CA"/>
        </w:rPr>
        <w:t>Ballot</w:t>
      </w:r>
      <w:r w:rsidRPr="005E1B2D">
        <w:rPr>
          <w:lang w:val="en-CA"/>
        </w:rPr>
        <w:t xml:space="preserve"> (VM-VAR-001), </w:t>
      </w:r>
      <w:r w:rsidRPr="005E1B2D">
        <w:rPr>
          <w:b/>
          <w:bCs/>
          <w:lang w:val="en-CA"/>
        </w:rPr>
        <w:t>Allocation</w:t>
      </w:r>
      <w:r w:rsidRPr="005E1B2D">
        <w:rPr>
          <w:lang w:val="en-CA"/>
        </w:rPr>
        <w:t xml:space="preserve"> (VM-VAR-010), </w:t>
      </w:r>
      <w:r w:rsidRPr="005E1B2D">
        <w:rPr>
          <w:b/>
          <w:bCs/>
          <w:lang w:val="en-CA"/>
        </w:rPr>
        <w:t>Weighting</w:t>
      </w:r>
      <w:r w:rsidRPr="005E1B2D">
        <w:rPr>
          <w:lang w:val="en-CA"/>
        </w:rPr>
        <w:t xml:space="preserve"> (VM-VAR-030), </w:t>
      </w:r>
      <w:r w:rsidRPr="005E1B2D">
        <w:rPr>
          <w:b/>
          <w:bCs/>
          <w:lang w:val="en-CA"/>
        </w:rPr>
        <w:t>Thresholds</w:t>
      </w:r>
      <w:r w:rsidRPr="005E1B2D">
        <w:rPr>
          <w:lang w:val="en-CA"/>
        </w:rPr>
        <w:t xml:space="preserve"> (VM-VAR-020/022/023), </w:t>
      </w:r>
      <w:r w:rsidRPr="005E1B2D">
        <w:rPr>
          <w:b/>
          <w:bCs/>
          <w:lang w:val="en-CA"/>
        </w:rPr>
        <w:t>Double-majority</w:t>
      </w:r>
      <w:r w:rsidRPr="005E1B2D">
        <w:rPr>
          <w:lang w:val="en-CA"/>
        </w:rPr>
        <w:t xml:space="preserve"> (VM-VAR-024), </w:t>
      </w:r>
      <w:r w:rsidRPr="005E1B2D">
        <w:rPr>
          <w:b/>
          <w:bCs/>
          <w:lang w:val="en-CA"/>
        </w:rPr>
        <w:t>Symmetry</w:t>
      </w:r>
      <w:r w:rsidRPr="005E1B2D">
        <w:rPr>
          <w:lang w:val="en-CA"/>
        </w:rPr>
        <w:t xml:space="preserve"> (VM-VAR-025), </w:t>
      </w:r>
      <w:r w:rsidRPr="005E1B2D">
        <w:rPr>
          <w:b/>
          <w:bCs/>
          <w:lang w:val="en-CA"/>
        </w:rPr>
        <w:t>Frontier mode</w:t>
      </w:r>
      <w:r w:rsidRPr="005E1B2D">
        <w:rPr>
          <w:lang w:val="en-CA"/>
        </w:rPr>
        <w:t xml:space="preserve"> (VM-VAR-040). </w:t>
      </w:r>
      <w:r w:rsidRPr="005E1B2D">
        <w:rPr>
          <w:lang w:val="fr-CA"/>
        </w:rPr>
        <w:t xml:space="preserve">Values come </w:t>
      </w:r>
      <w:proofErr w:type="spellStart"/>
      <w:r w:rsidRPr="005E1B2D">
        <w:rPr>
          <w:lang w:val="fr-CA"/>
        </w:rPr>
        <w:t>from</w:t>
      </w:r>
      <w:proofErr w:type="spellEnd"/>
      <w:r w:rsidRPr="005E1B2D">
        <w:rPr>
          <w:lang w:val="fr-CA"/>
        </w:rPr>
        <w:t xml:space="preserve"> the </w:t>
      </w:r>
      <w:proofErr w:type="spellStart"/>
      <w:r w:rsidRPr="005E1B2D">
        <w:rPr>
          <w:lang w:val="fr-CA"/>
        </w:rPr>
        <w:t>ParameterSet</w:t>
      </w:r>
      <w:proofErr w:type="spellEnd"/>
      <w:r w:rsidRPr="005E1B2D">
        <w:rPr>
          <w:lang w:val="fr-CA"/>
        </w:rPr>
        <w:t xml:space="preserve"> snapshot (via </w:t>
      </w:r>
      <w:proofErr w:type="spellStart"/>
      <w:r w:rsidRPr="005E1B2D">
        <w:rPr>
          <w:lang w:val="fr-CA"/>
        </w:rPr>
        <w:t>Result</w:t>
      </w:r>
      <w:proofErr w:type="spellEnd"/>
      <w:r w:rsidRPr="005E1B2D">
        <w:rPr>
          <w:lang w:val="fr-CA"/>
        </w:rPr>
        <w:t>/</w:t>
      </w:r>
      <w:proofErr w:type="spellStart"/>
      <w:r w:rsidRPr="005E1B2D">
        <w:rPr>
          <w:lang w:val="fr-CA"/>
        </w:rPr>
        <w:t>RunRecord</w:t>
      </w:r>
      <w:proofErr w:type="spellEnd"/>
      <w:r w:rsidRPr="005E1B2D">
        <w:rPr>
          <w:lang w:val="fr-CA"/>
        </w:rPr>
        <w:t>).</w:t>
      </w:r>
    </w:p>
    <w:p w14:paraId="28D94146" w14:textId="77777777" w:rsidR="005E1B2D" w:rsidRPr="005E1B2D" w:rsidRDefault="005E1B2D" w:rsidP="005E1B2D">
      <w:pPr>
        <w:rPr>
          <w:lang w:val="fr-CA"/>
        </w:rPr>
      </w:pPr>
      <w:proofErr w:type="spellStart"/>
      <w:r w:rsidRPr="005E1B2D">
        <w:rPr>
          <w:b/>
          <w:bCs/>
          <w:lang w:val="fr-CA"/>
        </w:rPr>
        <w:t>Eligibility</w:t>
      </w:r>
      <w:proofErr w:type="spellEnd"/>
      <w:r w:rsidRPr="005E1B2D">
        <w:rPr>
          <w:b/>
          <w:bCs/>
          <w:lang w:val="fr-CA"/>
        </w:rPr>
        <w:t xml:space="preserve"> &amp; Rolls</w:t>
      </w:r>
    </w:p>
    <w:p w14:paraId="31A9F458" w14:textId="77777777" w:rsidR="005E1B2D" w:rsidRPr="005E1B2D" w:rsidRDefault="005E1B2D" w:rsidP="005E1B2D">
      <w:pPr>
        <w:numPr>
          <w:ilvl w:val="0"/>
          <w:numId w:val="20"/>
        </w:numPr>
        <w:rPr>
          <w:lang w:val="en-CA"/>
        </w:rPr>
      </w:pPr>
      <w:r w:rsidRPr="005E1B2D">
        <w:rPr>
          <w:lang w:val="en-CA"/>
        </w:rPr>
        <w:t xml:space="preserve">Print </w:t>
      </w:r>
      <w:r w:rsidRPr="005E1B2D">
        <w:rPr>
          <w:b/>
          <w:bCs/>
          <w:lang w:val="en-CA"/>
        </w:rPr>
        <w:t>roll inclusion policy</w:t>
      </w:r>
      <w:r w:rsidRPr="005E1B2D">
        <w:rPr>
          <w:lang w:val="en-CA"/>
        </w:rPr>
        <w:t xml:space="preserve"> from </w:t>
      </w:r>
      <w:r w:rsidRPr="005E1B2D">
        <w:rPr>
          <w:b/>
          <w:bCs/>
          <w:lang w:val="en-CA"/>
        </w:rPr>
        <w:t>VM-VAR-028</w:t>
      </w:r>
      <w:r w:rsidRPr="005E1B2D">
        <w:rPr>
          <w:lang w:val="en-CA"/>
        </w:rPr>
        <w:t xml:space="preserve"> using fixed labels:</w:t>
      </w:r>
    </w:p>
    <w:p w14:paraId="600FAC9B" w14:textId="77777777" w:rsidR="005E1B2D" w:rsidRPr="005E1B2D" w:rsidRDefault="005E1B2D" w:rsidP="005E1B2D">
      <w:pPr>
        <w:numPr>
          <w:ilvl w:val="1"/>
          <w:numId w:val="20"/>
        </w:numPr>
        <w:rPr>
          <w:lang w:val="fr-CA"/>
        </w:rPr>
      </w:pPr>
      <w:proofErr w:type="spellStart"/>
      <w:proofErr w:type="gramStart"/>
      <w:r w:rsidRPr="005E1B2D">
        <w:rPr>
          <w:lang w:val="fr-CA"/>
        </w:rPr>
        <w:t>residents</w:t>
      </w:r>
      <w:proofErr w:type="gramEnd"/>
      <w:r w:rsidRPr="005E1B2D">
        <w:rPr>
          <w:lang w:val="fr-CA"/>
        </w:rPr>
        <w:t>_only</w:t>
      </w:r>
      <w:proofErr w:type="spellEnd"/>
      <w:r w:rsidRPr="005E1B2D">
        <w:rPr>
          <w:lang w:val="fr-CA"/>
        </w:rPr>
        <w:t xml:space="preserve"> → “</w:t>
      </w:r>
      <w:proofErr w:type="spellStart"/>
      <w:r w:rsidRPr="005E1B2D">
        <w:rPr>
          <w:lang w:val="fr-CA"/>
        </w:rPr>
        <w:t>Residents</w:t>
      </w:r>
      <w:proofErr w:type="spellEnd"/>
      <w:r w:rsidRPr="005E1B2D">
        <w:rPr>
          <w:lang w:val="fr-CA"/>
        </w:rPr>
        <w:t xml:space="preserve"> </w:t>
      </w:r>
      <w:proofErr w:type="spellStart"/>
      <w:r w:rsidRPr="005E1B2D">
        <w:rPr>
          <w:lang w:val="fr-CA"/>
        </w:rPr>
        <w:t>only</w:t>
      </w:r>
      <w:proofErr w:type="spellEnd"/>
      <w:r w:rsidRPr="005E1B2D">
        <w:rPr>
          <w:lang w:val="fr-CA"/>
        </w:rPr>
        <w:t>”</w:t>
      </w:r>
    </w:p>
    <w:p w14:paraId="545DB1F0" w14:textId="77777777" w:rsidR="005E1B2D" w:rsidRPr="005E1B2D" w:rsidRDefault="005E1B2D" w:rsidP="005E1B2D">
      <w:pPr>
        <w:numPr>
          <w:ilvl w:val="1"/>
          <w:numId w:val="20"/>
        </w:numPr>
        <w:rPr>
          <w:lang w:val="en-CA"/>
        </w:rPr>
      </w:pPr>
      <w:proofErr w:type="spellStart"/>
      <w:r w:rsidRPr="005E1B2D">
        <w:rPr>
          <w:lang w:val="en-CA"/>
        </w:rPr>
        <w:t>residents_plus_displaced</w:t>
      </w:r>
      <w:proofErr w:type="spellEnd"/>
      <w:r w:rsidRPr="005E1B2D">
        <w:rPr>
          <w:lang w:val="en-CA"/>
        </w:rPr>
        <w:t xml:space="preserve"> → “Residents + displaced”</w:t>
      </w:r>
    </w:p>
    <w:p w14:paraId="29803927" w14:textId="77777777" w:rsidR="005E1B2D" w:rsidRPr="005E1B2D" w:rsidRDefault="005E1B2D" w:rsidP="005E1B2D">
      <w:pPr>
        <w:numPr>
          <w:ilvl w:val="1"/>
          <w:numId w:val="20"/>
        </w:numPr>
        <w:rPr>
          <w:lang w:val="en-CA"/>
        </w:rPr>
      </w:pPr>
      <w:proofErr w:type="spellStart"/>
      <w:proofErr w:type="gramStart"/>
      <w:r w:rsidRPr="005E1B2D">
        <w:rPr>
          <w:lang w:val="en-CA"/>
        </w:rPr>
        <w:t>custom:list</w:t>
      </w:r>
      <w:proofErr w:type="spellEnd"/>
      <w:proofErr w:type="gramEnd"/>
      <w:r w:rsidRPr="005E1B2D">
        <w:rPr>
          <w:lang w:val="en-CA"/>
        </w:rPr>
        <w:t xml:space="preserve"> → “Custom (see list)” and render the provided list.</w:t>
      </w:r>
    </w:p>
    <w:p w14:paraId="371D5566" w14:textId="77777777" w:rsidR="005E1B2D" w:rsidRPr="005E1B2D" w:rsidRDefault="005E1B2D" w:rsidP="005E1B2D">
      <w:pPr>
        <w:numPr>
          <w:ilvl w:val="0"/>
          <w:numId w:val="20"/>
        </w:numPr>
        <w:rPr>
          <w:lang w:val="en-CA"/>
        </w:rPr>
      </w:pPr>
      <w:r w:rsidRPr="005E1B2D">
        <w:rPr>
          <w:lang w:val="en-CA"/>
        </w:rPr>
        <w:t xml:space="preserve">Show </w:t>
      </w:r>
      <w:proofErr w:type="spellStart"/>
      <w:r w:rsidRPr="005E1B2D">
        <w:rPr>
          <w:lang w:val="en-CA"/>
        </w:rPr>
        <w:t>DivisionRegistry</w:t>
      </w:r>
      <w:proofErr w:type="spellEnd"/>
      <w:r w:rsidRPr="005E1B2D">
        <w:rPr>
          <w:lang w:val="en-CA"/>
        </w:rPr>
        <w:t xml:space="preserve"> provenance {source, </w:t>
      </w:r>
      <w:proofErr w:type="spellStart"/>
      <w:r w:rsidRPr="005E1B2D">
        <w:rPr>
          <w:lang w:val="en-CA"/>
        </w:rPr>
        <w:t>published_date</w:t>
      </w:r>
      <w:proofErr w:type="spellEnd"/>
      <w:r w:rsidRPr="005E1B2D">
        <w:rPr>
          <w:lang w:val="en-CA"/>
        </w:rPr>
        <w:t>} and totals (</w:t>
      </w:r>
      <w:r w:rsidRPr="005E1B2D">
        <w:rPr>
          <w:lang w:val="fr-CA"/>
        </w:rPr>
        <w:t>Σ</w:t>
      </w:r>
      <w:r w:rsidRPr="005E1B2D">
        <w:rPr>
          <w:lang w:val="en-CA"/>
        </w:rPr>
        <w:t xml:space="preserve"> </w:t>
      </w:r>
      <w:proofErr w:type="spellStart"/>
      <w:r w:rsidRPr="005E1B2D">
        <w:rPr>
          <w:lang w:val="en-CA"/>
        </w:rPr>
        <w:t>eligible_roll</w:t>
      </w:r>
      <w:proofErr w:type="spellEnd"/>
      <w:r w:rsidRPr="005E1B2D">
        <w:rPr>
          <w:lang w:val="en-CA"/>
        </w:rPr>
        <w:t xml:space="preserve">, </w:t>
      </w:r>
      <w:r w:rsidRPr="005E1B2D">
        <w:rPr>
          <w:lang w:val="fr-CA"/>
        </w:rPr>
        <w:t>Σ</w:t>
      </w:r>
      <w:r w:rsidRPr="005E1B2D">
        <w:rPr>
          <w:lang w:val="en-CA"/>
        </w:rPr>
        <w:t xml:space="preserve"> </w:t>
      </w:r>
      <w:proofErr w:type="spellStart"/>
      <w:r w:rsidRPr="005E1B2D">
        <w:rPr>
          <w:lang w:val="en-CA"/>
        </w:rPr>
        <w:t>ballots_cast</w:t>
      </w:r>
      <w:proofErr w:type="spellEnd"/>
      <w:r w:rsidRPr="005E1B2D">
        <w:rPr>
          <w:lang w:val="en-CA"/>
        </w:rPr>
        <w:t>).</w:t>
      </w:r>
    </w:p>
    <w:p w14:paraId="7B6207C9" w14:textId="77777777" w:rsidR="005E1B2D" w:rsidRPr="005E1B2D" w:rsidRDefault="005E1B2D" w:rsidP="005E1B2D">
      <w:pPr>
        <w:numPr>
          <w:ilvl w:val="0"/>
          <w:numId w:val="20"/>
        </w:numPr>
        <w:rPr>
          <w:lang w:val="en-CA"/>
        </w:rPr>
      </w:pPr>
      <w:r w:rsidRPr="005E1B2D">
        <w:rPr>
          <w:lang w:val="en-CA"/>
        </w:rPr>
        <w:t xml:space="preserve">If </w:t>
      </w:r>
      <w:r w:rsidRPr="005E1B2D">
        <w:rPr>
          <w:b/>
          <w:bCs/>
          <w:lang w:val="en-CA"/>
        </w:rPr>
        <w:t>VM-VAR-021 &gt; 0</w:t>
      </w:r>
      <w:r w:rsidRPr="005E1B2D">
        <w:rPr>
          <w:lang w:val="en-CA"/>
        </w:rPr>
        <w:t xml:space="preserve">, add the per-unit quorum note, mentioning </w:t>
      </w:r>
      <w:r w:rsidRPr="005E1B2D">
        <w:rPr>
          <w:b/>
          <w:bCs/>
          <w:lang w:val="en-CA"/>
        </w:rPr>
        <w:t>VM-VAR-021_scope</w:t>
      </w:r>
      <w:r w:rsidRPr="005E1B2D">
        <w:rPr>
          <w:lang w:val="en-CA"/>
        </w:rPr>
        <w:t>.</w:t>
      </w:r>
    </w:p>
    <w:p w14:paraId="7AD1B323" w14:textId="77777777" w:rsidR="005E1B2D" w:rsidRPr="005E1B2D" w:rsidRDefault="005E1B2D" w:rsidP="005E1B2D">
      <w:pPr>
        <w:rPr>
          <w:lang w:val="fr-CA"/>
        </w:rPr>
      </w:pPr>
      <w:r w:rsidRPr="005E1B2D">
        <w:rPr>
          <w:b/>
          <w:bCs/>
          <w:lang w:val="fr-CA"/>
        </w:rPr>
        <w:t>Ballot (</w:t>
      </w:r>
      <w:proofErr w:type="spellStart"/>
      <w:r w:rsidRPr="005E1B2D">
        <w:rPr>
          <w:b/>
          <w:bCs/>
          <w:lang w:val="fr-CA"/>
        </w:rPr>
        <w:t>method</w:t>
      </w:r>
      <w:proofErr w:type="spellEnd"/>
      <w:r w:rsidRPr="005E1B2D">
        <w:rPr>
          <w:b/>
          <w:bCs/>
          <w:lang w:val="fr-CA"/>
        </w:rPr>
        <w:t xml:space="preserve"> </w:t>
      </w:r>
      <w:proofErr w:type="spellStart"/>
      <w:r w:rsidRPr="005E1B2D">
        <w:rPr>
          <w:b/>
          <w:bCs/>
          <w:lang w:val="fr-CA"/>
        </w:rPr>
        <w:t>paragraph</w:t>
      </w:r>
      <w:proofErr w:type="spellEnd"/>
      <w:r w:rsidRPr="005E1B2D">
        <w:rPr>
          <w:b/>
          <w:bCs/>
          <w:lang w:val="fr-CA"/>
        </w:rPr>
        <w:t>)</w:t>
      </w:r>
    </w:p>
    <w:p w14:paraId="59D22F23" w14:textId="77777777" w:rsidR="005E1B2D" w:rsidRPr="005E1B2D" w:rsidRDefault="005E1B2D" w:rsidP="005E1B2D">
      <w:pPr>
        <w:numPr>
          <w:ilvl w:val="0"/>
          <w:numId w:val="21"/>
        </w:numPr>
        <w:rPr>
          <w:lang w:val="en-CA"/>
        </w:rPr>
      </w:pPr>
      <w:r w:rsidRPr="005E1B2D">
        <w:rPr>
          <w:lang w:val="en-CA"/>
        </w:rPr>
        <w:t>Plain-English description per ballot type.</w:t>
      </w:r>
    </w:p>
    <w:p w14:paraId="6F67416E" w14:textId="77777777" w:rsidR="005E1B2D" w:rsidRPr="005E1B2D" w:rsidRDefault="005E1B2D" w:rsidP="005E1B2D">
      <w:pPr>
        <w:numPr>
          <w:ilvl w:val="0"/>
          <w:numId w:val="21"/>
        </w:numPr>
        <w:rPr>
          <w:lang w:val="en-CA"/>
        </w:rPr>
      </w:pPr>
      <w:r w:rsidRPr="005E1B2D">
        <w:rPr>
          <w:b/>
          <w:bCs/>
          <w:lang w:val="en-CA"/>
        </w:rPr>
        <w:t>Mandatory sentence for approval ballots:</w:t>
      </w:r>
      <w:r w:rsidRPr="005E1B2D">
        <w:rPr>
          <w:lang w:val="en-CA"/>
        </w:rPr>
        <w:t xml:space="preserve"> “For legitimacy gates, the support % is the </w:t>
      </w:r>
      <w:r w:rsidRPr="005E1B2D">
        <w:rPr>
          <w:b/>
          <w:bCs/>
          <w:lang w:val="en-CA"/>
        </w:rPr>
        <w:t>approval rate</w:t>
      </w:r>
      <w:r w:rsidRPr="005E1B2D">
        <w:rPr>
          <w:lang w:val="en-CA"/>
        </w:rPr>
        <w:t xml:space="preserve"> = approvals for the Change option divided by </w:t>
      </w:r>
      <w:r w:rsidRPr="005E1B2D">
        <w:rPr>
          <w:b/>
          <w:bCs/>
          <w:lang w:val="en-CA"/>
        </w:rPr>
        <w:t>valid ballots</w:t>
      </w:r>
      <w:r w:rsidRPr="005E1B2D">
        <w:rPr>
          <w:lang w:val="en-CA"/>
        </w:rPr>
        <w:t>.”</w:t>
      </w:r>
    </w:p>
    <w:p w14:paraId="6746127E" w14:textId="77777777" w:rsidR="005E1B2D" w:rsidRPr="005E1B2D" w:rsidRDefault="005E1B2D" w:rsidP="005E1B2D">
      <w:pPr>
        <w:rPr>
          <w:lang w:val="fr-CA"/>
        </w:rPr>
      </w:pPr>
      <w:proofErr w:type="spellStart"/>
      <w:r w:rsidRPr="005E1B2D">
        <w:rPr>
          <w:b/>
          <w:bCs/>
          <w:lang w:val="fr-CA"/>
        </w:rPr>
        <w:t>Legitimacy</w:t>
      </w:r>
      <w:proofErr w:type="spellEnd"/>
      <w:r w:rsidRPr="005E1B2D">
        <w:rPr>
          <w:b/>
          <w:bCs/>
          <w:lang w:val="fr-CA"/>
        </w:rPr>
        <w:t xml:space="preserve"> Panel</w:t>
      </w:r>
    </w:p>
    <w:p w14:paraId="06405D98" w14:textId="77777777" w:rsidR="005E1B2D" w:rsidRPr="005E1B2D" w:rsidRDefault="005E1B2D" w:rsidP="005E1B2D">
      <w:pPr>
        <w:numPr>
          <w:ilvl w:val="0"/>
          <w:numId w:val="22"/>
        </w:numPr>
        <w:rPr>
          <w:lang w:val="en-CA"/>
        </w:rPr>
      </w:pPr>
      <w:r w:rsidRPr="005E1B2D">
        <w:rPr>
          <w:lang w:val="en-CA"/>
        </w:rPr>
        <w:t>Show quorum/majority/double-majority/symmetry with Pass/Fail and values pulled from Result.</w:t>
      </w:r>
    </w:p>
    <w:p w14:paraId="6E534052" w14:textId="77777777" w:rsidR="005E1B2D" w:rsidRPr="005E1B2D" w:rsidRDefault="005E1B2D" w:rsidP="005E1B2D">
      <w:pPr>
        <w:rPr>
          <w:lang w:val="fr-CA"/>
        </w:rPr>
      </w:pPr>
      <w:proofErr w:type="spellStart"/>
      <w:r w:rsidRPr="005E1B2D">
        <w:rPr>
          <w:b/>
          <w:bCs/>
          <w:lang w:val="fr-CA"/>
        </w:rPr>
        <w:t>Outcome</w:t>
      </w:r>
      <w:proofErr w:type="spellEnd"/>
      <w:r w:rsidRPr="005E1B2D">
        <w:rPr>
          <w:b/>
          <w:bCs/>
          <w:lang w:val="fr-CA"/>
        </w:rPr>
        <w:t>/Label</w:t>
      </w:r>
    </w:p>
    <w:p w14:paraId="0AD77B29" w14:textId="77777777" w:rsidR="005E1B2D" w:rsidRPr="005E1B2D" w:rsidRDefault="005E1B2D" w:rsidP="005E1B2D">
      <w:pPr>
        <w:numPr>
          <w:ilvl w:val="0"/>
          <w:numId w:val="23"/>
        </w:numPr>
        <w:rPr>
          <w:lang w:val="fr-CA"/>
        </w:rPr>
      </w:pPr>
      <w:r w:rsidRPr="005E1B2D">
        <w:rPr>
          <w:lang w:val="fr-CA"/>
        </w:rPr>
        <w:t>“</w:t>
      </w:r>
      <w:proofErr w:type="spellStart"/>
      <w:r w:rsidRPr="005E1B2D">
        <w:rPr>
          <w:lang w:val="fr-CA"/>
        </w:rPr>
        <w:t>Decisive</w:t>
      </w:r>
      <w:proofErr w:type="spellEnd"/>
      <w:r w:rsidRPr="005E1B2D">
        <w:rPr>
          <w:lang w:val="fr-CA"/>
        </w:rPr>
        <w:t xml:space="preserve"> / Marginal / </w:t>
      </w:r>
      <w:proofErr w:type="spellStart"/>
      <w:r w:rsidRPr="005E1B2D">
        <w:rPr>
          <w:lang w:val="fr-CA"/>
        </w:rPr>
        <w:t>Invalid</w:t>
      </w:r>
      <w:proofErr w:type="spellEnd"/>
      <w:r w:rsidRPr="005E1B2D">
        <w:rPr>
          <w:lang w:val="fr-CA"/>
        </w:rPr>
        <w:t xml:space="preserve"> (</w:t>
      </w:r>
      <w:proofErr w:type="spellStart"/>
      <w:r w:rsidRPr="005E1B2D">
        <w:rPr>
          <w:lang w:val="fr-CA"/>
        </w:rPr>
        <w:t>reason</w:t>
      </w:r>
      <w:proofErr w:type="spellEnd"/>
      <w:r w:rsidRPr="005E1B2D">
        <w:rPr>
          <w:lang w:val="fr-CA"/>
        </w:rPr>
        <w:t>)”.</w:t>
      </w:r>
    </w:p>
    <w:p w14:paraId="079C80A1" w14:textId="77777777" w:rsidR="005E1B2D" w:rsidRPr="005E1B2D" w:rsidRDefault="005E1B2D" w:rsidP="005E1B2D">
      <w:pPr>
        <w:rPr>
          <w:lang w:val="fr-CA"/>
        </w:rPr>
      </w:pPr>
      <w:r w:rsidRPr="005E1B2D">
        <w:rPr>
          <w:b/>
          <w:bCs/>
          <w:lang w:val="fr-CA"/>
        </w:rPr>
        <w:lastRenderedPageBreak/>
        <w:t xml:space="preserve">Frontier (if </w:t>
      </w:r>
      <w:proofErr w:type="spellStart"/>
      <w:r w:rsidRPr="005E1B2D">
        <w:rPr>
          <w:b/>
          <w:bCs/>
          <w:lang w:val="fr-CA"/>
        </w:rPr>
        <w:t>present</w:t>
      </w:r>
      <w:proofErr w:type="spellEnd"/>
      <w:r w:rsidRPr="005E1B2D">
        <w:rPr>
          <w:b/>
          <w:bCs/>
          <w:lang w:val="fr-CA"/>
        </w:rPr>
        <w:t>)</w:t>
      </w:r>
    </w:p>
    <w:p w14:paraId="19FF64D3" w14:textId="77777777" w:rsidR="005E1B2D" w:rsidRPr="005E1B2D" w:rsidRDefault="005E1B2D" w:rsidP="005E1B2D">
      <w:pPr>
        <w:numPr>
          <w:ilvl w:val="0"/>
          <w:numId w:val="24"/>
        </w:numPr>
        <w:rPr>
          <w:lang w:val="en-CA"/>
        </w:rPr>
      </w:pPr>
      <w:r w:rsidRPr="005E1B2D">
        <w:rPr>
          <w:lang w:val="en-CA"/>
        </w:rPr>
        <w:t xml:space="preserve">Render statuses and counters from </w:t>
      </w:r>
      <w:proofErr w:type="spellStart"/>
      <w:r w:rsidRPr="005E1B2D">
        <w:rPr>
          <w:lang w:val="en-CA"/>
        </w:rPr>
        <w:t>FrontierMap</w:t>
      </w:r>
      <w:proofErr w:type="spellEnd"/>
      <w:r w:rsidRPr="005E1B2D">
        <w:rPr>
          <w:lang w:val="en-CA"/>
        </w:rPr>
        <w:t xml:space="preserve">; note counts for </w:t>
      </w:r>
      <w:proofErr w:type="spellStart"/>
      <w:r w:rsidRPr="005E1B2D">
        <w:rPr>
          <w:lang w:val="en-CA"/>
        </w:rPr>
        <w:t>quorum_blocked</w:t>
      </w:r>
      <w:proofErr w:type="spellEnd"/>
      <w:r w:rsidRPr="005E1B2D">
        <w:rPr>
          <w:lang w:val="en-CA"/>
        </w:rPr>
        <w:t xml:space="preserve">, </w:t>
      </w:r>
      <w:proofErr w:type="spellStart"/>
      <w:r w:rsidRPr="005E1B2D">
        <w:rPr>
          <w:lang w:val="en-CA"/>
        </w:rPr>
        <w:t>protected_blocked</w:t>
      </w:r>
      <w:proofErr w:type="spellEnd"/>
      <w:r w:rsidRPr="005E1B2D">
        <w:rPr>
          <w:lang w:val="en-CA"/>
        </w:rPr>
        <w:t>, mediation, enclave.</w:t>
      </w:r>
    </w:p>
    <w:p w14:paraId="75CBBF4D" w14:textId="77777777" w:rsidR="005E1B2D" w:rsidRPr="005E1B2D" w:rsidRDefault="005E1B2D" w:rsidP="005E1B2D">
      <w:pPr>
        <w:rPr>
          <w:lang w:val="fr-CA"/>
        </w:rPr>
      </w:pPr>
      <w:proofErr w:type="spellStart"/>
      <w:r w:rsidRPr="005E1B2D">
        <w:rPr>
          <w:b/>
          <w:bCs/>
          <w:lang w:val="fr-CA"/>
        </w:rPr>
        <w:t>Sensitivity</w:t>
      </w:r>
      <w:proofErr w:type="spellEnd"/>
    </w:p>
    <w:p w14:paraId="2476E635" w14:textId="77777777" w:rsidR="005E1B2D" w:rsidRPr="005E1B2D" w:rsidRDefault="005E1B2D" w:rsidP="005E1B2D">
      <w:pPr>
        <w:numPr>
          <w:ilvl w:val="0"/>
          <w:numId w:val="25"/>
        </w:numPr>
        <w:rPr>
          <w:lang w:val="en-CA"/>
        </w:rPr>
      </w:pPr>
      <w:r w:rsidRPr="005E1B2D">
        <w:rPr>
          <w:lang w:val="en-CA"/>
        </w:rPr>
        <w:t xml:space="preserve">If </w:t>
      </w:r>
      <w:proofErr w:type="spellStart"/>
      <w:r w:rsidRPr="005E1B2D">
        <w:rPr>
          <w:lang w:val="en-CA"/>
        </w:rPr>
        <w:t>CompareScenarios</w:t>
      </w:r>
      <w:proofErr w:type="spellEnd"/>
      <w:r w:rsidRPr="005E1B2D">
        <w:rPr>
          <w:lang w:val="en-CA"/>
        </w:rPr>
        <w:t xml:space="preserve"> exists, render 2×3 table; else “N/A”.</w:t>
      </w:r>
    </w:p>
    <w:p w14:paraId="006A5533" w14:textId="77777777" w:rsidR="005E1B2D" w:rsidRPr="005E1B2D" w:rsidRDefault="005E1B2D" w:rsidP="005E1B2D">
      <w:pPr>
        <w:rPr>
          <w:lang w:val="fr-CA"/>
        </w:rPr>
      </w:pPr>
      <w:proofErr w:type="spellStart"/>
      <w:r w:rsidRPr="005E1B2D">
        <w:rPr>
          <w:b/>
          <w:bCs/>
          <w:lang w:val="fr-CA"/>
        </w:rPr>
        <w:t>Integrity</w:t>
      </w:r>
      <w:proofErr w:type="spellEnd"/>
      <w:r w:rsidRPr="005E1B2D">
        <w:rPr>
          <w:b/>
          <w:bCs/>
          <w:lang w:val="fr-CA"/>
        </w:rPr>
        <w:t xml:space="preserve"> / Provenance</w:t>
      </w:r>
    </w:p>
    <w:p w14:paraId="0A53461E" w14:textId="77777777" w:rsidR="005E1B2D" w:rsidRPr="005E1B2D" w:rsidRDefault="005E1B2D" w:rsidP="005E1B2D">
      <w:pPr>
        <w:numPr>
          <w:ilvl w:val="0"/>
          <w:numId w:val="26"/>
        </w:numPr>
        <w:rPr>
          <w:lang w:val="en-CA"/>
        </w:rPr>
      </w:pPr>
      <w:r w:rsidRPr="005E1B2D">
        <w:rPr>
          <w:lang w:val="en-CA"/>
        </w:rPr>
        <w:t xml:space="preserve">Echo IDs and engine identifiers from 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>.</w:t>
      </w:r>
    </w:p>
    <w:p w14:paraId="37B5B668" w14:textId="77777777" w:rsidR="005E1B2D" w:rsidRPr="005E1B2D" w:rsidRDefault="005E1B2D" w:rsidP="005E1B2D">
      <w:pPr>
        <w:numPr>
          <w:ilvl w:val="0"/>
          <w:numId w:val="26"/>
        </w:numPr>
        <w:rPr>
          <w:lang w:val="en-CA"/>
        </w:rPr>
      </w:pPr>
      <w:r w:rsidRPr="005E1B2D">
        <w:rPr>
          <w:lang w:val="en-CA"/>
        </w:rPr>
        <w:t xml:space="preserve">If </w:t>
      </w:r>
      <w:proofErr w:type="spellStart"/>
      <w:r w:rsidRPr="005E1B2D">
        <w:rPr>
          <w:lang w:val="en-CA"/>
        </w:rPr>
        <w:t>tie_policy</w:t>
      </w:r>
      <w:proofErr w:type="spellEnd"/>
      <w:r w:rsidRPr="005E1B2D">
        <w:rPr>
          <w:lang w:val="en-CA"/>
        </w:rPr>
        <w:t xml:space="preserve"> = random, display </w:t>
      </w:r>
      <w:proofErr w:type="spellStart"/>
      <w:r w:rsidRPr="005E1B2D">
        <w:rPr>
          <w:b/>
          <w:bCs/>
          <w:lang w:val="en-CA"/>
        </w:rPr>
        <w:t>tie_seed</w:t>
      </w:r>
      <w:proofErr w:type="spellEnd"/>
      <w:r w:rsidRPr="005E1B2D">
        <w:rPr>
          <w:b/>
          <w:bCs/>
          <w:lang w:val="en-CA"/>
        </w:rPr>
        <w:t xml:space="preserve"> (VM-VAR-033)</w:t>
      </w:r>
      <w:r w:rsidRPr="005E1B2D">
        <w:rPr>
          <w:lang w:val="en-CA"/>
        </w:rPr>
        <w:t>.</w:t>
      </w:r>
    </w:p>
    <w:p w14:paraId="51237A07" w14:textId="77777777" w:rsidR="005E1B2D" w:rsidRPr="005E1B2D" w:rsidRDefault="005E1B2D" w:rsidP="005E1B2D">
      <w:pPr>
        <w:numPr>
          <w:ilvl w:val="0"/>
          <w:numId w:val="27"/>
        </w:numPr>
        <w:rPr>
          <w:lang w:val="fr-CA"/>
        </w:rPr>
      </w:pPr>
      <w:r w:rsidRPr="005E1B2D">
        <w:rPr>
          <w:lang w:val="fr-CA"/>
        </w:rPr>
        <w:t>State Flow (</w:t>
      </w:r>
      <w:proofErr w:type="spellStart"/>
      <w:r w:rsidRPr="005E1B2D">
        <w:rPr>
          <w:lang w:val="fr-CA"/>
        </w:rPr>
        <w:t>very</w:t>
      </w:r>
      <w:proofErr w:type="spellEnd"/>
      <w:r w:rsidRPr="005E1B2D">
        <w:rPr>
          <w:lang w:val="fr-CA"/>
        </w:rPr>
        <w:t xml:space="preserve"> short)</w:t>
      </w:r>
    </w:p>
    <w:p w14:paraId="590D3037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 xml:space="preserve">Called after pipeline packaging; strictly offline; renderers consume only </w:t>
      </w:r>
      <w:proofErr w:type="spellStart"/>
      <w:r w:rsidRPr="005E1B2D">
        <w:rPr>
          <w:lang w:val="en-CA"/>
        </w:rPr>
        <w:t>ReportModel</w:t>
      </w:r>
      <w:proofErr w:type="spellEnd"/>
      <w:r w:rsidRPr="005E1B2D">
        <w:rPr>
          <w:lang w:val="en-CA"/>
        </w:rPr>
        <w:t>.</w:t>
      </w:r>
    </w:p>
    <w:p w14:paraId="69FF875E" w14:textId="77777777" w:rsidR="005E1B2D" w:rsidRPr="005E1B2D" w:rsidRDefault="005E1B2D" w:rsidP="005E1B2D">
      <w:pPr>
        <w:numPr>
          <w:ilvl w:val="0"/>
          <w:numId w:val="28"/>
        </w:numPr>
        <w:rPr>
          <w:lang w:val="fr-CA"/>
        </w:rPr>
      </w:pPr>
      <w:proofErr w:type="spellStart"/>
      <w:r w:rsidRPr="005E1B2D">
        <w:rPr>
          <w:lang w:val="fr-CA"/>
        </w:rPr>
        <w:t>Determinism</w:t>
      </w:r>
      <w:proofErr w:type="spellEnd"/>
      <w:r w:rsidRPr="005E1B2D">
        <w:rPr>
          <w:lang w:val="fr-CA"/>
        </w:rPr>
        <w:t xml:space="preserve"> &amp; </w:t>
      </w:r>
      <w:proofErr w:type="spellStart"/>
      <w:r w:rsidRPr="005E1B2D">
        <w:rPr>
          <w:lang w:val="fr-CA"/>
        </w:rPr>
        <w:t>Numeric</w:t>
      </w:r>
      <w:proofErr w:type="spellEnd"/>
      <w:r w:rsidRPr="005E1B2D">
        <w:rPr>
          <w:lang w:val="fr-CA"/>
        </w:rPr>
        <w:t xml:space="preserve"> Rules</w:t>
      </w:r>
    </w:p>
    <w:p w14:paraId="0AF915BE" w14:textId="77777777" w:rsidR="005E1B2D" w:rsidRPr="005E1B2D" w:rsidRDefault="005E1B2D" w:rsidP="005E1B2D">
      <w:pPr>
        <w:rPr>
          <w:lang w:val="en-CA"/>
        </w:rPr>
      </w:pPr>
      <w:r w:rsidRPr="005E1B2D">
        <w:rPr>
          <w:lang w:val="en-CA"/>
        </w:rPr>
        <w:t>One-decimal at presentation; no double rounding; numbers come verbatim from artifacts; stable section order.</w:t>
      </w:r>
    </w:p>
    <w:p w14:paraId="10C3BF6A" w14:textId="77777777" w:rsidR="005E1B2D" w:rsidRPr="005E1B2D" w:rsidRDefault="005E1B2D" w:rsidP="005E1B2D">
      <w:pPr>
        <w:numPr>
          <w:ilvl w:val="0"/>
          <w:numId w:val="29"/>
        </w:numPr>
        <w:rPr>
          <w:lang w:val="fr-CA"/>
        </w:rPr>
      </w:pPr>
      <w:r w:rsidRPr="005E1B2D">
        <w:rPr>
          <w:lang w:val="fr-CA"/>
        </w:rPr>
        <w:t>Edge Cases &amp; Failure Policy</w:t>
      </w:r>
    </w:p>
    <w:p w14:paraId="4093117C" w14:textId="77777777" w:rsidR="005E1B2D" w:rsidRPr="005E1B2D" w:rsidRDefault="005E1B2D" w:rsidP="005E1B2D">
      <w:pPr>
        <w:numPr>
          <w:ilvl w:val="0"/>
          <w:numId w:val="30"/>
        </w:numPr>
        <w:rPr>
          <w:lang w:val="en-CA"/>
        </w:rPr>
      </w:pPr>
      <w:r w:rsidRPr="005E1B2D">
        <w:rPr>
          <w:lang w:val="en-CA"/>
        </w:rPr>
        <w:t xml:space="preserve">Validation failed: render Cover/Eligibility/Ballot + “Why invalid”; mark </w:t>
      </w:r>
      <w:r w:rsidRPr="005E1B2D">
        <w:rPr>
          <w:rFonts w:ascii="Segoe UI Emoji" w:hAnsi="Segoe UI Emoji" w:cs="Segoe UI Emoji"/>
          <w:lang w:val="en-CA"/>
        </w:rPr>
        <w:t>❌</w:t>
      </w:r>
      <w:r w:rsidRPr="005E1B2D">
        <w:rPr>
          <w:lang w:val="en-CA"/>
        </w:rPr>
        <w:t xml:space="preserve"> Invalid; omit Frontier.</w:t>
      </w:r>
    </w:p>
    <w:p w14:paraId="6512A2ED" w14:textId="77777777" w:rsidR="005E1B2D" w:rsidRPr="005E1B2D" w:rsidRDefault="005E1B2D" w:rsidP="005E1B2D">
      <w:pPr>
        <w:numPr>
          <w:ilvl w:val="0"/>
          <w:numId w:val="30"/>
        </w:numPr>
        <w:rPr>
          <w:lang w:val="en-CA"/>
        </w:rPr>
      </w:pPr>
      <w:r w:rsidRPr="005E1B2D">
        <w:rPr>
          <w:lang w:val="en-CA"/>
        </w:rPr>
        <w:t xml:space="preserve">Gates failed: up to the panel with </w:t>
      </w:r>
      <w:r w:rsidRPr="005E1B2D">
        <w:rPr>
          <w:rFonts w:ascii="Segoe UI Emoji" w:hAnsi="Segoe UI Emoji" w:cs="Segoe UI Emoji"/>
          <w:lang w:val="en-CA"/>
        </w:rPr>
        <w:t>❌</w:t>
      </w:r>
      <w:r w:rsidRPr="005E1B2D">
        <w:rPr>
          <w:lang w:val="en-CA"/>
        </w:rPr>
        <w:t xml:space="preserve">; outcome </w:t>
      </w:r>
      <w:r w:rsidRPr="005E1B2D">
        <w:rPr>
          <w:rFonts w:ascii="Cambria" w:hAnsi="Cambria" w:cs="Cambria"/>
          <w:lang w:val="en-CA"/>
        </w:rPr>
        <w:t>“</w:t>
      </w:r>
      <w:r w:rsidRPr="005E1B2D">
        <w:rPr>
          <w:lang w:val="en-CA"/>
        </w:rPr>
        <w:t xml:space="preserve">Invalid (gate failed: </w:t>
      </w:r>
      <w:r w:rsidRPr="005E1B2D">
        <w:rPr>
          <w:rFonts w:ascii="Cambria" w:hAnsi="Cambria" w:cs="Cambria"/>
          <w:lang w:val="en-CA"/>
        </w:rPr>
        <w:t>…</w:t>
      </w:r>
      <w:r w:rsidRPr="005E1B2D">
        <w:rPr>
          <w:lang w:val="en-CA"/>
        </w:rPr>
        <w:t>)</w:t>
      </w:r>
      <w:r w:rsidRPr="005E1B2D">
        <w:rPr>
          <w:rFonts w:ascii="Cambria" w:hAnsi="Cambria" w:cs="Cambria"/>
          <w:lang w:val="en-CA"/>
        </w:rPr>
        <w:t>”</w:t>
      </w:r>
      <w:r w:rsidRPr="005E1B2D">
        <w:rPr>
          <w:lang w:val="en-CA"/>
        </w:rPr>
        <w:t>; omit Frontier.</w:t>
      </w:r>
    </w:p>
    <w:p w14:paraId="170158FC" w14:textId="77777777" w:rsidR="005E1B2D" w:rsidRPr="005E1B2D" w:rsidRDefault="005E1B2D" w:rsidP="005E1B2D">
      <w:pPr>
        <w:numPr>
          <w:ilvl w:val="0"/>
          <w:numId w:val="30"/>
        </w:numPr>
        <w:rPr>
          <w:lang w:val="en-CA"/>
        </w:rPr>
      </w:pPr>
      <w:r w:rsidRPr="005E1B2D">
        <w:rPr>
          <w:lang w:val="en-CA"/>
        </w:rPr>
        <w:t xml:space="preserve">If an unknown </w:t>
      </w:r>
      <w:proofErr w:type="spellStart"/>
      <w:r w:rsidRPr="005E1B2D">
        <w:rPr>
          <w:lang w:val="en-CA"/>
        </w:rPr>
        <w:t>roll_inclusion_policy</w:t>
      </w:r>
      <w:proofErr w:type="spellEnd"/>
      <w:r w:rsidRPr="005E1B2D">
        <w:rPr>
          <w:lang w:val="en-CA"/>
        </w:rPr>
        <w:t xml:space="preserve"> value is encountered, render the raw value verbatim (no crash) and flag in a non-blocking footnote.</w:t>
      </w:r>
    </w:p>
    <w:p w14:paraId="29BF6AD4" w14:textId="77777777" w:rsidR="005E1B2D" w:rsidRPr="005E1B2D" w:rsidRDefault="005E1B2D" w:rsidP="005E1B2D">
      <w:pPr>
        <w:numPr>
          <w:ilvl w:val="0"/>
          <w:numId w:val="31"/>
        </w:numPr>
        <w:rPr>
          <w:lang w:val="fr-CA"/>
        </w:rPr>
      </w:pPr>
      <w:r w:rsidRPr="005E1B2D">
        <w:rPr>
          <w:lang w:val="fr-CA"/>
        </w:rPr>
        <w:t xml:space="preserve">Test Checklist (must </w:t>
      </w:r>
      <w:proofErr w:type="spellStart"/>
      <w:r w:rsidRPr="005E1B2D">
        <w:rPr>
          <w:lang w:val="fr-CA"/>
        </w:rPr>
        <w:t>pass</w:t>
      </w:r>
      <w:proofErr w:type="spellEnd"/>
      <w:r w:rsidRPr="005E1B2D">
        <w:rPr>
          <w:lang w:val="fr-CA"/>
        </w:rPr>
        <w:t>)</w:t>
      </w:r>
    </w:p>
    <w:p w14:paraId="2F721218" w14:textId="77777777" w:rsidR="005E1B2D" w:rsidRPr="005E1B2D" w:rsidRDefault="005E1B2D" w:rsidP="005E1B2D">
      <w:pPr>
        <w:numPr>
          <w:ilvl w:val="0"/>
          <w:numId w:val="32"/>
        </w:numPr>
        <w:rPr>
          <w:lang w:val="en-CA"/>
        </w:rPr>
      </w:pPr>
      <w:r w:rsidRPr="005E1B2D">
        <w:rPr>
          <w:lang w:val="en-CA"/>
        </w:rPr>
        <w:t>Section order and one-decimal formatting.</w:t>
      </w:r>
    </w:p>
    <w:p w14:paraId="462CFCB5" w14:textId="77777777" w:rsidR="005E1B2D" w:rsidRPr="005E1B2D" w:rsidRDefault="005E1B2D" w:rsidP="005E1B2D">
      <w:pPr>
        <w:numPr>
          <w:ilvl w:val="0"/>
          <w:numId w:val="32"/>
        </w:numPr>
        <w:rPr>
          <w:lang w:val="en-CA"/>
        </w:rPr>
      </w:pPr>
      <w:r w:rsidRPr="005E1B2D">
        <w:rPr>
          <w:lang w:val="en-CA"/>
        </w:rPr>
        <w:t>Approval-denominator sentence appears for approval ballots.</w:t>
      </w:r>
    </w:p>
    <w:p w14:paraId="46E78B5D" w14:textId="77777777" w:rsidR="005E1B2D" w:rsidRPr="005E1B2D" w:rsidRDefault="005E1B2D" w:rsidP="005E1B2D">
      <w:pPr>
        <w:numPr>
          <w:ilvl w:val="0"/>
          <w:numId w:val="32"/>
        </w:numPr>
        <w:rPr>
          <w:lang w:val="en-CA"/>
        </w:rPr>
      </w:pPr>
      <w:r w:rsidRPr="005E1B2D">
        <w:rPr>
          <w:lang w:val="en-CA"/>
        </w:rPr>
        <w:t xml:space="preserve">Roll policy renders correctly for each allowed value (and gracefully for </w:t>
      </w:r>
      <w:proofErr w:type="spellStart"/>
      <w:proofErr w:type="gramStart"/>
      <w:r w:rsidRPr="005E1B2D">
        <w:rPr>
          <w:lang w:val="en-CA"/>
        </w:rPr>
        <w:t>custom:list</w:t>
      </w:r>
      <w:proofErr w:type="spellEnd"/>
      <w:proofErr w:type="gramEnd"/>
      <w:r w:rsidRPr="005E1B2D">
        <w:rPr>
          <w:lang w:val="en-CA"/>
        </w:rPr>
        <w:t>).</w:t>
      </w:r>
    </w:p>
    <w:p w14:paraId="3BDA3FEF" w14:textId="77777777" w:rsidR="005E1B2D" w:rsidRPr="005E1B2D" w:rsidRDefault="005E1B2D" w:rsidP="005E1B2D">
      <w:pPr>
        <w:numPr>
          <w:ilvl w:val="0"/>
          <w:numId w:val="32"/>
        </w:numPr>
        <w:rPr>
          <w:lang w:val="en-CA"/>
        </w:rPr>
      </w:pPr>
      <w:r w:rsidRPr="005E1B2D">
        <w:rPr>
          <w:lang w:val="en-CA"/>
        </w:rPr>
        <w:t xml:space="preserve">Frontier shown only when </w:t>
      </w:r>
      <w:proofErr w:type="spellStart"/>
      <w:r w:rsidRPr="005E1B2D">
        <w:rPr>
          <w:lang w:val="en-CA"/>
        </w:rPr>
        <w:t>FrontierMap</w:t>
      </w:r>
      <w:proofErr w:type="spellEnd"/>
      <w:r w:rsidRPr="005E1B2D">
        <w:rPr>
          <w:lang w:val="en-CA"/>
        </w:rPr>
        <w:t xml:space="preserve"> exists; diagnostics mirror flags.</w:t>
      </w:r>
    </w:p>
    <w:p w14:paraId="3ED382CD" w14:textId="77777777" w:rsidR="005E1B2D" w:rsidRPr="005E1B2D" w:rsidRDefault="005E1B2D" w:rsidP="005E1B2D">
      <w:pPr>
        <w:numPr>
          <w:ilvl w:val="0"/>
          <w:numId w:val="32"/>
        </w:numPr>
        <w:rPr>
          <w:lang w:val="en-CA"/>
        </w:rPr>
      </w:pPr>
      <w:r w:rsidRPr="005E1B2D">
        <w:rPr>
          <w:lang w:val="en-CA"/>
        </w:rPr>
        <w:t xml:space="preserve">Integrity identifiers match </w:t>
      </w:r>
      <w:proofErr w:type="spellStart"/>
      <w:r w:rsidRPr="005E1B2D">
        <w:rPr>
          <w:lang w:val="en-CA"/>
        </w:rPr>
        <w:t>RunRecord</w:t>
      </w:r>
      <w:proofErr w:type="spellEnd"/>
      <w:r w:rsidRPr="005E1B2D">
        <w:rPr>
          <w:lang w:val="en-CA"/>
        </w:rPr>
        <w:t xml:space="preserve"> + Result.id; </w:t>
      </w:r>
      <w:proofErr w:type="spellStart"/>
      <w:r w:rsidRPr="005E1B2D">
        <w:rPr>
          <w:b/>
          <w:bCs/>
          <w:lang w:val="en-CA"/>
        </w:rPr>
        <w:t>tie_policy</w:t>
      </w:r>
      <w:proofErr w:type="spellEnd"/>
      <w:r w:rsidRPr="005E1B2D">
        <w:rPr>
          <w:lang w:val="en-CA"/>
        </w:rPr>
        <w:t xml:space="preserve"> echoed; </w:t>
      </w:r>
      <w:proofErr w:type="spellStart"/>
      <w:r w:rsidRPr="005E1B2D">
        <w:rPr>
          <w:b/>
          <w:bCs/>
          <w:lang w:val="en-CA"/>
        </w:rPr>
        <w:t>tie_seed</w:t>
      </w:r>
      <w:proofErr w:type="spellEnd"/>
      <w:r w:rsidRPr="005E1B2D">
        <w:rPr>
          <w:lang w:val="en-CA"/>
        </w:rPr>
        <w:t xml:space="preserve"> shown only when random.</w:t>
      </w:r>
    </w:p>
    <w:p w14:paraId="534DB72E" w14:textId="77777777" w:rsidR="005E1B2D" w:rsidRPr="005E1B2D" w:rsidRDefault="005E1B2D" w:rsidP="005E1B2D">
      <w:pPr>
        <w:rPr>
          <w:lang w:val="fr-CA"/>
        </w:rPr>
      </w:pPr>
      <w:r w:rsidRPr="005E1B2D">
        <w:rPr>
          <w:lang w:val="fr-CA"/>
        </w:rPr>
        <w:pict w14:anchorId="3B3BE5E6">
          <v:rect id="_x0000_i1038" style="width:0;height:1.5pt" o:hralign="center" o:hrstd="t" o:hr="t" fillcolor="#a0a0a0" stroked="f"/>
        </w:pict>
      </w:r>
    </w:p>
    <w:p w14:paraId="223FCA4C" w14:textId="712A75FA" w:rsidR="009F690B" w:rsidRPr="005E1B2D" w:rsidRDefault="009F690B" w:rsidP="005E1B2D">
      <w:pPr>
        <w:rPr>
          <w:lang w:val="en-CA"/>
        </w:rPr>
      </w:pPr>
    </w:p>
    <w:sectPr w:rsidR="009F690B" w:rsidRPr="005E1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C65E1"/>
    <w:multiLevelType w:val="multilevel"/>
    <w:tmpl w:val="6B5871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686BF7"/>
    <w:multiLevelType w:val="multilevel"/>
    <w:tmpl w:val="84D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12B07"/>
    <w:multiLevelType w:val="multilevel"/>
    <w:tmpl w:val="F3106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25414"/>
    <w:multiLevelType w:val="multilevel"/>
    <w:tmpl w:val="B21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51BE8"/>
    <w:multiLevelType w:val="multilevel"/>
    <w:tmpl w:val="8996BC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35C55"/>
    <w:multiLevelType w:val="multilevel"/>
    <w:tmpl w:val="D7F0C8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E5FCB"/>
    <w:multiLevelType w:val="multilevel"/>
    <w:tmpl w:val="699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442F6"/>
    <w:multiLevelType w:val="multilevel"/>
    <w:tmpl w:val="29947A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B68F0"/>
    <w:multiLevelType w:val="multilevel"/>
    <w:tmpl w:val="0792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E16C3"/>
    <w:multiLevelType w:val="multilevel"/>
    <w:tmpl w:val="DF8EE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54382"/>
    <w:multiLevelType w:val="multilevel"/>
    <w:tmpl w:val="11B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A6DBF"/>
    <w:multiLevelType w:val="multilevel"/>
    <w:tmpl w:val="2A7405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B20AA"/>
    <w:multiLevelType w:val="multilevel"/>
    <w:tmpl w:val="99E091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32D15"/>
    <w:multiLevelType w:val="multilevel"/>
    <w:tmpl w:val="959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6534D"/>
    <w:multiLevelType w:val="multilevel"/>
    <w:tmpl w:val="DEACFC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81856"/>
    <w:multiLevelType w:val="multilevel"/>
    <w:tmpl w:val="866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B06F2"/>
    <w:multiLevelType w:val="multilevel"/>
    <w:tmpl w:val="414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A35A1"/>
    <w:multiLevelType w:val="multilevel"/>
    <w:tmpl w:val="3AE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00F44"/>
    <w:multiLevelType w:val="multilevel"/>
    <w:tmpl w:val="BA0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62DF6"/>
    <w:multiLevelType w:val="multilevel"/>
    <w:tmpl w:val="CDD6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24327"/>
    <w:multiLevelType w:val="multilevel"/>
    <w:tmpl w:val="F8602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E71D2"/>
    <w:multiLevelType w:val="multilevel"/>
    <w:tmpl w:val="88A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E4C43"/>
    <w:multiLevelType w:val="multilevel"/>
    <w:tmpl w:val="E716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040451">
    <w:abstractNumId w:val="8"/>
  </w:num>
  <w:num w:numId="2" w16cid:durableId="1747266246">
    <w:abstractNumId w:val="6"/>
  </w:num>
  <w:num w:numId="3" w16cid:durableId="875121608">
    <w:abstractNumId w:val="5"/>
  </w:num>
  <w:num w:numId="4" w16cid:durableId="1998731128">
    <w:abstractNumId w:val="4"/>
  </w:num>
  <w:num w:numId="5" w16cid:durableId="1396464774">
    <w:abstractNumId w:val="7"/>
  </w:num>
  <w:num w:numId="6" w16cid:durableId="395782242">
    <w:abstractNumId w:val="3"/>
  </w:num>
  <w:num w:numId="7" w16cid:durableId="24791231">
    <w:abstractNumId w:val="2"/>
  </w:num>
  <w:num w:numId="8" w16cid:durableId="1544058958">
    <w:abstractNumId w:val="1"/>
  </w:num>
  <w:num w:numId="9" w16cid:durableId="1685477237">
    <w:abstractNumId w:val="0"/>
  </w:num>
  <w:num w:numId="10" w16cid:durableId="434518225">
    <w:abstractNumId w:val="28"/>
  </w:num>
  <w:num w:numId="11" w16cid:durableId="600457531">
    <w:abstractNumId w:val="29"/>
  </w:num>
  <w:num w:numId="12" w16cid:durableId="870268217">
    <w:abstractNumId w:val="18"/>
  </w:num>
  <w:num w:numId="13" w16cid:durableId="118106601">
    <w:abstractNumId w:val="30"/>
  </w:num>
  <w:num w:numId="14" w16cid:durableId="620843800">
    <w:abstractNumId w:val="11"/>
  </w:num>
  <w:num w:numId="15" w16cid:durableId="2109959481">
    <w:abstractNumId w:val="13"/>
  </w:num>
  <w:num w:numId="16" w16cid:durableId="359018876">
    <w:abstractNumId w:val="27"/>
  </w:num>
  <w:num w:numId="17" w16cid:durableId="1349060519">
    <w:abstractNumId w:val="14"/>
  </w:num>
  <w:num w:numId="18" w16cid:durableId="681396824">
    <w:abstractNumId w:val="21"/>
  </w:num>
  <w:num w:numId="19" w16cid:durableId="575240952">
    <w:abstractNumId w:val="25"/>
  </w:num>
  <w:num w:numId="20" w16cid:durableId="607739268">
    <w:abstractNumId w:val="24"/>
  </w:num>
  <w:num w:numId="21" w16cid:durableId="665590298">
    <w:abstractNumId w:val="26"/>
  </w:num>
  <w:num w:numId="22" w16cid:durableId="1746797507">
    <w:abstractNumId w:val="10"/>
  </w:num>
  <w:num w:numId="23" w16cid:durableId="2125540944">
    <w:abstractNumId w:val="12"/>
  </w:num>
  <w:num w:numId="24" w16cid:durableId="186725770">
    <w:abstractNumId w:val="31"/>
  </w:num>
  <w:num w:numId="25" w16cid:durableId="1823959394">
    <w:abstractNumId w:val="17"/>
  </w:num>
  <w:num w:numId="26" w16cid:durableId="2043049256">
    <w:abstractNumId w:val="15"/>
  </w:num>
  <w:num w:numId="27" w16cid:durableId="1589801947">
    <w:abstractNumId w:val="20"/>
  </w:num>
  <w:num w:numId="28" w16cid:durableId="1963220928">
    <w:abstractNumId w:val="23"/>
  </w:num>
  <w:num w:numId="29" w16cid:durableId="1395158154">
    <w:abstractNumId w:val="9"/>
  </w:num>
  <w:num w:numId="30" w16cid:durableId="722287851">
    <w:abstractNumId w:val="22"/>
  </w:num>
  <w:num w:numId="31" w16cid:durableId="1735006501">
    <w:abstractNumId w:val="16"/>
  </w:num>
  <w:num w:numId="32" w16cid:durableId="11541050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B2D"/>
    <w:rsid w:val="008E336E"/>
    <w:rsid w:val="009F69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082A2"/>
  <w14:defaultImageDpi w14:val="300"/>
  <w15:docId w15:val="{F7E080D4-7FA7-44E0-A2F4-AAC474B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2025-08-12T14:06:00Z</dcterms:modified>
  <cp:category/>
</cp:coreProperties>
</file>