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id w:val="1753538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Pr="00C73363">
              <w:rPr>
                <w:rStyle w:val="Hyperlink"/>
                <w:noProof/>
                <w:lang w:val="ru-RU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Pr="00C73363">
              <w:rPr>
                <w:rStyle w:val="Hyperlink"/>
                <w:noProof/>
                <w:lang w:val="ru-RU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Шаговый метод.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Pr="00C73363">
              <w:rPr>
                <w:rStyle w:val="Hyperlink"/>
                <w:noProof/>
                <w:lang w:val="ru-RU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Pr="00C73363">
              <w:rPr>
                <w:rStyle w:val="Hyperlink"/>
                <w:noProof/>
                <w:lang w:val="ru-RU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Ньютона.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Pr="00C73363">
              <w:rPr>
                <w:rStyle w:val="Hyperlink"/>
                <w:noProof/>
                <w:lang w:val="ru-RU"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Pr="00C73363">
              <w:rPr>
                <w:rStyle w:val="Hyperlink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Pr="00C73363">
              <w:rPr>
                <w:rStyle w:val="Hyperlink"/>
                <w:noProof/>
                <w:lang w:val="ru-RU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Pr="00C73363">
              <w:rPr>
                <w:rStyle w:val="Hyperlink"/>
                <w:noProof/>
                <w:lang w:val="ru-RU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Гаусса.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Pr="00C73363">
              <w:rPr>
                <w:rStyle w:val="Hyperlink"/>
                <w:noProof/>
                <w:lang w:val="ru-RU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Pr="00C73363">
              <w:rPr>
                <w:rStyle w:val="Hyperlink"/>
                <w:noProof/>
                <w:lang w:val="ru-RU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Метод Зейделя.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Pr="00C73363">
              <w:rPr>
                <w:rStyle w:val="Hyperlink"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Pr="00C73363">
              <w:rPr>
                <w:rStyle w:val="Hyperlink"/>
                <w:noProof/>
                <w:lang w:val="ru-RU"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Pr="00C73363">
              <w:rPr>
                <w:rStyle w:val="Hyperlink"/>
                <w:noProof/>
                <w:lang w:val="ru-RU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Pr="00C73363">
              <w:rPr>
                <w:rStyle w:val="Hyperlink"/>
                <w:noProof/>
                <w:lang w:val="ru-RU"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Pr="00C73363">
              <w:rPr>
                <w:rStyle w:val="Hyperlink"/>
                <w:noProof/>
                <w:lang w:val="ru-RU"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a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+bx+c=0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]</m:t>
        </m:r>
      </m:oMath>
      <w:r w:rsidRPr="0028266F">
        <w:rPr>
          <w:lang w:val="ru-RU"/>
        </w:rPr>
        <w:t xml:space="preserve">и шаг </w:t>
      </w:r>
      <w:r>
        <w:t>h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3" w:name="_Toc446591228"/>
      <w:r w:rsidRPr="00007FA3">
        <w:rPr>
          <w:lang w:val="ru-RU"/>
        </w:rPr>
        <w:t>Метод половинного деления.</w:t>
      </w:r>
      <w:bookmarkEnd w:id="3"/>
      <w:r w:rsidRPr="00007FA3"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p w:rsidR="00007FA3" w:rsidRP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30"/>
      <w:r w:rsidRPr="00007FA3">
        <w:rPr>
          <w:lang w:val="ru-RU"/>
        </w:rPr>
        <w:t>Метод простой итерации.</w:t>
      </w:r>
      <w:bookmarkEnd w:id="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6" w:name="_Toc446591231"/>
      <w:r w:rsidRPr="00007FA3">
        <w:rPr>
          <w:lang w:val="ru-RU"/>
        </w:rPr>
        <w:t>Численные методы решения системы линейных уравнений.</w:t>
      </w:r>
      <w:bookmarkEnd w:id="6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7" w:name="_Toc446591232"/>
      <w:r w:rsidRPr="00007FA3">
        <w:rPr>
          <w:lang w:val="ru-RU"/>
        </w:rPr>
        <w:t>Постановка задачи.</w:t>
      </w:r>
      <w:bookmarkEnd w:id="7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28266F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3"/>
      <w:r w:rsidRPr="00007FA3">
        <w:rPr>
          <w:lang w:val="ru-RU"/>
        </w:rPr>
        <w:t>Метод Гаусса.</w:t>
      </w:r>
      <w:bookmarkEnd w:id="8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9" w:name="_Toc446591234"/>
      <w:r w:rsidRPr="00007FA3">
        <w:rPr>
          <w:lang w:val="ru-RU"/>
        </w:rPr>
        <w:t>Метод простой итерации.</w:t>
      </w:r>
      <w:bookmarkEnd w:id="9"/>
      <w:r w:rsidRPr="00007FA3"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0" w:name="_Toc446591235"/>
      <w:r w:rsidRPr="00007FA3">
        <w:rPr>
          <w:lang w:val="ru-RU"/>
        </w:rPr>
        <w:t>Метод Зейделя.</w:t>
      </w:r>
      <w:bookmarkEnd w:id="10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1" w:name="_Toc446591236"/>
      <w:r w:rsidRPr="00007FA3">
        <w:rPr>
          <w:lang w:val="ru-RU"/>
        </w:rPr>
        <w:t>Численные методы решения задачи аппроксимации.</w:t>
      </w:r>
      <w:bookmarkEnd w:id="11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2" w:name="_Toc446591237"/>
      <w:r w:rsidRPr="00007FA3">
        <w:rPr>
          <w:lang w:val="ru-RU"/>
        </w:rPr>
        <w:t>Постановка задачи.</w:t>
      </w:r>
      <w:bookmarkEnd w:id="12"/>
      <w:r w:rsidRPr="00007FA3">
        <w:rPr>
          <w:lang w:val="ru-RU"/>
        </w:rPr>
        <w:t xml:space="preserve">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>Дана табличная функция (5 точек). Координаты точек (</w:t>
      </w:r>
      <w:proofErr w:type="gramStart"/>
      <w:r>
        <w:t>xi</w:t>
      </w:r>
      <w:r w:rsidRPr="0028266F">
        <w:rPr>
          <w:lang w:val="ru-RU"/>
        </w:rPr>
        <w:t>,</w:t>
      </w:r>
      <w:proofErr w:type="spellStart"/>
      <w:r>
        <w:t>yi</w:t>
      </w:r>
      <w:proofErr w:type="spellEnd"/>
      <w:proofErr w:type="gramEnd"/>
      <w:r w:rsidRPr="0028266F">
        <w:rPr>
          <w:lang w:val="ru-RU"/>
        </w:rPr>
        <w:t xml:space="preserve">) задаются по вариантам (разд. 6.3). 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lastRenderedPageBreak/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</w:t>
      </w:r>
      <w:bookmarkStart w:id="13" w:name="_GoBack"/>
      <w:bookmarkEnd w:id="13"/>
      <w:r w:rsidRPr="0028266F">
        <w:rPr>
          <w:lang w:val="ru-RU"/>
        </w:rPr>
        <w:t>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7FA3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7FA3"/>
    <w:rsid w:val="0028266F"/>
    <w:rsid w:val="003C0151"/>
    <w:rsid w:val="005C61B0"/>
    <w:rsid w:val="006E3878"/>
    <w:rsid w:val="007F0035"/>
    <w:rsid w:val="00862AC6"/>
    <w:rsid w:val="00965B1B"/>
    <w:rsid w:val="00C767D2"/>
    <w:rsid w:val="00CA2D5A"/>
    <w:rsid w:val="00CF4B95"/>
    <w:rsid w:val="00F76348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8F"/>
    <w:rsid w:val="00C53D8F"/>
    <w:rsid w:val="00F4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D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1E05-DA47-44FC-834D-693536262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587</Words>
  <Characters>3347</Characters>
  <Application>Microsoft Office Word</Application>
  <DocSecurity>0</DocSecurity>
  <Lines>27</Lines>
  <Paragraphs>7</Paragraphs>
  <ScaleCrop>false</ScaleCrop>
  <Company>Symphony Teleca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Mezheninov, Maxim</cp:lastModifiedBy>
  <cp:revision>12</cp:revision>
  <dcterms:created xsi:type="dcterms:W3CDTF">2016-03-24T10:49:00Z</dcterms:created>
  <dcterms:modified xsi:type="dcterms:W3CDTF">2016-03-24T11:48:00Z</dcterms:modified>
</cp:coreProperties>
</file>