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البوست</w:t>
      </w:r>
      <w:r w:rsidDel="00000000" w:rsidR="00000000" w:rsidRPr="00000000">
        <w:rPr>
          <w:sz w:val="34"/>
          <w:szCs w:val="34"/>
          <w:rtl w:val="1"/>
        </w:rPr>
        <w:t xml:space="preserve"> 2: </w:t>
      </w:r>
      <w:r w:rsidDel="00000000" w:rsidR="00000000" w:rsidRPr="00000000">
        <w:rPr>
          <w:sz w:val="34"/>
          <w:szCs w:val="34"/>
          <w:rtl w:val="1"/>
        </w:rPr>
        <w:t xml:space="preserve">بلال</w:t>
      </w:r>
      <w:r w:rsidDel="00000000" w:rsidR="00000000" w:rsidRPr="00000000">
        <w:rPr>
          <w:sz w:val="34"/>
          <w:szCs w:val="34"/>
          <w:rtl w:val="1"/>
        </w:rPr>
        <w:t xml:space="preserve"> – </w:t>
      </w:r>
      <w:r w:rsidDel="00000000" w:rsidR="00000000" w:rsidRPr="00000000">
        <w:rPr>
          <w:sz w:val="34"/>
          <w:szCs w:val="34"/>
          <w:rtl w:val="1"/>
        </w:rPr>
        <w:t xml:space="preserve">الوكيل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الصوتي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فل</w:t>
      </w:r>
      <w:r w:rsidDel="00000000" w:rsidR="00000000" w:rsidRPr="00000000">
        <w:rPr>
          <w:sz w:val="34"/>
          <w:szCs w:val="34"/>
          <w:rtl w:val="1"/>
        </w:rPr>
        <w:t xml:space="preserve">ّ</w:t>
      </w:r>
      <w:r w:rsidDel="00000000" w:rsidR="00000000" w:rsidRPr="00000000">
        <w:rPr>
          <w:sz w:val="34"/>
          <w:szCs w:val="34"/>
          <w:rtl w:val="1"/>
        </w:rPr>
        <w:t xml:space="preserve">اير</w:t>
      </w:r>
      <w:r w:rsidDel="00000000" w:rsidR="00000000" w:rsidRPr="00000000">
        <w:rPr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الهدف</w:t>
      </w:r>
      <w:r w:rsidDel="00000000" w:rsidR="00000000" w:rsidRPr="00000000">
        <w:rPr>
          <w:sz w:val="32"/>
          <w:szCs w:val="32"/>
          <w:rtl w:val="1"/>
        </w:rPr>
        <w:t xml:space="preserve">: </w:t>
      </w:r>
      <w:r w:rsidDel="00000000" w:rsidR="00000000" w:rsidRPr="00000000">
        <w:rPr>
          <w:sz w:val="32"/>
          <w:szCs w:val="32"/>
          <w:rtl w:val="1"/>
        </w:rPr>
        <w:t xml:space="preserve">ضرب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ألم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واضح</w:t>
      </w:r>
    </w:p>
    <w:p w:rsidR="00000000" w:rsidDel="00000000" w:rsidP="00000000" w:rsidRDefault="00000000" w:rsidRPr="00000000" w14:paraId="00000004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منصة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النشر</w:t>
      </w:r>
      <w:r w:rsidDel="00000000" w:rsidR="00000000" w:rsidRPr="00000000">
        <w:rPr>
          <w:sz w:val="32"/>
          <w:szCs w:val="32"/>
          <w:rtl w:val="1"/>
        </w:rPr>
        <w:t xml:space="preserve">: </w:t>
      </w:r>
      <w:r w:rsidDel="00000000" w:rsidR="00000000" w:rsidRPr="00000000">
        <w:rPr>
          <w:sz w:val="32"/>
          <w:szCs w:val="32"/>
          <w:rtl w:val="0"/>
        </w:rPr>
        <w:t xml:space="preserve">linkedin</w:t>
      </w:r>
      <w:r w:rsidDel="00000000" w:rsidR="00000000" w:rsidRPr="00000000">
        <w:rPr>
          <w:sz w:val="32"/>
          <w:szCs w:val="32"/>
          <w:rtl w:val="1"/>
        </w:rPr>
        <w:t xml:space="preserve"> </w:t>
      </w:r>
    </w:p>
    <w:p w:rsidR="00000000" w:rsidDel="00000000" w:rsidP="00000000" w:rsidRDefault="00000000" w:rsidRPr="00000000" w14:paraId="00000005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تاريخ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النشر</w:t>
      </w:r>
      <w:r w:rsidDel="00000000" w:rsidR="00000000" w:rsidRPr="00000000">
        <w:rPr>
          <w:sz w:val="32"/>
          <w:szCs w:val="32"/>
          <w:rtl w:val="1"/>
        </w:rPr>
        <w:t xml:space="preserve"> : 22/1/2026</w:t>
      </w:r>
    </w:p>
    <w:p w:rsidR="00000000" w:rsidDel="00000000" w:rsidP="00000000" w:rsidRDefault="00000000" w:rsidRPr="00000000" w14:paraId="00000006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النص</w:t>
      </w:r>
      <w:r w:rsidDel="00000000" w:rsidR="00000000" w:rsidRPr="00000000">
        <w:rPr>
          <w:sz w:val="32"/>
          <w:szCs w:val="32"/>
          <w:rtl w:val="1"/>
        </w:rPr>
        <w:t xml:space="preserve"> :</w:t>
      </w:r>
    </w:p>
    <w:p w:rsidR="00000000" w:rsidDel="00000000" w:rsidP="00000000" w:rsidRDefault="00000000" w:rsidRPr="00000000" w14:paraId="00000008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مكالمة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تروح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عليك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لأن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الدوام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خلص</w:t>
      </w:r>
      <w:r w:rsidDel="00000000" w:rsidR="00000000" w:rsidRPr="00000000">
        <w:rPr>
          <w:sz w:val="32"/>
          <w:szCs w:val="32"/>
          <w:rtl w:val="1"/>
        </w:rPr>
        <w:t xml:space="preserve">؟</w:t>
      </w:r>
    </w:p>
    <w:p w:rsidR="00000000" w:rsidDel="00000000" w:rsidP="00000000" w:rsidRDefault="00000000" w:rsidRPr="00000000" w14:paraId="00000009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بلال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الوكيل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الصوتي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نڤايا</w:t>
      </w:r>
    </w:p>
    <w:p w:rsidR="00000000" w:rsidDel="00000000" w:rsidP="00000000" w:rsidRDefault="00000000" w:rsidRPr="00000000" w14:paraId="0000000B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يرد</w:t>
      </w:r>
      <w:r w:rsidDel="00000000" w:rsidR="00000000" w:rsidRPr="00000000">
        <w:rPr>
          <w:sz w:val="32"/>
          <w:szCs w:val="32"/>
          <w:rtl w:val="1"/>
        </w:rPr>
        <w:t xml:space="preserve"> 24/7، </w:t>
      </w:r>
      <w:r w:rsidDel="00000000" w:rsidR="00000000" w:rsidRPr="00000000">
        <w:rPr>
          <w:sz w:val="32"/>
          <w:szCs w:val="32"/>
          <w:rtl w:val="1"/>
        </w:rPr>
        <w:t xml:space="preserve">يحجز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ويتابع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بدون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تدخل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بشري</w:t>
      </w:r>
      <w:r w:rsidDel="00000000" w:rsidR="00000000" w:rsidRPr="00000000">
        <w:rPr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1"/>
        </w:rPr>
        <w:t xml:space="preserve">✔ </w:t>
      </w:r>
      <w:r w:rsidDel="00000000" w:rsidR="00000000" w:rsidRPr="00000000">
        <w:rPr>
          <w:sz w:val="32"/>
          <w:szCs w:val="32"/>
          <w:rtl w:val="1"/>
        </w:rPr>
        <w:t xml:space="preserve">ولا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مكالمة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تفوت</w:t>
      </w:r>
    </w:p>
    <w:p w:rsidR="00000000" w:rsidDel="00000000" w:rsidP="00000000" w:rsidRDefault="00000000" w:rsidRPr="00000000" w14:paraId="0000000E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1"/>
        </w:rPr>
        <w:t xml:space="preserve">✔ </w:t>
      </w:r>
      <w:r w:rsidDel="00000000" w:rsidR="00000000" w:rsidRPr="00000000">
        <w:rPr>
          <w:sz w:val="32"/>
          <w:szCs w:val="32"/>
          <w:rtl w:val="1"/>
        </w:rPr>
        <w:t xml:space="preserve">تكلفة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أقل</w:t>
      </w:r>
    </w:p>
    <w:p w:rsidR="00000000" w:rsidDel="00000000" w:rsidP="00000000" w:rsidRDefault="00000000" w:rsidRPr="00000000" w14:paraId="0000000F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1"/>
        </w:rPr>
        <w:t xml:space="preserve">✔ </w:t>
      </w:r>
      <w:r w:rsidDel="00000000" w:rsidR="00000000" w:rsidRPr="00000000">
        <w:rPr>
          <w:sz w:val="32"/>
          <w:szCs w:val="32"/>
          <w:rtl w:val="1"/>
        </w:rPr>
        <w:t xml:space="preserve">تجربة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عميل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أفضل</w:t>
      </w:r>
    </w:p>
    <w:p w:rsidR="00000000" w:rsidDel="00000000" w:rsidP="00000000" w:rsidRDefault="00000000" w:rsidRPr="00000000" w14:paraId="00000010">
      <w:pPr>
        <w:bidi w:val="1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335663" cy="474368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5663" cy="4743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