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363" w:rsidRDefault="00C01363" w:rsidP="00C01363">
      <w:pPr>
        <w:pStyle w:val="a5"/>
        <w:numPr>
          <w:ilvl w:val="0"/>
          <w:numId w:val="1"/>
        </w:numPr>
      </w:pPr>
      <w:r>
        <w:t>Составить чек-лист проверок раздела “Быстрые заметки” и его влияние на иные элементы системы.</w:t>
      </w:r>
    </w:p>
    <w:p w:rsidR="00C01363" w:rsidRDefault="00C01363" w:rsidP="00C01363"/>
    <w:p w:rsidR="00C01363" w:rsidRDefault="00C01363" w:rsidP="00C01363">
      <w:r>
        <w:t>Открытие раздела по прямой ссылке</w:t>
      </w:r>
    </w:p>
    <w:p w:rsidR="00C01363" w:rsidRDefault="00C01363" w:rsidP="00C01363">
      <w:r>
        <w:t>Открытие раздела из бокового меню</w:t>
      </w:r>
    </w:p>
    <w:p w:rsidR="00C01363" w:rsidRDefault="00C01363" w:rsidP="00C01363">
      <w:r>
        <w:t>Создание новой заметки</w:t>
      </w:r>
    </w:p>
    <w:p w:rsidR="00C01363" w:rsidRDefault="00C01363" w:rsidP="00C01363">
      <w:r>
        <w:t>Отображение созданной заметки в гриде</w:t>
      </w:r>
    </w:p>
    <w:p w:rsidR="00C01363" w:rsidRDefault="00C01363" w:rsidP="00C01363">
      <w:r>
        <w:t>Редактирование заметки через дополнительное контекстное меню с изображением 3х точек</w:t>
      </w:r>
    </w:p>
    <w:p w:rsidR="00C01363" w:rsidRDefault="00C01363" w:rsidP="00C01363">
      <w:r>
        <w:t>Отображение изменений после редактирования</w:t>
      </w:r>
    </w:p>
    <w:p w:rsidR="00C01363" w:rsidRDefault="005F172D" w:rsidP="00C01363">
      <w:r>
        <w:t>П</w:t>
      </w:r>
      <w:bookmarkStart w:id="0" w:name="_GoBack"/>
      <w:bookmarkEnd w:id="0"/>
      <w:r w:rsidR="00C01363">
        <w:t>ерейти по ссылке в заметке</w:t>
      </w:r>
    </w:p>
    <w:p w:rsidR="00C01363" w:rsidRDefault="005F172D" w:rsidP="00C01363">
      <w:r>
        <w:t>П</w:t>
      </w:r>
      <w:r w:rsidR="00C01363">
        <w:t>ерейти по гиперссылки из заметки</w:t>
      </w:r>
    </w:p>
    <w:p w:rsidR="00C01363" w:rsidRDefault="00C01363" w:rsidP="00C01363">
      <w:r>
        <w:t>Удаление заметки через дополнительное контекстное меню с изображением 3х точек</w:t>
      </w:r>
    </w:p>
    <w:p w:rsidR="00C01363" w:rsidRDefault="00C01363" w:rsidP="00C01363">
      <w:r>
        <w:t>Привязка заметки к клиенту и делу</w:t>
      </w:r>
    </w:p>
    <w:p w:rsidR="00C01363" w:rsidRDefault="00C01363" w:rsidP="00C01363">
      <w:r>
        <w:t>После привязки заметки к клиенту и делу в быстрых заметках она перестает отображаться</w:t>
      </w:r>
    </w:p>
    <w:p w:rsidR="00C01363" w:rsidRDefault="00C01363" w:rsidP="00C01363">
      <w:r>
        <w:t>После привязки заметки к клиенту и делу в быстрых заметках она отображается в заметка по делу клиента</w:t>
      </w:r>
    </w:p>
    <w:p w:rsidR="00C01363" w:rsidRDefault="00C01363" w:rsidP="00C01363">
      <w:r>
        <w:t>Максимальное количество символов в описании заметки</w:t>
      </w:r>
    </w:p>
    <w:p w:rsidR="00C01363" w:rsidRDefault="00C01363"/>
    <w:p w:rsidR="00C01363" w:rsidRDefault="00C01363" w:rsidP="00C01363">
      <w:pPr>
        <w:pStyle w:val="a5"/>
        <w:numPr>
          <w:ilvl w:val="0"/>
          <w:numId w:val="1"/>
        </w:numPr>
      </w:pPr>
      <w:r>
        <w:t>Составить список запросов к API для:</w:t>
      </w:r>
    </w:p>
    <w:p w:rsidR="00C01363" w:rsidRDefault="00C01363" w:rsidP="00C01363"/>
    <w:p w:rsidR="00C01363" w:rsidRDefault="005F172D" w:rsidP="00C01363">
      <w:r>
        <w:t>С</w:t>
      </w:r>
      <w:r w:rsidR="00C01363">
        <w:t>оздания и редактирования органа рассмотрения</w:t>
      </w:r>
    </w:p>
    <w:p w:rsidR="00C01363" w:rsidRDefault="005F172D" w:rsidP="00C01363">
      <w:r>
        <w:t>Р</w:t>
      </w:r>
      <w:r w:rsidR="00C01363">
        <w:t>едактирования клиента с физического лица на юридическое лицо</w:t>
      </w:r>
    </w:p>
    <w:p w:rsidR="00C01363" w:rsidRDefault="005F172D" w:rsidP="00C01363">
      <w:r>
        <w:t>Р</w:t>
      </w:r>
      <w:r w:rsidR="00C01363">
        <w:t>едактирования продолжительности рабочего дня</w:t>
      </w:r>
    </w:p>
    <w:p w:rsidR="00C01363" w:rsidRDefault="00C01363" w:rsidP="00C01363"/>
    <w:p w:rsidR="00C01363" w:rsidRDefault="00C01363" w:rsidP="00C01363">
      <w:r>
        <w:t xml:space="preserve">Оформлен в виде коллекции для </w:t>
      </w:r>
      <w:proofErr w:type="spellStart"/>
      <w:r>
        <w:t>постман</w:t>
      </w:r>
      <w:proofErr w:type="spellEnd"/>
      <w:r>
        <w:t>.</w:t>
      </w:r>
    </w:p>
    <w:p w:rsidR="00C01363" w:rsidRDefault="00C01363" w:rsidP="00C01363"/>
    <w:p w:rsidR="00C01363" w:rsidRDefault="00C01363" w:rsidP="00C01363">
      <w:pPr>
        <w:pStyle w:val="a5"/>
        <w:numPr>
          <w:ilvl w:val="0"/>
          <w:numId w:val="1"/>
        </w:numPr>
      </w:pPr>
      <w:r>
        <w:t xml:space="preserve">Дать ответ на вопрос: какие обязательные данные необходимы для API, чтобы провести тестирование вышеуказанных запросов и где можно эти данные получить. </w:t>
      </w:r>
    </w:p>
    <w:p w:rsidR="00C01363" w:rsidRDefault="00C01363" w:rsidP="00C01363"/>
    <w:p w:rsidR="00C01363" w:rsidRPr="00C01363" w:rsidRDefault="00C01363" w:rsidP="00C01363">
      <w:pPr>
        <w:rPr>
          <w:lang w:val="en-US"/>
        </w:rPr>
      </w:pPr>
      <w:r w:rsidRPr="00C01363">
        <w:rPr>
          <w:lang w:val="en-US"/>
        </w:rPr>
        <w:t>URL-</w:t>
      </w:r>
      <w:r>
        <w:t>адрес</w:t>
      </w:r>
      <w:r w:rsidRPr="00C01363">
        <w:rPr>
          <w:lang w:val="en-US"/>
        </w:rPr>
        <w:t xml:space="preserve"> API</w:t>
      </w:r>
    </w:p>
    <w:p w:rsidR="00C01363" w:rsidRPr="00C01363" w:rsidRDefault="00C01363" w:rsidP="00C01363">
      <w:pPr>
        <w:rPr>
          <w:lang w:val="en-US"/>
        </w:rPr>
      </w:pPr>
      <w:r>
        <w:t>Метод</w:t>
      </w:r>
      <w:r w:rsidRPr="00C01363">
        <w:rPr>
          <w:lang w:val="en-US"/>
        </w:rPr>
        <w:t xml:space="preserve"> </w:t>
      </w:r>
      <w:r>
        <w:t>запроса</w:t>
      </w:r>
      <w:r w:rsidRPr="00C01363">
        <w:rPr>
          <w:lang w:val="en-US"/>
        </w:rPr>
        <w:t xml:space="preserve"> (GET, POST, PUT, DELETE)</w:t>
      </w:r>
    </w:p>
    <w:p w:rsidR="00C01363" w:rsidRDefault="00C01363" w:rsidP="00C01363">
      <w:r>
        <w:t>Параметры запроса (заголовки, параметры URL, тело)</w:t>
      </w:r>
    </w:p>
    <w:p w:rsidR="00C01363" w:rsidRDefault="00C01363" w:rsidP="00C01363">
      <w:proofErr w:type="spellStart"/>
      <w:r>
        <w:t>Аутентификационные</w:t>
      </w:r>
      <w:proofErr w:type="spellEnd"/>
      <w:r>
        <w:t xml:space="preserve"> данные (API-ключ, </w:t>
      </w:r>
      <w:proofErr w:type="spellStart"/>
      <w:r>
        <w:t>токен</w:t>
      </w:r>
      <w:proofErr w:type="spellEnd"/>
      <w:r>
        <w:t>)</w:t>
      </w:r>
    </w:p>
    <w:p w:rsidR="00C01363" w:rsidRDefault="00C01363" w:rsidP="00C01363"/>
    <w:p w:rsidR="00C01363" w:rsidRDefault="00C01363" w:rsidP="00C01363">
      <w:r>
        <w:t xml:space="preserve">Где взять эти данные: </w:t>
      </w:r>
    </w:p>
    <w:p w:rsidR="00C01363" w:rsidRDefault="00C01363" w:rsidP="00C01363"/>
    <w:p w:rsidR="00C01363" w:rsidRDefault="00C01363" w:rsidP="00C01363">
      <w:r>
        <w:t xml:space="preserve">Документация API или разработчик, </w:t>
      </w:r>
      <w:proofErr w:type="spellStart"/>
      <w:r>
        <w:t>Swagger</w:t>
      </w:r>
      <w:proofErr w:type="spellEnd"/>
    </w:p>
    <w:p w:rsidR="00C01363" w:rsidRDefault="00C01363" w:rsidP="00C01363"/>
    <w:p w:rsidR="00C01363" w:rsidRDefault="00C01363">
      <w:r>
        <w:t xml:space="preserve">По причине отсутствия вынул </w:t>
      </w:r>
      <w:proofErr w:type="spellStart"/>
      <w:r>
        <w:t>токен</w:t>
      </w:r>
      <w:proofErr w:type="spellEnd"/>
      <w:r>
        <w:t xml:space="preserve"> авторизации через </w:t>
      </w:r>
      <w:proofErr w:type="spellStart"/>
      <w:r>
        <w:t>DevTool</w:t>
      </w:r>
      <w:proofErr w:type="spellEnd"/>
      <w:r>
        <w:t xml:space="preserve"> в браузере.</w:t>
      </w:r>
    </w:p>
    <w:p w:rsidR="00C01363" w:rsidRDefault="00C01363">
      <w:r>
        <w:br w:type="page"/>
      </w:r>
    </w:p>
    <w:p w:rsidR="00C01363" w:rsidRDefault="00C01363" w:rsidP="00C01363">
      <w:pPr>
        <w:pStyle w:val="a5"/>
        <w:numPr>
          <w:ilvl w:val="0"/>
          <w:numId w:val="1"/>
        </w:numPr>
      </w:pPr>
      <w:r w:rsidRPr="00C01363">
        <w:lastRenderedPageBreak/>
        <w:t>При обнаружении багов - составить баг-репорт</w:t>
      </w:r>
    </w:p>
    <w:p w:rsidR="00C01363" w:rsidRDefault="00C01363" w:rsidP="00C01363"/>
    <w:p w:rsidR="00C01363" w:rsidRDefault="00C01363" w:rsidP="00C01363">
      <w:r>
        <w:t>Не вставляется гиперссылка в быстрой заметке.</w:t>
      </w:r>
    </w:p>
    <w:p w:rsidR="00C01363" w:rsidRDefault="00C01363"/>
    <w:p w:rsidR="00C01363" w:rsidRDefault="00C01363">
      <w:r>
        <w:t>1.</w:t>
      </w:r>
      <w:r w:rsidRPr="00C01363">
        <w:t xml:space="preserve"> </w:t>
      </w:r>
      <w:r>
        <w:t xml:space="preserve">Перейти на ресурс </w:t>
      </w:r>
      <w:hyperlink r:id="rId5" w:history="1">
        <w:r>
          <w:rPr>
            <w:rStyle w:val="a4"/>
            <w:rFonts w:ascii="Arial" w:hAnsi="Arial" w:cs="Arial"/>
            <w:color w:val="1155CC"/>
          </w:rPr>
          <w:t>https://lawyer.front.softwarecenter.ru/</w:t>
        </w:r>
      </w:hyperlink>
    </w:p>
    <w:p w:rsidR="00C01363" w:rsidRDefault="00C01363">
      <w:r>
        <w:t>2.</w:t>
      </w:r>
      <w:r w:rsidRPr="00C01363">
        <w:t xml:space="preserve"> </w:t>
      </w:r>
      <w:r>
        <w:t>Ввести логин и пароль</w:t>
      </w:r>
    </w:p>
    <w:p w:rsidR="00C01363" w:rsidRDefault="00C01363">
      <w:r>
        <w:t>3.</w:t>
      </w:r>
      <w:r w:rsidRPr="00C01363">
        <w:t xml:space="preserve"> </w:t>
      </w:r>
      <w:r>
        <w:t xml:space="preserve">Ввести код подтверждения </w:t>
      </w:r>
      <w:r>
        <w:rPr>
          <w:rFonts w:ascii="Arial" w:hAnsi="Arial" w:cs="Arial"/>
          <w:color w:val="000000"/>
        </w:rPr>
        <w:t>11111</w:t>
      </w:r>
    </w:p>
    <w:p w:rsidR="00C01363" w:rsidRDefault="00C01363">
      <w:r>
        <w:t>4.</w:t>
      </w:r>
      <w:r w:rsidRPr="00C01363">
        <w:t xml:space="preserve"> </w:t>
      </w:r>
      <w:r>
        <w:t>Перейти в раздел Быстрые заметки</w:t>
      </w:r>
    </w:p>
    <w:p w:rsidR="00C01363" w:rsidRDefault="00C01363">
      <w:r>
        <w:t>5.</w:t>
      </w:r>
      <w:r w:rsidRPr="00C01363">
        <w:t xml:space="preserve"> </w:t>
      </w:r>
      <w:r>
        <w:t>Создать заметку вставить</w:t>
      </w:r>
      <w:r>
        <w:t xml:space="preserve"> гиперссылку</w:t>
      </w:r>
    </w:p>
    <w:p w:rsidR="00C01363" w:rsidRDefault="00C01363">
      <w:r>
        <w:t>6. сохранить заметку с гиперссылкой</w:t>
      </w:r>
    </w:p>
    <w:p w:rsidR="00C01363" w:rsidRDefault="00C01363"/>
    <w:p w:rsidR="008126AF" w:rsidRDefault="008126AF">
      <w:r>
        <w:t>При вставке гиперссылки, получаем в заметке обычный текст.</w:t>
      </w:r>
    </w:p>
    <w:p w:rsidR="008126AF" w:rsidRDefault="008126AF">
      <w:r w:rsidRPr="008126AF">
        <w:drawing>
          <wp:inline distT="0" distB="0" distL="0" distR="0" wp14:anchorId="3D4119DC" wp14:editId="64852B49">
            <wp:extent cx="5940425" cy="3799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F90" w:rsidRDefault="00533F90"/>
    <w:p w:rsidR="00533F90" w:rsidRDefault="00533F90" w:rsidP="00C01363"/>
    <w:sectPr w:rsidR="00533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5A1D38"/>
    <w:multiLevelType w:val="hybridMultilevel"/>
    <w:tmpl w:val="6832B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B05"/>
    <w:rsid w:val="001E15FB"/>
    <w:rsid w:val="00533F90"/>
    <w:rsid w:val="005F172D"/>
    <w:rsid w:val="00766D2F"/>
    <w:rsid w:val="008126AF"/>
    <w:rsid w:val="00C01363"/>
    <w:rsid w:val="00E176C5"/>
    <w:rsid w:val="00EC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14CC18-1F60-4E42-8F4F-99E0513E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3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66D2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01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awyer.front.softwarecenter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4</cp:revision>
  <dcterms:created xsi:type="dcterms:W3CDTF">2025-07-03T09:53:00Z</dcterms:created>
  <dcterms:modified xsi:type="dcterms:W3CDTF">2025-07-03T12:18:00Z</dcterms:modified>
</cp:coreProperties>
</file>