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2EA" w:rsidRPr="006545B4" w:rsidRDefault="003172EA">
      <w:pPr>
        <w:rPr>
          <w:b/>
          <w:bCs/>
          <w:sz w:val="24"/>
          <w:szCs w:val="24"/>
          <w:u w:val="single"/>
        </w:rPr>
      </w:pPr>
      <w:r w:rsidRPr="006545B4">
        <w:rPr>
          <w:b/>
          <w:bCs/>
          <w:sz w:val="24"/>
          <w:szCs w:val="24"/>
          <w:u w:val="single"/>
        </w:rPr>
        <w:t>Aufgabe 1</w:t>
      </w:r>
      <w:r w:rsidRPr="006545B4">
        <w:rPr>
          <w:b/>
          <w:bCs/>
          <w:sz w:val="24"/>
          <w:szCs w:val="24"/>
          <w:u w:val="single"/>
        </w:rPr>
        <w:t>:</w:t>
      </w:r>
    </w:p>
    <w:p w:rsidR="003172EA" w:rsidRDefault="003172EA">
      <w:r>
        <w:t xml:space="preserve">Gegeben seien die Mengen A = {7, 4, 9, 8}, B = {1, 7, 3} und C= {7, 9} </w:t>
      </w:r>
    </w:p>
    <w:p w:rsidR="000A1052" w:rsidRPr="006545B4" w:rsidRDefault="003172EA">
      <w:pPr>
        <w:rPr>
          <w:b/>
          <w:bCs/>
        </w:rPr>
      </w:pPr>
      <w:r w:rsidRPr="006545B4">
        <w:rPr>
          <w:b/>
          <w:bCs/>
        </w:rPr>
        <w:t>Skizzieren Sie folgende Mengen:</w:t>
      </w:r>
    </w:p>
    <w:p w:rsidR="003172EA" w:rsidRDefault="005F74F8">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196215</wp:posOffset>
            </wp:positionV>
            <wp:extent cx="2124075" cy="1266190"/>
            <wp:effectExtent l="0" t="0" r="952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75" cy="1266190"/>
                    </a:xfrm>
                    <a:prstGeom prst="rect">
                      <a:avLst/>
                    </a:prstGeom>
                    <a:noFill/>
                    <a:ln>
                      <a:noFill/>
                    </a:ln>
                  </pic:spPr>
                </pic:pic>
              </a:graphicData>
            </a:graphic>
            <wp14:sizeRelH relativeFrom="page">
              <wp14:pctWidth>0</wp14:pctWidth>
            </wp14:sizeRelH>
            <wp14:sizeRelV relativeFrom="page">
              <wp14:pctHeight>0</wp14:pctHeight>
            </wp14:sizeRelV>
          </wp:anchor>
        </w:drawing>
      </w:r>
      <w:r w:rsidR="003172EA">
        <w:t xml:space="preserve">a) </w:t>
      </w:r>
      <w:r w:rsidR="003172EA">
        <w:rPr>
          <w:rFonts w:ascii="Cambria Math" w:hAnsi="Cambria Math" w:cs="Cambria Math"/>
        </w:rPr>
        <w:t>𝐴</w:t>
      </w:r>
      <w:r w:rsidR="003172EA">
        <w:t xml:space="preserve"> ∩ B </w:t>
      </w:r>
    </w:p>
    <w:p w:rsidR="003172EA" w:rsidRDefault="005F74F8">
      <w:r>
        <w:rPr>
          <w:noProof/>
        </w:rPr>
        <w:drawing>
          <wp:anchor distT="0" distB="0" distL="114300" distR="114300" simplePos="0" relativeHeight="251658240" behindDoc="1" locked="0" layoutInCell="1" allowOverlap="1" wp14:anchorId="1A508EFB">
            <wp:simplePos x="0" y="0"/>
            <wp:positionH relativeFrom="margin">
              <wp:align>left</wp:align>
            </wp:positionH>
            <wp:positionV relativeFrom="paragraph">
              <wp:posOffset>1386840</wp:posOffset>
            </wp:positionV>
            <wp:extent cx="1885950" cy="10674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5950" cy="1067435"/>
                    </a:xfrm>
                    <a:prstGeom prst="rect">
                      <a:avLst/>
                    </a:prstGeom>
                    <a:noFill/>
                    <a:ln>
                      <a:noFill/>
                    </a:ln>
                  </pic:spPr>
                </pic:pic>
              </a:graphicData>
            </a:graphic>
            <wp14:sizeRelH relativeFrom="page">
              <wp14:pctWidth>0</wp14:pctWidth>
            </wp14:sizeRelH>
            <wp14:sizeRelV relativeFrom="page">
              <wp14:pctHeight>0</wp14:pctHeight>
            </wp14:sizeRelV>
          </wp:anchor>
        </w:drawing>
      </w:r>
      <w:r w:rsidR="003172EA">
        <w:t xml:space="preserve">b) </w:t>
      </w:r>
      <w:r w:rsidR="003172EA">
        <w:rPr>
          <w:rFonts w:ascii="Cambria Math" w:hAnsi="Cambria Math" w:cs="Cambria Math"/>
        </w:rPr>
        <w:t>𝐴</w:t>
      </w:r>
      <w:r w:rsidR="003172EA">
        <w:t xml:space="preserve"> </w:t>
      </w:r>
      <w:r w:rsidR="003172EA">
        <w:rPr>
          <w:rFonts w:ascii="Cambria Math" w:hAnsi="Cambria Math" w:cs="Cambria Math"/>
        </w:rPr>
        <w:t>∖</w:t>
      </w:r>
      <w:r w:rsidR="003172EA">
        <w:t xml:space="preserve"> </w:t>
      </w:r>
      <w:r w:rsidR="003172EA">
        <w:rPr>
          <w:rFonts w:ascii="Cambria Math" w:hAnsi="Cambria Math" w:cs="Cambria Math"/>
        </w:rPr>
        <w:t>𝐶</w:t>
      </w:r>
      <w:r w:rsidR="003172EA">
        <w:t xml:space="preserve"> </w:t>
      </w:r>
    </w:p>
    <w:p w:rsidR="003172EA" w:rsidRDefault="005F74F8">
      <w:pPr>
        <w:rPr>
          <w:rFonts w:ascii="Cambria Math" w:hAnsi="Cambria Math" w:cs="Cambria Math"/>
        </w:rPr>
      </w:pPr>
      <w:r>
        <w:rPr>
          <w:rFonts w:ascii="Cambria Math" w:hAnsi="Cambria Math" w:cs="Cambria Math"/>
          <w:noProof/>
        </w:rPr>
        <w:drawing>
          <wp:anchor distT="0" distB="0" distL="114300" distR="114300" simplePos="0" relativeHeight="251660288" behindDoc="0" locked="0" layoutInCell="1" allowOverlap="1" wp14:anchorId="3378FB32">
            <wp:simplePos x="0" y="0"/>
            <wp:positionH relativeFrom="margin">
              <wp:align>left</wp:align>
            </wp:positionH>
            <wp:positionV relativeFrom="paragraph">
              <wp:posOffset>1191260</wp:posOffset>
            </wp:positionV>
            <wp:extent cx="1722755" cy="99060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275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172EA">
        <w:t xml:space="preserve">c) </w:t>
      </w:r>
      <w:r w:rsidR="003172EA">
        <w:rPr>
          <w:rFonts w:ascii="Cambria Math" w:hAnsi="Cambria Math" w:cs="Cambria Math"/>
        </w:rPr>
        <w:t>𝐴</w:t>
      </w:r>
      <w:r w:rsidR="003172EA">
        <w:t xml:space="preserve"> </w:t>
      </w:r>
      <w:r w:rsidR="003172EA">
        <w:rPr>
          <w:rFonts w:ascii="Cambria Math" w:hAnsi="Cambria Math" w:cs="Cambria Math"/>
        </w:rPr>
        <w:t>∪</w:t>
      </w:r>
      <w:r w:rsidR="003172EA">
        <w:t xml:space="preserve"> </w:t>
      </w:r>
      <w:r w:rsidR="003172EA">
        <w:rPr>
          <w:rFonts w:ascii="Cambria Math" w:hAnsi="Cambria Math" w:cs="Cambria Math"/>
        </w:rPr>
        <w:t>𝐶</w:t>
      </w:r>
    </w:p>
    <w:p w:rsidR="003172EA" w:rsidRDefault="003172EA">
      <w:pPr>
        <w:rPr>
          <w:rFonts w:ascii="Tahoma" w:hAnsi="Tahoma" w:cs="Tahoma"/>
        </w:rPr>
      </w:pPr>
      <w:r>
        <w:t xml:space="preserve">d) </w:t>
      </w:r>
      <w:r>
        <w:rPr>
          <w:rFonts w:ascii="Cambria Math" w:hAnsi="Cambria Math" w:cs="Cambria Math"/>
        </w:rPr>
        <w:t>𝐵</w:t>
      </w:r>
      <w:r>
        <w:t xml:space="preserve"> × </w:t>
      </w:r>
      <w:r>
        <w:rPr>
          <w:rFonts w:ascii="Tahoma" w:hAnsi="Tahoma" w:cs="Tahoma"/>
        </w:rPr>
        <w:t>C</w:t>
      </w:r>
    </w:p>
    <w:tbl>
      <w:tblPr>
        <w:tblStyle w:val="Tabellenraster"/>
        <w:tblW w:w="0" w:type="auto"/>
        <w:tblLook w:val="04A0" w:firstRow="1" w:lastRow="0" w:firstColumn="1" w:lastColumn="0" w:noHBand="0" w:noVBand="1"/>
      </w:tblPr>
      <w:tblGrid>
        <w:gridCol w:w="760"/>
        <w:gridCol w:w="760"/>
        <w:gridCol w:w="760"/>
      </w:tblGrid>
      <w:tr w:rsidR="005F74F8" w:rsidTr="005F74F8">
        <w:trPr>
          <w:trHeight w:val="261"/>
        </w:trPr>
        <w:tc>
          <w:tcPr>
            <w:tcW w:w="760" w:type="dxa"/>
            <w:shd w:val="clear" w:color="auto" w:fill="A6A6A6" w:themeFill="background1" w:themeFillShade="A6"/>
          </w:tcPr>
          <w:p w:rsidR="005F74F8" w:rsidRDefault="005F74F8">
            <w:pPr>
              <w:rPr>
                <w:rFonts w:ascii="Tahoma" w:hAnsi="Tahoma" w:cs="Tahoma"/>
              </w:rPr>
            </w:pPr>
            <w:r>
              <w:rPr>
                <w:rFonts w:ascii="Tahoma" w:hAnsi="Tahoma" w:cs="Tahoma"/>
              </w:rPr>
              <w:t>B x C</w:t>
            </w:r>
          </w:p>
        </w:tc>
        <w:tc>
          <w:tcPr>
            <w:tcW w:w="760" w:type="dxa"/>
            <w:shd w:val="clear" w:color="auto" w:fill="D9D9D9" w:themeFill="background1" w:themeFillShade="D9"/>
          </w:tcPr>
          <w:p w:rsidR="005F74F8" w:rsidRDefault="005F74F8">
            <w:pPr>
              <w:rPr>
                <w:rFonts w:ascii="Tahoma" w:hAnsi="Tahoma" w:cs="Tahoma"/>
              </w:rPr>
            </w:pPr>
            <w:r>
              <w:rPr>
                <w:rFonts w:ascii="Tahoma" w:hAnsi="Tahoma" w:cs="Tahoma"/>
              </w:rPr>
              <w:t>7</w:t>
            </w:r>
          </w:p>
        </w:tc>
        <w:tc>
          <w:tcPr>
            <w:tcW w:w="760" w:type="dxa"/>
            <w:shd w:val="clear" w:color="auto" w:fill="D9D9D9" w:themeFill="background1" w:themeFillShade="D9"/>
          </w:tcPr>
          <w:p w:rsidR="005F74F8" w:rsidRDefault="005F74F8">
            <w:pPr>
              <w:rPr>
                <w:rFonts w:ascii="Tahoma" w:hAnsi="Tahoma" w:cs="Tahoma"/>
              </w:rPr>
            </w:pPr>
            <w:r>
              <w:rPr>
                <w:rFonts w:ascii="Tahoma" w:hAnsi="Tahoma" w:cs="Tahoma"/>
              </w:rPr>
              <w:t>9</w:t>
            </w:r>
          </w:p>
        </w:tc>
      </w:tr>
      <w:tr w:rsidR="005F74F8" w:rsidTr="005F74F8">
        <w:trPr>
          <w:trHeight w:val="277"/>
        </w:trPr>
        <w:tc>
          <w:tcPr>
            <w:tcW w:w="760" w:type="dxa"/>
            <w:shd w:val="clear" w:color="auto" w:fill="D9D9D9" w:themeFill="background1" w:themeFillShade="D9"/>
          </w:tcPr>
          <w:p w:rsidR="005F74F8" w:rsidRDefault="005F74F8">
            <w:pPr>
              <w:rPr>
                <w:rFonts w:ascii="Tahoma" w:hAnsi="Tahoma" w:cs="Tahoma"/>
              </w:rPr>
            </w:pPr>
            <w:r>
              <w:rPr>
                <w:rFonts w:ascii="Tahoma" w:hAnsi="Tahoma" w:cs="Tahoma"/>
              </w:rPr>
              <w:t>1</w:t>
            </w:r>
          </w:p>
        </w:tc>
        <w:tc>
          <w:tcPr>
            <w:tcW w:w="760" w:type="dxa"/>
          </w:tcPr>
          <w:p w:rsidR="005F74F8" w:rsidRDefault="005F74F8">
            <w:pPr>
              <w:rPr>
                <w:rFonts w:ascii="Tahoma" w:hAnsi="Tahoma" w:cs="Tahoma"/>
              </w:rPr>
            </w:pPr>
            <w:r>
              <w:rPr>
                <w:rFonts w:ascii="Tahoma" w:hAnsi="Tahoma" w:cs="Tahoma"/>
              </w:rPr>
              <w:t>(1,7)</w:t>
            </w:r>
          </w:p>
        </w:tc>
        <w:tc>
          <w:tcPr>
            <w:tcW w:w="760" w:type="dxa"/>
          </w:tcPr>
          <w:p w:rsidR="005F74F8" w:rsidRDefault="005F74F8">
            <w:pPr>
              <w:rPr>
                <w:rFonts w:ascii="Tahoma" w:hAnsi="Tahoma" w:cs="Tahoma"/>
              </w:rPr>
            </w:pPr>
            <w:r>
              <w:rPr>
                <w:rFonts w:ascii="Tahoma" w:hAnsi="Tahoma" w:cs="Tahoma"/>
              </w:rPr>
              <w:t>(1,9)</w:t>
            </w:r>
          </w:p>
        </w:tc>
      </w:tr>
      <w:tr w:rsidR="005F74F8" w:rsidTr="005F74F8">
        <w:trPr>
          <w:trHeight w:val="261"/>
        </w:trPr>
        <w:tc>
          <w:tcPr>
            <w:tcW w:w="760" w:type="dxa"/>
            <w:shd w:val="clear" w:color="auto" w:fill="D9D9D9" w:themeFill="background1" w:themeFillShade="D9"/>
          </w:tcPr>
          <w:p w:rsidR="005F74F8" w:rsidRDefault="005F74F8">
            <w:pPr>
              <w:rPr>
                <w:rFonts w:ascii="Tahoma" w:hAnsi="Tahoma" w:cs="Tahoma"/>
              </w:rPr>
            </w:pPr>
            <w:r>
              <w:rPr>
                <w:rFonts w:ascii="Tahoma" w:hAnsi="Tahoma" w:cs="Tahoma"/>
              </w:rPr>
              <w:t>7</w:t>
            </w:r>
          </w:p>
        </w:tc>
        <w:tc>
          <w:tcPr>
            <w:tcW w:w="760" w:type="dxa"/>
          </w:tcPr>
          <w:p w:rsidR="005F74F8" w:rsidRDefault="005F74F8">
            <w:pPr>
              <w:rPr>
                <w:rFonts w:ascii="Tahoma" w:hAnsi="Tahoma" w:cs="Tahoma"/>
              </w:rPr>
            </w:pPr>
            <w:r>
              <w:rPr>
                <w:rFonts w:ascii="Tahoma" w:hAnsi="Tahoma" w:cs="Tahoma"/>
              </w:rPr>
              <w:t>(</w:t>
            </w:r>
            <w:r>
              <w:rPr>
                <w:rFonts w:ascii="Tahoma" w:hAnsi="Tahoma" w:cs="Tahoma"/>
              </w:rPr>
              <w:t>7</w:t>
            </w:r>
            <w:r>
              <w:rPr>
                <w:rFonts w:ascii="Tahoma" w:hAnsi="Tahoma" w:cs="Tahoma"/>
              </w:rPr>
              <w:t>,7)</w:t>
            </w:r>
          </w:p>
        </w:tc>
        <w:tc>
          <w:tcPr>
            <w:tcW w:w="760" w:type="dxa"/>
          </w:tcPr>
          <w:p w:rsidR="005F74F8" w:rsidRDefault="005F74F8">
            <w:pPr>
              <w:rPr>
                <w:rFonts w:ascii="Tahoma" w:hAnsi="Tahoma" w:cs="Tahoma"/>
              </w:rPr>
            </w:pPr>
            <w:r>
              <w:rPr>
                <w:rFonts w:ascii="Tahoma" w:hAnsi="Tahoma" w:cs="Tahoma"/>
              </w:rPr>
              <w:t>(</w:t>
            </w:r>
            <w:r>
              <w:rPr>
                <w:rFonts w:ascii="Tahoma" w:hAnsi="Tahoma" w:cs="Tahoma"/>
              </w:rPr>
              <w:t>7</w:t>
            </w:r>
            <w:r>
              <w:rPr>
                <w:rFonts w:ascii="Tahoma" w:hAnsi="Tahoma" w:cs="Tahoma"/>
              </w:rPr>
              <w:t>,9)</w:t>
            </w:r>
          </w:p>
        </w:tc>
      </w:tr>
      <w:tr w:rsidR="005F74F8" w:rsidTr="005F74F8">
        <w:trPr>
          <w:trHeight w:val="261"/>
        </w:trPr>
        <w:tc>
          <w:tcPr>
            <w:tcW w:w="760" w:type="dxa"/>
            <w:shd w:val="clear" w:color="auto" w:fill="D9D9D9" w:themeFill="background1" w:themeFillShade="D9"/>
          </w:tcPr>
          <w:p w:rsidR="005F74F8" w:rsidRDefault="005F74F8">
            <w:pPr>
              <w:rPr>
                <w:rFonts w:ascii="Tahoma" w:hAnsi="Tahoma" w:cs="Tahoma"/>
              </w:rPr>
            </w:pPr>
            <w:r>
              <w:rPr>
                <w:rFonts w:ascii="Tahoma" w:hAnsi="Tahoma" w:cs="Tahoma"/>
              </w:rPr>
              <w:t>3</w:t>
            </w:r>
          </w:p>
        </w:tc>
        <w:tc>
          <w:tcPr>
            <w:tcW w:w="760" w:type="dxa"/>
          </w:tcPr>
          <w:p w:rsidR="005F74F8" w:rsidRDefault="005F74F8">
            <w:pPr>
              <w:rPr>
                <w:rFonts w:ascii="Tahoma" w:hAnsi="Tahoma" w:cs="Tahoma"/>
              </w:rPr>
            </w:pPr>
            <w:r>
              <w:rPr>
                <w:rFonts w:ascii="Tahoma" w:hAnsi="Tahoma" w:cs="Tahoma"/>
              </w:rPr>
              <w:t>(</w:t>
            </w:r>
            <w:r>
              <w:rPr>
                <w:rFonts w:ascii="Tahoma" w:hAnsi="Tahoma" w:cs="Tahoma"/>
              </w:rPr>
              <w:t>3</w:t>
            </w:r>
            <w:r>
              <w:rPr>
                <w:rFonts w:ascii="Tahoma" w:hAnsi="Tahoma" w:cs="Tahoma"/>
              </w:rPr>
              <w:t>,7)</w:t>
            </w:r>
          </w:p>
        </w:tc>
        <w:tc>
          <w:tcPr>
            <w:tcW w:w="760" w:type="dxa"/>
          </w:tcPr>
          <w:p w:rsidR="005F74F8" w:rsidRDefault="005F74F8">
            <w:pPr>
              <w:rPr>
                <w:rFonts w:ascii="Tahoma" w:hAnsi="Tahoma" w:cs="Tahoma"/>
              </w:rPr>
            </w:pPr>
            <w:r>
              <w:rPr>
                <w:rFonts w:ascii="Tahoma" w:hAnsi="Tahoma" w:cs="Tahoma"/>
              </w:rPr>
              <w:t>(</w:t>
            </w:r>
            <w:r>
              <w:rPr>
                <w:rFonts w:ascii="Tahoma" w:hAnsi="Tahoma" w:cs="Tahoma"/>
              </w:rPr>
              <w:t>3</w:t>
            </w:r>
            <w:r>
              <w:rPr>
                <w:rFonts w:ascii="Tahoma" w:hAnsi="Tahoma" w:cs="Tahoma"/>
              </w:rPr>
              <w:t>,9)</w:t>
            </w:r>
          </w:p>
        </w:tc>
      </w:tr>
    </w:tbl>
    <w:p w:rsidR="005F74F8" w:rsidRDefault="005F74F8">
      <w:pPr>
        <w:rPr>
          <w:rFonts w:ascii="Tahoma" w:hAnsi="Tahoma" w:cs="Tahoma"/>
        </w:rPr>
      </w:pPr>
    </w:p>
    <w:p w:rsidR="003172EA" w:rsidRPr="006545B4" w:rsidRDefault="003172EA">
      <w:pPr>
        <w:rPr>
          <w:b/>
          <w:bCs/>
        </w:rPr>
      </w:pPr>
      <w:r w:rsidRPr="006545B4">
        <w:rPr>
          <w:b/>
          <w:bCs/>
        </w:rPr>
        <w:t xml:space="preserve">Gelten folgende Beziehungen? </w:t>
      </w:r>
    </w:p>
    <w:p w:rsidR="003172EA" w:rsidRDefault="003172EA">
      <w:r>
        <w:t xml:space="preserve">a)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𝐵</w:t>
      </w:r>
      <w:r>
        <w:t xml:space="preserve"> </w:t>
      </w:r>
      <w:r>
        <w:tab/>
        <w:t>nein</w:t>
      </w:r>
    </w:p>
    <w:p w:rsidR="003172EA" w:rsidRDefault="003172EA">
      <w:r>
        <w:t xml:space="preserve">b)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𝐵</w:t>
      </w:r>
      <w:r>
        <w:t xml:space="preserve"> </w:t>
      </w:r>
      <w:r>
        <w:tab/>
        <w:t>nein</w:t>
      </w:r>
    </w:p>
    <w:p w:rsidR="003172EA" w:rsidRDefault="003172EA">
      <w:r>
        <w:t xml:space="preserve">c)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𝐶</w:t>
      </w:r>
      <w:r>
        <w:t xml:space="preserve"> </w:t>
      </w:r>
      <w:r>
        <w:tab/>
        <w:t>nein</w:t>
      </w:r>
    </w:p>
    <w:p w:rsidR="003172EA" w:rsidRDefault="003172EA">
      <w:r>
        <w:t xml:space="preserve">d)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𝐶</w:t>
      </w:r>
      <w:r>
        <w:t xml:space="preserve"> </w:t>
      </w:r>
      <w:r>
        <w:tab/>
        <w:t>ja</w:t>
      </w:r>
    </w:p>
    <w:p w:rsidR="003172EA" w:rsidRDefault="003172EA">
      <w:r>
        <w:t xml:space="preserve">e) Ist (7,1,5) </w:t>
      </w:r>
      <w:r>
        <w:rPr>
          <w:rFonts w:ascii="Cambria Math" w:hAnsi="Cambria Math" w:cs="Cambria Math"/>
        </w:rPr>
        <w:t>∈</w:t>
      </w:r>
      <w:r>
        <w:t xml:space="preserve"> </w:t>
      </w:r>
      <w:r>
        <w:rPr>
          <w:rFonts w:ascii="Cambria Math" w:hAnsi="Cambria Math" w:cs="Cambria Math"/>
        </w:rPr>
        <w:t>𝐴</w:t>
      </w:r>
      <w:r>
        <w:t xml:space="preserve"> × </w:t>
      </w:r>
      <w:r>
        <w:rPr>
          <w:rFonts w:ascii="Cambria Math" w:hAnsi="Cambria Math" w:cs="Cambria Math"/>
        </w:rPr>
        <w:t>𝐵</w:t>
      </w:r>
      <w:r>
        <w:t xml:space="preserve"> × </w:t>
      </w:r>
      <w:r>
        <w:rPr>
          <w:rFonts w:ascii="Cambria Math" w:hAnsi="Cambria Math" w:cs="Cambria Math"/>
        </w:rPr>
        <w:t>𝐶</w:t>
      </w:r>
      <w:r>
        <w:t xml:space="preserve">? </w:t>
      </w:r>
      <w:r>
        <w:tab/>
        <w:t>nein</w:t>
      </w:r>
    </w:p>
    <w:p w:rsidR="003172EA" w:rsidRDefault="003172EA">
      <w:r>
        <w:t xml:space="preserve">f) {(4,7,7), (9,1,9)} </w:t>
      </w:r>
      <w:r>
        <w:rPr>
          <w:rFonts w:ascii="Cambria Math" w:hAnsi="Cambria Math" w:cs="Cambria Math"/>
        </w:rPr>
        <w:t>⊆</w:t>
      </w:r>
      <w:r>
        <w:t xml:space="preserve"> A </w:t>
      </w:r>
      <w:r>
        <w:rPr>
          <w:rFonts w:ascii="Calibri" w:hAnsi="Calibri" w:cs="Calibri"/>
        </w:rPr>
        <w:t>×</w:t>
      </w:r>
      <w:r>
        <w:t xml:space="preserve"> B </w:t>
      </w:r>
      <w:r>
        <w:rPr>
          <w:rFonts w:ascii="Calibri" w:hAnsi="Calibri" w:cs="Calibri"/>
        </w:rPr>
        <w:t>×</w:t>
      </w:r>
      <w:r>
        <w:t xml:space="preserve"> C</w:t>
      </w:r>
      <w:r>
        <w:tab/>
        <w:t>ja</w:t>
      </w:r>
    </w:p>
    <w:p w:rsidR="005F74F8" w:rsidRDefault="005F74F8"/>
    <w:p w:rsidR="005F74F8" w:rsidRDefault="005F74F8"/>
    <w:p w:rsidR="005F74F8" w:rsidRDefault="005F74F8"/>
    <w:p w:rsidR="005F74F8" w:rsidRPr="006545B4" w:rsidRDefault="005F74F8">
      <w:pPr>
        <w:rPr>
          <w:b/>
          <w:bCs/>
          <w:sz w:val="24"/>
          <w:szCs w:val="24"/>
          <w:u w:val="single"/>
        </w:rPr>
      </w:pPr>
      <w:r w:rsidRPr="006545B4">
        <w:rPr>
          <w:b/>
          <w:bCs/>
          <w:sz w:val="24"/>
          <w:szCs w:val="24"/>
          <w:u w:val="single"/>
        </w:rPr>
        <w:lastRenderedPageBreak/>
        <w:t>Aufgabe 2</w:t>
      </w:r>
      <w:r w:rsidR="006545B4">
        <w:rPr>
          <w:b/>
          <w:bCs/>
          <w:sz w:val="24"/>
          <w:szCs w:val="24"/>
          <w:u w:val="single"/>
        </w:rPr>
        <w:t>:</w:t>
      </w:r>
    </w:p>
    <w:p w:rsidR="005F74F8" w:rsidRPr="006545B4" w:rsidRDefault="005F74F8">
      <w:pPr>
        <w:rPr>
          <w:b/>
          <w:bCs/>
        </w:rPr>
      </w:pPr>
      <w:r w:rsidRPr="006545B4">
        <w:rPr>
          <w:b/>
          <w:bCs/>
        </w:rPr>
        <w:t xml:space="preserve">Geben Sie folgenden Mengen an: </w:t>
      </w:r>
    </w:p>
    <w:p w:rsidR="005F74F8" w:rsidRDefault="005F74F8">
      <w:r>
        <w:t xml:space="preserve">a) </w:t>
      </w:r>
      <w:r>
        <w:rPr>
          <w:rFonts w:ascii="Cambria Math" w:hAnsi="Cambria Math" w:cs="Cambria Math"/>
        </w:rPr>
        <w:t>𝑋</w:t>
      </w:r>
      <w:r>
        <w:t xml:space="preserve"> = </w:t>
      </w:r>
      <w:proofErr w:type="gramStart"/>
      <w:r>
        <w:t xml:space="preserve">{ </w:t>
      </w:r>
      <w:r>
        <w:rPr>
          <w:rFonts w:ascii="Cambria Math" w:hAnsi="Cambria Math" w:cs="Cambria Math"/>
        </w:rPr>
        <w:t>𝑥</w:t>
      </w:r>
      <w:proofErr w:type="gramEnd"/>
      <w:r>
        <w:t xml:space="preserve"> |</w:t>
      </w:r>
      <w:r>
        <w:rPr>
          <w:rFonts w:ascii="Cambria Math" w:hAnsi="Cambria Math" w:cs="Cambria Math"/>
        </w:rPr>
        <w:t>𝑥</w:t>
      </w:r>
      <w:r>
        <w:t xml:space="preserve"> &lt; 5 </w:t>
      </w:r>
      <w:r>
        <w:rPr>
          <w:rFonts w:ascii="Cambria Math" w:hAnsi="Cambria Math" w:cs="Cambria Math"/>
        </w:rPr>
        <w:t>∧</w:t>
      </w:r>
      <w:r>
        <w:t xml:space="preserve"> </w:t>
      </w:r>
      <w:r>
        <w:rPr>
          <w:rFonts w:ascii="Cambria Math" w:hAnsi="Cambria Math" w:cs="Cambria Math"/>
        </w:rPr>
        <w:t>𝑥</w:t>
      </w:r>
      <w:r>
        <w:t xml:space="preserve"> ≥ 0 </w:t>
      </w:r>
      <w:r>
        <w:rPr>
          <w:rFonts w:ascii="Cambria Math" w:hAnsi="Cambria Math" w:cs="Cambria Math"/>
        </w:rPr>
        <w:t>∧</w:t>
      </w:r>
      <w:r>
        <w:t xml:space="preserve"> </w:t>
      </w:r>
      <w:r>
        <w:rPr>
          <w:rFonts w:ascii="Cambria Math" w:hAnsi="Cambria Math" w:cs="Cambria Math"/>
        </w:rPr>
        <w:t>𝑥</w:t>
      </w:r>
      <w:r>
        <w:t xml:space="preserve"> </w:t>
      </w:r>
      <w:r>
        <w:rPr>
          <w:rFonts w:ascii="Cambria Math" w:hAnsi="Cambria Math" w:cs="Cambria Math"/>
        </w:rPr>
        <w:t>∈</w:t>
      </w:r>
      <w:r>
        <w:t xml:space="preserve"> </w:t>
      </w:r>
      <w:r>
        <w:rPr>
          <w:rFonts w:ascii="Cambria Math" w:hAnsi="Cambria Math" w:cs="Cambria Math"/>
        </w:rPr>
        <w:t>ℕ</w:t>
      </w:r>
      <w:r>
        <w:t xml:space="preserve">} </w:t>
      </w:r>
    </w:p>
    <w:p w:rsidR="005F74F8" w:rsidRDefault="005F74F8">
      <w:r>
        <w:t>X = {0,1,2,3,4}</w:t>
      </w:r>
    </w:p>
    <w:p w:rsidR="005F74F8" w:rsidRDefault="005F74F8">
      <w:r>
        <w:t xml:space="preserve">b) </w:t>
      </w:r>
      <w:r>
        <w:rPr>
          <w:rFonts w:ascii="Cambria Math" w:hAnsi="Cambria Math" w:cs="Cambria Math"/>
        </w:rPr>
        <w:t>𝑌</w:t>
      </w:r>
      <w:r>
        <w:t xml:space="preserve"> = </w:t>
      </w:r>
      <w:proofErr w:type="gramStart"/>
      <w:r>
        <w:t xml:space="preserve">{ </w:t>
      </w:r>
      <w:r>
        <w:rPr>
          <w:rFonts w:ascii="Cambria Math" w:hAnsi="Cambria Math" w:cs="Cambria Math"/>
        </w:rPr>
        <w:t>𝑥</w:t>
      </w:r>
      <w:proofErr w:type="gramEnd"/>
      <w:r>
        <w:t xml:space="preserve"> |(</w:t>
      </w:r>
      <w:r>
        <w:rPr>
          <w:rFonts w:ascii="Cambria Math" w:hAnsi="Cambria Math" w:cs="Cambria Math"/>
        </w:rPr>
        <w:t>𝑥</w:t>
      </w:r>
      <w:r>
        <w:t xml:space="preserve"> </w:t>
      </w:r>
      <w:r>
        <w:rPr>
          <w:rFonts w:ascii="Cambria Math" w:hAnsi="Cambria Math" w:cs="Cambria Math"/>
        </w:rPr>
        <w:t>∈</w:t>
      </w:r>
      <w:r>
        <w:t xml:space="preserve">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𝑥</w:t>
      </w:r>
      <w:r>
        <w:t xml:space="preserve"> </w:t>
      </w:r>
      <w:r>
        <w:rPr>
          <w:rFonts w:ascii="Cambria Math" w:hAnsi="Cambria Math" w:cs="Cambria Math"/>
        </w:rPr>
        <w:t>∈</w:t>
      </w:r>
      <w:r>
        <w:t xml:space="preserve"> </w:t>
      </w:r>
      <w:r>
        <w:rPr>
          <w:rFonts w:ascii="Cambria Math" w:hAnsi="Cambria Math" w:cs="Cambria Math"/>
        </w:rPr>
        <w:t>𝐵</w:t>
      </w:r>
      <w:r>
        <w:t>)} (A und B aus Aufgabe 1)</w:t>
      </w:r>
    </w:p>
    <w:p w:rsidR="005F74F8" w:rsidRDefault="005F74F8">
      <w:r>
        <w:t>Y = {1,3,4,7,8,9}</w:t>
      </w:r>
    </w:p>
    <w:p w:rsidR="005F74F8" w:rsidRDefault="005F74F8">
      <w:r>
        <w:t xml:space="preserve">c) </w:t>
      </w:r>
      <w:r>
        <w:rPr>
          <w:rFonts w:ascii="Cambria Math" w:hAnsi="Cambria Math" w:cs="Cambria Math"/>
        </w:rPr>
        <w:t>𝑌</w:t>
      </w:r>
      <w:r>
        <w:t xml:space="preserve"> = </w:t>
      </w:r>
      <w:proofErr w:type="gramStart"/>
      <w:r>
        <w:t xml:space="preserve">{ </w:t>
      </w:r>
      <w:r>
        <w:rPr>
          <w:rFonts w:ascii="Cambria Math" w:hAnsi="Cambria Math" w:cs="Cambria Math"/>
        </w:rPr>
        <w:t>𝑥</w:t>
      </w:r>
      <w:proofErr w:type="gramEnd"/>
      <w:r>
        <w:t xml:space="preserve"> |(</w:t>
      </w:r>
      <w:r>
        <w:rPr>
          <w:rFonts w:ascii="Cambria Math" w:hAnsi="Cambria Math" w:cs="Cambria Math"/>
        </w:rPr>
        <w:t>𝑥</w:t>
      </w:r>
      <w:r>
        <w:t xml:space="preserve"> </w:t>
      </w:r>
      <w:r>
        <w:rPr>
          <w:rFonts w:ascii="Cambria Math" w:hAnsi="Cambria Math" w:cs="Cambria Math"/>
        </w:rPr>
        <w:t>∈</w:t>
      </w:r>
      <w:r>
        <w:t xml:space="preserve">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𝑥</w:t>
      </w:r>
      <w:r>
        <w:t xml:space="preserve"> </w:t>
      </w:r>
      <w:r>
        <w:rPr>
          <w:rFonts w:ascii="Cambria Math" w:hAnsi="Cambria Math" w:cs="Cambria Math"/>
        </w:rPr>
        <w:t>∈</w:t>
      </w:r>
      <w:r>
        <w:t xml:space="preserve"> </w:t>
      </w:r>
      <w:r>
        <w:rPr>
          <w:rFonts w:ascii="Cambria Math" w:hAnsi="Cambria Math" w:cs="Cambria Math"/>
        </w:rPr>
        <w:t>𝐶</w:t>
      </w:r>
      <w:r>
        <w:t xml:space="preserve">)} (A und C aus Aufgabe 1) </w:t>
      </w:r>
    </w:p>
    <w:p w:rsidR="005F74F8" w:rsidRDefault="005F74F8">
      <w:r>
        <w:t>Y = {7,9}</w:t>
      </w:r>
    </w:p>
    <w:p w:rsidR="005F74F8" w:rsidRPr="006545B4" w:rsidRDefault="005F74F8">
      <w:pPr>
        <w:rPr>
          <w:b/>
          <w:bCs/>
        </w:rPr>
      </w:pPr>
      <w:r w:rsidRPr="006545B4">
        <w:rPr>
          <w:b/>
          <w:bCs/>
        </w:rPr>
        <w:t xml:space="preserve">Welchen Wert haben folgende Ausdrücke (Mengen aus Aufgabe 1)? </w:t>
      </w:r>
    </w:p>
    <w:p w:rsidR="005F74F8" w:rsidRDefault="005F74F8">
      <w:r>
        <w:t xml:space="preserve">a) |A| </w:t>
      </w:r>
      <w:r w:rsidR="006545B4">
        <w:t>{7, 4, 9, 8}</w:t>
      </w:r>
    </w:p>
    <w:p w:rsidR="005F74F8" w:rsidRDefault="005F74F8">
      <w:r>
        <w:t>b) |</w:t>
      </w:r>
      <w:r>
        <w:rPr>
          <w:rFonts w:ascii="Cambria Math" w:hAnsi="Cambria Math" w:cs="Cambria Math"/>
        </w:rPr>
        <w:t>𝐴</w:t>
      </w:r>
      <w:r>
        <w:t xml:space="preserve"> × </w:t>
      </w:r>
      <w:r>
        <w:rPr>
          <w:rFonts w:ascii="Cambria Math" w:hAnsi="Cambria Math" w:cs="Cambria Math"/>
        </w:rPr>
        <w:t>𝐵</w:t>
      </w:r>
      <w:r>
        <w:t xml:space="preserve">| </w:t>
      </w:r>
      <w:r w:rsidR="006545B4">
        <w:t>{</w:t>
      </w:r>
      <w:r w:rsidR="006545B4">
        <w:t>(7,1)</w:t>
      </w:r>
      <w:r w:rsidR="007C200E">
        <w:t>,</w:t>
      </w:r>
      <w:r w:rsidR="006545B4" w:rsidRPr="006545B4">
        <w:t xml:space="preserve"> </w:t>
      </w:r>
      <w:r w:rsidR="006545B4">
        <w:t>(7,</w:t>
      </w:r>
      <w:r w:rsidR="006545B4">
        <w:t>7</w:t>
      </w:r>
      <w:r w:rsidR="006545B4">
        <w:t>)</w:t>
      </w:r>
      <w:r w:rsidR="007C200E">
        <w:t>,</w:t>
      </w:r>
      <w:r w:rsidR="007C200E" w:rsidRPr="007C200E">
        <w:t xml:space="preserve"> </w:t>
      </w:r>
      <w:r w:rsidR="007C200E">
        <w:t>(7,</w:t>
      </w:r>
      <w:r w:rsidR="007C200E">
        <w:t>3</w:t>
      </w:r>
      <w:r w:rsidR="007C200E">
        <w:t>)</w:t>
      </w:r>
      <w:r w:rsidR="007C200E">
        <w:t>,</w:t>
      </w:r>
      <w:r w:rsidR="007C200E" w:rsidRPr="007C200E">
        <w:t xml:space="preserve"> </w:t>
      </w:r>
      <w:r w:rsidR="007C200E">
        <w:t>(</w:t>
      </w:r>
      <w:r w:rsidR="007C200E">
        <w:t>4</w:t>
      </w:r>
      <w:r w:rsidR="007C200E">
        <w:t>,</w:t>
      </w:r>
      <w:r w:rsidR="007C200E">
        <w:t>1</w:t>
      </w:r>
      <w:r w:rsidR="007C200E">
        <w:t>)</w:t>
      </w:r>
      <w:r w:rsidR="007C200E">
        <w:t>,</w:t>
      </w:r>
      <w:r w:rsidR="007C200E" w:rsidRPr="007C200E">
        <w:t xml:space="preserve"> </w:t>
      </w:r>
      <w:r w:rsidR="007C200E">
        <w:t>(</w:t>
      </w:r>
      <w:r w:rsidR="007C200E">
        <w:t>4</w:t>
      </w:r>
      <w:r w:rsidR="007C200E">
        <w:t>,7)</w:t>
      </w:r>
      <w:r w:rsidR="007C200E">
        <w:t>,</w:t>
      </w:r>
      <w:r w:rsidR="007C200E" w:rsidRPr="007C200E">
        <w:t xml:space="preserve"> </w:t>
      </w:r>
      <w:r w:rsidR="007C200E">
        <w:t>(</w:t>
      </w:r>
      <w:r w:rsidR="007C200E">
        <w:t>4</w:t>
      </w:r>
      <w:r w:rsidR="007C200E">
        <w:t>,</w:t>
      </w:r>
      <w:r w:rsidR="007C200E">
        <w:t>3</w:t>
      </w:r>
      <w:r w:rsidR="007C200E">
        <w:t>)</w:t>
      </w:r>
      <w:r w:rsidR="007C200E">
        <w:t>, (9</w:t>
      </w:r>
      <w:r w:rsidR="007C200E">
        <w:t>,1),</w:t>
      </w:r>
      <w:r w:rsidR="007C200E" w:rsidRPr="006545B4">
        <w:t xml:space="preserve"> </w:t>
      </w:r>
      <w:r w:rsidR="007C200E">
        <w:t>(</w:t>
      </w:r>
      <w:r w:rsidR="007C200E">
        <w:t>9</w:t>
      </w:r>
      <w:r w:rsidR="007C200E">
        <w:t>,</w:t>
      </w:r>
      <w:r w:rsidR="007C200E">
        <w:t>7</w:t>
      </w:r>
      <w:r w:rsidR="007C200E">
        <w:t>),</w:t>
      </w:r>
      <w:r w:rsidR="007C200E" w:rsidRPr="007C200E">
        <w:t xml:space="preserve"> </w:t>
      </w:r>
      <w:r w:rsidR="007C200E">
        <w:t>(</w:t>
      </w:r>
      <w:r w:rsidR="007C200E">
        <w:t>9</w:t>
      </w:r>
      <w:r w:rsidR="007C200E">
        <w:t>,</w:t>
      </w:r>
      <w:r w:rsidR="007C200E">
        <w:t>3</w:t>
      </w:r>
      <w:r w:rsidR="007C200E">
        <w:t>),</w:t>
      </w:r>
      <w:r w:rsidR="007C200E" w:rsidRPr="007C200E">
        <w:t xml:space="preserve"> </w:t>
      </w:r>
      <w:r w:rsidR="007C200E">
        <w:t>(</w:t>
      </w:r>
      <w:r w:rsidR="007C200E">
        <w:t>8</w:t>
      </w:r>
      <w:r w:rsidR="007C200E">
        <w:t>,</w:t>
      </w:r>
      <w:r w:rsidR="007C200E">
        <w:t>1</w:t>
      </w:r>
      <w:r w:rsidR="007C200E">
        <w:t>),</w:t>
      </w:r>
      <w:r w:rsidR="007C200E" w:rsidRPr="007C200E">
        <w:t xml:space="preserve"> </w:t>
      </w:r>
      <w:r w:rsidR="007C200E">
        <w:t>(</w:t>
      </w:r>
      <w:r w:rsidR="007C200E">
        <w:t>8</w:t>
      </w:r>
      <w:r w:rsidR="007C200E">
        <w:t>,7),</w:t>
      </w:r>
      <w:r w:rsidR="007C200E" w:rsidRPr="007C200E">
        <w:t xml:space="preserve"> </w:t>
      </w:r>
      <w:r w:rsidR="007C200E">
        <w:t>(</w:t>
      </w:r>
      <w:r w:rsidR="007C200E">
        <w:t>8</w:t>
      </w:r>
      <w:r w:rsidR="007C200E">
        <w:t>,</w:t>
      </w:r>
      <w:r w:rsidR="007C200E">
        <w:t>3)</w:t>
      </w:r>
      <w:r w:rsidR="006545B4">
        <w:t>}</w:t>
      </w:r>
    </w:p>
    <w:p w:rsidR="005F74F8" w:rsidRDefault="005F74F8">
      <w:r>
        <w:t xml:space="preserve">c) |A|*|B| </w:t>
      </w:r>
      <w:r w:rsidR="007C200E">
        <w:t>{</w:t>
      </w:r>
      <w:r w:rsidR="007C200E">
        <w:t>7, 49</w:t>
      </w:r>
      <w:r w:rsidR="007C200E">
        <w:t>,</w:t>
      </w:r>
      <w:r w:rsidR="007C200E" w:rsidRPr="007C200E">
        <w:t xml:space="preserve"> </w:t>
      </w:r>
      <w:r w:rsidR="007C200E">
        <w:t>21</w:t>
      </w:r>
      <w:r w:rsidR="007C200E">
        <w:t>,</w:t>
      </w:r>
      <w:r w:rsidR="007C200E" w:rsidRPr="007C200E">
        <w:t xml:space="preserve"> </w:t>
      </w:r>
      <w:r w:rsidR="007C200E">
        <w:t>4</w:t>
      </w:r>
      <w:r w:rsidR="007C200E">
        <w:t>,</w:t>
      </w:r>
      <w:r w:rsidR="007C200E" w:rsidRPr="007C200E">
        <w:t xml:space="preserve"> </w:t>
      </w:r>
      <w:r w:rsidR="007C200E">
        <w:t>28</w:t>
      </w:r>
      <w:r w:rsidR="007C200E">
        <w:t>,</w:t>
      </w:r>
      <w:r w:rsidR="007C200E" w:rsidRPr="007C200E">
        <w:t xml:space="preserve"> </w:t>
      </w:r>
      <w:r w:rsidR="007C200E">
        <w:t>12</w:t>
      </w:r>
      <w:r w:rsidR="007C200E">
        <w:t xml:space="preserve">, </w:t>
      </w:r>
      <w:r w:rsidR="007C200E">
        <w:t>9</w:t>
      </w:r>
      <w:r w:rsidR="007C200E">
        <w:t>,</w:t>
      </w:r>
      <w:r w:rsidR="007C200E" w:rsidRPr="006545B4">
        <w:t xml:space="preserve"> </w:t>
      </w:r>
      <w:r w:rsidR="007C200E">
        <w:t>63</w:t>
      </w:r>
      <w:r w:rsidR="007C200E">
        <w:t>,</w:t>
      </w:r>
      <w:r w:rsidR="007C200E" w:rsidRPr="007C200E">
        <w:t xml:space="preserve"> </w:t>
      </w:r>
      <w:r w:rsidR="007C200E">
        <w:t>27</w:t>
      </w:r>
      <w:r w:rsidR="007C200E">
        <w:t>,</w:t>
      </w:r>
      <w:r w:rsidR="007C200E" w:rsidRPr="007C200E">
        <w:t xml:space="preserve"> </w:t>
      </w:r>
      <w:r w:rsidR="007C200E">
        <w:t>8</w:t>
      </w:r>
      <w:r w:rsidR="007C200E">
        <w:t>,</w:t>
      </w:r>
      <w:r w:rsidR="007C200E">
        <w:t xml:space="preserve"> 56, 24</w:t>
      </w:r>
      <w:r w:rsidR="007C200E">
        <w:t>}</w:t>
      </w:r>
    </w:p>
    <w:p w:rsidR="005F74F8" w:rsidRDefault="005F74F8"/>
    <w:p w:rsidR="005F74F8" w:rsidRPr="006545B4" w:rsidRDefault="005F74F8">
      <w:pPr>
        <w:rPr>
          <w:b/>
          <w:bCs/>
        </w:rPr>
      </w:pPr>
      <w:r w:rsidRPr="006545B4">
        <w:rPr>
          <w:b/>
          <w:bCs/>
        </w:rPr>
        <w:t xml:space="preserve">Treffen folgende Ausdrücke zu? </w:t>
      </w:r>
    </w:p>
    <w:p w:rsidR="005F74F8" w:rsidRDefault="005F74F8">
      <w:r>
        <w:t xml:space="preserve">a) </w:t>
      </w:r>
      <w:r>
        <w:rPr>
          <w:rFonts w:ascii="Cambria Math" w:hAnsi="Cambria Math" w:cs="Cambria Math"/>
        </w:rPr>
        <w:t>∀𝑥</w:t>
      </w:r>
      <w:r>
        <w:t xml:space="preserve"> </w:t>
      </w:r>
      <w:r>
        <w:rPr>
          <w:rFonts w:ascii="Cambria Math" w:hAnsi="Cambria Math" w:cs="Cambria Math"/>
        </w:rPr>
        <w:t>∈</w:t>
      </w:r>
      <w:r>
        <w:t xml:space="preserve"> </w:t>
      </w:r>
      <w:r>
        <w:rPr>
          <w:rFonts w:ascii="Cambria Math" w:hAnsi="Cambria Math" w:cs="Cambria Math"/>
        </w:rPr>
        <w:t>𝐵</w:t>
      </w:r>
      <w:r>
        <w:t xml:space="preserve"> ¬</w:t>
      </w:r>
      <w:r>
        <w:rPr>
          <w:rFonts w:ascii="Cambria Math" w:hAnsi="Cambria Math" w:cs="Cambria Math"/>
        </w:rPr>
        <w:t>∃𝑦</w:t>
      </w:r>
      <w:r>
        <w:t xml:space="preserve"> </w:t>
      </w:r>
      <w:r>
        <w:rPr>
          <w:rFonts w:ascii="Cambria Math" w:hAnsi="Cambria Math" w:cs="Cambria Math"/>
        </w:rPr>
        <w:t>∈</w:t>
      </w:r>
      <w:r>
        <w:t xml:space="preserve">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𝑥</w:t>
      </w:r>
      <w:r>
        <w:t xml:space="preserve"> = </w:t>
      </w:r>
      <w:r>
        <w:rPr>
          <w:rFonts w:ascii="Cambria Math" w:hAnsi="Cambria Math" w:cs="Cambria Math"/>
        </w:rPr>
        <w:t>𝑦</w:t>
      </w:r>
      <w:r>
        <w:tab/>
        <w:t>nein</w:t>
      </w:r>
    </w:p>
    <w:p w:rsidR="005F74F8" w:rsidRDefault="005F74F8">
      <w:pPr>
        <w:rPr>
          <w:rFonts w:ascii="Tahoma" w:hAnsi="Tahoma" w:cs="Tahoma"/>
        </w:rPr>
      </w:pPr>
      <w:r>
        <w:t xml:space="preserve">b) </w:t>
      </w:r>
      <w:r>
        <w:rPr>
          <w:rFonts w:ascii="Cambria Math" w:hAnsi="Cambria Math" w:cs="Cambria Math"/>
        </w:rPr>
        <w:t>∀𝑥</w:t>
      </w:r>
      <w:r>
        <w:t xml:space="preserve"> </w:t>
      </w:r>
      <w:r>
        <w:rPr>
          <w:rFonts w:ascii="Cambria Math" w:hAnsi="Cambria Math" w:cs="Cambria Math"/>
        </w:rPr>
        <w:t>∈</w:t>
      </w:r>
      <w:r>
        <w:t xml:space="preserve"> </w:t>
      </w:r>
      <w:r>
        <w:rPr>
          <w:rFonts w:ascii="Cambria Math" w:hAnsi="Cambria Math" w:cs="Cambria Math"/>
        </w:rPr>
        <w:t>𝐶</w:t>
      </w:r>
      <w:r>
        <w:t xml:space="preserve"> </w:t>
      </w:r>
      <w:r>
        <w:rPr>
          <w:rFonts w:ascii="Cambria Math" w:hAnsi="Cambria Math" w:cs="Cambria Math"/>
        </w:rPr>
        <w:t>∃𝑦</w:t>
      </w:r>
      <w:r>
        <w:t xml:space="preserve"> </w:t>
      </w:r>
      <w:r>
        <w:rPr>
          <w:rFonts w:ascii="Cambria Math" w:hAnsi="Cambria Math" w:cs="Cambria Math"/>
        </w:rPr>
        <w:t>∈</w:t>
      </w:r>
      <w:r>
        <w:t xml:space="preserve">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𝑥</w:t>
      </w:r>
      <w:r>
        <w:t xml:space="preserve"> = </w:t>
      </w:r>
      <w:r>
        <w:rPr>
          <w:rFonts w:ascii="Tahoma" w:hAnsi="Tahoma" w:cs="Tahoma"/>
        </w:rPr>
        <w:t>y</w:t>
      </w:r>
      <w:r>
        <w:rPr>
          <w:rFonts w:ascii="Tahoma" w:hAnsi="Tahoma" w:cs="Tahoma"/>
        </w:rPr>
        <w:tab/>
        <w:t>ja</w:t>
      </w:r>
    </w:p>
    <w:p w:rsidR="007C200E" w:rsidRDefault="007C200E">
      <w:pPr>
        <w:rPr>
          <w:rFonts w:ascii="Tahoma" w:hAnsi="Tahoma" w:cs="Tahoma"/>
        </w:rPr>
      </w:pPr>
      <w:r>
        <w:rPr>
          <w:rFonts w:ascii="Tahoma" w:hAnsi="Tahoma" w:cs="Tahoma"/>
        </w:rPr>
        <w:br w:type="page"/>
      </w:r>
    </w:p>
    <w:p w:rsidR="007C200E" w:rsidRDefault="007C200E">
      <w:r>
        <w:lastRenderedPageBreak/>
        <w:t xml:space="preserve">Aufgabe 3 </w:t>
      </w:r>
    </w:p>
    <w:p w:rsidR="00891AA4" w:rsidRDefault="007C200E">
      <w:r>
        <w:t xml:space="preserve">a) Beschreiben Sie, was im folgenden UML Klassendiagramm für ein Restaurant modelliert wurde. </w:t>
      </w:r>
    </w:p>
    <w:p w:rsidR="00891AA4" w:rsidRDefault="00891AA4"/>
    <w:p w:rsidR="00891AA4" w:rsidRDefault="007C200E">
      <w:r>
        <w:t xml:space="preserve">b) Was genau wird mit der ternären Beziehung „bestellt“ abgebildet? Diskutieren Sie die angegebenen Multiplizitäten im Detail. </w:t>
      </w:r>
    </w:p>
    <w:p w:rsidR="00891AA4" w:rsidRDefault="00891AA4"/>
    <w:p w:rsidR="00891AA4" w:rsidRDefault="007C200E">
      <w:r>
        <w:t xml:space="preserve">c) Anna und Nina wohnen zusammen in einer WG und arbeiten beide bei dem Restaurant. Kann man mit dem vorliegenden Modell ihre gemeinsame Adresse richtig erfassen? </w:t>
      </w:r>
    </w:p>
    <w:p w:rsidR="00891AA4" w:rsidRDefault="00891AA4">
      <w:r>
        <w:t>Nein, da eine Adresse nur für einen Mitarbeiter ist.</w:t>
      </w:r>
    </w:p>
    <w:p w:rsidR="00891AA4" w:rsidRDefault="007C200E">
      <w:r>
        <w:t xml:space="preserve">d) Über welche Attribute können Sie die Klassen eindeutig identifizieren? </w:t>
      </w:r>
    </w:p>
    <w:p w:rsidR="00891AA4" w:rsidRDefault="00891AA4"/>
    <w:p w:rsidR="00891AA4" w:rsidRDefault="007C200E">
      <w:r>
        <w:t xml:space="preserve">e) Welche der vorliegenden Assoziationen sind partiell, welche total? </w:t>
      </w:r>
    </w:p>
    <w:p w:rsidR="00891AA4" w:rsidRDefault="00891AA4"/>
    <w:p w:rsidR="00891AA4" w:rsidRDefault="007C200E">
      <w:r>
        <w:t xml:space="preserve">f) Kann es Mitarbeiter ohne Leiter geben? </w:t>
      </w:r>
    </w:p>
    <w:p w:rsidR="00891AA4" w:rsidRDefault="00891AA4">
      <w:r>
        <w:t>Nein, da ein Leiter alle Mitarbeiter leitet.</w:t>
      </w:r>
    </w:p>
    <w:p w:rsidR="007C200E" w:rsidRDefault="007C200E">
      <w:r>
        <w:t>g) Was passiert, mit alten Bestellungen, wenn Preise von Produkten verändert werden?</w:t>
      </w:r>
    </w:p>
    <w:p w:rsidR="00891AA4" w:rsidRDefault="00891AA4" w:rsidP="00891AA4">
      <w:pPr>
        <w:jc w:val="both"/>
      </w:pPr>
      <w:r>
        <w:rPr>
          <w:noProof/>
        </w:rPr>
        <w:drawing>
          <wp:anchor distT="0" distB="0" distL="114300" distR="114300" simplePos="0" relativeHeight="251661312" behindDoc="0" locked="0" layoutInCell="1" allowOverlap="1" wp14:anchorId="307E22D4">
            <wp:simplePos x="0" y="0"/>
            <wp:positionH relativeFrom="margin">
              <wp:align>right</wp:align>
            </wp:positionH>
            <wp:positionV relativeFrom="paragraph">
              <wp:posOffset>514985</wp:posOffset>
            </wp:positionV>
            <wp:extent cx="5760720" cy="461835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4618355"/>
                    </a:xfrm>
                    <a:prstGeom prst="rect">
                      <a:avLst/>
                    </a:prstGeom>
                  </pic:spPr>
                </pic:pic>
              </a:graphicData>
            </a:graphic>
            <wp14:sizeRelH relativeFrom="page">
              <wp14:pctWidth>0</wp14:pctWidth>
            </wp14:sizeRelH>
            <wp14:sizeRelV relativeFrom="page">
              <wp14:pctHeight>0</wp14:pctHeight>
            </wp14:sizeRelV>
          </wp:anchor>
        </w:drawing>
      </w:r>
      <w:r>
        <w:br w:type="page"/>
      </w:r>
    </w:p>
    <w:p w:rsidR="00891AA4" w:rsidRDefault="00891AA4">
      <w:r>
        <w:lastRenderedPageBreak/>
        <w:t xml:space="preserve">Aufgabe 4 </w:t>
      </w:r>
    </w:p>
    <w:p w:rsidR="00891AA4" w:rsidRDefault="00891AA4">
      <w:r>
        <w:t xml:space="preserve">Erstellen Sie für folgenden Sachverhalt ein UML-Klassendiagramm. </w:t>
      </w:r>
    </w:p>
    <w:p w:rsidR="00891AA4" w:rsidRDefault="00891AA4">
      <w:r>
        <w:t>Die Firma „</w:t>
      </w:r>
      <w:proofErr w:type="spellStart"/>
      <w:r>
        <w:t>Hatvielautos</w:t>
      </w:r>
      <w:proofErr w:type="spellEnd"/>
      <w:r>
        <w:t xml:space="preserve"> AG“ besitzt in Summe 64 KFZ (Kraftfahrzeuge). Von jedem KFZ kennt man die Marke, den Typ, Hubraum, Anzahl der Türen und eine eindeutige Fahrgestellnummer. Jedes dieser KFZ ist bei einer bestimmten Versicherung versichert. Von jeder Versicherung kennen Sie Name und Anschrift (</w:t>
      </w:r>
      <w:proofErr w:type="spellStart"/>
      <w:r>
        <w:t>Strasse</w:t>
      </w:r>
      <w:proofErr w:type="spellEnd"/>
      <w:r>
        <w:t xml:space="preserve">, PLZ, Ort). Zusätzlich wollen Sie noch festhalten, welcher Sachbearbeiter für dieses KFZ zuständig ist. Von einem Sachbearbeiter kennen Sie den Namen und eine </w:t>
      </w:r>
      <w:proofErr w:type="spellStart"/>
      <w:r>
        <w:t>eMail</w:t>
      </w:r>
      <w:proofErr w:type="spellEnd"/>
      <w:r>
        <w:t xml:space="preserve"> Adresse. Ein Sachbearbeiter arbeitet stets bei genau einer Versicherung. Eine Versicherung kann aber mehrere Sachbearbeiter angestellt haben. </w:t>
      </w:r>
    </w:p>
    <w:p w:rsidR="00891AA4" w:rsidRDefault="00891AA4">
      <w:r>
        <w:t xml:space="preserve">Ein KFZ kann ab und zu in Schadensfälle verwickelt sein. Von einem solchen Schadensfall ist das Datum, Vor- und Nachname des Beteiligten und der Ort des Unfalls (Straße, PLZ) von Interesse. Jeder Schadensfall wird über Versicherung abgerechnet. </w:t>
      </w:r>
    </w:p>
    <w:p w:rsidR="00891AA4" w:rsidRDefault="00891AA4">
      <w:r>
        <w:t xml:space="preserve">a. Identifizieren Sie aus der obenstehenden Beschreibung geeignete Klassen, Attribute und Assoziationen. </w:t>
      </w:r>
    </w:p>
    <w:p w:rsidR="00891AA4" w:rsidRDefault="00891AA4">
      <w:r>
        <w:t xml:space="preserve">b. Geben Sie bei den Assoziationen die passenden Multiplizitäten an. </w:t>
      </w:r>
    </w:p>
    <w:p w:rsidR="00891AA4" w:rsidRDefault="00891AA4">
      <w:r>
        <w:t>c. Modellieren Sie den Sachverhalt als UML Diagramm.</w:t>
      </w:r>
      <w:bookmarkStart w:id="0" w:name="_GoBack"/>
      <w:bookmarkEnd w:id="0"/>
    </w:p>
    <w:sectPr w:rsidR="00891AA4">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E7D" w:rsidRDefault="00D71E7D" w:rsidP="003172EA">
      <w:pPr>
        <w:spacing w:after="0" w:line="240" w:lineRule="auto"/>
      </w:pPr>
      <w:r>
        <w:separator/>
      </w:r>
    </w:p>
  </w:endnote>
  <w:endnote w:type="continuationSeparator" w:id="0">
    <w:p w:rsidR="00D71E7D" w:rsidRDefault="00D71E7D" w:rsidP="00317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E7D" w:rsidRDefault="00D71E7D" w:rsidP="003172EA">
      <w:pPr>
        <w:spacing w:after="0" w:line="240" w:lineRule="auto"/>
      </w:pPr>
      <w:r>
        <w:separator/>
      </w:r>
    </w:p>
  </w:footnote>
  <w:footnote w:type="continuationSeparator" w:id="0">
    <w:p w:rsidR="00D71E7D" w:rsidRDefault="00D71E7D" w:rsidP="00317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2EA" w:rsidRDefault="003172EA">
    <w:pPr>
      <w:pStyle w:val="Kopfzeile"/>
    </w:pPr>
    <w:r>
      <w:tab/>
      <w:t>Blatt 01 Datenbanken</w:t>
    </w:r>
    <w:r>
      <w:tab/>
      <w:t>Philipp Fößl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EA"/>
    <w:rsid w:val="000A1052"/>
    <w:rsid w:val="003172EA"/>
    <w:rsid w:val="005F74F8"/>
    <w:rsid w:val="006545B4"/>
    <w:rsid w:val="007759A5"/>
    <w:rsid w:val="007C200E"/>
    <w:rsid w:val="00891AA4"/>
    <w:rsid w:val="00D71E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2294"/>
  <w15:chartTrackingRefBased/>
  <w15:docId w15:val="{066B314F-BA8F-45AA-8F4F-248932A2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172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72EA"/>
  </w:style>
  <w:style w:type="paragraph" w:styleId="Fuzeile">
    <w:name w:val="footer"/>
    <w:basedOn w:val="Standard"/>
    <w:link w:val="FuzeileZchn"/>
    <w:uiPriority w:val="99"/>
    <w:unhideWhenUsed/>
    <w:rsid w:val="003172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72EA"/>
  </w:style>
  <w:style w:type="table" w:styleId="Tabellenraster">
    <w:name w:val="Table Grid"/>
    <w:basedOn w:val="NormaleTabelle"/>
    <w:uiPriority w:val="39"/>
    <w:rsid w:val="005F7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F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401</Words>
  <Characters>2529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Fößl</dc:creator>
  <cp:keywords/>
  <dc:description/>
  <cp:lastModifiedBy>Philipp Fößl</cp:lastModifiedBy>
  <cp:revision>1</cp:revision>
  <dcterms:created xsi:type="dcterms:W3CDTF">2020-03-05T18:18:00Z</dcterms:created>
  <dcterms:modified xsi:type="dcterms:W3CDTF">2020-03-05T19:15:00Z</dcterms:modified>
</cp:coreProperties>
</file>