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972397">
      <w:pPr>
        <w:pStyle w:val="2"/>
        <w:widowControl/>
        <w:rPr>
          <w:lang w:val="en-US"/>
        </w:rPr>
      </w:pPr>
      <w:r>
        <w:rPr>
          <w:lang w:val="en-US"/>
        </w:rPr>
        <w:t>E-commerce sql queries and outputs</w:t>
      </w:r>
    </w:p>
    <w:p w14:paraId="574D4C81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Using tables in E-Commerce database</w:t>
      </w:r>
    </w:p>
    <w:p w14:paraId="722983E2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use ecommerce;</w:t>
      </w:r>
    </w:p>
    <w:p w14:paraId="5F5DD5A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* from fact_table;</w:t>
      </w:r>
    </w:p>
    <w:p w14:paraId="48D9D119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* from item_dim;</w:t>
      </w:r>
    </w:p>
    <w:p w14:paraId="6BC07BAA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* from store_dim;</w:t>
      </w:r>
    </w:p>
    <w:p w14:paraId="2386B462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* from trans_dim;</w:t>
      </w:r>
    </w:p>
    <w:p w14:paraId="675C509F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739640" cy="3733800"/>
            <wp:effectExtent l="0" t="0" r="0" b="0"/>
            <wp:docPr id="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B78C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408" w:right="0"/>
        <w:jc w:val="left"/>
        <w:rPr>
          <w:lang w:val="en-US"/>
        </w:rPr>
      </w:pPr>
    </w:p>
    <w:p w14:paraId="2B64174E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Displaying the division, district, upazila from store_dim where division is SYLHET" and district MAULVIBAZAR</w:t>
      </w:r>
    </w:p>
    <w:p w14:paraId="27AF287D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division, district, upazila from store_dim where division= "SYLHET" and district = "MAULVIBAZAR";</w:t>
      </w:r>
    </w:p>
    <w:p w14:paraId="653E71A7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366260" cy="3558540"/>
            <wp:effectExtent l="0" t="0" r="7620" b="7620"/>
            <wp:docPr id="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5A16">
      <w:pPr>
        <w:pStyle w:val="5"/>
        <w:widowControl/>
        <w:ind w:left="768"/>
        <w:contextualSpacing/>
        <w:rPr>
          <w:lang w:val="en-US"/>
        </w:rPr>
      </w:pPr>
    </w:p>
    <w:p w14:paraId="44294DED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Displaying information of stores only in "RANGPUR","SYLHET","KHULNA","CHITTAGONG"</w:t>
      </w:r>
    </w:p>
    <w:p w14:paraId="38A49437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* from store_dim where  division in ("RANGPUR","SYLHET","KHULNA","CHITTAGONG");</w:t>
      </w:r>
    </w:p>
    <w:p w14:paraId="4A82260A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297680" cy="3482340"/>
            <wp:effectExtent l="0" t="0" r="0" b="762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4DFD">
      <w:pPr>
        <w:pStyle w:val="5"/>
        <w:widowControl/>
        <w:ind w:left="768"/>
        <w:contextualSpacing/>
        <w:rPr>
          <w:lang w:val="en-US"/>
        </w:rPr>
      </w:pPr>
    </w:p>
    <w:p w14:paraId="775EA9B5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Diplaying the information in the order od unit_price</w:t>
      </w:r>
    </w:p>
    <w:p w14:paraId="4CC91AF4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item_name, desce, man_country, unit_price from item dim order by unit_price;</w:t>
      </w:r>
    </w:p>
    <w:p w14:paraId="60A1C21F">
      <w:pPr>
        <w:pStyle w:val="5"/>
        <w:widowControl/>
        <w:ind w:left="768"/>
        <w:contextualSpacing/>
        <w:rPr>
          <w:lang w:val="en-US"/>
        </w:rPr>
      </w:pPr>
    </w:p>
    <w:p w14:paraId="5AC0DFA4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189220" cy="4236720"/>
            <wp:effectExtent l="0" t="0" r="7620" b="0"/>
            <wp:docPr id="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_</w:t>
      </w:r>
    </w:p>
    <w:p w14:paraId="65737A17">
      <w:pPr>
        <w:pStyle w:val="5"/>
        <w:widowControl/>
        <w:ind w:left="768"/>
        <w:contextualSpacing/>
        <w:rPr>
          <w:lang w:val="en-US"/>
        </w:rPr>
      </w:pPr>
    </w:p>
    <w:p w14:paraId="47CF7869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Displaying the disticts where tge total_price is above 500</w:t>
      </w:r>
    </w:p>
    <w:p w14:paraId="0B8C7FFA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select store_key ,district </w:t>
      </w:r>
    </w:p>
    <w:p w14:paraId="313656B3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from store_dim </w:t>
      </w:r>
    </w:p>
    <w:p w14:paraId="36E6A8C1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where store_key </w:t>
      </w:r>
    </w:p>
    <w:p w14:paraId="754532D1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in (</w:t>
      </w:r>
    </w:p>
    <w:p w14:paraId="0B832659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select sum(store_key) </w:t>
      </w:r>
    </w:p>
    <w:p w14:paraId="515CB409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from fact_table </w:t>
      </w:r>
    </w:p>
    <w:p w14:paraId="5AA38226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where total_price &gt;=500</w:t>
      </w:r>
    </w:p>
    <w:p w14:paraId="4684EC4F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);</w:t>
      </w:r>
    </w:p>
    <w:p w14:paraId="093C17ED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579620" cy="3223260"/>
            <wp:effectExtent l="0" t="0" r="7620" b="762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7494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Displaying the count of countries based the beverages sold</w:t>
      </w:r>
    </w:p>
    <w:p w14:paraId="51908A6D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sz w:val="36"/>
          <w:szCs w:val="36"/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select desce, count(man_country) </w:t>
      </w:r>
    </w:p>
    <w:p w14:paraId="4BE4EF31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from item_dim </w:t>
      </w:r>
    </w:p>
    <w:p w14:paraId="0BAF08B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group by desce;</w:t>
      </w:r>
    </w:p>
    <w:p w14:paraId="77847B24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4792980" cy="3208020"/>
            <wp:effectExtent l="0" t="0" r="7620" b="762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9EF8">
      <w:pPr>
        <w:pStyle w:val="5"/>
        <w:widowControl/>
        <w:ind w:left="768"/>
        <w:contextualSpacing/>
        <w:rPr>
          <w:lang w:val="en-US"/>
        </w:rPr>
      </w:pPr>
    </w:p>
    <w:p w14:paraId="3ADDBC73">
      <w:pPr>
        <w:pStyle w:val="5"/>
        <w:widowControl/>
        <w:ind w:left="768"/>
        <w:contextualSpacing/>
        <w:rPr>
          <w:lang w:val="en-US"/>
        </w:rPr>
      </w:pPr>
    </w:p>
    <w:p w14:paraId="7352DD2B">
      <w:pPr>
        <w:pStyle w:val="5"/>
        <w:widowControl/>
        <w:ind w:left="768"/>
        <w:contextualSpacing/>
        <w:rPr>
          <w:lang w:val="en-US"/>
        </w:rPr>
      </w:pPr>
    </w:p>
    <w:p w14:paraId="041DA462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Creating a view</w:t>
      </w:r>
    </w:p>
    <w:p w14:paraId="67E60485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create view item_detail as</w:t>
      </w:r>
    </w:p>
    <w:p w14:paraId="1767B649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fact_table.item_key ,item_dim.item_name,item_dim.desce,item_dim.supplier, fact_table.quantity,fact_table.unit,fact_table.total_price</w:t>
      </w:r>
    </w:p>
    <w:p w14:paraId="30F138DF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from fact_table join item_dim on fact_table.item_key = item_dim.item_key ;</w:t>
      </w:r>
    </w:p>
    <w:p w14:paraId="7A2E08F4">
      <w:pPr>
        <w:pStyle w:val="5"/>
        <w:widowControl/>
        <w:ind w:left="768"/>
        <w:contextualSpacing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19700" cy="3444240"/>
            <wp:effectExtent l="0" t="0" r="762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2E99">
      <w:pPr>
        <w:pStyle w:val="5"/>
        <w:widowControl/>
        <w:ind w:left="768"/>
        <w:contextualSpacing/>
        <w:rPr>
          <w:lang w:val="en-US"/>
        </w:rPr>
      </w:pPr>
    </w:p>
    <w:p w14:paraId="24C95F91">
      <w:pPr>
        <w:pStyle w:val="5"/>
        <w:widowControl/>
        <w:numPr>
          <w:ilvl w:val="0"/>
          <w:numId w:val="1"/>
        </w:numPr>
        <w:ind w:left="768" w:hanging="360"/>
        <w:contextualSpacing/>
        <w:rPr>
          <w:b/>
          <w:bCs/>
          <w:i/>
          <w:iCs/>
          <w:lang w:val="en-US"/>
        </w:rPr>
      </w:pPr>
      <w:r>
        <w:rPr>
          <w:sz w:val="36"/>
          <w:szCs w:val="36"/>
          <w:lang w:val="en-US"/>
        </w:rPr>
        <w:t>Finding the total quantity sold and the total price</w:t>
      </w:r>
    </w:p>
    <w:p w14:paraId="45921035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man_country,sum(quantity) "total quantity sold",sum(total_price) "toatl price recieved " from item_detail group by man_country;</w:t>
      </w:r>
    </w:p>
    <w:p w14:paraId="150A2D60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52060" cy="3281045"/>
            <wp:effectExtent l="0" t="0" r="7620" b="10795"/>
            <wp:wrapSquare wrapText="bothSides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4E0621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51A79F48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25997E10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305439F0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1DA4FD2F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0ED3740D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7BBDBB30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2F22A69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</w:p>
    <w:p w14:paraId="29AD010F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</w:p>
    <w:p w14:paraId="601CD130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</w:p>
    <w:p w14:paraId="28C0ADC4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408" w:right="0"/>
        <w:jc w:val="left"/>
        <w:rPr>
          <w:lang w:val="en-US"/>
        </w:rPr>
      </w:pPr>
    </w:p>
    <w:p w14:paraId="48AE83F8">
      <w:pPr>
        <w:pStyle w:val="5"/>
        <w:widowControl/>
        <w:numPr>
          <w:ilvl w:val="0"/>
          <w:numId w:val="1"/>
        </w:numPr>
        <w:ind w:left="768" w:hanging="360"/>
        <w:contextualSpacing/>
        <w:rPr>
          <w:lang w:val="en-US"/>
        </w:rPr>
      </w:pPr>
      <w:r>
        <w:rPr>
          <w:sz w:val="36"/>
          <w:szCs w:val="36"/>
          <w:lang w:val="en-US"/>
        </w:rPr>
        <w:t>Joining 3 tables for better understanding</w:t>
      </w:r>
    </w:p>
    <w:p w14:paraId="6A96C556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textWrapping"/>
      </w:r>
    </w:p>
    <w:p w14:paraId="1CC7998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fact_table.item_key,item_dim.item_name,fact_table.quantity,fact_table.total_price,fact_table.payment_key,trans_dim.trans_type,trans_dim.bank_name</w:t>
      </w:r>
    </w:p>
    <w:p w14:paraId="6AA4A85D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from fact_table</w:t>
      </w:r>
    </w:p>
    <w:p w14:paraId="1530BB2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join item_dim on fact_table.item_key= item_dim.item_key</w:t>
      </w:r>
    </w:p>
    <w:p w14:paraId="38A9B3D7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join trans_dim  on fact_table.payment_key = trans_dim.payment_key</w:t>
      </w:r>
    </w:p>
    <w:p w14:paraId="2D8D79EA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;</w:t>
      </w:r>
    </w:p>
    <w:p w14:paraId="6964C0B7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b/>
          <w:bCs/>
          <w:i/>
          <w:iCs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22"/>
          <w:szCs w:val="22"/>
          <w:lang w:val="en-US" w:eastAsia="zh-CN" w:bidi="ar"/>
        </w:rPr>
        <w:drawing>
          <wp:inline distT="0" distB="0" distL="114300" distR="114300">
            <wp:extent cx="5105400" cy="330708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363ED">
      <w:pPr>
        <w:pStyle w:val="5"/>
        <w:widowControl/>
        <w:numPr>
          <w:ilvl w:val="0"/>
          <w:numId w:val="1"/>
        </w:numPr>
        <w:ind w:left="768" w:hanging="360"/>
        <w:contextualSpacing/>
        <w:rPr>
          <w:b/>
          <w:bCs/>
          <w:i/>
          <w:iCs/>
          <w:lang w:val="en-US"/>
        </w:rPr>
      </w:pPr>
      <w:r>
        <w:rPr>
          <w:sz w:val="36"/>
          <w:szCs w:val="36"/>
          <w:lang w:val="en-US"/>
        </w:rPr>
        <w:t>Creating index</w:t>
      </w:r>
    </w:p>
    <w:p w14:paraId="007D0235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create INDEX idx_payment_item on fact_table(item_name(10), quantity(10));</w:t>
      </w:r>
    </w:p>
    <w:p w14:paraId="274B321B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explain</w:t>
      </w:r>
    </w:p>
    <w:p w14:paraId="40B46C9E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select fact_table.item_key,item_dim.item_name,fact_table.quantity,fact_table.total_price,fact_table.payment_key,trans_dim.trans_type,trans_dim.bank_name</w:t>
      </w:r>
    </w:p>
    <w:p w14:paraId="36DA72DC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from fact_table</w:t>
      </w:r>
    </w:p>
    <w:p w14:paraId="6CC43A8D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join item_dim on fact_table.item_key= item_dim.item_key</w:t>
      </w:r>
    </w:p>
    <w:p w14:paraId="35E1458D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join trans_dim  on fact_table.payment_key = trans_dim.payment_key</w:t>
      </w:r>
    </w:p>
    <w:p w14:paraId="4C9131A6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;</w:t>
      </w:r>
    </w:p>
    <w:p w14:paraId="1EBB5863">
      <w:pPr>
        <w:pStyle w:val="5"/>
        <w:widowControl/>
        <w:ind w:left="768"/>
        <w:contextualSpacing/>
        <w:rPr>
          <w:b/>
          <w:bCs/>
          <w:i/>
          <w:iCs/>
          <w:lang w:val="en-US"/>
        </w:rPr>
      </w:pPr>
      <w:r>
        <w:rPr>
          <w:b/>
          <w:bCs w:val="0"/>
          <w:i/>
          <w:iCs w:val="0"/>
          <w:lang w:val="en-US"/>
        </w:rPr>
        <w:drawing>
          <wp:inline distT="0" distB="0" distL="114300" distR="114300">
            <wp:extent cx="5097780" cy="3268980"/>
            <wp:effectExtent l="0" t="0" r="7620" b="7620"/>
            <wp:docPr id="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A72F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b/>
          <w:bCs/>
          <w:i/>
          <w:iCs/>
          <w:lang w:val="en-US"/>
        </w:rPr>
      </w:pPr>
    </w:p>
    <w:p w14:paraId="06381876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b/>
          <w:bCs/>
          <w:i/>
          <w:iCs/>
          <w:lang w:val="en-US"/>
        </w:rPr>
      </w:pPr>
    </w:p>
    <w:p w14:paraId="0E955D5D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3A66BCB7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7277BEE8">
      <w:pPr>
        <w:keepNext w:val="0"/>
        <w:keepLines w:val="0"/>
        <w:widowControl/>
        <w:suppressLineNumbers w:val="0"/>
        <w:spacing w:before="0" w:beforeAutospacing="0" w:after="200" w:afterAutospacing="0" w:line="276" w:lineRule="auto"/>
        <w:ind w:left="0" w:right="0"/>
        <w:jc w:val="left"/>
        <w:rPr>
          <w:lang w:val="en-US"/>
        </w:rPr>
      </w:pPr>
    </w:p>
    <w:p w14:paraId="572C0A0A">
      <w:pPr>
        <w:bidi w:val="0"/>
      </w:pPr>
      <w:bookmarkStart w:id="0" w:name="_GoBack"/>
      <w:bookmarkEnd w:id="0"/>
    </w:p>
    <w:sectPr>
      <w:pgSz w:w="12240" w:h="15840"/>
      <w:pgMar w:top="1440" w:right="1440" w:bottom="1440" w:left="1440" w:header="708" w:footer="708" w:gutter="0"/>
      <w:paperSrc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DEAE09"/>
    <w:multiLevelType w:val="multilevel"/>
    <w:tmpl w:val="3FDEAE09"/>
    <w:lvl w:ilvl="0" w:tentative="0">
      <w:start w:val="1"/>
      <w:numFmt w:val="bullet"/>
      <w:lvlText w:val=""/>
      <w:lvlJc w:val="left"/>
      <w:pPr>
        <w:ind w:left="768" w:hanging="360"/>
      </w:pPr>
      <w:rPr>
        <w:rFonts w:hint="default" w:ascii="Wingdings" w:hAnsi="Wingdings" w:cs="Wingdings"/>
        <w:sz w:val="40"/>
        <w:szCs w:val="40"/>
      </w:rPr>
    </w:lvl>
    <w:lvl w:ilvl="1" w:tentative="0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8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ind w:left="2928" w:hanging="360"/>
      </w:pPr>
      <w:rPr>
        <w:rFonts w:ascii="Symbol" w:hAnsi="Symbol" w:cs="Symbol"/>
      </w:rPr>
    </w:lvl>
    <w:lvl w:ilvl="4" w:tentative="0">
      <w:start w:val="1"/>
      <w:numFmt w:val="bullet"/>
      <w:lvlText w:val="o"/>
      <w:lvlJc w:val="left"/>
      <w:pPr>
        <w:ind w:left="36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8" w:hanging="36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"/>
      <w:lvlJc w:val="left"/>
      <w:pPr>
        <w:ind w:left="5088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o"/>
      <w:lvlJc w:val="left"/>
      <w:pPr>
        <w:ind w:left="58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8" w:hanging="360"/>
      </w:pPr>
      <w:rPr>
        <w:rFonts w:hint="default" w:ascii="Wingdings" w:hAnsi="Wingdings" w:cs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D4475"/>
    <w:rsid w:val="76BD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6"/>
    <w:qFormat/>
    <w:uiPriority w:val="0"/>
    <w:pPr>
      <w:keepNext/>
      <w:keepLines/>
      <w:widowControl/>
      <w:suppressLineNumbers w:val="0"/>
      <w:spacing w:before="360" w:beforeAutospacing="0" w:after="80" w:afterAutospacing="0" w:line="276" w:lineRule="auto"/>
      <w:ind w:left="0" w:right="0"/>
      <w:jc w:val="left"/>
      <w:outlineLvl w:val="0"/>
    </w:pPr>
    <w:rPr>
      <w:rFonts w:hint="default" w:ascii="Cambria" w:hAnsi="Cambria" w:eastAsia="Times New Roman" w:cs="Times New Roman"/>
      <w:color w:val="365F91"/>
      <w:kern w:val="2"/>
      <w:sz w:val="40"/>
      <w:szCs w:val="40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eastAsia" w:ascii="Calibri" w:hAnsi="Calibri" w:cs="Times New Roman"/>
      <w:kern w:val="2"/>
      <w:sz w:val="22"/>
      <w:szCs w:val="22"/>
      <w:lang w:val="en-US"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 w:line="240" w:lineRule="auto"/>
      <w:ind w:left="0" w:right="0"/>
      <w:jc w:val="left"/>
    </w:pPr>
    <w:rPr>
      <w:rFonts w:hint="default" w:ascii="Calibri" w:hAnsi="Calibri" w:eastAsia="Calibri" w:cs="Calibri"/>
      <w:kern w:val="0"/>
      <w:sz w:val="24"/>
      <w:szCs w:val="24"/>
      <w:lang w:val="en-US" w:eastAsia="zh-CN" w:bidi="ar"/>
    </w:rPr>
  </w:style>
  <w:style w:type="character" w:customStyle="1" w:styleId="6">
    <w:name w:val="Heading 1 Char"/>
    <w:link w:val="2"/>
    <w:uiPriority w:val="0"/>
    <w:rPr>
      <w:rFonts w:hint="default" w:ascii="Cambria" w:hAnsi="Cambria" w:eastAsia="Times New Roman" w:cs="Times New Roman"/>
      <w:color w:val="365F91"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2025-05-15T14:46:00Z</dcterms:created>
  <dc:creator>hp</dc:creator>
  <cp:lastModifiedBy>Rekhashree Ramesh</cp:lastModifiedBy>
  <dcterms:modified xsi:type="dcterms:W3CDTF">2025-05-15T14:47:36Z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59E005A1AEEE4DAF9CB615E1DFD235B1_11</vt:lpwstr>
  </property>
</Properties>
</file>