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3E6BB6" w14:textId="77777777" w:rsidR="00FA741D" w:rsidRPr="00FA741D" w:rsidRDefault="00FA741D" w:rsidP="00FA741D">
      <w:pPr>
        <w:spacing w:after="100" w:afterAutospacing="1" w:line="240" w:lineRule="auto"/>
        <w:jc w:val="left"/>
        <w:outlineLvl w:val="0"/>
        <w:rPr>
          <w:rFonts w:ascii="Arial" w:eastAsia="Times New Roman" w:hAnsi="Arial" w:cs="Arial"/>
          <w:b/>
          <w:bCs/>
          <w:kern w:val="36"/>
          <w:sz w:val="48"/>
          <w:szCs w:val="48"/>
          <w14:ligatures w14:val="none"/>
        </w:rPr>
      </w:pPr>
      <w:r w:rsidRPr="00FA741D">
        <w:rPr>
          <w:rFonts w:ascii="Arial" w:eastAsia="Times New Roman" w:hAnsi="Arial" w:cs="Arial"/>
          <w:b/>
          <w:bCs/>
          <w:kern w:val="36"/>
          <w:sz w:val="48"/>
          <w:szCs w:val="48"/>
          <w14:ligatures w14:val="none"/>
        </w:rPr>
        <w:t>CHẶNG 1: XÓA MÙ &amp; NHẬP MÔN THỊ TRƯỜNG (ONBOARDING)</w:t>
      </w:r>
    </w:p>
    <w:p w14:paraId="6CB71189" w14:textId="77777777" w:rsidR="00FA741D" w:rsidRPr="00FA741D" w:rsidRDefault="00FA741D" w:rsidP="00FA741D">
      <w:pPr>
        <w:spacing w:after="100" w:afterAutospacing="1" w:line="240" w:lineRule="auto"/>
        <w:jc w:val="left"/>
        <w:outlineLvl w:val="2"/>
        <w:rPr>
          <w:rFonts w:ascii="Arial" w:eastAsia="Times New Roman" w:hAnsi="Arial" w:cs="Arial"/>
          <w:b/>
          <w:bCs/>
          <w:kern w:val="0"/>
          <w:sz w:val="27"/>
          <w:szCs w:val="27"/>
          <w14:ligatures w14:val="none"/>
        </w:rPr>
      </w:pPr>
      <w:r w:rsidRPr="00FA741D">
        <w:rPr>
          <w:rFonts w:ascii="Arial" w:eastAsia="Times New Roman" w:hAnsi="Arial" w:cs="Arial"/>
          <w:b/>
          <w:bCs/>
          <w:kern w:val="0"/>
          <w:sz w:val="27"/>
          <w:szCs w:val="27"/>
          <w14:ligatures w14:val="none"/>
        </w:rPr>
        <w:t>TRẠM 1: BẢN CHẤT CỔ PHIẾU – MUA CỔ PHIẾU THỰC SỰ LÀ MUA GÌ?</w:t>
      </w:r>
    </w:p>
    <w:p w14:paraId="4628AE9A" w14:textId="77777777" w:rsidR="00FA741D" w:rsidRPr="00FA741D" w:rsidRDefault="00FA741D" w:rsidP="00FA741D">
      <w:pPr>
        <w:spacing w:after="100" w:afterAutospacing="1" w:line="240" w:lineRule="auto"/>
        <w:jc w:val="left"/>
        <w:outlineLvl w:val="3"/>
        <w:rPr>
          <w:rFonts w:ascii="Arial" w:eastAsia="Times New Roman" w:hAnsi="Arial" w:cs="Arial"/>
          <w:b/>
          <w:bCs/>
          <w:kern w:val="0"/>
          <w:sz w:val="24"/>
          <w:szCs w:val="24"/>
          <w14:ligatures w14:val="none"/>
        </w:rPr>
      </w:pPr>
      <w:r w:rsidRPr="00FA741D">
        <w:rPr>
          <w:rFonts w:ascii="Arial" w:eastAsia="Times New Roman" w:hAnsi="Arial" w:cs="Arial"/>
          <w:b/>
          <w:bCs/>
          <w:kern w:val="0"/>
          <w:sz w:val="24"/>
          <w:szCs w:val="24"/>
          <w14:ligatures w14:val="none"/>
        </w:rPr>
        <w:t>1. Khái Niệm Cốt Lõi (Core Concept)</w:t>
      </w:r>
    </w:p>
    <w:p w14:paraId="21BF3146" w14:textId="77777777" w:rsidR="00FA741D" w:rsidRPr="00FA741D" w:rsidRDefault="00FA741D" w:rsidP="00FA741D">
      <w:pPr>
        <w:numPr>
          <w:ilvl w:val="0"/>
          <w:numId w:val="1"/>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Cổ phiếu (Stock/Equity)</w:t>
      </w:r>
      <w:r w:rsidRPr="00FA741D">
        <w:rPr>
          <w:rFonts w:ascii="Arial" w:eastAsia="Times New Roman" w:hAnsi="Arial" w:cs="Arial"/>
          <w:kern w:val="0"/>
          <w:sz w:val="24"/>
          <w:szCs w:val="24"/>
          <w14:ligatures w14:val="none"/>
        </w:rPr>
        <w:t xml:space="preserve"> là chứng chỉ xác nhận quyền sở hữu hợp pháp một phần vốn điều lệ của một công ty cổ phần.</w:t>
      </w:r>
    </w:p>
    <w:p w14:paraId="3ED2106A" w14:textId="77777777" w:rsidR="00FA741D" w:rsidRPr="00FA741D" w:rsidRDefault="00FA741D" w:rsidP="00FA741D">
      <w:pPr>
        <w:numPr>
          <w:ilvl w:val="0"/>
          <w:numId w:val="1"/>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Tư duy cốt lõi:</w:t>
      </w:r>
      <w:r w:rsidRPr="00FA741D">
        <w:rPr>
          <w:rFonts w:ascii="Arial" w:eastAsia="Times New Roman" w:hAnsi="Arial" w:cs="Arial"/>
          <w:kern w:val="0"/>
          <w:sz w:val="24"/>
          <w:szCs w:val="24"/>
          <w14:ligatures w14:val="none"/>
        </w:rPr>
        <w:t xml:space="preserve"> Khi mua cổ phiếu, bạn chuyển dịch vai trò từ một </w:t>
      </w:r>
      <w:r w:rsidRPr="00FA741D">
        <w:rPr>
          <w:rFonts w:ascii="Arial" w:eastAsia="Times New Roman" w:hAnsi="Arial" w:cs="Arial"/>
          <w:b/>
          <w:bCs/>
          <w:kern w:val="0"/>
          <w:sz w:val="24"/>
          <w:szCs w:val="24"/>
          <w14:ligatures w14:val="none"/>
        </w:rPr>
        <w:t>người tiêu dùng</w:t>
      </w:r>
      <w:r w:rsidRPr="00FA741D">
        <w:rPr>
          <w:rFonts w:ascii="Arial" w:eastAsia="Times New Roman" w:hAnsi="Arial" w:cs="Arial"/>
          <w:kern w:val="0"/>
          <w:sz w:val="24"/>
          <w:szCs w:val="24"/>
          <w14:ligatures w14:val="none"/>
        </w:rPr>
        <w:t xml:space="preserve"> sang một </w:t>
      </w:r>
      <w:r w:rsidRPr="00FA741D">
        <w:rPr>
          <w:rFonts w:ascii="Arial" w:eastAsia="Times New Roman" w:hAnsi="Arial" w:cs="Arial"/>
          <w:b/>
          <w:bCs/>
          <w:kern w:val="0"/>
          <w:sz w:val="24"/>
          <w:szCs w:val="24"/>
          <w14:ligatures w14:val="none"/>
        </w:rPr>
        <w:t>đồng sở hữu (cổ đông - shareholder)</w:t>
      </w:r>
      <w:r w:rsidRPr="00FA741D">
        <w:rPr>
          <w:rFonts w:ascii="Arial" w:eastAsia="Times New Roman" w:hAnsi="Arial" w:cs="Arial"/>
          <w:kern w:val="0"/>
          <w:sz w:val="24"/>
          <w:szCs w:val="24"/>
          <w14:ligatures w14:val="none"/>
        </w:rPr>
        <w:t>. Bạn không mua một mã 3 chữ cái nhảy múa trên màn hình; bạn đang góp vốn vào một doanh nghiệp sống có tài sản, nhân viên, sản phẩm và lợi nhuận.</w:t>
      </w:r>
    </w:p>
    <w:p w14:paraId="1BCC7F03" w14:textId="77777777" w:rsidR="00FA741D" w:rsidRPr="00FA741D" w:rsidRDefault="00FA741D" w:rsidP="00FA741D">
      <w:pPr>
        <w:numPr>
          <w:ilvl w:val="0"/>
          <w:numId w:val="1"/>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Hai nguồn lợi nhuận căn bản:</w:t>
      </w:r>
    </w:p>
    <w:p w14:paraId="0F315B07" w14:textId="77777777" w:rsidR="00FA741D" w:rsidRPr="00FA741D" w:rsidRDefault="00FA741D" w:rsidP="00FA741D">
      <w:pPr>
        <w:numPr>
          <w:ilvl w:val="1"/>
          <w:numId w:val="1"/>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i/>
          <w:iCs/>
          <w:kern w:val="0"/>
          <w:sz w:val="24"/>
          <w:szCs w:val="24"/>
          <w14:ligatures w14:val="none"/>
        </w:rPr>
        <w:t>Chênh lệch giá (Capital Gain):</w:t>
      </w:r>
      <w:r w:rsidRPr="00FA741D">
        <w:rPr>
          <w:rFonts w:ascii="Arial" w:eastAsia="Times New Roman" w:hAnsi="Arial" w:cs="Arial"/>
          <w:kern w:val="0"/>
          <w:sz w:val="24"/>
          <w:szCs w:val="24"/>
          <w14:ligatures w14:val="none"/>
        </w:rPr>
        <w:t xml:space="preserve"> Mua rẻ, bán đắt khi giá trị doanh nghiệp tăng trưởng theo thời gian.</w:t>
      </w:r>
    </w:p>
    <w:p w14:paraId="737DD336" w14:textId="77777777" w:rsidR="00FA741D" w:rsidRPr="00FA741D" w:rsidRDefault="00FA741D" w:rsidP="00FA741D">
      <w:pPr>
        <w:numPr>
          <w:ilvl w:val="1"/>
          <w:numId w:val="1"/>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i/>
          <w:iCs/>
          <w:kern w:val="0"/>
          <w:sz w:val="24"/>
          <w:szCs w:val="24"/>
          <w14:ligatures w14:val="none"/>
        </w:rPr>
        <w:t>Cổ tức (Dividend):</w:t>
      </w:r>
      <w:r w:rsidRPr="00FA741D">
        <w:rPr>
          <w:rFonts w:ascii="Arial" w:eastAsia="Times New Roman" w:hAnsi="Arial" w:cs="Arial"/>
          <w:kern w:val="0"/>
          <w:sz w:val="24"/>
          <w:szCs w:val="24"/>
          <w14:ligatures w14:val="none"/>
        </w:rPr>
        <w:t xml:space="preserve"> Phần lợi nhuận sau thuế được Hội đồng quản trị chia lại cho cổ đông bằng tiền mặt hoặc cổ phiếu bổ sung.</w:t>
      </w:r>
    </w:p>
    <w:p w14:paraId="3D1CBD3F" w14:textId="77777777" w:rsidR="00FA741D" w:rsidRPr="00FA741D" w:rsidRDefault="00FA741D" w:rsidP="00FA741D">
      <w:pPr>
        <w:spacing w:after="100" w:afterAutospacing="1" w:line="240" w:lineRule="auto"/>
        <w:jc w:val="left"/>
        <w:outlineLvl w:val="3"/>
        <w:rPr>
          <w:rFonts w:ascii="Arial" w:eastAsia="Times New Roman" w:hAnsi="Arial" w:cs="Arial"/>
          <w:b/>
          <w:bCs/>
          <w:kern w:val="0"/>
          <w:sz w:val="24"/>
          <w:szCs w:val="24"/>
          <w14:ligatures w14:val="none"/>
        </w:rPr>
      </w:pPr>
      <w:r w:rsidRPr="00FA741D">
        <w:rPr>
          <w:rFonts w:ascii="Arial" w:eastAsia="Times New Roman" w:hAnsi="Arial" w:cs="Arial"/>
          <w:b/>
          <w:bCs/>
          <w:kern w:val="0"/>
          <w:sz w:val="24"/>
          <w:szCs w:val="24"/>
          <w14:ligatures w14:val="none"/>
        </w:rPr>
        <w:t>2. Tình Huống Thực Chiến (Real-World Case)</w:t>
      </w:r>
    </w:p>
    <w:p w14:paraId="1294F2D4" w14:textId="77777777" w:rsidR="00FA741D" w:rsidRPr="00FA741D" w:rsidRDefault="00FA741D" w:rsidP="00FA741D">
      <w:pPr>
        <w:numPr>
          <w:ilvl w:val="0"/>
          <w:numId w:val="2"/>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 xml:space="preserve">Giả sử chuỗi cà phê Highlands hoặc Phổ Đình định giá toàn bộ hệ thống gồm 100 cửa hàng là </w:t>
      </w:r>
      <w:r w:rsidRPr="00FA741D">
        <w:rPr>
          <w:rFonts w:ascii="Arial" w:eastAsia="Times New Roman" w:hAnsi="Arial" w:cs="Arial"/>
          <w:b/>
          <w:bCs/>
          <w:kern w:val="0"/>
          <w:sz w:val="24"/>
          <w:szCs w:val="24"/>
          <w14:ligatures w14:val="none"/>
        </w:rPr>
        <w:t>100 tỷ VND</w:t>
      </w:r>
      <w:r w:rsidRPr="00FA741D">
        <w:rPr>
          <w:rFonts w:ascii="Arial" w:eastAsia="Times New Roman" w:hAnsi="Arial" w:cs="Arial"/>
          <w:kern w:val="0"/>
          <w:sz w:val="24"/>
          <w:szCs w:val="24"/>
          <w14:ligatures w14:val="none"/>
        </w:rPr>
        <w:t xml:space="preserve">, chia thành </w:t>
      </w:r>
      <w:r w:rsidRPr="00FA741D">
        <w:rPr>
          <w:rFonts w:ascii="Arial" w:eastAsia="Times New Roman" w:hAnsi="Arial" w:cs="Arial"/>
          <w:b/>
          <w:bCs/>
          <w:kern w:val="0"/>
          <w:sz w:val="24"/>
          <w:szCs w:val="24"/>
          <w14:ligatures w14:val="none"/>
        </w:rPr>
        <w:t>10 triệu cổ phần</w:t>
      </w:r>
      <w:r w:rsidRPr="00FA741D">
        <w:rPr>
          <w:rFonts w:ascii="Arial" w:eastAsia="Times New Roman" w:hAnsi="Arial" w:cs="Arial"/>
          <w:kern w:val="0"/>
          <w:sz w:val="24"/>
          <w:szCs w:val="24"/>
          <w14:ligatures w14:val="none"/>
        </w:rPr>
        <w:t xml:space="preserve"> (mỗi cổ phần có mệnh giá 10,000 VND).</w:t>
      </w:r>
    </w:p>
    <w:p w14:paraId="773479CB" w14:textId="77777777" w:rsidR="00FA741D" w:rsidRPr="00FA741D" w:rsidRDefault="00FA741D" w:rsidP="00FA741D">
      <w:pPr>
        <w:numPr>
          <w:ilvl w:val="0"/>
          <w:numId w:val="2"/>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 xml:space="preserve">Bạn bỏ ra </w:t>
      </w:r>
      <w:r w:rsidRPr="00FA741D">
        <w:rPr>
          <w:rFonts w:ascii="Arial" w:eastAsia="Times New Roman" w:hAnsi="Arial" w:cs="Arial"/>
          <w:b/>
          <w:bCs/>
          <w:kern w:val="0"/>
          <w:sz w:val="24"/>
          <w:szCs w:val="24"/>
          <w14:ligatures w14:val="none"/>
        </w:rPr>
        <w:t>10,000,000 VND</w:t>
      </w:r>
      <w:r w:rsidRPr="00FA741D">
        <w:rPr>
          <w:rFonts w:ascii="Arial" w:eastAsia="Times New Roman" w:hAnsi="Arial" w:cs="Arial"/>
          <w:kern w:val="0"/>
          <w:sz w:val="24"/>
          <w:szCs w:val="24"/>
          <w14:ligatures w14:val="none"/>
        </w:rPr>
        <w:t xml:space="preserve"> mua 1,000 cổ phần (nắm giữ 0.01% công ty).</w:t>
      </w:r>
    </w:p>
    <w:p w14:paraId="3331453A" w14:textId="77777777" w:rsidR="00FA741D" w:rsidRPr="00FA741D" w:rsidRDefault="00FA741D" w:rsidP="00FA741D">
      <w:pPr>
        <w:numPr>
          <w:ilvl w:val="1"/>
          <w:numId w:val="2"/>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Kịch bản tăng trưởng:</w:t>
      </w:r>
      <w:r w:rsidRPr="00FA741D">
        <w:rPr>
          <w:rFonts w:ascii="Arial" w:eastAsia="Times New Roman" w:hAnsi="Arial" w:cs="Arial"/>
          <w:kern w:val="0"/>
          <w:sz w:val="24"/>
          <w:szCs w:val="24"/>
          <w14:ligatures w14:val="none"/>
        </w:rPr>
        <w:t xml:space="preserve"> Năm sau, chuỗi mở rộng lên 150 cửa hàng, doanh thu tăng 40%, lợi nhuận ròng đạt 20 tỷ VND. Công ty quyết định trích 50% lợi nhuận (10 tỷ VND) để trả cổ tức tiền mặt $\rightarrow$ Bạn nhận về $1,000\text{ VND/cổ phần} = 1,000,000\text{ VND}$ tiền mặt, đồng thời giá thị trường cổ phần tăng từ 10,000 lên 14,000 VND.</w:t>
      </w:r>
    </w:p>
    <w:p w14:paraId="04398BE1" w14:textId="77777777" w:rsidR="00FA741D" w:rsidRPr="00FA741D" w:rsidRDefault="00FA741D" w:rsidP="00FA741D">
      <w:pPr>
        <w:numPr>
          <w:ilvl w:val="1"/>
          <w:numId w:val="2"/>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Kịch bản suy thoái:</w:t>
      </w:r>
      <w:r w:rsidRPr="00FA741D">
        <w:rPr>
          <w:rFonts w:ascii="Arial" w:eastAsia="Times New Roman" w:hAnsi="Arial" w:cs="Arial"/>
          <w:kern w:val="0"/>
          <w:sz w:val="24"/>
          <w:szCs w:val="24"/>
          <w14:ligatures w14:val="none"/>
        </w:rPr>
        <w:t xml:space="preserve"> Kinh doanh thua lỗ, thị phần bị đối thủ lấy mất $\rightarrow$ Giá trị phần vốn của bạn giảm theo.</w:t>
      </w:r>
    </w:p>
    <w:p w14:paraId="2EB7E6FE" w14:textId="77777777" w:rsidR="00FA741D" w:rsidRPr="00FA741D" w:rsidRDefault="00FA741D" w:rsidP="00FA741D">
      <w:pPr>
        <w:spacing w:after="100" w:afterAutospacing="1" w:line="240" w:lineRule="auto"/>
        <w:jc w:val="left"/>
        <w:outlineLvl w:val="3"/>
        <w:rPr>
          <w:rFonts w:ascii="Arial" w:eastAsia="Times New Roman" w:hAnsi="Arial" w:cs="Arial"/>
          <w:b/>
          <w:bCs/>
          <w:kern w:val="0"/>
          <w:sz w:val="24"/>
          <w:szCs w:val="24"/>
          <w14:ligatures w14:val="none"/>
        </w:rPr>
      </w:pPr>
      <w:r w:rsidRPr="00FA741D">
        <w:rPr>
          <w:rFonts w:ascii="Arial" w:eastAsia="Times New Roman" w:hAnsi="Arial" w:cs="Arial"/>
          <w:b/>
          <w:bCs/>
          <w:kern w:val="0"/>
          <w:sz w:val="24"/>
          <w:szCs w:val="24"/>
          <w14:ligatures w14:val="none"/>
        </w:rPr>
        <w:t>3. Phân Biệt Sống Còn: Cổ Phiếu vs. Trái Phiếu (Equity vs. Debt)</w:t>
      </w:r>
    </w:p>
    <w:p w14:paraId="60257736" w14:textId="77777777" w:rsidR="00FA741D" w:rsidRPr="00FA741D" w:rsidRDefault="00FA741D" w:rsidP="00FA741D">
      <w:pPr>
        <w:numPr>
          <w:ilvl w:val="0"/>
          <w:numId w:val="3"/>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Cổ phiếu:</w:t>
      </w:r>
      <w:r w:rsidRPr="00FA741D">
        <w:rPr>
          <w:rFonts w:ascii="Arial" w:eastAsia="Times New Roman" w:hAnsi="Arial" w:cs="Arial"/>
          <w:kern w:val="0"/>
          <w:sz w:val="24"/>
          <w:szCs w:val="24"/>
          <w14:ligatures w14:val="none"/>
        </w:rPr>
        <w:t xml:space="preserve"> Bạn là </w:t>
      </w:r>
      <w:r w:rsidRPr="00FA741D">
        <w:rPr>
          <w:rFonts w:ascii="Arial" w:eastAsia="Times New Roman" w:hAnsi="Arial" w:cs="Arial"/>
          <w:b/>
          <w:bCs/>
          <w:kern w:val="0"/>
          <w:sz w:val="24"/>
          <w:szCs w:val="24"/>
          <w14:ligatures w14:val="none"/>
        </w:rPr>
        <w:t>chủ</w:t>
      </w:r>
      <w:r w:rsidRPr="00FA741D">
        <w:rPr>
          <w:rFonts w:ascii="Arial" w:eastAsia="Times New Roman" w:hAnsi="Arial" w:cs="Arial"/>
          <w:kern w:val="0"/>
          <w:sz w:val="24"/>
          <w:szCs w:val="24"/>
          <w14:ligatures w14:val="none"/>
        </w:rPr>
        <w:t>. Lợi nhuận không giới hạn nếu công ty bứt phá, nhưng chịu rủi ro cao nhất (nếu phá sản, bạn được thanh toán tài sản sau cùng).</w:t>
      </w:r>
    </w:p>
    <w:p w14:paraId="185B43C3" w14:textId="77777777" w:rsidR="00FA741D" w:rsidRPr="00FA741D" w:rsidRDefault="00FA741D" w:rsidP="00FA741D">
      <w:pPr>
        <w:numPr>
          <w:ilvl w:val="0"/>
          <w:numId w:val="3"/>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Trái phiếu:</w:t>
      </w:r>
      <w:r w:rsidRPr="00FA741D">
        <w:rPr>
          <w:rFonts w:ascii="Arial" w:eastAsia="Times New Roman" w:hAnsi="Arial" w:cs="Arial"/>
          <w:kern w:val="0"/>
          <w:sz w:val="24"/>
          <w:szCs w:val="24"/>
          <w14:ligatures w14:val="none"/>
        </w:rPr>
        <w:t xml:space="preserve"> Bạn là </w:t>
      </w:r>
      <w:r w:rsidRPr="00FA741D">
        <w:rPr>
          <w:rFonts w:ascii="Arial" w:eastAsia="Times New Roman" w:hAnsi="Arial" w:cs="Arial"/>
          <w:b/>
          <w:bCs/>
          <w:kern w:val="0"/>
          <w:sz w:val="24"/>
          <w:szCs w:val="24"/>
          <w14:ligatures w14:val="none"/>
        </w:rPr>
        <w:t>chủ nợ</w:t>
      </w:r>
      <w:r w:rsidRPr="00FA741D">
        <w:rPr>
          <w:rFonts w:ascii="Arial" w:eastAsia="Times New Roman" w:hAnsi="Arial" w:cs="Arial"/>
          <w:kern w:val="0"/>
          <w:sz w:val="24"/>
          <w:szCs w:val="24"/>
          <w14:ligatures w14:val="none"/>
        </w:rPr>
        <w:t>. Bạn nhận lãi suất cố định định kỳ bất kể công ty lãi to hay nhỏ. Nếu công ty phá sản, chủ nợ được ưu tiên thanh lý tài sản trả nợ trước cổ đông.</w:t>
      </w:r>
    </w:p>
    <w:p w14:paraId="00434DF6" w14:textId="77777777" w:rsidR="00FA741D" w:rsidRPr="00FA741D" w:rsidRDefault="00FA741D" w:rsidP="00FA741D">
      <w:pPr>
        <w:spacing w:after="100" w:afterAutospacing="1" w:line="240" w:lineRule="auto"/>
        <w:jc w:val="left"/>
        <w:outlineLvl w:val="3"/>
        <w:rPr>
          <w:rFonts w:ascii="Arial" w:eastAsia="Times New Roman" w:hAnsi="Arial" w:cs="Arial"/>
          <w:b/>
          <w:bCs/>
          <w:kern w:val="0"/>
          <w:sz w:val="24"/>
          <w:szCs w:val="24"/>
          <w14:ligatures w14:val="none"/>
        </w:rPr>
      </w:pPr>
      <w:r w:rsidRPr="00FA741D">
        <w:rPr>
          <w:rFonts w:ascii="Arial" w:eastAsia="Times New Roman" w:hAnsi="Arial" w:cs="Arial"/>
          <w:b/>
          <w:bCs/>
          <w:kern w:val="0"/>
          <w:sz w:val="24"/>
          <w:szCs w:val="24"/>
          <w14:ligatures w14:val="none"/>
        </w:rPr>
        <w:t>4. Mini-Quiz Khóa Trạm</w:t>
      </w:r>
    </w:p>
    <w:p w14:paraId="311279BC" w14:textId="77777777" w:rsidR="00FA741D" w:rsidRPr="00FA741D" w:rsidRDefault="00FA741D" w:rsidP="00FA741D">
      <w:pPr>
        <w:numPr>
          <w:ilvl w:val="0"/>
          <w:numId w:val="4"/>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Câu hỏi:</w:t>
      </w:r>
      <w:r w:rsidRPr="00FA741D">
        <w:rPr>
          <w:rFonts w:ascii="Arial" w:eastAsia="Times New Roman" w:hAnsi="Arial" w:cs="Arial"/>
          <w:kern w:val="0"/>
          <w:sz w:val="24"/>
          <w:szCs w:val="24"/>
          <w14:ligatures w14:val="none"/>
        </w:rPr>
        <w:t xml:space="preserve"> Bạn mua 5,000 cổ phiếu của Công ty Bán lẻ FPT Retail (FRT). Sau 6 tháng, doanh số bán hàng của chuỗi nhà thuốc Long Châu tăng đột biến kéo lợi nhuận công ty tăng gấp đôi. Bạn được hưởng quyền lợi gì?</w:t>
      </w:r>
    </w:p>
    <w:p w14:paraId="2CD4F0F3" w14:textId="77777777" w:rsidR="00FA741D" w:rsidRPr="00FA741D" w:rsidRDefault="00FA741D" w:rsidP="00FA741D">
      <w:pPr>
        <w:numPr>
          <w:ilvl w:val="1"/>
          <w:numId w:val="4"/>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(A) Được công ty cử người đến trả lãi suất cố định hàng tháng giống như gửi tiết kiệm ngân hàng.</w:t>
      </w:r>
    </w:p>
    <w:p w14:paraId="002C5F5E" w14:textId="77777777" w:rsidR="00FA741D" w:rsidRPr="00FA741D" w:rsidRDefault="00FA741D" w:rsidP="00FA741D">
      <w:pPr>
        <w:numPr>
          <w:ilvl w:val="1"/>
          <w:numId w:val="4"/>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lastRenderedPageBreak/>
        <w:t>(B) Giá trị phần vốn sở hữu tăng lên theo giá thị trường của cổ phiếu và có quyền nhận cổ tức nếu đại hội cổ đông thông qua.</w:t>
      </w:r>
    </w:p>
    <w:p w14:paraId="41533865" w14:textId="77777777" w:rsidR="00FA741D" w:rsidRPr="00FA741D" w:rsidRDefault="00FA741D" w:rsidP="00FA741D">
      <w:pPr>
        <w:numPr>
          <w:ilvl w:val="1"/>
          <w:numId w:val="4"/>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(C) Trở thành giám đốc điều hành của một chi nhánh nhà thuốc Long Châu.</w:t>
      </w:r>
    </w:p>
    <w:p w14:paraId="30A74AB8" w14:textId="77777777" w:rsidR="00FA741D" w:rsidRPr="00FA741D" w:rsidRDefault="00FA741D" w:rsidP="00FA741D">
      <w:pPr>
        <w:numPr>
          <w:ilvl w:val="1"/>
          <w:numId w:val="4"/>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i/>
          <w:iCs/>
          <w:kern w:val="0"/>
          <w:sz w:val="24"/>
          <w:szCs w:val="24"/>
          <w14:ligatures w14:val="none"/>
        </w:rPr>
        <w:t xml:space="preserve">(Đáp án chuẩn: </w:t>
      </w:r>
      <w:r w:rsidRPr="00FA741D">
        <w:rPr>
          <w:rFonts w:ascii="Arial" w:eastAsia="Times New Roman" w:hAnsi="Arial" w:cs="Arial"/>
          <w:b/>
          <w:bCs/>
          <w:i/>
          <w:iCs/>
          <w:kern w:val="0"/>
          <w:sz w:val="24"/>
          <w:szCs w:val="24"/>
          <w14:ligatures w14:val="none"/>
        </w:rPr>
        <w:t>B</w:t>
      </w:r>
      <w:r w:rsidRPr="00FA741D">
        <w:rPr>
          <w:rFonts w:ascii="Arial" w:eastAsia="Times New Roman" w:hAnsi="Arial" w:cs="Arial"/>
          <w:i/>
          <w:iCs/>
          <w:kern w:val="0"/>
          <w:sz w:val="24"/>
          <w:szCs w:val="24"/>
          <w14:ligatures w14:val="none"/>
        </w:rPr>
        <w:t>)</w:t>
      </w:r>
    </w:p>
    <w:p w14:paraId="1CEA3669" w14:textId="77777777" w:rsidR="00FA741D" w:rsidRPr="00FA741D" w:rsidRDefault="00FA741D" w:rsidP="00FA741D">
      <w:pPr>
        <w:spacing w:after="100" w:afterAutospacing="1" w:line="240" w:lineRule="auto"/>
        <w:jc w:val="left"/>
        <w:outlineLvl w:val="2"/>
        <w:rPr>
          <w:rFonts w:ascii="Arial" w:eastAsia="Times New Roman" w:hAnsi="Arial" w:cs="Arial"/>
          <w:b/>
          <w:bCs/>
          <w:kern w:val="0"/>
          <w:sz w:val="27"/>
          <w:szCs w:val="27"/>
          <w14:ligatures w14:val="none"/>
        </w:rPr>
      </w:pPr>
      <w:r w:rsidRPr="00FA741D">
        <w:rPr>
          <w:rFonts w:ascii="Arial" w:eastAsia="Times New Roman" w:hAnsi="Arial" w:cs="Arial"/>
          <w:b/>
          <w:bCs/>
          <w:kern w:val="0"/>
          <w:sz w:val="27"/>
          <w:szCs w:val="27"/>
          <w14:ligatures w14:val="none"/>
        </w:rPr>
        <w:t>TRẠM 2: GIẢI MÃ BẢNG ĐIỆN TỬ &amp; CƠ CHẾ KHỚP LỆNH VIỆT NAM</w:t>
      </w:r>
    </w:p>
    <w:p w14:paraId="60360B25" w14:textId="77777777" w:rsidR="00FA741D" w:rsidRPr="00FA741D" w:rsidRDefault="00FA741D" w:rsidP="00FA741D">
      <w:pPr>
        <w:spacing w:after="100" w:afterAutospacing="1" w:line="240" w:lineRule="auto"/>
        <w:jc w:val="left"/>
        <w:outlineLvl w:val="3"/>
        <w:rPr>
          <w:rFonts w:ascii="Arial" w:eastAsia="Times New Roman" w:hAnsi="Arial" w:cs="Arial"/>
          <w:b/>
          <w:bCs/>
          <w:kern w:val="0"/>
          <w:sz w:val="24"/>
          <w:szCs w:val="24"/>
          <w14:ligatures w14:val="none"/>
        </w:rPr>
      </w:pPr>
      <w:r w:rsidRPr="00FA741D">
        <w:rPr>
          <w:rFonts w:ascii="Arial" w:eastAsia="Times New Roman" w:hAnsi="Arial" w:cs="Arial"/>
          <w:b/>
          <w:bCs/>
          <w:kern w:val="0"/>
          <w:sz w:val="24"/>
          <w:szCs w:val="24"/>
          <w14:ligatures w14:val="none"/>
        </w:rPr>
        <w:t>1. Khái Niệm Cốt Lõi (Core Concept)</w:t>
      </w:r>
    </w:p>
    <w:p w14:paraId="145682B4" w14:textId="77777777" w:rsidR="00FA741D" w:rsidRPr="00FA741D" w:rsidRDefault="00FA741D" w:rsidP="00FA741D">
      <w:p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 xml:space="preserve">Bảng điện chứng khoán là thị trường đấu giá công khai tập trung, nơi người mua và người bán khớp lệnh theo nguyên tắc: </w:t>
      </w:r>
      <w:r w:rsidRPr="00FA741D">
        <w:rPr>
          <w:rFonts w:ascii="Arial" w:eastAsia="Times New Roman" w:hAnsi="Arial" w:cs="Arial"/>
          <w:b/>
          <w:bCs/>
          <w:kern w:val="0"/>
          <w:sz w:val="24"/>
          <w:szCs w:val="24"/>
          <w14:ligatures w14:val="none"/>
        </w:rPr>
        <w:t>Ưu tiên về Giá</w:t>
      </w:r>
      <w:r w:rsidRPr="00FA741D">
        <w:rPr>
          <w:rFonts w:ascii="Arial" w:eastAsia="Times New Roman" w:hAnsi="Arial" w:cs="Arial"/>
          <w:kern w:val="0"/>
          <w:sz w:val="24"/>
          <w:szCs w:val="24"/>
          <w14:ligatures w14:val="none"/>
        </w:rPr>
        <w:t xml:space="preserve"> (Mua giá cao nhất và Bán giá thấp nhất được xếp hàng trước), sau đó đến </w:t>
      </w:r>
      <w:r w:rsidRPr="00FA741D">
        <w:rPr>
          <w:rFonts w:ascii="Arial" w:eastAsia="Times New Roman" w:hAnsi="Arial" w:cs="Arial"/>
          <w:b/>
          <w:bCs/>
          <w:kern w:val="0"/>
          <w:sz w:val="24"/>
          <w:szCs w:val="24"/>
          <w14:ligatures w14:val="none"/>
        </w:rPr>
        <w:t>Ưu tiên về Thời gian</w:t>
      </w:r>
      <w:r w:rsidRPr="00FA741D">
        <w:rPr>
          <w:rFonts w:ascii="Arial" w:eastAsia="Times New Roman" w:hAnsi="Arial" w:cs="Arial"/>
          <w:kern w:val="0"/>
          <w:sz w:val="24"/>
          <w:szCs w:val="24"/>
          <w14:ligatures w14:val="none"/>
        </w:rPr>
        <w:t xml:space="preserve"> (Cùng mức giá, lệnh ai vào hệ thống trước sẽ khớp trước).</w:t>
      </w:r>
    </w:p>
    <w:p w14:paraId="55E0FB52" w14:textId="77777777" w:rsidR="00FA741D" w:rsidRPr="00FA741D" w:rsidRDefault="00FA741D" w:rsidP="00FA741D">
      <w:pPr>
        <w:spacing w:after="100" w:afterAutospacing="1" w:line="240" w:lineRule="auto"/>
        <w:jc w:val="left"/>
        <w:outlineLvl w:val="3"/>
        <w:rPr>
          <w:rFonts w:ascii="Arial" w:eastAsia="Times New Roman" w:hAnsi="Arial" w:cs="Arial"/>
          <w:b/>
          <w:bCs/>
          <w:kern w:val="0"/>
          <w:sz w:val="24"/>
          <w:szCs w:val="24"/>
          <w14:ligatures w14:val="none"/>
        </w:rPr>
      </w:pPr>
      <w:r w:rsidRPr="00FA741D">
        <w:rPr>
          <w:rFonts w:ascii="Arial" w:eastAsia="Times New Roman" w:hAnsi="Arial" w:cs="Arial"/>
          <w:b/>
          <w:bCs/>
          <w:kern w:val="0"/>
          <w:sz w:val="24"/>
          <w:szCs w:val="24"/>
          <w14:ligatures w14:val="none"/>
        </w:rPr>
        <w:t>2. Quy Tắc Màu Sắc Chuẩn Trên 3 Sàn Giao Dịch</w:t>
      </w:r>
    </w:p>
    <w:p w14:paraId="33166104" w14:textId="77777777" w:rsidR="00FA741D" w:rsidRPr="00FA741D" w:rsidRDefault="00FA741D" w:rsidP="00FA741D">
      <w:pPr>
        <w:numPr>
          <w:ilvl w:val="0"/>
          <w:numId w:val="5"/>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Vàng (Tham chiếu - Reference Price):</w:t>
      </w:r>
      <w:r w:rsidRPr="00FA741D">
        <w:rPr>
          <w:rFonts w:ascii="Arial" w:eastAsia="Times New Roman" w:hAnsi="Arial" w:cs="Arial"/>
          <w:kern w:val="0"/>
          <w:sz w:val="24"/>
          <w:szCs w:val="24"/>
          <w14:ligatures w14:val="none"/>
        </w:rPr>
        <w:t xml:space="preserve"> Mức giá đóng cửa của ngày giao dịch gần nhất (trên sàn HOSE và HNX). Mọi biên độ dao động trong ngày đều tính từ mốc giá này.</w:t>
      </w:r>
    </w:p>
    <w:p w14:paraId="7C94A354" w14:textId="77777777" w:rsidR="00FA741D" w:rsidRPr="00FA741D" w:rsidRDefault="00FA741D" w:rsidP="00FA741D">
      <w:pPr>
        <w:numPr>
          <w:ilvl w:val="0"/>
          <w:numId w:val="5"/>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Tím (Trần - Ceiling Price):</w:t>
      </w:r>
      <w:r w:rsidRPr="00FA741D">
        <w:rPr>
          <w:rFonts w:ascii="Arial" w:eastAsia="Times New Roman" w:hAnsi="Arial" w:cs="Arial"/>
          <w:kern w:val="0"/>
          <w:sz w:val="24"/>
          <w:szCs w:val="24"/>
          <w14:ligatures w14:val="none"/>
        </w:rPr>
        <w:t xml:space="preserve"> Mức giá kịch kim cao nhất được phép đặt lệnh trong phiên:</w:t>
      </w:r>
    </w:p>
    <w:p w14:paraId="6D4AB54A" w14:textId="77777777" w:rsidR="00FA741D" w:rsidRPr="00FA741D" w:rsidRDefault="00FA741D" w:rsidP="00FA741D">
      <w:pPr>
        <w:numPr>
          <w:ilvl w:val="1"/>
          <w:numId w:val="5"/>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Sàn HOSE (TP.HCM): $+7\%$ so với giá tham chiếu.</w:t>
      </w:r>
    </w:p>
    <w:p w14:paraId="6619C7C0" w14:textId="77777777" w:rsidR="00FA741D" w:rsidRPr="00FA741D" w:rsidRDefault="00FA741D" w:rsidP="00FA741D">
      <w:pPr>
        <w:numPr>
          <w:ilvl w:val="1"/>
          <w:numId w:val="5"/>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Sàn HNX (Hà Nội): $+10\%$ so với giá tham chiếu.</w:t>
      </w:r>
    </w:p>
    <w:p w14:paraId="0610F1F0" w14:textId="77777777" w:rsidR="00FA741D" w:rsidRPr="00FA741D" w:rsidRDefault="00FA741D" w:rsidP="00FA741D">
      <w:pPr>
        <w:numPr>
          <w:ilvl w:val="1"/>
          <w:numId w:val="5"/>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Sàn UPCoM: $+15\%$ so với giá bình quân phiên trước.</w:t>
      </w:r>
    </w:p>
    <w:p w14:paraId="531E27DA" w14:textId="77777777" w:rsidR="00FA741D" w:rsidRPr="00FA741D" w:rsidRDefault="00FA741D" w:rsidP="00FA741D">
      <w:pPr>
        <w:numPr>
          <w:ilvl w:val="0"/>
          <w:numId w:val="5"/>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Xanh lơ (Sàn - Floor Price):</w:t>
      </w:r>
      <w:r w:rsidRPr="00FA741D">
        <w:rPr>
          <w:rFonts w:ascii="Arial" w:eastAsia="Times New Roman" w:hAnsi="Arial" w:cs="Arial"/>
          <w:kern w:val="0"/>
          <w:sz w:val="24"/>
          <w:szCs w:val="24"/>
          <w14:ligatures w14:val="none"/>
        </w:rPr>
        <w:t xml:space="preserve"> Mức giá thấp nhất được phép đặt lệnh trong phiên:</w:t>
      </w:r>
    </w:p>
    <w:p w14:paraId="46EBC1B8" w14:textId="77777777" w:rsidR="00FA741D" w:rsidRPr="00FA741D" w:rsidRDefault="00FA741D" w:rsidP="00FA741D">
      <w:pPr>
        <w:numPr>
          <w:ilvl w:val="1"/>
          <w:numId w:val="5"/>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HOSE: $-7\%$ | HNX: $-10\%$ | UPCoM: $-15\%$.</w:t>
      </w:r>
    </w:p>
    <w:p w14:paraId="5D737C6B" w14:textId="77777777" w:rsidR="00FA741D" w:rsidRPr="00FA741D" w:rsidRDefault="00FA741D" w:rsidP="00FA741D">
      <w:pPr>
        <w:numPr>
          <w:ilvl w:val="0"/>
          <w:numId w:val="5"/>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Xanh lá (Tăng giá):</w:t>
      </w:r>
      <w:r w:rsidRPr="00FA741D">
        <w:rPr>
          <w:rFonts w:ascii="Arial" w:eastAsia="Times New Roman" w:hAnsi="Arial" w:cs="Arial"/>
          <w:kern w:val="0"/>
          <w:sz w:val="24"/>
          <w:szCs w:val="24"/>
          <w14:ligatures w14:val="none"/>
        </w:rPr>
        <w:t xml:space="preserve"> Giá đang khớp cao hơn giá tham chiếu nhưng chưa chạm trần.</w:t>
      </w:r>
    </w:p>
    <w:p w14:paraId="32790723" w14:textId="77777777" w:rsidR="00FA741D" w:rsidRPr="00FA741D" w:rsidRDefault="00FA741D" w:rsidP="00FA741D">
      <w:pPr>
        <w:numPr>
          <w:ilvl w:val="0"/>
          <w:numId w:val="5"/>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Đỏ (Giảm giá):</w:t>
      </w:r>
      <w:r w:rsidRPr="00FA741D">
        <w:rPr>
          <w:rFonts w:ascii="Arial" w:eastAsia="Times New Roman" w:hAnsi="Arial" w:cs="Arial"/>
          <w:kern w:val="0"/>
          <w:sz w:val="24"/>
          <w:szCs w:val="24"/>
          <w14:ligatures w14:val="none"/>
        </w:rPr>
        <w:t xml:space="preserve"> Giá đang khớp thấp hơn giá tham chiếu nhưng chưa chạm sàn.</w:t>
      </w:r>
    </w:p>
    <w:p w14:paraId="6813A3A0" w14:textId="77777777" w:rsidR="00FA741D" w:rsidRPr="00FA741D" w:rsidRDefault="00FA741D" w:rsidP="00FA741D">
      <w:pPr>
        <w:numPr>
          <w:ilvl w:val="0"/>
          <w:numId w:val="5"/>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Trắng bên bán (Táo bón bên bán):</w:t>
      </w:r>
      <w:r w:rsidRPr="00FA741D">
        <w:rPr>
          <w:rFonts w:ascii="Arial" w:eastAsia="Times New Roman" w:hAnsi="Arial" w:cs="Arial"/>
          <w:kern w:val="0"/>
          <w:sz w:val="24"/>
          <w:szCs w:val="24"/>
          <w14:ligatures w14:val="none"/>
        </w:rPr>
        <w:t xml:space="preserve"> Cầu quá khỏe, ai cũng mua trần, không ai chịu bán $\rightarrow$ Dư mua tím hàng triệu đơn vị.</w:t>
      </w:r>
    </w:p>
    <w:p w14:paraId="54793021" w14:textId="77777777" w:rsidR="00FA741D" w:rsidRPr="00FA741D" w:rsidRDefault="00FA741D" w:rsidP="00FA741D">
      <w:pPr>
        <w:numPr>
          <w:ilvl w:val="0"/>
          <w:numId w:val="5"/>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Trắng bên mua (Múa bên trăng):</w:t>
      </w:r>
      <w:r w:rsidRPr="00FA741D">
        <w:rPr>
          <w:rFonts w:ascii="Arial" w:eastAsia="Times New Roman" w:hAnsi="Arial" w:cs="Arial"/>
          <w:kern w:val="0"/>
          <w:sz w:val="24"/>
          <w:szCs w:val="24"/>
          <w14:ligatures w14:val="none"/>
        </w:rPr>
        <w:t xml:space="preserve"> Hiện tượng hoảng loạn tột độ, không một ai dám mua, lệnh bán sàn chất đống $\rightarrow$ Cổ phiếu mất thanh khoản tạm thời.</w:t>
      </w:r>
    </w:p>
    <w:p w14:paraId="48383742" w14:textId="77777777" w:rsidR="00FA741D" w:rsidRPr="00FA741D" w:rsidRDefault="00FA741D" w:rsidP="00FA741D">
      <w:pPr>
        <w:spacing w:after="100" w:afterAutospacing="1" w:line="240" w:lineRule="auto"/>
        <w:jc w:val="left"/>
        <w:outlineLvl w:val="3"/>
        <w:rPr>
          <w:rFonts w:ascii="Arial" w:eastAsia="Times New Roman" w:hAnsi="Arial" w:cs="Arial"/>
          <w:b/>
          <w:bCs/>
          <w:kern w:val="0"/>
          <w:sz w:val="24"/>
          <w:szCs w:val="24"/>
          <w14:ligatures w14:val="none"/>
        </w:rPr>
      </w:pPr>
      <w:r w:rsidRPr="00FA741D">
        <w:rPr>
          <w:rFonts w:ascii="Arial" w:eastAsia="Times New Roman" w:hAnsi="Arial" w:cs="Arial"/>
          <w:b/>
          <w:bCs/>
          <w:kern w:val="0"/>
          <w:sz w:val="24"/>
          <w:szCs w:val="24"/>
          <w14:ligatures w14:val="none"/>
        </w:rPr>
        <w:t>3. Đọc 3 Cột Sổ Lệnh Trên Giao Diện Bảng Điện</w:t>
      </w:r>
    </w:p>
    <w:p w14:paraId="2FACAD94" w14:textId="77777777" w:rsidR="00FA741D" w:rsidRPr="00FA741D" w:rsidRDefault="00FA741D" w:rsidP="00FA741D">
      <w:p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Màn hình chia làm 3 khu vực chính:</w:t>
      </w:r>
    </w:p>
    <w:p w14:paraId="0E8BCF00" w14:textId="77777777" w:rsidR="00FA741D" w:rsidRPr="00FA741D" w:rsidRDefault="00FA741D" w:rsidP="00FA741D">
      <w:pPr>
        <w:numPr>
          <w:ilvl w:val="0"/>
          <w:numId w:val="6"/>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Bên Mua (Dư Mua):</w:t>
      </w:r>
      <w:r w:rsidRPr="00FA741D">
        <w:rPr>
          <w:rFonts w:ascii="Arial" w:eastAsia="Times New Roman" w:hAnsi="Arial" w:cs="Arial"/>
          <w:kern w:val="0"/>
          <w:sz w:val="24"/>
          <w:szCs w:val="24"/>
          <w14:ligatures w14:val="none"/>
        </w:rPr>
        <w:t xml:space="preserve"> Hiển thị 3 mức giá mua cao nhất hiện tại (Giá 1 &gt; Giá 2 &gt; Giá 3) kèm khối lượng tương ứng.</w:t>
      </w:r>
    </w:p>
    <w:p w14:paraId="2490EA60" w14:textId="77777777" w:rsidR="00FA741D" w:rsidRPr="00FA741D" w:rsidRDefault="00FA741D" w:rsidP="00FA741D">
      <w:pPr>
        <w:numPr>
          <w:ilvl w:val="0"/>
          <w:numId w:val="6"/>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Khớp Lệnh (Trung Tâm):</w:t>
      </w:r>
      <w:r w:rsidRPr="00FA741D">
        <w:rPr>
          <w:rFonts w:ascii="Arial" w:eastAsia="Times New Roman" w:hAnsi="Arial" w:cs="Arial"/>
          <w:kern w:val="0"/>
          <w:sz w:val="24"/>
          <w:szCs w:val="24"/>
          <w14:ligatures w14:val="none"/>
        </w:rPr>
        <w:t xml:space="preserve"> Mức giá và khối lượng thực tế vừa khớp thành công gần nhất, kèm tỷ lệ tăng/giảm phần trăm.</w:t>
      </w:r>
    </w:p>
    <w:p w14:paraId="667C2144" w14:textId="77777777" w:rsidR="00FA741D" w:rsidRPr="00FA741D" w:rsidRDefault="00FA741D" w:rsidP="00FA741D">
      <w:pPr>
        <w:numPr>
          <w:ilvl w:val="0"/>
          <w:numId w:val="6"/>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Bên Bán (Dư Bán):</w:t>
      </w:r>
      <w:r w:rsidRPr="00FA741D">
        <w:rPr>
          <w:rFonts w:ascii="Arial" w:eastAsia="Times New Roman" w:hAnsi="Arial" w:cs="Arial"/>
          <w:kern w:val="0"/>
          <w:sz w:val="24"/>
          <w:szCs w:val="24"/>
          <w14:ligatures w14:val="none"/>
        </w:rPr>
        <w:t xml:space="preserve"> Hiển thị 3 mức giá bán thấp nhất hiện tại (Giá 1 &lt; Giá 2 &lt; Giá 3) kèm khối lượng tương ứng.</w:t>
      </w:r>
    </w:p>
    <w:p w14:paraId="431516FA" w14:textId="77777777" w:rsidR="00FA741D" w:rsidRPr="00FA741D" w:rsidRDefault="00FA741D" w:rsidP="00FA741D">
      <w:pPr>
        <w:spacing w:after="100" w:afterAutospacing="1" w:line="240" w:lineRule="auto"/>
        <w:jc w:val="left"/>
        <w:outlineLvl w:val="3"/>
        <w:rPr>
          <w:rFonts w:ascii="Arial" w:eastAsia="Times New Roman" w:hAnsi="Arial" w:cs="Arial"/>
          <w:b/>
          <w:bCs/>
          <w:kern w:val="0"/>
          <w:sz w:val="24"/>
          <w:szCs w:val="24"/>
          <w14:ligatures w14:val="none"/>
        </w:rPr>
      </w:pPr>
      <w:r w:rsidRPr="00FA741D">
        <w:rPr>
          <w:rFonts w:ascii="Arial" w:eastAsia="Times New Roman" w:hAnsi="Arial" w:cs="Arial"/>
          <w:b/>
          <w:bCs/>
          <w:kern w:val="0"/>
          <w:sz w:val="24"/>
          <w:szCs w:val="24"/>
          <w14:ligatures w14:val="none"/>
        </w:rPr>
        <w:t>4. Mini-Quiz Khóa Trạm</w:t>
      </w:r>
    </w:p>
    <w:p w14:paraId="1B1F5688" w14:textId="77777777" w:rsidR="00FA741D" w:rsidRPr="00FA741D" w:rsidRDefault="00FA741D" w:rsidP="00FA741D">
      <w:pPr>
        <w:numPr>
          <w:ilvl w:val="0"/>
          <w:numId w:val="7"/>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lastRenderedPageBreak/>
        <w:t>Câu hỏi:</w:t>
      </w:r>
      <w:r w:rsidRPr="00FA741D">
        <w:rPr>
          <w:rFonts w:ascii="Arial" w:eastAsia="Times New Roman" w:hAnsi="Arial" w:cs="Arial"/>
          <w:kern w:val="0"/>
          <w:sz w:val="24"/>
          <w:szCs w:val="24"/>
          <w14:ligatures w14:val="none"/>
        </w:rPr>
        <w:t xml:space="preserve"> Cổ phiếu VNM (Vinamilk) niêm yết trên HOSE có giá tham chiếu hôm nay là 70,000 VND. Mức giá trần (Tím) và giá sàn (Xanh lơ) tối đa bạn có thể đặt lệnh trong phiên là bao nhiêu?</w:t>
      </w:r>
    </w:p>
    <w:p w14:paraId="1C474D7D" w14:textId="77777777" w:rsidR="00FA741D" w:rsidRPr="00FA741D" w:rsidRDefault="00FA741D" w:rsidP="00FA741D">
      <w:pPr>
        <w:numPr>
          <w:ilvl w:val="1"/>
          <w:numId w:val="7"/>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(A) Trần: 77,000 VND | Sàn: 63,000 VND</w:t>
      </w:r>
    </w:p>
    <w:p w14:paraId="76748315" w14:textId="77777777" w:rsidR="00FA741D" w:rsidRPr="00FA741D" w:rsidRDefault="00FA741D" w:rsidP="00FA741D">
      <w:pPr>
        <w:numPr>
          <w:ilvl w:val="1"/>
          <w:numId w:val="7"/>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(B) Trần: 74,900 VND | Sàn: 65,100 VND</w:t>
      </w:r>
    </w:p>
    <w:p w14:paraId="6ED5B230" w14:textId="77777777" w:rsidR="00FA741D" w:rsidRPr="00FA741D" w:rsidRDefault="00FA741D" w:rsidP="00FA741D">
      <w:pPr>
        <w:numPr>
          <w:ilvl w:val="1"/>
          <w:numId w:val="7"/>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(C) Trần: 80,500 VND | Sàn: 59,500 VND</w:t>
      </w:r>
    </w:p>
    <w:p w14:paraId="1721DB7E" w14:textId="77777777" w:rsidR="00FA741D" w:rsidRPr="00FA741D" w:rsidRDefault="00FA741D" w:rsidP="00FA741D">
      <w:pPr>
        <w:numPr>
          <w:ilvl w:val="1"/>
          <w:numId w:val="7"/>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i/>
          <w:iCs/>
          <w:kern w:val="0"/>
          <w:sz w:val="24"/>
          <w:szCs w:val="24"/>
          <w14:ligatures w14:val="none"/>
        </w:rPr>
        <w:t xml:space="preserve">(Đáp án chuẩn: </w:t>
      </w:r>
      <w:r w:rsidRPr="00FA741D">
        <w:rPr>
          <w:rFonts w:ascii="Arial" w:eastAsia="Times New Roman" w:hAnsi="Arial" w:cs="Arial"/>
          <w:b/>
          <w:bCs/>
          <w:i/>
          <w:iCs/>
          <w:kern w:val="0"/>
          <w:sz w:val="24"/>
          <w:szCs w:val="24"/>
          <w14:ligatures w14:val="none"/>
        </w:rPr>
        <w:t>B</w:t>
      </w:r>
      <w:r w:rsidRPr="00FA741D">
        <w:rPr>
          <w:rFonts w:ascii="Arial" w:eastAsia="Times New Roman" w:hAnsi="Arial" w:cs="Arial"/>
          <w:i/>
          <w:iCs/>
          <w:kern w:val="0"/>
          <w:sz w:val="24"/>
          <w:szCs w:val="24"/>
          <w14:ligatures w14:val="none"/>
        </w:rPr>
        <w:t xml:space="preserve"> – vì biên độ sàn HOSE là $\pm 7\%$: $70,000 \times 1.07 = 74,900$ và $70,000 \times 0.93 = 65,100$)</w:t>
      </w:r>
    </w:p>
    <w:p w14:paraId="08EE3496" w14:textId="77777777" w:rsidR="00FA741D" w:rsidRPr="00FA741D" w:rsidRDefault="00FA741D" w:rsidP="00FA741D">
      <w:pPr>
        <w:spacing w:after="100" w:afterAutospacing="1" w:line="240" w:lineRule="auto"/>
        <w:jc w:val="left"/>
        <w:outlineLvl w:val="2"/>
        <w:rPr>
          <w:rFonts w:ascii="Arial" w:eastAsia="Times New Roman" w:hAnsi="Arial" w:cs="Arial"/>
          <w:b/>
          <w:bCs/>
          <w:kern w:val="0"/>
          <w:sz w:val="27"/>
          <w:szCs w:val="27"/>
          <w14:ligatures w14:val="none"/>
        </w:rPr>
      </w:pPr>
      <w:r w:rsidRPr="00FA741D">
        <w:rPr>
          <w:rFonts w:ascii="Arial" w:eastAsia="Times New Roman" w:hAnsi="Arial" w:cs="Arial"/>
          <w:b/>
          <w:bCs/>
          <w:kern w:val="0"/>
          <w:sz w:val="27"/>
          <w:szCs w:val="27"/>
          <w14:ligatures w14:val="none"/>
        </w:rPr>
        <w:t>TRẠM 3: KHÍ GIỚI GIAO DỊCH – CÁC LOẠI LỆNH &amp; CHU KỲ T+2.5</w:t>
      </w:r>
    </w:p>
    <w:p w14:paraId="356420BB" w14:textId="77777777" w:rsidR="00FA741D" w:rsidRPr="00FA741D" w:rsidRDefault="00FA741D" w:rsidP="00FA741D">
      <w:pPr>
        <w:spacing w:after="100" w:afterAutospacing="1" w:line="240" w:lineRule="auto"/>
        <w:jc w:val="left"/>
        <w:outlineLvl w:val="3"/>
        <w:rPr>
          <w:rFonts w:ascii="Arial" w:eastAsia="Times New Roman" w:hAnsi="Arial" w:cs="Arial"/>
          <w:b/>
          <w:bCs/>
          <w:kern w:val="0"/>
          <w:sz w:val="24"/>
          <w:szCs w:val="24"/>
          <w14:ligatures w14:val="none"/>
        </w:rPr>
      </w:pPr>
      <w:r w:rsidRPr="00FA741D">
        <w:rPr>
          <w:rFonts w:ascii="Arial" w:eastAsia="Times New Roman" w:hAnsi="Arial" w:cs="Arial"/>
          <w:b/>
          <w:bCs/>
          <w:kern w:val="0"/>
          <w:sz w:val="24"/>
          <w:szCs w:val="24"/>
          <w14:ligatures w14:val="none"/>
        </w:rPr>
        <w:t>1. Khái Niệm Cốt Lõi (Core Concept)</w:t>
      </w:r>
    </w:p>
    <w:p w14:paraId="5D486F49" w14:textId="77777777" w:rsidR="00FA741D" w:rsidRPr="00FA741D" w:rsidRDefault="00FA741D" w:rsidP="00FA741D">
      <w:p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Lệnh giao dịch là chỉ thị điện tử bạn gửi lên hệ thống sàn để thực thi giao dịch. Chọn sai loại lệnh có thể dẫn đến việc mua hớ giá cao hoặc trượt mất cơ hội thoát hàng.</w:t>
      </w:r>
    </w:p>
    <w:p w14:paraId="3EE23D0E" w14:textId="77777777" w:rsidR="00FA741D" w:rsidRPr="00FA741D" w:rsidRDefault="00FA741D" w:rsidP="00FA741D">
      <w:pPr>
        <w:spacing w:after="100" w:afterAutospacing="1" w:line="240" w:lineRule="auto"/>
        <w:jc w:val="left"/>
        <w:outlineLvl w:val="3"/>
        <w:rPr>
          <w:rFonts w:ascii="Arial" w:eastAsia="Times New Roman" w:hAnsi="Arial" w:cs="Arial"/>
          <w:b/>
          <w:bCs/>
          <w:kern w:val="0"/>
          <w:sz w:val="24"/>
          <w:szCs w:val="24"/>
          <w14:ligatures w14:val="none"/>
        </w:rPr>
      </w:pPr>
      <w:r w:rsidRPr="00FA741D">
        <w:rPr>
          <w:rFonts w:ascii="Arial" w:eastAsia="Times New Roman" w:hAnsi="Arial" w:cs="Arial"/>
          <w:b/>
          <w:bCs/>
          <w:kern w:val="0"/>
          <w:sz w:val="24"/>
          <w:szCs w:val="24"/>
          <w14:ligatures w14:val="none"/>
        </w:rPr>
        <w:t>2. Phân Biệt Các Loại Lệnh Trọng Yếu</w:t>
      </w:r>
    </w:p>
    <w:p w14:paraId="084D0D65" w14:textId="77777777" w:rsidR="00FA741D" w:rsidRPr="00FA741D" w:rsidRDefault="00FA741D" w:rsidP="00FA741D">
      <w:pPr>
        <w:numPr>
          <w:ilvl w:val="0"/>
          <w:numId w:val="8"/>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Lệnh Giới Hạn (LO - Limit Order):</w:t>
      </w:r>
    </w:p>
    <w:p w14:paraId="0F077DDD" w14:textId="77777777" w:rsidR="00FA741D" w:rsidRPr="00FA741D" w:rsidRDefault="00FA741D" w:rsidP="00FA741D">
      <w:pPr>
        <w:numPr>
          <w:ilvl w:val="1"/>
          <w:numId w:val="8"/>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i/>
          <w:iCs/>
          <w:kern w:val="0"/>
          <w:sz w:val="24"/>
          <w:szCs w:val="24"/>
          <w14:ligatures w14:val="none"/>
        </w:rPr>
        <w:t>Bản chất:</w:t>
      </w:r>
      <w:r w:rsidRPr="00FA741D">
        <w:rPr>
          <w:rFonts w:ascii="Arial" w:eastAsia="Times New Roman" w:hAnsi="Arial" w:cs="Arial"/>
          <w:kern w:val="0"/>
          <w:sz w:val="24"/>
          <w:szCs w:val="24"/>
          <w14:ligatures w14:val="none"/>
        </w:rPr>
        <w:t xml:space="preserve"> "Tôi chỉ mua nếu giá $\le X$ VND, hoặc tôi chỉ bán nếu giá $\ge Y$ VND."</w:t>
      </w:r>
    </w:p>
    <w:p w14:paraId="2D74342B" w14:textId="77777777" w:rsidR="00FA741D" w:rsidRPr="00FA741D" w:rsidRDefault="00FA741D" w:rsidP="00FA741D">
      <w:pPr>
        <w:numPr>
          <w:ilvl w:val="1"/>
          <w:numId w:val="8"/>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i/>
          <w:iCs/>
          <w:kern w:val="0"/>
          <w:sz w:val="24"/>
          <w:szCs w:val="24"/>
          <w14:ligatures w14:val="none"/>
        </w:rPr>
        <w:t>Ưu điểm:</w:t>
      </w:r>
      <w:r w:rsidRPr="00FA741D">
        <w:rPr>
          <w:rFonts w:ascii="Arial" w:eastAsia="Times New Roman" w:hAnsi="Arial" w:cs="Arial"/>
          <w:kern w:val="0"/>
          <w:sz w:val="24"/>
          <w:szCs w:val="24"/>
          <w14:ligatures w14:val="none"/>
        </w:rPr>
        <w:t xml:space="preserve"> Kiểm soát hoàn toàn mức giá khớp, không bao giờ bị mua đắt hơn dự tính.</w:t>
      </w:r>
    </w:p>
    <w:p w14:paraId="5E0227E4" w14:textId="77777777" w:rsidR="00FA741D" w:rsidRPr="00FA741D" w:rsidRDefault="00FA741D" w:rsidP="00FA741D">
      <w:pPr>
        <w:numPr>
          <w:ilvl w:val="1"/>
          <w:numId w:val="8"/>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i/>
          <w:iCs/>
          <w:kern w:val="0"/>
          <w:sz w:val="24"/>
          <w:szCs w:val="24"/>
          <w14:ligatures w14:val="none"/>
        </w:rPr>
        <w:t>Nhược điểm:</w:t>
      </w:r>
      <w:r w:rsidRPr="00FA741D">
        <w:rPr>
          <w:rFonts w:ascii="Arial" w:eastAsia="Times New Roman" w:hAnsi="Arial" w:cs="Arial"/>
          <w:kern w:val="0"/>
          <w:sz w:val="24"/>
          <w:szCs w:val="24"/>
          <w14:ligatures w14:val="none"/>
        </w:rPr>
        <w:t xml:space="preserve"> Nếu thị trường chạy quá nhanh, lệnh của bạn sẽ bị bỏ lại phía sau và không khớp được cổ phiếu nào.</w:t>
      </w:r>
    </w:p>
    <w:p w14:paraId="13C1409B" w14:textId="77777777" w:rsidR="00FA741D" w:rsidRPr="00FA741D" w:rsidRDefault="00FA741D" w:rsidP="00FA741D">
      <w:pPr>
        <w:numPr>
          <w:ilvl w:val="0"/>
          <w:numId w:val="8"/>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Lệnh Thị Trường (MP - Market Price trên HOSE / MTL, MAK trên HNX):</w:t>
      </w:r>
    </w:p>
    <w:p w14:paraId="77D82790" w14:textId="77777777" w:rsidR="00FA741D" w:rsidRPr="00FA741D" w:rsidRDefault="00FA741D" w:rsidP="00FA741D">
      <w:pPr>
        <w:numPr>
          <w:ilvl w:val="1"/>
          <w:numId w:val="8"/>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i/>
          <w:iCs/>
          <w:kern w:val="0"/>
          <w:sz w:val="24"/>
          <w:szCs w:val="24"/>
          <w14:ligatures w14:val="none"/>
        </w:rPr>
        <w:t>Bản chất:</w:t>
      </w:r>
      <w:r w:rsidRPr="00FA741D">
        <w:rPr>
          <w:rFonts w:ascii="Arial" w:eastAsia="Times New Roman" w:hAnsi="Arial" w:cs="Arial"/>
          <w:kern w:val="0"/>
          <w:sz w:val="24"/>
          <w:szCs w:val="24"/>
          <w14:ligatures w14:val="none"/>
        </w:rPr>
        <w:t xml:space="preserve"> "Tôi muốn mua/bán ngay lập tức bằng mọi giá!"</w:t>
      </w:r>
    </w:p>
    <w:p w14:paraId="3A72B46D" w14:textId="77777777" w:rsidR="00FA741D" w:rsidRPr="00FA741D" w:rsidRDefault="00FA741D" w:rsidP="00FA741D">
      <w:pPr>
        <w:numPr>
          <w:ilvl w:val="1"/>
          <w:numId w:val="8"/>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i/>
          <w:iCs/>
          <w:kern w:val="0"/>
          <w:sz w:val="24"/>
          <w:szCs w:val="24"/>
          <w14:ligatures w14:val="none"/>
        </w:rPr>
        <w:t>Cơ chế:</w:t>
      </w:r>
      <w:r w:rsidRPr="00FA741D">
        <w:rPr>
          <w:rFonts w:ascii="Arial" w:eastAsia="Times New Roman" w:hAnsi="Arial" w:cs="Arial"/>
          <w:kern w:val="0"/>
          <w:sz w:val="24"/>
          <w:szCs w:val="24"/>
          <w14:ligatures w14:val="none"/>
        </w:rPr>
        <w:t xml:space="preserve"> Quét thẳng vào các mức giá đối ứng tốt nhất đang có trên sổ lệnh cho đến khi đủ số lượng.</w:t>
      </w:r>
    </w:p>
    <w:p w14:paraId="5D808FD7" w14:textId="77777777" w:rsidR="00FA741D" w:rsidRPr="00FA741D" w:rsidRDefault="00FA741D" w:rsidP="00FA741D">
      <w:pPr>
        <w:numPr>
          <w:ilvl w:val="1"/>
          <w:numId w:val="8"/>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i/>
          <w:iCs/>
          <w:kern w:val="0"/>
          <w:sz w:val="24"/>
          <w:szCs w:val="24"/>
          <w14:ligatures w14:val="none"/>
        </w:rPr>
        <w:t>Nguy cơ:</w:t>
      </w:r>
      <w:r w:rsidRPr="00FA741D">
        <w:rPr>
          <w:rFonts w:ascii="Arial" w:eastAsia="Times New Roman" w:hAnsi="Arial" w:cs="Arial"/>
          <w:kern w:val="0"/>
          <w:sz w:val="24"/>
          <w:szCs w:val="24"/>
          <w14:ligatures w14:val="none"/>
        </w:rPr>
        <w:t xml:space="preserve"> Nếu thanh khoản mỏng, lệnh MP sẽ quét từ giá rẻ lên tận giá trần (hoặc quét thẳng xuống giá sàn), gây thiệt hại nghiêm trọng về giá vốn.</w:t>
      </w:r>
    </w:p>
    <w:p w14:paraId="281B0792" w14:textId="77777777" w:rsidR="00FA741D" w:rsidRPr="00FA741D" w:rsidRDefault="00FA741D" w:rsidP="00FA741D">
      <w:pPr>
        <w:numPr>
          <w:ilvl w:val="0"/>
          <w:numId w:val="8"/>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Lệnh ATO (At-the-Opening) &amp; ATC (At-the-Closing):</w:t>
      </w:r>
    </w:p>
    <w:p w14:paraId="2FFE2510" w14:textId="77777777" w:rsidR="00FA741D" w:rsidRPr="00FA741D" w:rsidRDefault="00FA741D" w:rsidP="00FA741D">
      <w:pPr>
        <w:numPr>
          <w:ilvl w:val="1"/>
          <w:numId w:val="8"/>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Dùng trong 15 phút mở cửa (09:00 - 09:15) và 15 phút đóng cửa (14:30 - 14:45).</w:t>
      </w:r>
    </w:p>
    <w:p w14:paraId="43E0930E" w14:textId="77777777" w:rsidR="00FA741D" w:rsidRPr="00FA741D" w:rsidRDefault="00FA741D" w:rsidP="00FA741D">
      <w:pPr>
        <w:numPr>
          <w:ilvl w:val="1"/>
          <w:numId w:val="8"/>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Ưu tiên khớp trước lệnh LO để xác định giá mở cửa/đóng cửa của phiên thông qua thuật toán khớp lệnh định kỳ tối đa hóa khối lượng.</w:t>
      </w:r>
    </w:p>
    <w:p w14:paraId="19765B6D" w14:textId="77777777" w:rsidR="00FA741D" w:rsidRPr="00FA741D" w:rsidRDefault="00FA741D" w:rsidP="00FA741D">
      <w:pPr>
        <w:spacing w:after="100" w:afterAutospacing="1" w:line="240" w:lineRule="auto"/>
        <w:jc w:val="left"/>
        <w:outlineLvl w:val="3"/>
        <w:rPr>
          <w:rFonts w:ascii="Arial" w:eastAsia="Times New Roman" w:hAnsi="Arial" w:cs="Arial"/>
          <w:b/>
          <w:bCs/>
          <w:kern w:val="0"/>
          <w:sz w:val="24"/>
          <w:szCs w:val="24"/>
          <w14:ligatures w14:val="none"/>
        </w:rPr>
      </w:pPr>
      <w:r w:rsidRPr="00FA741D">
        <w:rPr>
          <w:rFonts w:ascii="Arial" w:eastAsia="Times New Roman" w:hAnsi="Arial" w:cs="Arial"/>
          <w:b/>
          <w:bCs/>
          <w:kern w:val="0"/>
          <w:sz w:val="24"/>
          <w:szCs w:val="24"/>
          <w14:ligatures w14:val="none"/>
        </w:rPr>
        <w:t>3. Chu Kỳ Thanh Toán $T+2.5$ Tại Thị Trường Việt Nam</w:t>
      </w:r>
    </w:p>
    <w:p w14:paraId="6C9E282E" w14:textId="77777777" w:rsidR="00FA741D" w:rsidRPr="00FA741D" w:rsidRDefault="00FA741D" w:rsidP="00FA741D">
      <w:pPr>
        <w:numPr>
          <w:ilvl w:val="0"/>
          <w:numId w:val="9"/>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Ngày T+0 (Thứ Hai):</w:t>
      </w:r>
      <w:r w:rsidRPr="00FA741D">
        <w:rPr>
          <w:rFonts w:ascii="Arial" w:eastAsia="Times New Roman" w:hAnsi="Arial" w:cs="Arial"/>
          <w:kern w:val="0"/>
          <w:sz w:val="24"/>
          <w:szCs w:val="24"/>
          <w14:ligatures w14:val="none"/>
        </w:rPr>
        <w:t xml:space="preserve"> Bạn đặt lệnh mua 1,000 cổ phiếu khớp thành công lúc 10:00 sáng. Tiền trong tài khoản bị phong tỏa trừ ngay lập tức.</w:t>
      </w:r>
    </w:p>
    <w:p w14:paraId="0A7866C6" w14:textId="77777777" w:rsidR="00FA741D" w:rsidRPr="00FA741D" w:rsidRDefault="00FA741D" w:rsidP="00FA741D">
      <w:pPr>
        <w:numPr>
          <w:ilvl w:val="0"/>
          <w:numId w:val="9"/>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Ngày T+1 (Thứ Ba):</w:t>
      </w:r>
      <w:r w:rsidRPr="00FA741D">
        <w:rPr>
          <w:rFonts w:ascii="Arial" w:eastAsia="Times New Roman" w:hAnsi="Arial" w:cs="Arial"/>
          <w:kern w:val="0"/>
          <w:sz w:val="24"/>
          <w:szCs w:val="24"/>
          <w14:ligatures w14:val="none"/>
        </w:rPr>
        <w:t xml:space="preserve"> Trung tâm Lưu ký Chứng khoán (VSDC) xử lý bù trừ đối soát.</w:t>
      </w:r>
    </w:p>
    <w:p w14:paraId="480B695C" w14:textId="77777777" w:rsidR="00FA741D" w:rsidRPr="00FA741D" w:rsidRDefault="00FA741D" w:rsidP="00FA741D">
      <w:pPr>
        <w:numPr>
          <w:ilvl w:val="0"/>
          <w:numId w:val="9"/>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t>Ngày T+2 (Thứ Tư):</w:t>
      </w:r>
      <w:r w:rsidRPr="00FA741D">
        <w:rPr>
          <w:rFonts w:ascii="Arial" w:eastAsia="Times New Roman" w:hAnsi="Arial" w:cs="Arial"/>
          <w:kern w:val="0"/>
          <w:sz w:val="24"/>
          <w:szCs w:val="24"/>
          <w14:ligatures w14:val="none"/>
        </w:rPr>
        <w:t xml:space="preserve"> Lúc 11:30 - 12:00 trưa, cổ phiếu chính thức về tài khoản. Bạn có toàn quyền bán số cổ phiếu này trong </w:t>
      </w:r>
      <w:r w:rsidRPr="00FA741D">
        <w:rPr>
          <w:rFonts w:ascii="Arial" w:eastAsia="Times New Roman" w:hAnsi="Arial" w:cs="Arial"/>
          <w:b/>
          <w:bCs/>
          <w:kern w:val="0"/>
          <w:sz w:val="24"/>
          <w:szCs w:val="24"/>
          <w14:ligatures w14:val="none"/>
        </w:rPr>
        <w:t>phiên chiều Thứ Tư (bắt đầu từ 13:00)</w:t>
      </w:r>
      <w:r w:rsidRPr="00FA741D">
        <w:rPr>
          <w:rFonts w:ascii="Arial" w:eastAsia="Times New Roman" w:hAnsi="Arial" w:cs="Arial"/>
          <w:kern w:val="0"/>
          <w:sz w:val="24"/>
          <w:szCs w:val="24"/>
          <w14:ligatures w14:val="none"/>
        </w:rPr>
        <w:t xml:space="preserve"> $\rightarrow$ Đây chính là cơ chế </w:t>
      </w:r>
      <w:r w:rsidRPr="00FA741D">
        <w:rPr>
          <w:rFonts w:ascii="Arial" w:eastAsia="Times New Roman" w:hAnsi="Arial" w:cs="Arial"/>
          <w:b/>
          <w:bCs/>
          <w:kern w:val="0"/>
          <w:sz w:val="24"/>
          <w:szCs w:val="24"/>
          <w14:ligatures w14:val="none"/>
        </w:rPr>
        <w:t>$T+2.5$</w:t>
      </w:r>
      <w:r w:rsidRPr="00FA741D">
        <w:rPr>
          <w:rFonts w:ascii="Arial" w:eastAsia="Times New Roman" w:hAnsi="Arial" w:cs="Arial"/>
          <w:kern w:val="0"/>
          <w:sz w:val="24"/>
          <w:szCs w:val="24"/>
          <w14:ligatures w14:val="none"/>
        </w:rPr>
        <w:t>.</w:t>
      </w:r>
    </w:p>
    <w:p w14:paraId="78D5C76F" w14:textId="77777777" w:rsidR="00FA741D" w:rsidRPr="00FA741D" w:rsidRDefault="00FA741D" w:rsidP="00FA741D">
      <w:pPr>
        <w:spacing w:after="100" w:afterAutospacing="1" w:line="240" w:lineRule="auto"/>
        <w:jc w:val="left"/>
        <w:outlineLvl w:val="3"/>
        <w:rPr>
          <w:rFonts w:ascii="Arial" w:eastAsia="Times New Roman" w:hAnsi="Arial" w:cs="Arial"/>
          <w:b/>
          <w:bCs/>
          <w:kern w:val="0"/>
          <w:sz w:val="24"/>
          <w:szCs w:val="24"/>
          <w14:ligatures w14:val="none"/>
        </w:rPr>
      </w:pPr>
      <w:r w:rsidRPr="00FA741D">
        <w:rPr>
          <w:rFonts w:ascii="Arial" w:eastAsia="Times New Roman" w:hAnsi="Arial" w:cs="Arial"/>
          <w:b/>
          <w:bCs/>
          <w:kern w:val="0"/>
          <w:sz w:val="24"/>
          <w:szCs w:val="24"/>
          <w14:ligatures w14:val="none"/>
        </w:rPr>
        <w:t>4. Mini-Quiz Khóa Trạm</w:t>
      </w:r>
    </w:p>
    <w:p w14:paraId="3C50E56F" w14:textId="77777777" w:rsidR="00FA741D" w:rsidRPr="00FA741D" w:rsidRDefault="00FA741D" w:rsidP="00FA741D">
      <w:pPr>
        <w:numPr>
          <w:ilvl w:val="0"/>
          <w:numId w:val="10"/>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b/>
          <w:bCs/>
          <w:kern w:val="0"/>
          <w:sz w:val="24"/>
          <w:szCs w:val="24"/>
          <w14:ligatures w14:val="none"/>
        </w:rPr>
        <w:lastRenderedPageBreak/>
        <w:t>Câu hỏi:</w:t>
      </w:r>
      <w:r w:rsidRPr="00FA741D">
        <w:rPr>
          <w:rFonts w:ascii="Arial" w:eastAsia="Times New Roman" w:hAnsi="Arial" w:cs="Arial"/>
          <w:kern w:val="0"/>
          <w:sz w:val="24"/>
          <w:szCs w:val="24"/>
          <w14:ligatures w14:val="none"/>
        </w:rPr>
        <w:t xml:space="preserve"> Bạn mua cổ phiếu HPG vào sáng Thứ Năm tuần này. Trong điều kiện không có ngày nghỉ lễ, sớm nhất vào thời điểm nào bạn mới có thể thực hiện lệnh bán số cổ phiếu đó ra thị trường?</w:t>
      </w:r>
    </w:p>
    <w:p w14:paraId="067EB3C3" w14:textId="77777777" w:rsidR="00FA741D" w:rsidRPr="00FA741D" w:rsidRDefault="00FA741D" w:rsidP="00FA741D">
      <w:pPr>
        <w:numPr>
          <w:ilvl w:val="1"/>
          <w:numId w:val="10"/>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(A) Chiều Thứ Sáu cùng tuần.</w:t>
      </w:r>
    </w:p>
    <w:p w14:paraId="45C2EA8D" w14:textId="77777777" w:rsidR="00FA741D" w:rsidRPr="00FA741D" w:rsidRDefault="00FA741D" w:rsidP="00FA741D">
      <w:pPr>
        <w:numPr>
          <w:ilvl w:val="1"/>
          <w:numId w:val="10"/>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(B) Sáng Thứ Hai tuần kế tiếp.</w:t>
      </w:r>
    </w:p>
    <w:p w14:paraId="61ACEB3A" w14:textId="77777777" w:rsidR="00FA741D" w:rsidRPr="00FA741D" w:rsidRDefault="00FA741D" w:rsidP="00FA741D">
      <w:pPr>
        <w:numPr>
          <w:ilvl w:val="1"/>
          <w:numId w:val="10"/>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(C) Chiều Thứ Hai tuần kế tiếp (phiên chiều sau 13:00).</w:t>
      </w:r>
    </w:p>
    <w:p w14:paraId="41C8FF44" w14:textId="77777777" w:rsidR="00FA741D" w:rsidRPr="00FA741D" w:rsidRDefault="00FA741D" w:rsidP="00FA741D">
      <w:pPr>
        <w:numPr>
          <w:ilvl w:val="1"/>
          <w:numId w:val="10"/>
        </w:num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i/>
          <w:iCs/>
          <w:kern w:val="0"/>
          <w:sz w:val="24"/>
          <w:szCs w:val="24"/>
          <w14:ligatures w14:val="none"/>
        </w:rPr>
        <w:t xml:space="preserve">(Đáp án chuẩn: </w:t>
      </w:r>
      <w:r w:rsidRPr="00FA741D">
        <w:rPr>
          <w:rFonts w:ascii="Arial" w:eastAsia="Times New Roman" w:hAnsi="Arial" w:cs="Arial"/>
          <w:b/>
          <w:bCs/>
          <w:i/>
          <w:iCs/>
          <w:kern w:val="0"/>
          <w:sz w:val="24"/>
          <w:szCs w:val="24"/>
          <w14:ligatures w14:val="none"/>
        </w:rPr>
        <w:t>C</w:t>
      </w:r>
      <w:r w:rsidRPr="00FA741D">
        <w:rPr>
          <w:rFonts w:ascii="Arial" w:eastAsia="Times New Roman" w:hAnsi="Arial" w:cs="Arial"/>
          <w:i/>
          <w:iCs/>
          <w:kern w:val="0"/>
          <w:sz w:val="24"/>
          <w:szCs w:val="24"/>
          <w14:ligatures w14:val="none"/>
        </w:rPr>
        <w:t xml:space="preserve"> – Thứ Năm là T+0, Thứ Sáu là T+1, Thứ Bảy và Chủ Nhật thị trường nghỉ, Thứ Hai là T+2, cổ phiếu về tài khoản trước phiên chiều Thứ Hai).</w:t>
      </w:r>
    </w:p>
    <w:p w14:paraId="56F59C75" w14:textId="77777777" w:rsidR="00FA741D" w:rsidRPr="00FA741D" w:rsidRDefault="00FA741D" w:rsidP="00FA741D">
      <w:pPr>
        <w:spacing w:after="100" w:afterAutospacing="1" w:line="240" w:lineRule="auto"/>
        <w:jc w:val="left"/>
        <w:outlineLvl w:val="0"/>
        <w:rPr>
          <w:rFonts w:ascii="Arial" w:eastAsia="Times New Roman" w:hAnsi="Arial" w:cs="Arial"/>
          <w:b/>
          <w:bCs/>
          <w:kern w:val="36"/>
          <w:sz w:val="48"/>
          <w:szCs w:val="48"/>
          <w14:ligatures w14:val="none"/>
        </w:rPr>
      </w:pPr>
      <w:r w:rsidRPr="00FA741D">
        <w:rPr>
          <w:rFonts w:ascii="Arial" w:eastAsia="Times New Roman" w:hAnsi="Arial" w:cs="Arial"/>
          <w:b/>
          <w:bCs/>
          <w:kern w:val="36"/>
          <w:sz w:val="48"/>
          <w:szCs w:val="48"/>
          <w14:ligatures w14:val="none"/>
        </w:rPr>
        <w:t>CHẶNG 2: ĐỌC VỊ DOANH NGHIỆP (PHÂN TÍCH CƠ BẢN)</w:t>
      </w:r>
    </w:p>
    <w:p w14:paraId="27801CA8" w14:textId="77777777" w:rsidR="00FA741D" w:rsidRPr="00FA741D" w:rsidRDefault="00FA741D" w:rsidP="00FA741D">
      <w:pPr>
        <w:spacing w:after="100" w:afterAutospacing="1" w:line="240" w:lineRule="auto"/>
        <w:jc w:val="left"/>
        <w:outlineLvl w:val="2"/>
        <w:rPr>
          <w:rFonts w:ascii="Arial" w:eastAsia="Times New Roman" w:hAnsi="Arial" w:cs="Arial"/>
          <w:b/>
          <w:bCs/>
          <w:kern w:val="0"/>
          <w:sz w:val="27"/>
          <w:szCs w:val="27"/>
          <w14:ligatures w14:val="none"/>
        </w:rPr>
      </w:pPr>
      <w:r w:rsidRPr="00FA741D">
        <w:rPr>
          <w:rFonts w:ascii="Arial" w:eastAsia="Times New Roman" w:hAnsi="Arial" w:cs="Arial"/>
          <w:b/>
          <w:bCs/>
          <w:kern w:val="0"/>
          <w:sz w:val="27"/>
          <w:szCs w:val="27"/>
          <w14:ligatures w14:val="none"/>
        </w:rPr>
        <w:t>TRẠM 4: BÁO CÁO TÀI CHÍNH BỎ TÚI – GIẢI PHẪU SỨC KHỎE DOANH NGHIỆP</w:t>
      </w:r>
    </w:p>
    <w:p w14:paraId="78D81EF0" w14:textId="77777777" w:rsidR="00FA741D" w:rsidRPr="00FA741D" w:rsidRDefault="00FA741D" w:rsidP="00FA741D">
      <w:pPr>
        <w:spacing w:after="100" w:afterAutospacing="1" w:line="240" w:lineRule="auto"/>
        <w:jc w:val="left"/>
        <w:outlineLvl w:val="3"/>
        <w:rPr>
          <w:rFonts w:ascii="Arial" w:eastAsia="Times New Roman" w:hAnsi="Arial" w:cs="Arial"/>
          <w:b/>
          <w:bCs/>
          <w:kern w:val="0"/>
          <w:sz w:val="24"/>
          <w:szCs w:val="24"/>
          <w14:ligatures w14:val="none"/>
        </w:rPr>
      </w:pPr>
      <w:r w:rsidRPr="00FA741D">
        <w:rPr>
          <w:rFonts w:ascii="Arial" w:eastAsia="Times New Roman" w:hAnsi="Arial" w:cs="Arial"/>
          <w:b/>
          <w:bCs/>
          <w:kern w:val="0"/>
          <w:sz w:val="24"/>
          <w:szCs w:val="24"/>
          <w14:ligatures w14:val="none"/>
        </w:rPr>
        <w:t>1. Khái Niệm Cốt Lõi (Core Concept)</w:t>
      </w:r>
    </w:p>
    <w:p w14:paraId="1627C916" w14:textId="77777777" w:rsidR="00FA741D" w:rsidRPr="00FA741D" w:rsidRDefault="00FA741D" w:rsidP="00FA741D">
      <w:pPr>
        <w:spacing w:after="100" w:afterAutospacing="1" w:line="240" w:lineRule="auto"/>
        <w:jc w:val="left"/>
        <w:rPr>
          <w:rFonts w:ascii="Arial" w:eastAsia="Times New Roman" w:hAnsi="Arial" w:cs="Arial"/>
          <w:kern w:val="0"/>
          <w:sz w:val="24"/>
          <w:szCs w:val="24"/>
          <w14:ligatures w14:val="none"/>
        </w:rPr>
      </w:pPr>
      <w:r w:rsidRPr="00FA741D">
        <w:rPr>
          <w:rFonts w:ascii="Arial" w:eastAsia="Times New Roman" w:hAnsi="Arial" w:cs="Arial"/>
          <w:kern w:val="0"/>
          <w:sz w:val="24"/>
          <w:szCs w:val="24"/>
          <w14:ligatures w14:val="none"/>
        </w:rPr>
        <w:t>Báo cáo tài chính (BCTC) là "hồ sơ bệnh án" định kỳ hàng quý và hàng năm của doanh nghiệp. Để đầu tư không bị mù quáng, bạn chỉ cần nắm vững bản chất tương hỗ của 3 bảng tài liệu:</w:t>
      </w:r>
    </w:p>
    <w:tbl>
      <w:tblPr>
        <w:tblStyle w:val="TableGrid"/>
        <w:tblW w:w="0" w:type="auto"/>
        <w:tblLook w:val="04A0" w:firstRow="1" w:lastRow="0" w:firstColumn="1" w:lastColumn="0" w:noHBand="0" w:noVBand="1"/>
      </w:tblPr>
      <w:tblGrid>
        <w:gridCol w:w="1706"/>
        <w:gridCol w:w="1705"/>
        <w:gridCol w:w="2179"/>
        <w:gridCol w:w="3472"/>
      </w:tblGrid>
      <w:tr w:rsidR="00FA741D" w:rsidRPr="00FA741D" w14:paraId="31658000" w14:textId="77777777" w:rsidTr="00FA741D">
        <w:tc>
          <w:tcPr>
            <w:tcW w:w="0" w:type="auto"/>
            <w:hideMark/>
          </w:tcPr>
          <w:p w14:paraId="272AC0A1" w14:textId="77777777" w:rsidR="00FA741D" w:rsidRPr="00FA741D" w:rsidRDefault="00FA741D" w:rsidP="00FA741D">
            <w:pPr>
              <w:spacing w:line="240" w:lineRule="auto"/>
              <w:jc w:val="left"/>
              <w:rPr>
                <w:rFonts w:ascii="Arial" w:eastAsia="Times New Roman" w:hAnsi="Arial" w:cs="Arial"/>
                <w:color w:val="1F1F1F"/>
                <w:kern w:val="0"/>
                <w:sz w:val="24"/>
                <w:szCs w:val="24"/>
                <w14:ligatures w14:val="none"/>
              </w:rPr>
            </w:pPr>
            <w:r w:rsidRPr="00FA741D">
              <w:rPr>
                <w:rFonts w:ascii="Arial" w:eastAsia="Times New Roman" w:hAnsi="Arial" w:cs="Arial"/>
                <w:b/>
                <w:bCs/>
                <w:color w:val="1F1F1F"/>
                <w:kern w:val="0"/>
                <w:sz w:val="24"/>
                <w:szCs w:val="24"/>
                <w:bdr w:val="none" w:sz="0" w:space="0" w:color="auto" w:frame="1"/>
                <w14:ligatures w14:val="none"/>
              </w:rPr>
              <w:t>Bảng Tài Liệu</w:t>
            </w:r>
          </w:p>
        </w:tc>
        <w:tc>
          <w:tcPr>
            <w:tcW w:w="0" w:type="auto"/>
            <w:hideMark/>
          </w:tcPr>
          <w:p w14:paraId="2E2CA8DF" w14:textId="77777777" w:rsidR="00FA741D" w:rsidRPr="00FA741D" w:rsidRDefault="00FA741D" w:rsidP="00FA741D">
            <w:pPr>
              <w:spacing w:after="0" w:line="240" w:lineRule="auto"/>
              <w:jc w:val="left"/>
              <w:rPr>
                <w:rFonts w:ascii="Arial" w:eastAsia="Times New Roman" w:hAnsi="Arial" w:cs="Arial"/>
                <w:color w:val="1F1F1F"/>
                <w:kern w:val="0"/>
                <w:sz w:val="24"/>
                <w:szCs w:val="24"/>
                <w14:ligatures w14:val="none"/>
              </w:rPr>
            </w:pPr>
            <w:r w:rsidRPr="00FA741D">
              <w:rPr>
                <w:rFonts w:ascii="Arial" w:eastAsia="Times New Roman" w:hAnsi="Arial" w:cs="Arial"/>
                <w:b/>
                <w:bCs/>
                <w:color w:val="1F1F1F"/>
                <w:kern w:val="0"/>
                <w:sz w:val="24"/>
                <w:szCs w:val="24"/>
                <w:bdr w:val="none" w:sz="0" w:space="0" w:color="auto" w:frame="1"/>
                <w14:ligatures w14:val="none"/>
              </w:rPr>
              <w:t>Ví Von Ẩn Dụ</w:t>
            </w:r>
          </w:p>
        </w:tc>
        <w:tc>
          <w:tcPr>
            <w:tcW w:w="0" w:type="auto"/>
            <w:hideMark/>
          </w:tcPr>
          <w:p w14:paraId="02573853" w14:textId="77777777" w:rsidR="00FA741D" w:rsidRPr="00FA741D" w:rsidRDefault="00FA741D" w:rsidP="00FA741D">
            <w:pPr>
              <w:spacing w:after="0" w:line="240" w:lineRule="auto"/>
              <w:jc w:val="left"/>
              <w:rPr>
                <w:rFonts w:ascii="Arial" w:eastAsia="Times New Roman" w:hAnsi="Arial" w:cs="Arial"/>
                <w:color w:val="1F1F1F"/>
                <w:kern w:val="0"/>
                <w:sz w:val="24"/>
                <w:szCs w:val="24"/>
                <w14:ligatures w14:val="none"/>
              </w:rPr>
            </w:pPr>
            <w:r w:rsidRPr="00FA741D">
              <w:rPr>
                <w:rFonts w:ascii="Arial" w:eastAsia="Times New Roman" w:hAnsi="Arial" w:cs="Arial"/>
                <w:b/>
                <w:bCs/>
                <w:color w:val="1F1F1F"/>
                <w:kern w:val="0"/>
                <w:sz w:val="24"/>
                <w:szCs w:val="24"/>
                <w:bdr w:val="none" w:sz="0" w:space="0" w:color="auto" w:frame="1"/>
                <w14:ligatures w14:val="none"/>
              </w:rPr>
              <w:t>Trả Lời Câu Hỏi</w:t>
            </w:r>
          </w:p>
        </w:tc>
        <w:tc>
          <w:tcPr>
            <w:tcW w:w="0" w:type="auto"/>
            <w:hideMark/>
          </w:tcPr>
          <w:p w14:paraId="67187C4D" w14:textId="77777777" w:rsidR="00FA741D" w:rsidRPr="00FA741D" w:rsidRDefault="00FA741D" w:rsidP="00FA741D">
            <w:pPr>
              <w:spacing w:after="0" w:line="240" w:lineRule="auto"/>
              <w:jc w:val="left"/>
              <w:rPr>
                <w:rFonts w:ascii="Arial" w:eastAsia="Times New Roman" w:hAnsi="Arial" w:cs="Arial"/>
                <w:color w:val="1F1F1F"/>
                <w:kern w:val="0"/>
                <w:sz w:val="24"/>
                <w:szCs w:val="24"/>
                <w14:ligatures w14:val="none"/>
              </w:rPr>
            </w:pPr>
            <w:r w:rsidRPr="00FA741D">
              <w:rPr>
                <w:rFonts w:ascii="Arial" w:eastAsia="Times New Roman" w:hAnsi="Arial" w:cs="Arial"/>
                <w:b/>
                <w:bCs/>
                <w:color w:val="1F1F1F"/>
                <w:kern w:val="0"/>
                <w:sz w:val="24"/>
                <w:szCs w:val="24"/>
                <w:bdr w:val="none" w:sz="0" w:space="0" w:color="auto" w:frame="1"/>
                <w14:ligatures w14:val="none"/>
              </w:rPr>
              <w:t>Phương Trình Cốt Lõi</w:t>
            </w:r>
          </w:p>
        </w:tc>
      </w:tr>
      <w:tr w:rsidR="00FA741D" w:rsidRPr="00FA741D" w14:paraId="6EEBF2CA" w14:textId="77777777" w:rsidTr="00FA741D">
        <w:tc>
          <w:tcPr>
            <w:tcW w:w="0" w:type="auto"/>
            <w:hideMark/>
          </w:tcPr>
          <w:p w14:paraId="1DEC4B4E" w14:textId="77777777" w:rsidR="00FA741D" w:rsidRPr="00FA741D" w:rsidRDefault="00FA741D" w:rsidP="00FA741D">
            <w:pPr>
              <w:spacing w:after="0" w:line="240" w:lineRule="auto"/>
              <w:jc w:val="left"/>
              <w:rPr>
                <w:rFonts w:ascii="Arial" w:eastAsia="Times New Roman" w:hAnsi="Arial" w:cs="Arial"/>
                <w:color w:val="1F1F1F"/>
                <w:kern w:val="0"/>
                <w:sz w:val="24"/>
                <w:szCs w:val="24"/>
                <w14:ligatures w14:val="none"/>
              </w:rPr>
            </w:pPr>
            <w:r w:rsidRPr="00FA741D">
              <w:rPr>
                <w:rFonts w:ascii="Arial" w:eastAsia="Times New Roman" w:hAnsi="Arial" w:cs="Arial"/>
                <w:b/>
                <w:bCs/>
                <w:color w:val="1F1F1F"/>
                <w:kern w:val="0"/>
                <w:sz w:val="24"/>
                <w:szCs w:val="24"/>
                <w:bdr w:val="none" w:sz="0" w:space="0" w:color="auto" w:frame="1"/>
                <w14:ligatures w14:val="none"/>
              </w:rPr>
              <w:t>1. Bảng Cân Đối Kế Toán</w:t>
            </w:r>
          </w:p>
        </w:tc>
        <w:tc>
          <w:tcPr>
            <w:tcW w:w="0" w:type="auto"/>
            <w:hideMark/>
          </w:tcPr>
          <w:p w14:paraId="0D11B7DF" w14:textId="77777777" w:rsidR="00FA741D" w:rsidRPr="00FA741D" w:rsidRDefault="00FA741D" w:rsidP="00FA741D">
            <w:pPr>
              <w:spacing w:after="0" w:line="240" w:lineRule="auto"/>
              <w:jc w:val="left"/>
              <w:rPr>
                <w:rFonts w:ascii="Arial" w:eastAsia="Times New Roman" w:hAnsi="Arial" w:cs="Arial"/>
                <w:color w:val="1F1F1F"/>
                <w:kern w:val="0"/>
                <w:sz w:val="24"/>
                <w:szCs w:val="24"/>
                <w14:ligatures w14:val="none"/>
              </w:rPr>
            </w:pPr>
            <w:r w:rsidRPr="00FA741D">
              <w:rPr>
                <w:rFonts w:ascii="Arial" w:eastAsia="Times New Roman" w:hAnsi="Arial" w:cs="Arial"/>
                <w:color w:val="1F1F1F"/>
                <w:kern w:val="0"/>
                <w:sz w:val="24"/>
                <w:szCs w:val="24"/>
                <w:bdr w:val="none" w:sz="0" w:space="0" w:color="auto" w:frame="1"/>
                <w14:ligatures w14:val="none"/>
              </w:rPr>
              <w:t>Bức ảnh chụp nhanh tại một thời điểm</w:t>
            </w:r>
          </w:p>
        </w:tc>
        <w:tc>
          <w:tcPr>
            <w:tcW w:w="0" w:type="auto"/>
            <w:hideMark/>
          </w:tcPr>
          <w:p w14:paraId="7BC792E4" w14:textId="77777777" w:rsidR="00FA741D" w:rsidRPr="00FA741D" w:rsidRDefault="00FA741D" w:rsidP="00FA741D">
            <w:pPr>
              <w:spacing w:after="0" w:line="240" w:lineRule="auto"/>
              <w:jc w:val="left"/>
              <w:rPr>
                <w:rFonts w:ascii="Arial" w:eastAsia="Times New Roman" w:hAnsi="Arial" w:cs="Arial"/>
                <w:color w:val="1F1F1F"/>
                <w:kern w:val="0"/>
                <w:sz w:val="24"/>
                <w:szCs w:val="24"/>
                <w14:ligatures w14:val="none"/>
              </w:rPr>
            </w:pPr>
            <w:r w:rsidRPr="00FA741D">
              <w:rPr>
                <w:rFonts w:ascii="Arial" w:eastAsia="Times New Roman" w:hAnsi="Arial" w:cs="Arial"/>
                <w:color w:val="1F1F1F"/>
                <w:kern w:val="0"/>
                <w:sz w:val="24"/>
                <w:szCs w:val="24"/>
                <w:bdr w:val="none" w:sz="0" w:space="0" w:color="auto" w:frame="1"/>
                <w14:ligatures w14:val="none"/>
              </w:rPr>
              <w:t>Doanh nghiệp đang sở hữu những gì và nợ bao nhiêu tiền?</w:t>
            </w:r>
          </w:p>
        </w:tc>
        <w:tc>
          <w:tcPr>
            <w:tcW w:w="0" w:type="auto"/>
            <w:hideMark/>
          </w:tcPr>
          <w:p w14:paraId="325B2D77" w14:textId="77777777" w:rsidR="00FA741D" w:rsidRPr="00FA741D" w:rsidRDefault="00FA741D" w:rsidP="00FA741D">
            <w:pPr>
              <w:spacing w:after="0" w:line="240" w:lineRule="auto"/>
              <w:jc w:val="left"/>
              <w:rPr>
                <w:rFonts w:ascii="Arial" w:eastAsia="Times New Roman" w:hAnsi="Arial" w:cs="Arial"/>
                <w:color w:val="1F1F1F"/>
                <w:kern w:val="0"/>
                <w:sz w:val="24"/>
                <w:szCs w:val="24"/>
                <w14:ligatures w14:val="none"/>
              </w:rPr>
            </w:pPr>
            <w:r w:rsidRPr="00FA741D">
              <w:rPr>
                <w:rFonts w:ascii="Arial" w:eastAsia="Times New Roman" w:hAnsi="Arial" w:cs="Arial"/>
                <w:color w:val="1F1F1F"/>
                <w:kern w:val="0"/>
                <w:sz w:val="24"/>
                <w:szCs w:val="24"/>
                <w:bdr w:val="none" w:sz="0" w:space="0" w:color="auto" w:frame="1"/>
                <w14:ligatures w14:val="none"/>
              </w:rPr>
              <w:t>$\text{Tổng Tài Sản} = \text{Nợ Phải Trả} + \text{Vốn Chủ Sở Hữu}$</w:t>
            </w:r>
          </w:p>
        </w:tc>
      </w:tr>
      <w:tr w:rsidR="00FA741D" w:rsidRPr="00FA741D" w14:paraId="1575768A" w14:textId="77777777" w:rsidTr="00FA741D">
        <w:tc>
          <w:tcPr>
            <w:tcW w:w="0" w:type="auto"/>
            <w:hideMark/>
          </w:tcPr>
          <w:p w14:paraId="6CCE10F0" w14:textId="77777777" w:rsidR="00FA741D" w:rsidRPr="00FA741D" w:rsidRDefault="00FA741D" w:rsidP="00FA741D">
            <w:pPr>
              <w:spacing w:after="0" w:line="240" w:lineRule="auto"/>
              <w:jc w:val="left"/>
              <w:rPr>
                <w:rFonts w:ascii="Arial" w:eastAsia="Times New Roman" w:hAnsi="Arial" w:cs="Arial"/>
                <w:color w:val="1F1F1F"/>
                <w:kern w:val="0"/>
                <w:sz w:val="24"/>
                <w:szCs w:val="24"/>
                <w14:ligatures w14:val="none"/>
              </w:rPr>
            </w:pPr>
            <w:r w:rsidRPr="00FA741D">
              <w:rPr>
                <w:rFonts w:ascii="Arial" w:eastAsia="Times New Roman" w:hAnsi="Arial" w:cs="Arial"/>
                <w:b/>
                <w:bCs/>
                <w:color w:val="1F1F1F"/>
                <w:kern w:val="0"/>
                <w:sz w:val="24"/>
                <w:szCs w:val="24"/>
                <w:bdr w:val="none" w:sz="0" w:space="0" w:color="auto" w:frame="1"/>
                <w14:ligatures w14:val="none"/>
              </w:rPr>
              <w:t>2. Báo Cáo Kết Quả Kinh Doanh</w:t>
            </w:r>
          </w:p>
        </w:tc>
        <w:tc>
          <w:tcPr>
            <w:tcW w:w="0" w:type="auto"/>
            <w:hideMark/>
          </w:tcPr>
          <w:p w14:paraId="386CB435" w14:textId="77777777" w:rsidR="00FA741D" w:rsidRPr="00FA741D" w:rsidRDefault="00FA741D" w:rsidP="00FA741D">
            <w:pPr>
              <w:spacing w:after="0" w:line="240" w:lineRule="auto"/>
              <w:jc w:val="left"/>
              <w:rPr>
                <w:rFonts w:ascii="Arial" w:eastAsia="Times New Roman" w:hAnsi="Arial" w:cs="Arial"/>
                <w:color w:val="1F1F1F"/>
                <w:kern w:val="0"/>
                <w:sz w:val="24"/>
                <w:szCs w:val="24"/>
                <w14:ligatures w14:val="none"/>
              </w:rPr>
            </w:pPr>
            <w:r w:rsidRPr="00FA741D">
              <w:rPr>
                <w:rFonts w:ascii="Arial" w:eastAsia="Times New Roman" w:hAnsi="Arial" w:cs="Arial"/>
                <w:color w:val="1F1F1F"/>
                <w:kern w:val="0"/>
                <w:sz w:val="24"/>
                <w:szCs w:val="24"/>
                <w:bdr w:val="none" w:sz="0" w:space="0" w:color="auto" w:frame="1"/>
                <w14:ligatures w14:val="none"/>
              </w:rPr>
              <w:t>Đoạn video clip ghi lại hoạt động trong kỳ</w:t>
            </w:r>
          </w:p>
        </w:tc>
        <w:tc>
          <w:tcPr>
            <w:tcW w:w="0" w:type="auto"/>
            <w:hideMark/>
          </w:tcPr>
          <w:p w14:paraId="3D4A3A2F" w14:textId="77777777" w:rsidR="00FA741D" w:rsidRPr="00FA741D" w:rsidRDefault="00FA741D" w:rsidP="00FA741D">
            <w:pPr>
              <w:spacing w:after="0" w:line="240" w:lineRule="auto"/>
              <w:jc w:val="left"/>
              <w:rPr>
                <w:rFonts w:ascii="Arial" w:eastAsia="Times New Roman" w:hAnsi="Arial" w:cs="Arial"/>
                <w:color w:val="1F1F1F"/>
                <w:kern w:val="0"/>
                <w:sz w:val="24"/>
                <w:szCs w:val="24"/>
                <w14:ligatures w14:val="none"/>
              </w:rPr>
            </w:pPr>
            <w:r w:rsidRPr="00FA741D">
              <w:rPr>
                <w:rFonts w:ascii="Arial" w:eastAsia="Times New Roman" w:hAnsi="Arial" w:cs="Arial"/>
                <w:color w:val="1F1F1F"/>
                <w:kern w:val="0"/>
                <w:sz w:val="24"/>
                <w:szCs w:val="24"/>
                <w:bdr w:val="none" w:sz="0" w:space="0" w:color="auto" w:frame="1"/>
                <w14:ligatures w14:val="none"/>
              </w:rPr>
              <w:t>Kỳ vừa qua làm ăn có lãi hay chịu lỗ?</w:t>
            </w:r>
          </w:p>
        </w:tc>
        <w:tc>
          <w:tcPr>
            <w:tcW w:w="0" w:type="auto"/>
            <w:hideMark/>
          </w:tcPr>
          <w:p w14:paraId="63A6EA40" w14:textId="77777777" w:rsidR="00FA741D" w:rsidRPr="00FA741D" w:rsidRDefault="00FA741D" w:rsidP="00FA741D">
            <w:pPr>
              <w:spacing w:after="0" w:line="240" w:lineRule="auto"/>
              <w:jc w:val="left"/>
              <w:rPr>
                <w:rFonts w:ascii="Arial" w:eastAsia="Times New Roman" w:hAnsi="Arial" w:cs="Arial"/>
                <w:color w:val="1F1F1F"/>
                <w:kern w:val="0"/>
                <w:sz w:val="24"/>
                <w:szCs w:val="24"/>
                <w14:ligatures w14:val="none"/>
              </w:rPr>
            </w:pPr>
            <w:r w:rsidRPr="00FA741D">
              <w:rPr>
                <w:rFonts w:ascii="Arial" w:eastAsia="Times New Roman" w:hAnsi="Arial" w:cs="Arial"/>
                <w:color w:val="1F1F1F"/>
                <w:kern w:val="0"/>
                <w:sz w:val="24"/>
                <w:szCs w:val="24"/>
                <w:bdr w:val="none" w:sz="0" w:space="0" w:color="auto" w:frame="1"/>
                <w14:ligatures w14:val="none"/>
              </w:rPr>
              <w:t>$\text{Lợi Nhuận Ròng} = \text{Doanh Thu Thuần} - \text{Tổng Chi Phí}$</w:t>
            </w:r>
          </w:p>
        </w:tc>
      </w:tr>
      <w:tr w:rsidR="00FA741D" w:rsidRPr="00FA741D" w14:paraId="0E9E6AFF" w14:textId="77777777" w:rsidTr="00FA741D">
        <w:tc>
          <w:tcPr>
            <w:tcW w:w="0" w:type="auto"/>
            <w:hideMark/>
          </w:tcPr>
          <w:p w14:paraId="56514514" w14:textId="77777777" w:rsidR="00FA741D" w:rsidRPr="00FA741D" w:rsidRDefault="00FA741D" w:rsidP="00FA741D">
            <w:pPr>
              <w:spacing w:after="0" w:line="240" w:lineRule="auto"/>
              <w:jc w:val="left"/>
              <w:rPr>
                <w:rFonts w:ascii="Arial" w:eastAsia="Times New Roman" w:hAnsi="Arial" w:cs="Arial"/>
                <w:color w:val="1F1F1F"/>
                <w:kern w:val="0"/>
                <w:sz w:val="24"/>
                <w:szCs w:val="24"/>
                <w14:ligatures w14:val="none"/>
              </w:rPr>
            </w:pPr>
            <w:r w:rsidRPr="00FA741D">
              <w:rPr>
                <w:rFonts w:ascii="Arial" w:eastAsia="Times New Roman" w:hAnsi="Arial" w:cs="Arial"/>
                <w:b/>
                <w:bCs/>
                <w:color w:val="1F1F1F"/>
                <w:kern w:val="0"/>
                <w:sz w:val="24"/>
                <w:szCs w:val="24"/>
                <w:bdr w:val="none" w:sz="0" w:space="0" w:color="auto" w:frame="1"/>
                <w14:ligatures w14:val="none"/>
              </w:rPr>
              <w:t>3. Báo Cáo Lưu Chuyển Tiền Tệ</w:t>
            </w:r>
          </w:p>
        </w:tc>
        <w:tc>
          <w:tcPr>
            <w:tcW w:w="0" w:type="auto"/>
            <w:hideMark/>
          </w:tcPr>
          <w:p w14:paraId="06D3EBE8" w14:textId="77777777" w:rsidR="00FA741D" w:rsidRPr="00FA741D" w:rsidRDefault="00FA741D" w:rsidP="00FA741D">
            <w:pPr>
              <w:spacing w:after="0" w:line="240" w:lineRule="auto"/>
              <w:jc w:val="left"/>
              <w:rPr>
                <w:rFonts w:ascii="Arial" w:eastAsia="Times New Roman" w:hAnsi="Arial" w:cs="Arial"/>
                <w:color w:val="1F1F1F"/>
                <w:kern w:val="0"/>
                <w:sz w:val="24"/>
                <w:szCs w:val="24"/>
                <w14:ligatures w14:val="none"/>
              </w:rPr>
            </w:pPr>
            <w:r w:rsidRPr="00FA741D">
              <w:rPr>
                <w:rFonts w:ascii="Arial" w:eastAsia="Times New Roman" w:hAnsi="Arial" w:cs="Arial"/>
                <w:color w:val="1F1F1F"/>
                <w:kern w:val="0"/>
                <w:sz w:val="24"/>
                <w:szCs w:val="24"/>
                <w:bdr w:val="none" w:sz="0" w:space="0" w:color="auto" w:frame="1"/>
                <w14:ligatures w14:val="none"/>
              </w:rPr>
              <w:t>Nhịp đập tuần hoàn máu (tiền mặt)</w:t>
            </w:r>
          </w:p>
        </w:tc>
        <w:tc>
          <w:tcPr>
            <w:tcW w:w="0" w:type="auto"/>
            <w:hideMark/>
          </w:tcPr>
          <w:p w14:paraId="0B0DDC61" w14:textId="77777777" w:rsidR="00FA741D" w:rsidRPr="00FA741D" w:rsidRDefault="00FA741D" w:rsidP="00FA741D">
            <w:pPr>
              <w:spacing w:after="0" w:line="240" w:lineRule="auto"/>
              <w:jc w:val="left"/>
              <w:rPr>
                <w:rFonts w:ascii="Arial" w:eastAsia="Times New Roman" w:hAnsi="Arial" w:cs="Arial"/>
                <w:color w:val="1F1F1F"/>
                <w:kern w:val="0"/>
                <w:sz w:val="24"/>
                <w:szCs w:val="24"/>
                <w14:ligatures w14:val="none"/>
              </w:rPr>
            </w:pPr>
            <w:r w:rsidRPr="00FA741D">
              <w:rPr>
                <w:rFonts w:ascii="Arial" w:eastAsia="Times New Roman" w:hAnsi="Arial" w:cs="Arial"/>
                <w:color w:val="1F1F1F"/>
                <w:kern w:val="0"/>
                <w:sz w:val="24"/>
                <w:szCs w:val="24"/>
                <w:bdr w:val="none" w:sz="0" w:space="0" w:color="auto" w:frame="1"/>
                <w14:ligatures w14:val="none"/>
              </w:rPr>
              <w:t>Tiền thực tế chảy vào túi từ đâu và chảy đi đằng nào?</w:t>
            </w:r>
          </w:p>
        </w:tc>
        <w:tc>
          <w:tcPr>
            <w:tcW w:w="0" w:type="auto"/>
            <w:hideMark/>
          </w:tcPr>
          <w:p w14:paraId="2DCC3873" w14:textId="77777777" w:rsidR="00FA741D" w:rsidRPr="00FA741D" w:rsidRDefault="00FA741D" w:rsidP="00FA741D">
            <w:pPr>
              <w:spacing w:after="0" w:line="240" w:lineRule="auto"/>
              <w:jc w:val="left"/>
              <w:rPr>
                <w:rFonts w:ascii="Arial" w:eastAsia="Times New Roman" w:hAnsi="Arial" w:cs="Arial"/>
                <w:color w:val="1F1F1F"/>
                <w:kern w:val="0"/>
                <w:sz w:val="24"/>
                <w:szCs w:val="24"/>
                <w14:ligatures w14:val="none"/>
              </w:rPr>
            </w:pPr>
            <w:r w:rsidRPr="00FA741D">
              <w:rPr>
                <w:rFonts w:ascii="Arial" w:eastAsia="Times New Roman" w:hAnsi="Arial" w:cs="Arial"/>
                <w:color w:val="1F1F1F"/>
                <w:kern w:val="0"/>
                <w:sz w:val="24"/>
                <w:szCs w:val="24"/>
                <w:bdr w:val="none" w:sz="0" w:space="0" w:color="auto" w:frame="1"/>
                <w14:ligatures w14:val="none"/>
              </w:rPr>
              <w:t>$\text{Dòng Tiền Thuần} = \text{CFO (Kinh doanh)} + \text{CFI (Đầu tư)} + \text{CFF (Tài chính)}$</w:t>
            </w:r>
          </w:p>
        </w:tc>
      </w:tr>
    </w:tbl>
    <w:p w14:paraId="4B4388B6" w14:textId="77777777" w:rsidR="00A4769E" w:rsidRDefault="00A4769E"/>
    <w:p w14:paraId="46D2CDB6" w14:textId="77777777" w:rsidR="00FA741D" w:rsidRDefault="00FA741D" w:rsidP="00FA741D">
      <w:pPr>
        <w:pStyle w:val="Heading4"/>
        <w:spacing w:before="0"/>
        <w:rPr>
          <w:rFonts w:ascii="Arial" w:hAnsi="Arial" w:cs="Arial"/>
          <w:sz w:val="24"/>
        </w:rPr>
      </w:pPr>
      <w:r>
        <w:rPr>
          <w:rFonts w:ascii="Arial" w:hAnsi="Arial" w:cs="Arial"/>
        </w:rPr>
        <w:t>2. Dấu Hiệu Rủi Ro "Tô Vẽ Báo Cáo" Cần Tránh Xa</w:t>
      </w:r>
    </w:p>
    <w:p w14:paraId="202AA2B3" w14:textId="77777777" w:rsidR="00FA741D" w:rsidRDefault="00FA741D" w:rsidP="00FA741D">
      <w:pPr>
        <w:pStyle w:val="NormalWeb"/>
        <w:numPr>
          <w:ilvl w:val="0"/>
          <w:numId w:val="11"/>
        </w:numPr>
        <w:spacing w:before="0" w:beforeAutospacing="0"/>
        <w:rPr>
          <w:rFonts w:ascii="Arial" w:hAnsi="Arial" w:cs="Arial"/>
        </w:rPr>
      </w:pPr>
      <w:r>
        <w:rPr>
          <w:rFonts w:ascii="Arial" w:hAnsi="Arial" w:cs="Arial"/>
          <w:b/>
          <w:bCs/>
        </w:rPr>
        <w:t>"Lợi nhuận là ý kiến, Tiền mặt là thực tế":</w:t>
      </w:r>
      <w:r>
        <w:rPr>
          <w:rFonts w:ascii="Arial" w:hAnsi="Arial" w:cs="Arial"/>
        </w:rPr>
        <w:t xml:space="preserve"> Một doanh nghiệp báo cáo lãi ròng 500 tỷ VND trên Báo Cáo Kết Quả Kinh Doanh, nhưng mục </w:t>
      </w:r>
      <w:r>
        <w:rPr>
          <w:rFonts w:ascii="Arial" w:hAnsi="Arial" w:cs="Arial"/>
          <w:b/>
          <w:bCs/>
        </w:rPr>
        <w:t>Dòng tiền thuần từ hoạt động kinh doanh (CFO)</w:t>
      </w:r>
      <w:r>
        <w:rPr>
          <w:rFonts w:ascii="Arial" w:hAnsi="Arial" w:cs="Arial"/>
        </w:rPr>
        <w:t xml:space="preserve"> trên Báo Cáo Lưu Chuyển Tiền Tệ lại </w:t>
      </w:r>
      <w:r>
        <w:rPr>
          <w:rFonts w:ascii="Arial" w:hAnsi="Arial" w:cs="Arial"/>
          <w:b/>
          <w:bCs/>
        </w:rPr>
        <w:t>âm liên tục 3 năm</w:t>
      </w:r>
      <w:r>
        <w:rPr>
          <w:rFonts w:ascii="Arial" w:hAnsi="Arial" w:cs="Arial"/>
        </w:rPr>
        <w:t>.</w:t>
      </w:r>
    </w:p>
    <w:p w14:paraId="1EB06FDE" w14:textId="77777777" w:rsidR="00FA741D" w:rsidRDefault="00FA741D" w:rsidP="00FA741D">
      <w:pPr>
        <w:pStyle w:val="NormalWeb"/>
        <w:numPr>
          <w:ilvl w:val="0"/>
          <w:numId w:val="11"/>
        </w:numPr>
        <w:spacing w:before="0" w:beforeAutospacing="0"/>
        <w:rPr>
          <w:rFonts w:ascii="Arial" w:hAnsi="Arial" w:cs="Arial"/>
        </w:rPr>
      </w:pPr>
      <w:r>
        <w:rPr>
          <w:rFonts w:ascii="Arial" w:hAnsi="Arial" w:cs="Arial"/>
          <w:b/>
          <w:bCs/>
        </w:rPr>
        <w:t>Bệnh học:</w:t>
      </w:r>
      <w:r>
        <w:rPr>
          <w:rFonts w:ascii="Arial" w:hAnsi="Arial" w:cs="Arial"/>
        </w:rPr>
        <w:t xml:space="preserve"> Doanh nghiệp bán hàng nhưng cho đối tác nợ tiền (ghi nhận vào khoản </w:t>
      </w:r>
      <w:r>
        <w:rPr>
          <w:rFonts w:ascii="Arial" w:hAnsi="Arial" w:cs="Arial"/>
          <w:i/>
          <w:iCs/>
        </w:rPr>
        <w:t>Phải thu khách hàng</w:t>
      </w:r>
      <w:r>
        <w:rPr>
          <w:rFonts w:ascii="Arial" w:hAnsi="Arial" w:cs="Arial"/>
        </w:rPr>
        <w:t xml:space="preserve"> trên Bảng Cân Đối Kế Toán). Tiền mặt chưa về tài khoản nhưng trên sổ sách kế toán vẫn ghi nhận là có doanh thu và có lãi. Doanh nghiệp hoàn toàn có thể phá sản trên đống lãi sổ sách nếu đối tác bùng nợ.</w:t>
      </w:r>
    </w:p>
    <w:p w14:paraId="71C04C05" w14:textId="77777777" w:rsidR="00FA741D" w:rsidRDefault="00FA741D" w:rsidP="00FA741D">
      <w:pPr>
        <w:pStyle w:val="Heading4"/>
        <w:spacing w:before="0"/>
        <w:rPr>
          <w:rFonts w:ascii="Arial" w:hAnsi="Arial" w:cs="Arial"/>
        </w:rPr>
      </w:pPr>
      <w:r>
        <w:rPr>
          <w:rFonts w:ascii="Arial" w:hAnsi="Arial" w:cs="Arial"/>
        </w:rPr>
        <w:lastRenderedPageBreak/>
        <w:t>3. Tỷ Lệ Nợ Vay – Bài Học Về Đòn Bẩy Tài Chính</w:t>
      </w:r>
    </w:p>
    <w:p w14:paraId="79315ABE" w14:textId="77777777" w:rsidR="00FA741D" w:rsidRDefault="00FA741D" w:rsidP="00FA741D">
      <w:pPr>
        <w:pStyle w:val="NormalWeb"/>
        <w:numPr>
          <w:ilvl w:val="0"/>
          <w:numId w:val="12"/>
        </w:numPr>
        <w:spacing w:before="0" w:beforeAutospacing="0"/>
        <w:rPr>
          <w:rFonts w:ascii="Arial" w:hAnsi="Arial" w:cs="Arial"/>
        </w:rPr>
      </w:pPr>
      <w:r>
        <w:rPr>
          <w:rFonts w:ascii="Arial" w:hAnsi="Arial" w:cs="Arial"/>
        </w:rPr>
        <w:t>Công thức then chốt:</w:t>
      </w:r>
    </w:p>
    <w:p w14:paraId="75731FD5" w14:textId="77777777" w:rsidR="00FA741D" w:rsidRDefault="00FA741D" w:rsidP="00FA741D">
      <w:pPr>
        <w:spacing w:afterAutospacing="1"/>
        <w:ind w:left="720"/>
        <w:rPr>
          <w:rFonts w:ascii="Arial" w:hAnsi="Arial" w:cs="Arial"/>
        </w:rPr>
      </w:pPr>
      <w:r>
        <w:rPr>
          <w:rFonts w:ascii="Arial" w:hAnsi="Arial" w:cs="Arial"/>
        </w:rPr>
        <w:t>$$\text{Tỷ Lệ Nợ Vay Tài Chính} = \frac{\text{Vay Ngắn Hạn} + \text{Vay Dài Hạn}}{\text{Vốn Chủ Sở Hữu}}$$</w:t>
      </w:r>
    </w:p>
    <w:p w14:paraId="5C993579" w14:textId="77777777" w:rsidR="00FA741D" w:rsidRDefault="00FA741D" w:rsidP="00FA741D">
      <w:pPr>
        <w:pStyle w:val="NormalWeb"/>
        <w:numPr>
          <w:ilvl w:val="0"/>
          <w:numId w:val="12"/>
        </w:numPr>
        <w:spacing w:before="0" w:beforeAutospacing="0"/>
        <w:rPr>
          <w:rFonts w:ascii="Arial" w:hAnsi="Arial" w:cs="Arial"/>
        </w:rPr>
      </w:pPr>
      <w:r>
        <w:rPr>
          <w:rFonts w:ascii="Arial" w:hAnsi="Arial" w:cs="Arial"/>
        </w:rPr>
        <w:t xml:space="preserve">Nếu tỷ lệ này vượt quá </w:t>
      </w:r>
      <w:r>
        <w:rPr>
          <w:rStyle w:val="math-inline"/>
          <w:rFonts w:ascii="Arial" w:hAnsi="Arial" w:cs="Arial"/>
        </w:rPr>
        <w:t>$1.5 - 2.0$</w:t>
      </w:r>
      <w:r>
        <w:rPr>
          <w:rFonts w:ascii="Arial" w:hAnsi="Arial" w:cs="Arial"/>
        </w:rPr>
        <w:t xml:space="preserve"> lần ở những doanh nghiệp có dòng tiền không ổn định, khi nền kinh tế bước vào chu kỳ tăng lãi suất, toàn bộ lợi nhuận làm ra sẽ bị chi phí lãi vay ngân hàng ăn sạch.</w:t>
      </w:r>
    </w:p>
    <w:p w14:paraId="7CA54FF9" w14:textId="77777777" w:rsidR="00FA741D" w:rsidRDefault="00FA741D" w:rsidP="00FA741D">
      <w:pPr>
        <w:pStyle w:val="Heading4"/>
        <w:spacing w:before="0"/>
        <w:rPr>
          <w:rFonts w:ascii="Arial" w:hAnsi="Arial" w:cs="Arial"/>
        </w:rPr>
      </w:pPr>
      <w:r>
        <w:rPr>
          <w:rFonts w:ascii="Arial" w:hAnsi="Arial" w:cs="Arial"/>
        </w:rPr>
        <w:t>4. Mini-Quiz Khóa Trạm</w:t>
      </w:r>
    </w:p>
    <w:p w14:paraId="6CFA0EAC" w14:textId="77777777" w:rsidR="00FA741D" w:rsidRDefault="00FA741D" w:rsidP="00FA741D">
      <w:pPr>
        <w:pStyle w:val="NormalWeb"/>
        <w:numPr>
          <w:ilvl w:val="0"/>
          <w:numId w:val="13"/>
        </w:numPr>
        <w:spacing w:before="0" w:beforeAutospacing="0"/>
        <w:rPr>
          <w:rFonts w:ascii="Arial" w:hAnsi="Arial" w:cs="Arial"/>
        </w:rPr>
      </w:pPr>
      <w:r>
        <w:rPr>
          <w:rFonts w:ascii="Arial" w:hAnsi="Arial" w:cs="Arial"/>
          <w:b/>
          <w:bCs/>
        </w:rPr>
        <w:t>Câu hỏi:</w:t>
      </w:r>
      <w:r>
        <w:rPr>
          <w:rFonts w:ascii="Arial" w:hAnsi="Arial" w:cs="Arial"/>
        </w:rPr>
        <w:t xml:space="preserve"> Doanh nghiệp sản xuất thép X công bố lợi nhuận quý 3 tăng trưởng </w:t>
      </w:r>
      <w:r>
        <w:rPr>
          <w:rStyle w:val="math-inline"/>
          <w:rFonts w:ascii="Arial" w:hAnsi="Arial" w:cs="Arial"/>
        </w:rPr>
        <w:t>$50\%$</w:t>
      </w:r>
      <w:r>
        <w:rPr>
          <w:rFonts w:ascii="Arial" w:hAnsi="Arial" w:cs="Arial"/>
        </w:rPr>
        <w:t xml:space="preserve"> so với cùng kỳ. Tuy nhiên, khi kiểm tra BCTC, bạn thấy Khoản phải thu tăng gấp 3 lần và Dòng tiền thuần từ hoạt động kinh doanh (CFO) âm nặng. Bạn nên kết luận điều gì?</w:t>
      </w:r>
    </w:p>
    <w:p w14:paraId="5011C934" w14:textId="77777777" w:rsidR="00FA741D" w:rsidRDefault="00FA741D" w:rsidP="00FA741D">
      <w:pPr>
        <w:pStyle w:val="NormalWeb"/>
        <w:numPr>
          <w:ilvl w:val="1"/>
          <w:numId w:val="13"/>
        </w:numPr>
        <w:spacing w:before="0" w:beforeAutospacing="0"/>
        <w:rPr>
          <w:rFonts w:ascii="Arial" w:hAnsi="Arial" w:cs="Arial"/>
        </w:rPr>
      </w:pPr>
      <w:r>
        <w:rPr>
          <w:rFonts w:ascii="Arial" w:hAnsi="Arial" w:cs="Arial"/>
        </w:rPr>
        <w:t>(A) Doanh nghiệp đang hoạt động cực kỳ hoàn hảo, tiền đang sinh sôi mạnh mẽ.</w:t>
      </w:r>
    </w:p>
    <w:p w14:paraId="5560BF4F" w14:textId="77777777" w:rsidR="00FA741D" w:rsidRDefault="00FA741D" w:rsidP="00FA741D">
      <w:pPr>
        <w:pStyle w:val="NormalWeb"/>
        <w:numPr>
          <w:ilvl w:val="1"/>
          <w:numId w:val="13"/>
        </w:numPr>
        <w:spacing w:before="0" w:beforeAutospacing="0"/>
        <w:rPr>
          <w:rFonts w:ascii="Arial" w:hAnsi="Arial" w:cs="Arial"/>
        </w:rPr>
      </w:pPr>
      <w:r>
        <w:rPr>
          <w:rFonts w:ascii="Arial" w:hAnsi="Arial" w:cs="Arial"/>
        </w:rPr>
        <w:t>(B) Doanh nghiệp bán được hàng nhưng chưa thu được tiền thực, chất lượng lợi nhuận thấp và tiềm ẩn rủi ro nợ xấu.</w:t>
      </w:r>
    </w:p>
    <w:p w14:paraId="7B98175B" w14:textId="77777777" w:rsidR="00FA741D" w:rsidRDefault="00FA741D" w:rsidP="00FA741D">
      <w:pPr>
        <w:pStyle w:val="NormalWeb"/>
        <w:numPr>
          <w:ilvl w:val="1"/>
          <w:numId w:val="13"/>
        </w:numPr>
        <w:spacing w:before="0" w:beforeAutospacing="0"/>
        <w:rPr>
          <w:rFonts w:ascii="Arial" w:hAnsi="Arial" w:cs="Arial"/>
        </w:rPr>
      </w:pPr>
      <w:r>
        <w:rPr>
          <w:rFonts w:ascii="Arial" w:hAnsi="Arial" w:cs="Arial"/>
        </w:rPr>
        <w:t>(C) Doanh nghiệp đã thanh toán hết nợ cho ngân hàng.</w:t>
      </w:r>
    </w:p>
    <w:p w14:paraId="14C50036" w14:textId="77777777" w:rsidR="00FA741D" w:rsidRDefault="00FA741D" w:rsidP="00FA741D">
      <w:pPr>
        <w:pStyle w:val="NormalWeb"/>
        <w:numPr>
          <w:ilvl w:val="1"/>
          <w:numId w:val="13"/>
        </w:numPr>
        <w:spacing w:before="0" w:beforeAutospacing="0"/>
        <w:rPr>
          <w:rFonts w:ascii="Arial" w:hAnsi="Arial" w:cs="Arial"/>
        </w:rPr>
      </w:pPr>
      <w:r>
        <w:rPr>
          <w:rFonts w:ascii="Arial" w:hAnsi="Arial" w:cs="Arial"/>
          <w:i/>
          <w:iCs/>
        </w:rPr>
        <w:t xml:space="preserve">(Đáp án chuẩn: </w:t>
      </w:r>
      <w:r>
        <w:rPr>
          <w:rFonts w:ascii="Arial" w:hAnsi="Arial" w:cs="Arial"/>
          <w:b/>
          <w:bCs/>
          <w:i/>
          <w:iCs/>
        </w:rPr>
        <w:t>B</w:t>
      </w:r>
      <w:r>
        <w:rPr>
          <w:rFonts w:ascii="Arial" w:hAnsi="Arial" w:cs="Arial"/>
          <w:i/>
          <w:iCs/>
        </w:rPr>
        <w:t>)</w:t>
      </w:r>
    </w:p>
    <w:p w14:paraId="64A5DEB9" w14:textId="77777777" w:rsidR="00FA741D" w:rsidRDefault="00FA741D" w:rsidP="00FA741D">
      <w:pPr>
        <w:pStyle w:val="Heading3"/>
        <w:spacing w:before="0"/>
        <w:rPr>
          <w:rFonts w:ascii="Arial" w:hAnsi="Arial" w:cs="Arial"/>
        </w:rPr>
      </w:pPr>
      <w:r>
        <w:rPr>
          <w:rFonts w:ascii="Arial" w:hAnsi="Arial" w:cs="Arial"/>
        </w:rPr>
        <w:t>TRẠM 5: BỘ ĐÔI ĐỊNH GIÁ P/E &amp; P/B – ĐẮT HAY RẺ?</w:t>
      </w:r>
    </w:p>
    <w:p w14:paraId="4A5E4782" w14:textId="77777777" w:rsidR="00FA741D" w:rsidRDefault="00FA741D" w:rsidP="00FA741D">
      <w:pPr>
        <w:pStyle w:val="Heading4"/>
        <w:spacing w:before="0"/>
        <w:rPr>
          <w:rFonts w:ascii="Arial" w:hAnsi="Arial" w:cs="Arial"/>
        </w:rPr>
      </w:pPr>
      <w:r>
        <w:rPr>
          <w:rFonts w:ascii="Arial" w:hAnsi="Arial" w:cs="Arial"/>
        </w:rPr>
        <w:t>1. Khái Niệm Cốt Lõi (Core Concept)</w:t>
      </w:r>
    </w:p>
    <w:p w14:paraId="1DEA1A13" w14:textId="77777777" w:rsidR="00FA741D" w:rsidRDefault="00FA741D" w:rsidP="00FA741D">
      <w:pPr>
        <w:pStyle w:val="NormalWeb"/>
        <w:spacing w:before="0" w:beforeAutospacing="0"/>
        <w:rPr>
          <w:rFonts w:ascii="Arial" w:hAnsi="Arial" w:cs="Arial"/>
        </w:rPr>
      </w:pPr>
      <w:r>
        <w:rPr>
          <w:rFonts w:ascii="Arial" w:hAnsi="Arial" w:cs="Arial"/>
        </w:rPr>
        <w:t xml:space="preserve">Giá một cổ phiếu là 100,000 VND không có nghĩa là cổ phiếu đó đắt hơn một cổ phiếu có giá 10,000 VND. Độ đắt hay rẻ của một tài sản phải được so sánh tương quan với </w:t>
      </w:r>
      <w:r>
        <w:rPr>
          <w:rFonts w:ascii="Arial" w:hAnsi="Arial" w:cs="Arial"/>
          <w:b/>
          <w:bCs/>
        </w:rPr>
        <w:t>năng lực sinh lời (Earnings)</w:t>
      </w:r>
      <w:r>
        <w:rPr>
          <w:rFonts w:ascii="Arial" w:hAnsi="Arial" w:cs="Arial"/>
        </w:rPr>
        <w:t xml:space="preserve"> và </w:t>
      </w:r>
      <w:r>
        <w:rPr>
          <w:rFonts w:ascii="Arial" w:hAnsi="Arial" w:cs="Arial"/>
          <w:b/>
          <w:bCs/>
        </w:rPr>
        <w:t>giá trị tài sản thực tế (Book Value)</w:t>
      </w:r>
      <w:r>
        <w:rPr>
          <w:rFonts w:ascii="Arial" w:hAnsi="Arial" w:cs="Arial"/>
        </w:rPr>
        <w:t>.</w:t>
      </w:r>
    </w:p>
    <w:p w14:paraId="38F70832" w14:textId="77777777" w:rsidR="00FA741D" w:rsidRDefault="00FA741D" w:rsidP="00FA741D">
      <w:pPr>
        <w:pStyle w:val="Heading4"/>
        <w:spacing w:before="0"/>
        <w:rPr>
          <w:rFonts w:ascii="Arial" w:hAnsi="Arial" w:cs="Arial"/>
        </w:rPr>
      </w:pPr>
      <w:r>
        <w:rPr>
          <w:rFonts w:ascii="Arial" w:hAnsi="Arial" w:cs="Arial"/>
        </w:rPr>
        <w:t>2. Chỉ Số P/E (Price-to-Earnings Ratio)</w:t>
      </w:r>
    </w:p>
    <w:p w14:paraId="78022FF7" w14:textId="77777777" w:rsidR="00FA741D" w:rsidRDefault="00FA741D" w:rsidP="00FA741D">
      <w:pPr>
        <w:pStyle w:val="NormalWeb"/>
        <w:numPr>
          <w:ilvl w:val="0"/>
          <w:numId w:val="14"/>
        </w:numPr>
        <w:spacing w:before="0" w:beforeAutospacing="0"/>
        <w:rPr>
          <w:rFonts w:ascii="Arial" w:hAnsi="Arial" w:cs="Arial"/>
        </w:rPr>
      </w:pPr>
      <w:r>
        <w:rPr>
          <w:rFonts w:ascii="Arial" w:hAnsi="Arial" w:cs="Arial"/>
          <w:b/>
          <w:bCs/>
        </w:rPr>
        <w:t>Ý nghĩa:</w:t>
      </w:r>
      <w:r>
        <w:rPr>
          <w:rFonts w:ascii="Arial" w:hAnsi="Arial" w:cs="Arial"/>
        </w:rPr>
        <w:t xml:space="preserve"> Bạn sẵn sàng trả bao nhiêu đồng thị giá để đổi lấy 1 đồng lợi nhuận sau thuế của công ty?</w:t>
      </w:r>
    </w:p>
    <w:p w14:paraId="06F713B7" w14:textId="77777777" w:rsidR="00FA741D" w:rsidRDefault="00FA741D" w:rsidP="00FA741D">
      <w:pPr>
        <w:spacing w:afterAutospacing="1"/>
        <w:ind w:left="720"/>
        <w:rPr>
          <w:rFonts w:ascii="Arial" w:hAnsi="Arial" w:cs="Arial"/>
        </w:rPr>
      </w:pPr>
      <w:r>
        <w:rPr>
          <w:rFonts w:ascii="Arial" w:hAnsi="Arial" w:cs="Arial"/>
        </w:rPr>
        <w:t>$$\text{P/E} = \frac{\text{Thị Giá Một Cổ Phiếu (Price)}}{\text{Thu Nhập Trên Mỗi Cổ Phiếu (EPS)}}$$</w:t>
      </w:r>
    </w:p>
    <w:p w14:paraId="4FBC060E" w14:textId="77777777" w:rsidR="00FA741D" w:rsidRDefault="00FA741D" w:rsidP="00FA741D">
      <w:pPr>
        <w:pStyle w:val="NormalWeb"/>
        <w:numPr>
          <w:ilvl w:val="0"/>
          <w:numId w:val="14"/>
        </w:numPr>
        <w:spacing w:before="0" w:beforeAutospacing="0"/>
        <w:rPr>
          <w:rFonts w:ascii="Arial" w:hAnsi="Arial" w:cs="Arial"/>
        </w:rPr>
      </w:pPr>
      <w:r>
        <w:rPr>
          <w:rFonts w:ascii="Arial" w:hAnsi="Arial" w:cs="Arial"/>
          <w:b/>
          <w:bCs/>
        </w:rPr>
        <w:t>Cách hiểu đơn giản:</w:t>
      </w:r>
      <w:r>
        <w:rPr>
          <w:rFonts w:ascii="Arial" w:hAnsi="Arial" w:cs="Arial"/>
        </w:rPr>
        <w:t xml:space="preserve"> Nếu P/E của Vinamilk là </w:t>
      </w:r>
      <w:r>
        <w:rPr>
          <w:rStyle w:val="math-inline"/>
          <w:rFonts w:ascii="Arial" w:hAnsi="Arial" w:cs="Arial"/>
        </w:rPr>
        <w:t>$15$</w:t>
      </w:r>
      <w:r>
        <w:rPr>
          <w:rFonts w:ascii="Arial" w:hAnsi="Arial" w:cs="Arial"/>
        </w:rPr>
        <w:t xml:space="preserve">, trong điều kiện lợi nhuận các năm tới không đổi và công ty đem toàn bộ tiền lãi trả cho bạn, bạn mất đúng </w:t>
      </w:r>
      <w:r>
        <w:rPr>
          <w:rFonts w:ascii="Arial" w:hAnsi="Arial" w:cs="Arial"/>
          <w:b/>
          <w:bCs/>
        </w:rPr>
        <w:t>15 năm</w:t>
      </w:r>
      <w:r>
        <w:rPr>
          <w:rFonts w:ascii="Arial" w:hAnsi="Arial" w:cs="Arial"/>
        </w:rPr>
        <w:t xml:space="preserve"> để thu hồi số vốn mua cổ phiếu.</w:t>
      </w:r>
    </w:p>
    <w:p w14:paraId="7B413839" w14:textId="77777777" w:rsidR="00FA741D" w:rsidRDefault="00FA741D" w:rsidP="00FA741D">
      <w:pPr>
        <w:pStyle w:val="NormalWeb"/>
        <w:numPr>
          <w:ilvl w:val="0"/>
          <w:numId w:val="14"/>
        </w:numPr>
        <w:spacing w:before="0" w:beforeAutospacing="0"/>
        <w:rPr>
          <w:rFonts w:ascii="Arial" w:hAnsi="Arial" w:cs="Arial"/>
        </w:rPr>
      </w:pPr>
      <w:r>
        <w:rPr>
          <w:rFonts w:ascii="Arial" w:hAnsi="Arial" w:cs="Arial"/>
          <w:b/>
          <w:bCs/>
        </w:rPr>
        <w:t>Nguyên tắc định giá P/E:</w:t>
      </w:r>
    </w:p>
    <w:p w14:paraId="1016ED8D" w14:textId="77777777" w:rsidR="00FA741D" w:rsidRDefault="00FA741D" w:rsidP="00FA741D">
      <w:pPr>
        <w:pStyle w:val="NormalWeb"/>
        <w:numPr>
          <w:ilvl w:val="1"/>
          <w:numId w:val="14"/>
        </w:numPr>
        <w:spacing w:before="0" w:beforeAutospacing="0"/>
        <w:rPr>
          <w:rFonts w:ascii="Arial" w:hAnsi="Arial" w:cs="Arial"/>
        </w:rPr>
      </w:pPr>
      <w:r>
        <w:rPr>
          <w:rFonts w:ascii="Arial" w:hAnsi="Arial" w:cs="Arial"/>
        </w:rPr>
        <w:t>P/E thấp (</w:t>
      </w:r>
      <w:r>
        <w:rPr>
          <w:rStyle w:val="math-inline"/>
          <w:rFonts w:ascii="Arial" w:hAnsi="Arial" w:cs="Arial"/>
        </w:rPr>
        <w:t>$&lt; 10$</w:t>
      </w:r>
      <w:r>
        <w:rPr>
          <w:rFonts w:ascii="Arial" w:hAnsi="Arial" w:cs="Arial"/>
        </w:rPr>
        <w:t>): Có thể là món hời cổ phiếu giá trị bị thị trường bỏ quên, HOẶC là bẫy giá trị (công ty đang rơi vào suy thoái vĩnh viễn, hết thời).</w:t>
      </w:r>
    </w:p>
    <w:p w14:paraId="5AA40407" w14:textId="77777777" w:rsidR="00FA741D" w:rsidRDefault="00FA741D" w:rsidP="00FA741D">
      <w:pPr>
        <w:pStyle w:val="NormalWeb"/>
        <w:numPr>
          <w:ilvl w:val="1"/>
          <w:numId w:val="14"/>
        </w:numPr>
        <w:spacing w:before="0" w:beforeAutospacing="0"/>
        <w:rPr>
          <w:rFonts w:ascii="Arial" w:hAnsi="Arial" w:cs="Arial"/>
        </w:rPr>
      </w:pPr>
      <w:r>
        <w:rPr>
          <w:rFonts w:ascii="Arial" w:hAnsi="Arial" w:cs="Arial"/>
        </w:rPr>
        <w:t>P/E cao (</w:t>
      </w:r>
      <w:r>
        <w:rPr>
          <w:rStyle w:val="math-inline"/>
          <w:rFonts w:ascii="Arial" w:hAnsi="Arial" w:cs="Arial"/>
        </w:rPr>
        <w:t>$&gt; 25$</w:t>
      </w:r>
      <w:r>
        <w:rPr>
          <w:rFonts w:ascii="Arial" w:hAnsi="Arial" w:cs="Arial"/>
        </w:rPr>
        <w:t>): Thị trường kỳ vọng công ty sẽ tăng trưởng thần tốc trong tương lai (thường thấy ở nhóm công nghệ), HOẶC cổ phiếu đang bị đầu cơ thổi phồng quá mức.</w:t>
      </w:r>
    </w:p>
    <w:p w14:paraId="613B5729" w14:textId="77777777" w:rsidR="00FA741D" w:rsidRDefault="00FA741D" w:rsidP="00FA741D">
      <w:pPr>
        <w:pStyle w:val="Heading4"/>
        <w:spacing w:before="0"/>
        <w:rPr>
          <w:rFonts w:ascii="Arial" w:hAnsi="Arial" w:cs="Arial"/>
        </w:rPr>
      </w:pPr>
      <w:r>
        <w:rPr>
          <w:rFonts w:ascii="Arial" w:hAnsi="Arial" w:cs="Arial"/>
        </w:rPr>
        <w:lastRenderedPageBreak/>
        <w:t>3. Chỉ Số P/B (Price-to-Book Ratio)</w:t>
      </w:r>
    </w:p>
    <w:p w14:paraId="3C8B98D6" w14:textId="77777777" w:rsidR="00FA741D" w:rsidRDefault="00FA741D" w:rsidP="00FA741D">
      <w:pPr>
        <w:pStyle w:val="NormalWeb"/>
        <w:numPr>
          <w:ilvl w:val="0"/>
          <w:numId w:val="15"/>
        </w:numPr>
        <w:spacing w:before="0" w:beforeAutospacing="0"/>
        <w:rPr>
          <w:rFonts w:ascii="Arial" w:hAnsi="Arial" w:cs="Arial"/>
        </w:rPr>
      </w:pPr>
      <w:r>
        <w:rPr>
          <w:rFonts w:ascii="Arial" w:hAnsi="Arial" w:cs="Arial"/>
          <w:b/>
          <w:bCs/>
        </w:rPr>
        <w:t>Ý nghĩa:</w:t>
      </w:r>
      <w:r>
        <w:rPr>
          <w:rFonts w:ascii="Arial" w:hAnsi="Arial" w:cs="Arial"/>
        </w:rPr>
        <w:t xml:space="preserve"> Thị giá cổ phiếu đang đắt gấp mấy lần giá trị tài sản ròng trên sổ sách của công ty (nếu công ty bán sạch tài sản và trả hết nợ).</w:t>
      </w:r>
    </w:p>
    <w:p w14:paraId="52731485" w14:textId="77777777" w:rsidR="00FA741D" w:rsidRDefault="00FA741D" w:rsidP="00FA741D">
      <w:pPr>
        <w:spacing w:afterAutospacing="1"/>
        <w:ind w:left="720"/>
        <w:rPr>
          <w:rFonts w:ascii="Arial" w:hAnsi="Arial" w:cs="Arial"/>
        </w:rPr>
      </w:pPr>
      <w:r>
        <w:rPr>
          <w:rFonts w:ascii="Arial" w:hAnsi="Arial" w:cs="Arial"/>
        </w:rPr>
        <w:t>$$\text{P/B} = \frac{\text{Thị Giá Một Cổ Phiếu (Price)}}{\text{Giá Trị Sổ Sách Trên Mỗi Cổ Phiếu (BVPS)}}$$</w:t>
      </w:r>
    </w:p>
    <w:p w14:paraId="23E716CC" w14:textId="77777777" w:rsidR="00FA741D" w:rsidRDefault="00FA741D" w:rsidP="00FA741D">
      <w:pPr>
        <w:pStyle w:val="NormalWeb"/>
        <w:numPr>
          <w:ilvl w:val="0"/>
          <w:numId w:val="15"/>
        </w:numPr>
        <w:spacing w:before="0" w:beforeAutospacing="0"/>
        <w:rPr>
          <w:rFonts w:ascii="Arial" w:hAnsi="Arial" w:cs="Arial"/>
        </w:rPr>
      </w:pPr>
      <w:r>
        <w:rPr>
          <w:rFonts w:ascii="Arial" w:hAnsi="Arial" w:cs="Arial"/>
          <w:b/>
          <w:bCs/>
        </w:rPr>
        <w:t>Ứng dụng thực tế tại Việt Nam:</w:t>
      </w:r>
    </w:p>
    <w:p w14:paraId="736259D6" w14:textId="77777777" w:rsidR="00FA741D" w:rsidRDefault="00FA741D" w:rsidP="00FA741D">
      <w:pPr>
        <w:pStyle w:val="NormalWeb"/>
        <w:numPr>
          <w:ilvl w:val="1"/>
          <w:numId w:val="15"/>
        </w:numPr>
        <w:spacing w:before="0" w:beforeAutospacing="0"/>
        <w:rPr>
          <w:rFonts w:ascii="Arial" w:hAnsi="Arial" w:cs="Arial"/>
        </w:rPr>
      </w:pPr>
      <w:r>
        <w:rPr>
          <w:rFonts w:ascii="Arial" w:hAnsi="Arial" w:cs="Arial"/>
        </w:rPr>
        <w:t xml:space="preserve">P/B cực kỳ hiệu quả khi định giá nhóm </w:t>
      </w:r>
      <w:r>
        <w:rPr>
          <w:rFonts w:ascii="Arial" w:hAnsi="Arial" w:cs="Arial"/>
          <w:b/>
          <w:bCs/>
        </w:rPr>
        <w:t>Ngân hàng, Chứng khoán, Thép và Bất động sản</w:t>
      </w:r>
      <w:r>
        <w:rPr>
          <w:rFonts w:ascii="Arial" w:hAnsi="Arial" w:cs="Arial"/>
        </w:rPr>
        <w:t xml:space="preserve"> – những ngành mà tài sản chủ yếu là tiền tệ, danh mục cho vay, nhà xưởng hữu hình.</w:t>
      </w:r>
    </w:p>
    <w:p w14:paraId="1F1D5CC2" w14:textId="77777777" w:rsidR="00FA741D" w:rsidRDefault="00FA741D" w:rsidP="00FA741D">
      <w:pPr>
        <w:pStyle w:val="NormalWeb"/>
        <w:numPr>
          <w:ilvl w:val="1"/>
          <w:numId w:val="15"/>
        </w:numPr>
        <w:spacing w:before="0" w:beforeAutospacing="0"/>
        <w:rPr>
          <w:rFonts w:ascii="Arial" w:hAnsi="Arial" w:cs="Arial"/>
        </w:rPr>
      </w:pPr>
      <w:r>
        <w:rPr>
          <w:rFonts w:ascii="Arial" w:hAnsi="Arial" w:cs="Arial"/>
        </w:rPr>
        <w:t xml:space="preserve">Khi </w:t>
      </w:r>
      <w:r>
        <w:rPr>
          <w:rStyle w:val="math-inline"/>
          <w:rFonts w:ascii="Arial" w:hAnsi="Arial" w:cs="Arial"/>
        </w:rPr>
        <w:t>$P/B &lt; 1.0$</w:t>
      </w:r>
      <w:r>
        <w:rPr>
          <w:rFonts w:ascii="Arial" w:hAnsi="Arial" w:cs="Arial"/>
        </w:rPr>
        <w:t>, thị trường đang chiết khấu bán tài sản của doanh nghiệp với giá rẻ hơn cả thanh lý nợ.</w:t>
      </w:r>
    </w:p>
    <w:p w14:paraId="447C3540" w14:textId="77777777" w:rsidR="00FA741D" w:rsidRDefault="00FA741D" w:rsidP="00FA741D">
      <w:pPr>
        <w:pStyle w:val="Heading4"/>
        <w:spacing w:before="0"/>
        <w:rPr>
          <w:rFonts w:ascii="Arial" w:hAnsi="Arial" w:cs="Arial"/>
        </w:rPr>
      </w:pPr>
      <w:r>
        <w:rPr>
          <w:rFonts w:ascii="Arial" w:hAnsi="Arial" w:cs="Arial"/>
        </w:rPr>
        <w:t>4. Mini-Quiz Khóa Trạm</w:t>
      </w:r>
    </w:p>
    <w:p w14:paraId="6C13A99F" w14:textId="77777777" w:rsidR="00FA741D" w:rsidRDefault="00FA741D" w:rsidP="00FA741D">
      <w:pPr>
        <w:pStyle w:val="NormalWeb"/>
        <w:numPr>
          <w:ilvl w:val="0"/>
          <w:numId w:val="16"/>
        </w:numPr>
        <w:spacing w:before="0" w:beforeAutospacing="0"/>
        <w:rPr>
          <w:rFonts w:ascii="Arial" w:hAnsi="Arial" w:cs="Arial"/>
        </w:rPr>
      </w:pPr>
      <w:r>
        <w:rPr>
          <w:rFonts w:ascii="Arial" w:hAnsi="Arial" w:cs="Arial"/>
          <w:b/>
          <w:bCs/>
        </w:rPr>
        <w:t>Câu hỏi:</w:t>
      </w:r>
      <w:r>
        <w:rPr>
          <w:rFonts w:ascii="Arial" w:hAnsi="Arial" w:cs="Arial"/>
        </w:rPr>
        <w:t xml:space="preserve"> Cổ phiếu của Ngân hàng Quân Đội (MBB) có giá trị sổ sách ròng mỗi cổ phần (BVPS) là 20,000 VND. Giá thị trường trên bảng điện hiện tại là 22,000 VND. Chỉ số P/B của MBB là bao nhiêu và mang ý nghĩa gì?</w:t>
      </w:r>
    </w:p>
    <w:p w14:paraId="495F1CA4" w14:textId="77777777" w:rsidR="00FA741D" w:rsidRDefault="00FA741D" w:rsidP="00FA741D">
      <w:pPr>
        <w:pStyle w:val="NormalWeb"/>
        <w:numPr>
          <w:ilvl w:val="1"/>
          <w:numId w:val="16"/>
        </w:numPr>
        <w:spacing w:before="0" w:beforeAutospacing="0"/>
        <w:rPr>
          <w:rFonts w:ascii="Arial" w:hAnsi="Arial" w:cs="Arial"/>
        </w:rPr>
      </w:pPr>
      <w:r>
        <w:rPr>
          <w:rFonts w:ascii="Arial" w:hAnsi="Arial" w:cs="Arial"/>
        </w:rPr>
        <w:t xml:space="preserve">(A) </w:t>
      </w:r>
      <w:r>
        <w:rPr>
          <w:rStyle w:val="math-inline"/>
          <w:rFonts w:ascii="Arial" w:hAnsi="Arial" w:cs="Arial"/>
        </w:rPr>
        <w:t>$P/B = 0.9$</w:t>
      </w:r>
      <w:r>
        <w:rPr>
          <w:rFonts w:ascii="Arial" w:hAnsi="Arial" w:cs="Arial"/>
        </w:rPr>
        <w:t xml:space="preserve"> – Cổ phiếu đang bị bán dưới giá trị thanh lý tài sản.</w:t>
      </w:r>
    </w:p>
    <w:p w14:paraId="60DA9E5C" w14:textId="77777777" w:rsidR="00FA741D" w:rsidRDefault="00FA741D" w:rsidP="00FA741D">
      <w:pPr>
        <w:pStyle w:val="NormalWeb"/>
        <w:numPr>
          <w:ilvl w:val="1"/>
          <w:numId w:val="16"/>
        </w:numPr>
        <w:spacing w:before="0" w:beforeAutospacing="0"/>
        <w:rPr>
          <w:rFonts w:ascii="Arial" w:hAnsi="Arial" w:cs="Arial"/>
        </w:rPr>
      </w:pPr>
      <w:r>
        <w:rPr>
          <w:rFonts w:ascii="Arial" w:hAnsi="Arial" w:cs="Arial"/>
        </w:rPr>
        <w:t xml:space="preserve">(B) </w:t>
      </w:r>
      <w:r>
        <w:rPr>
          <w:rStyle w:val="math-inline"/>
          <w:rFonts w:ascii="Arial" w:hAnsi="Arial" w:cs="Arial"/>
        </w:rPr>
        <w:t>$P/B = 1.1$</w:t>
      </w:r>
      <w:r>
        <w:rPr>
          <w:rFonts w:ascii="Arial" w:hAnsi="Arial" w:cs="Arial"/>
        </w:rPr>
        <w:t xml:space="preserve"> – Nhà đầu tư đang trả mức giá cao hơn </w:t>
      </w:r>
      <w:r>
        <w:rPr>
          <w:rStyle w:val="math-inline"/>
          <w:rFonts w:ascii="Arial" w:hAnsi="Arial" w:cs="Arial"/>
        </w:rPr>
        <w:t>$10\%$</w:t>
      </w:r>
      <w:r>
        <w:rPr>
          <w:rFonts w:ascii="Arial" w:hAnsi="Arial" w:cs="Arial"/>
        </w:rPr>
        <w:t xml:space="preserve"> so với giá trị tài sản ròng sổ sách của ngân hàng.</w:t>
      </w:r>
    </w:p>
    <w:p w14:paraId="3DFA2702" w14:textId="77777777" w:rsidR="00FA741D" w:rsidRDefault="00FA741D" w:rsidP="00FA741D">
      <w:pPr>
        <w:pStyle w:val="NormalWeb"/>
        <w:numPr>
          <w:ilvl w:val="1"/>
          <w:numId w:val="16"/>
        </w:numPr>
        <w:spacing w:before="0" w:beforeAutospacing="0"/>
        <w:rPr>
          <w:rFonts w:ascii="Arial" w:hAnsi="Arial" w:cs="Arial"/>
        </w:rPr>
      </w:pPr>
      <w:r>
        <w:rPr>
          <w:rFonts w:ascii="Arial" w:hAnsi="Arial" w:cs="Arial"/>
        </w:rPr>
        <w:t xml:space="preserve">(C) </w:t>
      </w:r>
      <w:r>
        <w:rPr>
          <w:rStyle w:val="math-inline"/>
          <w:rFonts w:ascii="Arial" w:hAnsi="Arial" w:cs="Arial"/>
        </w:rPr>
        <w:t>$P/B = 2.2$</w:t>
      </w:r>
      <w:r>
        <w:rPr>
          <w:rFonts w:ascii="Arial" w:hAnsi="Arial" w:cs="Arial"/>
        </w:rPr>
        <w:t xml:space="preserve"> – Cổ phiếu đang bị bong bóng đầu cơ nghiêm trọng.</w:t>
      </w:r>
    </w:p>
    <w:p w14:paraId="40B74DAB" w14:textId="77777777" w:rsidR="00FA741D" w:rsidRDefault="00FA741D" w:rsidP="00FA741D">
      <w:pPr>
        <w:pStyle w:val="NormalWeb"/>
        <w:numPr>
          <w:ilvl w:val="1"/>
          <w:numId w:val="16"/>
        </w:numPr>
        <w:spacing w:before="0" w:beforeAutospacing="0"/>
        <w:rPr>
          <w:rFonts w:ascii="Arial" w:hAnsi="Arial" w:cs="Arial"/>
        </w:rPr>
      </w:pPr>
      <w:r>
        <w:rPr>
          <w:rFonts w:ascii="Arial" w:hAnsi="Arial" w:cs="Arial"/>
          <w:i/>
          <w:iCs/>
        </w:rPr>
        <w:t xml:space="preserve">(Đáp án chuẩn: </w:t>
      </w:r>
      <w:r>
        <w:rPr>
          <w:rFonts w:ascii="Arial" w:hAnsi="Arial" w:cs="Arial"/>
          <w:b/>
          <w:bCs/>
          <w:i/>
          <w:iCs/>
        </w:rPr>
        <w:t>B</w:t>
      </w:r>
      <w:r>
        <w:rPr>
          <w:rFonts w:ascii="Arial" w:hAnsi="Arial" w:cs="Arial"/>
          <w:i/>
          <w:iCs/>
        </w:rPr>
        <w:t xml:space="preserve"> – vì </w:t>
      </w:r>
      <w:r>
        <w:rPr>
          <w:rStyle w:val="math-inline"/>
          <w:rFonts w:ascii="Arial" w:hAnsi="Arial" w:cs="Arial"/>
          <w:i/>
          <w:iCs/>
        </w:rPr>
        <w:t>$22,000 / 20,000 = 1.1$</w:t>
      </w:r>
      <w:r>
        <w:rPr>
          <w:rFonts w:ascii="Arial" w:hAnsi="Arial" w:cs="Arial"/>
          <w:i/>
          <w:iCs/>
        </w:rPr>
        <w:t>)</w:t>
      </w:r>
    </w:p>
    <w:p w14:paraId="532B8012" w14:textId="77777777" w:rsidR="00FA741D" w:rsidRDefault="00FA741D" w:rsidP="00FA741D">
      <w:pPr>
        <w:pStyle w:val="Heading3"/>
        <w:spacing w:before="0"/>
        <w:rPr>
          <w:rFonts w:ascii="Arial" w:hAnsi="Arial" w:cs="Arial"/>
        </w:rPr>
      </w:pPr>
      <w:r>
        <w:rPr>
          <w:rFonts w:ascii="Arial" w:hAnsi="Arial" w:cs="Arial"/>
        </w:rPr>
        <w:t>TRẠM 6: CỔ TỨC &amp; BẪY NGÀY GIAO DỊCH KHÔNG HƯỞNG QUYỀN (GDKHQ)</w:t>
      </w:r>
    </w:p>
    <w:p w14:paraId="46DD2268" w14:textId="77777777" w:rsidR="00FA741D" w:rsidRDefault="00FA741D" w:rsidP="00FA741D">
      <w:pPr>
        <w:pStyle w:val="Heading4"/>
        <w:spacing w:before="0"/>
        <w:rPr>
          <w:rFonts w:ascii="Arial" w:hAnsi="Arial" w:cs="Arial"/>
        </w:rPr>
      </w:pPr>
      <w:r>
        <w:rPr>
          <w:rFonts w:ascii="Arial" w:hAnsi="Arial" w:cs="Arial"/>
        </w:rPr>
        <w:t>1. Khái Niệm Cốt Lõi (Core Concept)</w:t>
      </w:r>
    </w:p>
    <w:p w14:paraId="2C7DD0E4" w14:textId="77777777" w:rsidR="00FA741D" w:rsidRDefault="00FA741D" w:rsidP="00FA741D">
      <w:pPr>
        <w:pStyle w:val="NormalWeb"/>
        <w:spacing w:before="0" w:beforeAutospacing="0"/>
        <w:rPr>
          <w:rFonts w:ascii="Arial" w:hAnsi="Arial" w:cs="Arial"/>
        </w:rPr>
      </w:pPr>
      <w:r>
        <w:rPr>
          <w:rFonts w:ascii="Arial" w:hAnsi="Arial" w:cs="Arial"/>
        </w:rPr>
        <w:t>Cổ tức là sự chia sẻ dòng tiền thịnh vượng giữa doanh nghiệp và cổ đông. Có 2 hình thức:</w:t>
      </w:r>
    </w:p>
    <w:p w14:paraId="71C37DE3" w14:textId="77777777" w:rsidR="00FA741D" w:rsidRDefault="00FA741D" w:rsidP="00FA741D">
      <w:pPr>
        <w:pStyle w:val="NormalWeb"/>
        <w:numPr>
          <w:ilvl w:val="0"/>
          <w:numId w:val="17"/>
        </w:numPr>
        <w:spacing w:before="0" w:beforeAutospacing="0"/>
        <w:rPr>
          <w:rFonts w:ascii="Arial" w:hAnsi="Arial" w:cs="Arial"/>
        </w:rPr>
      </w:pPr>
      <w:r>
        <w:rPr>
          <w:rFonts w:ascii="Arial" w:hAnsi="Arial" w:cs="Arial"/>
          <w:b/>
          <w:bCs/>
        </w:rPr>
        <w:t>Cổ tức tiền mặt (Cash Dividend):</w:t>
      </w:r>
      <w:r>
        <w:rPr>
          <w:rFonts w:ascii="Arial" w:hAnsi="Arial" w:cs="Arial"/>
        </w:rPr>
        <w:t xml:space="preserve"> Tiền tươi chuyển thẳng vào tài khoản chứng khoán của bạn (phải chịu thuế TNCN 5% theo luật Việt Nam).</w:t>
      </w:r>
    </w:p>
    <w:p w14:paraId="73C15D1B" w14:textId="77777777" w:rsidR="00FA741D" w:rsidRDefault="00FA741D" w:rsidP="00FA741D">
      <w:pPr>
        <w:pStyle w:val="NormalWeb"/>
        <w:numPr>
          <w:ilvl w:val="0"/>
          <w:numId w:val="17"/>
        </w:numPr>
        <w:spacing w:before="0" w:beforeAutospacing="0"/>
        <w:rPr>
          <w:rFonts w:ascii="Arial" w:hAnsi="Arial" w:cs="Arial"/>
        </w:rPr>
      </w:pPr>
      <w:r>
        <w:rPr>
          <w:rFonts w:ascii="Arial" w:hAnsi="Arial" w:cs="Arial"/>
          <w:b/>
          <w:bCs/>
        </w:rPr>
        <w:t>Cổ tức bằng cổ phiếu (Stock Dividend):</w:t>
      </w:r>
      <w:r>
        <w:rPr>
          <w:rFonts w:ascii="Arial" w:hAnsi="Arial" w:cs="Arial"/>
        </w:rPr>
        <w:t xml:space="preserve"> Công ty phát hành thêm cổ phiếu mới để chia cho cổ đông theo tỷ lệ. Số lượng cổ phiếu tăng lên nhưng tỷ lệ sở hữu và tiền mặt của công ty không đổi.</w:t>
      </w:r>
    </w:p>
    <w:p w14:paraId="5C1DC786" w14:textId="77777777" w:rsidR="00FA741D" w:rsidRDefault="00FA741D" w:rsidP="00FA741D">
      <w:pPr>
        <w:pStyle w:val="Heading4"/>
        <w:spacing w:before="0"/>
        <w:rPr>
          <w:rFonts w:ascii="Arial" w:hAnsi="Arial" w:cs="Arial"/>
        </w:rPr>
      </w:pPr>
      <w:r>
        <w:rPr>
          <w:rFonts w:ascii="Arial" w:hAnsi="Arial" w:cs="Arial"/>
        </w:rPr>
        <w:t>2. Cú Sốc Của F0: Ngày Giao Dịch Không Hưởng Quyền (GDKHQ)</w:t>
      </w:r>
    </w:p>
    <w:p w14:paraId="7D7C3D1D" w14:textId="77777777" w:rsidR="00FA741D" w:rsidRDefault="00FA741D" w:rsidP="00FA741D">
      <w:pPr>
        <w:pStyle w:val="NormalWeb"/>
        <w:numPr>
          <w:ilvl w:val="0"/>
          <w:numId w:val="18"/>
        </w:numPr>
        <w:spacing w:before="0" w:beforeAutospacing="0"/>
        <w:rPr>
          <w:rFonts w:ascii="Arial" w:hAnsi="Arial" w:cs="Arial"/>
        </w:rPr>
      </w:pPr>
      <w:r>
        <w:rPr>
          <w:rFonts w:ascii="Arial" w:hAnsi="Arial" w:cs="Arial"/>
          <w:b/>
          <w:bCs/>
        </w:rPr>
        <w:t>Hiểu lầm kinh điển:</w:t>
      </w:r>
      <w:r>
        <w:rPr>
          <w:rFonts w:ascii="Arial" w:hAnsi="Arial" w:cs="Arial"/>
        </w:rPr>
        <w:t xml:space="preserve"> "Cổ phiếu giá 30,000 VND sắp chia cổ tức tiền mặt 3,000 VND. Mình mua trước ngày chia 1 hôm, ăn trọn 3,000 VND tiền mặt rồi bán ra là tự nhiên lãi </w:t>
      </w:r>
      <w:r>
        <w:rPr>
          <w:rStyle w:val="math-inline"/>
          <w:rFonts w:ascii="Arial" w:hAnsi="Arial" w:cs="Arial"/>
        </w:rPr>
        <w:t>$10\%$</w:t>
      </w:r>
      <w:r>
        <w:rPr>
          <w:rFonts w:ascii="Arial" w:hAnsi="Arial" w:cs="Arial"/>
        </w:rPr>
        <w:t>!"</w:t>
      </w:r>
    </w:p>
    <w:p w14:paraId="22416EC8" w14:textId="77777777" w:rsidR="00FA741D" w:rsidRDefault="00FA741D" w:rsidP="00FA741D">
      <w:pPr>
        <w:pStyle w:val="NormalWeb"/>
        <w:numPr>
          <w:ilvl w:val="0"/>
          <w:numId w:val="18"/>
        </w:numPr>
        <w:spacing w:before="0" w:beforeAutospacing="0"/>
        <w:rPr>
          <w:rFonts w:ascii="Arial" w:hAnsi="Arial" w:cs="Arial"/>
        </w:rPr>
      </w:pPr>
      <w:r>
        <w:rPr>
          <w:rFonts w:ascii="Arial" w:hAnsi="Arial" w:cs="Arial"/>
          <w:b/>
          <w:bCs/>
        </w:rPr>
        <w:t>Sự thật phũ phàng:</w:t>
      </w:r>
      <w:r>
        <w:rPr>
          <w:rFonts w:ascii="Arial" w:hAnsi="Arial" w:cs="Arial"/>
        </w:rPr>
        <w:t xml:space="preserve"> Trên thị trường tài chính, không có bữa trưa nào miễn phí. </w:t>
      </w:r>
      <w:r>
        <w:rPr>
          <w:rFonts w:ascii="Arial" w:hAnsi="Arial" w:cs="Arial"/>
          <w:b/>
          <w:bCs/>
        </w:rPr>
        <w:t>Tại ngày GDKHQ, giá tham chiếu của cổ phiếu trên bảng điện sẽ tự động bị điều chỉnh giảm một lượng đúng bằng giá trị cổ tức được chia!</w:t>
      </w:r>
    </w:p>
    <w:p w14:paraId="4343C234" w14:textId="77777777" w:rsidR="00FA741D" w:rsidRDefault="00FA741D" w:rsidP="00FA741D">
      <w:pPr>
        <w:spacing w:afterAutospacing="1"/>
        <w:ind w:left="720"/>
        <w:rPr>
          <w:rFonts w:ascii="Arial" w:hAnsi="Arial" w:cs="Arial"/>
        </w:rPr>
      </w:pPr>
      <w:r>
        <w:rPr>
          <w:rFonts w:ascii="Arial" w:hAnsi="Arial" w:cs="Arial"/>
        </w:rPr>
        <w:t>$$P_{\text{tham chiếu mới}} = P_{\text{đóng cửa hôm trước}} - \text{Cổ tức tiền mặt}$$</w:t>
      </w:r>
    </w:p>
    <w:p w14:paraId="197E0CAD" w14:textId="77777777" w:rsidR="00FA741D" w:rsidRDefault="00FA741D" w:rsidP="00FA741D">
      <w:pPr>
        <w:pStyle w:val="NormalWeb"/>
        <w:numPr>
          <w:ilvl w:val="0"/>
          <w:numId w:val="18"/>
        </w:numPr>
        <w:spacing w:before="0" w:beforeAutospacing="0"/>
        <w:rPr>
          <w:rFonts w:ascii="Arial" w:hAnsi="Arial" w:cs="Arial"/>
        </w:rPr>
      </w:pPr>
      <w:r>
        <w:rPr>
          <w:rFonts w:ascii="Arial" w:hAnsi="Arial" w:cs="Arial"/>
          <w:b/>
          <w:bCs/>
        </w:rPr>
        <w:t>Ví dụ thực tế:</w:t>
      </w:r>
    </w:p>
    <w:p w14:paraId="13B8FCC7" w14:textId="77777777" w:rsidR="00FA741D" w:rsidRDefault="00FA741D" w:rsidP="00FA741D">
      <w:pPr>
        <w:pStyle w:val="NormalWeb"/>
        <w:numPr>
          <w:ilvl w:val="1"/>
          <w:numId w:val="18"/>
        </w:numPr>
        <w:spacing w:before="0" w:beforeAutospacing="0"/>
        <w:rPr>
          <w:rFonts w:ascii="Arial" w:hAnsi="Arial" w:cs="Arial"/>
        </w:rPr>
      </w:pPr>
      <w:r>
        <w:rPr>
          <w:rFonts w:ascii="Arial" w:hAnsi="Arial" w:cs="Arial"/>
        </w:rPr>
        <w:lastRenderedPageBreak/>
        <w:t xml:space="preserve">Chiều hôm trước ngày GDKHQ, cổ phiếu đóng cửa ở giá </w:t>
      </w:r>
      <w:r>
        <w:rPr>
          <w:rFonts w:ascii="Arial" w:hAnsi="Arial" w:cs="Arial"/>
          <w:b/>
          <w:bCs/>
        </w:rPr>
        <w:t>30,000 VND</w:t>
      </w:r>
      <w:r>
        <w:rPr>
          <w:rFonts w:ascii="Arial" w:hAnsi="Arial" w:cs="Arial"/>
        </w:rPr>
        <w:t>.</w:t>
      </w:r>
    </w:p>
    <w:p w14:paraId="3AC60D0D" w14:textId="77777777" w:rsidR="00FA741D" w:rsidRDefault="00FA741D" w:rsidP="00FA741D">
      <w:pPr>
        <w:pStyle w:val="NormalWeb"/>
        <w:numPr>
          <w:ilvl w:val="1"/>
          <w:numId w:val="18"/>
        </w:numPr>
        <w:spacing w:before="0" w:beforeAutospacing="0"/>
        <w:rPr>
          <w:rFonts w:ascii="Arial" w:hAnsi="Arial" w:cs="Arial"/>
        </w:rPr>
      </w:pPr>
      <w:r>
        <w:rPr>
          <w:rFonts w:ascii="Arial" w:hAnsi="Arial" w:cs="Arial"/>
        </w:rPr>
        <w:t xml:space="preserve">Sáng hôm sau (ngày GDKHQ), hệ thống Sở GDCK tự động đổi giá tham chiếu thành </w:t>
      </w:r>
      <w:r>
        <w:rPr>
          <w:rFonts w:ascii="Arial" w:hAnsi="Arial" w:cs="Arial"/>
          <w:b/>
          <w:bCs/>
        </w:rPr>
        <w:t>27,000 VND</w:t>
      </w:r>
      <w:r>
        <w:rPr>
          <w:rFonts w:ascii="Arial" w:hAnsi="Arial" w:cs="Arial"/>
        </w:rPr>
        <w:t>.</w:t>
      </w:r>
    </w:p>
    <w:p w14:paraId="5AEF6C62" w14:textId="77777777" w:rsidR="00FA741D" w:rsidRDefault="00FA741D" w:rsidP="00FA741D">
      <w:pPr>
        <w:pStyle w:val="NormalWeb"/>
        <w:numPr>
          <w:ilvl w:val="1"/>
          <w:numId w:val="18"/>
        </w:numPr>
        <w:spacing w:before="0" w:beforeAutospacing="0"/>
        <w:rPr>
          <w:rFonts w:ascii="Arial" w:hAnsi="Arial" w:cs="Arial"/>
        </w:rPr>
      </w:pPr>
      <w:r>
        <w:rPr>
          <w:rFonts w:ascii="Arial" w:hAnsi="Arial" w:cs="Arial"/>
        </w:rPr>
        <w:t>Tổng tài sản của bạn không tự nhiên tăng thêm: Bạn có một cổ phiếu trị giá 27,000 VND cộng với quyền nhận 3,000 VND tiền mặt chuyển về tài khoản sau 1-2 tháng.</w:t>
      </w:r>
    </w:p>
    <w:p w14:paraId="2E1DE270" w14:textId="77777777" w:rsidR="00FA741D" w:rsidRDefault="00FA741D" w:rsidP="00FA741D">
      <w:pPr>
        <w:pStyle w:val="Heading4"/>
        <w:spacing w:before="0"/>
        <w:rPr>
          <w:rFonts w:ascii="Arial" w:hAnsi="Arial" w:cs="Arial"/>
        </w:rPr>
      </w:pPr>
      <w:r>
        <w:rPr>
          <w:rFonts w:ascii="Arial" w:hAnsi="Arial" w:cs="Arial"/>
        </w:rPr>
        <w:t>3. Ý Nghĩa Thực Sự Của Cổ Tức</w:t>
      </w:r>
    </w:p>
    <w:p w14:paraId="4B84BFAC" w14:textId="77777777" w:rsidR="00FA741D" w:rsidRDefault="00FA741D" w:rsidP="00FA741D">
      <w:pPr>
        <w:pStyle w:val="NormalWeb"/>
        <w:spacing w:before="0" w:beforeAutospacing="0"/>
        <w:rPr>
          <w:rFonts w:ascii="Arial" w:hAnsi="Arial" w:cs="Arial"/>
        </w:rPr>
      </w:pPr>
      <w:r>
        <w:rPr>
          <w:rFonts w:ascii="Arial" w:hAnsi="Arial" w:cs="Arial"/>
        </w:rPr>
        <w:t>Nếu giá bị điều chỉnh giảm, tại sao người ta vẫn thích cổ tức?</w:t>
      </w:r>
    </w:p>
    <w:p w14:paraId="3EBA1349" w14:textId="77777777" w:rsidR="00FA741D" w:rsidRDefault="00FA741D" w:rsidP="00FA741D">
      <w:pPr>
        <w:pStyle w:val="NormalWeb"/>
        <w:numPr>
          <w:ilvl w:val="0"/>
          <w:numId w:val="19"/>
        </w:numPr>
        <w:spacing w:before="0" w:beforeAutospacing="0"/>
        <w:rPr>
          <w:rFonts w:ascii="Arial" w:hAnsi="Arial" w:cs="Arial"/>
        </w:rPr>
      </w:pPr>
      <w:r>
        <w:rPr>
          <w:rFonts w:ascii="Arial" w:hAnsi="Arial" w:cs="Arial"/>
          <w:b/>
          <w:bCs/>
        </w:rPr>
        <w:t>Tín hiệu sức khỏe tài chính:</w:t>
      </w:r>
      <w:r>
        <w:rPr>
          <w:rFonts w:ascii="Arial" w:hAnsi="Arial" w:cs="Arial"/>
        </w:rPr>
        <w:t xml:space="preserve"> Chỉ những doanh nghiệp làm ra tiền thật, dòng tiền kinh doanh dồi dào mới có tiền mặt đều đặn để trả cho cổ đông năm này qua năm khác.</w:t>
      </w:r>
    </w:p>
    <w:p w14:paraId="03829D48" w14:textId="77777777" w:rsidR="00FA741D" w:rsidRDefault="00FA741D" w:rsidP="00FA741D">
      <w:pPr>
        <w:pStyle w:val="NormalWeb"/>
        <w:numPr>
          <w:ilvl w:val="0"/>
          <w:numId w:val="19"/>
        </w:numPr>
        <w:spacing w:before="0" w:beforeAutospacing="0"/>
        <w:rPr>
          <w:rFonts w:ascii="Arial" w:hAnsi="Arial" w:cs="Arial"/>
        </w:rPr>
      </w:pPr>
      <w:r>
        <w:rPr>
          <w:rFonts w:ascii="Arial" w:hAnsi="Arial" w:cs="Arial"/>
          <w:b/>
          <w:bCs/>
        </w:rPr>
        <w:t>Tái đầu tư kép:</w:t>
      </w:r>
      <w:r>
        <w:rPr>
          <w:rFonts w:ascii="Arial" w:hAnsi="Arial" w:cs="Arial"/>
        </w:rPr>
        <w:t xml:space="preserve"> Lấy cổ tức tiền mặt mua thêm cổ phiếu ở mức giá chiết khấu, kích hoạt hiệu ứng lãi kép theo năm tháng.</w:t>
      </w:r>
    </w:p>
    <w:p w14:paraId="44D88AC1" w14:textId="77777777" w:rsidR="00FA741D" w:rsidRDefault="00FA741D" w:rsidP="00FA741D">
      <w:pPr>
        <w:pStyle w:val="Heading4"/>
        <w:spacing w:before="0"/>
        <w:rPr>
          <w:rFonts w:ascii="Arial" w:hAnsi="Arial" w:cs="Arial"/>
        </w:rPr>
      </w:pPr>
      <w:r>
        <w:rPr>
          <w:rFonts w:ascii="Arial" w:hAnsi="Arial" w:cs="Arial"/>
        </w:rPr>
        <w:t>4. Mini-Quiz Khóa Trạm</w:t>
      </w:r>
    </w:p>
    <w:p w14:paraId="424FDF69" w14:textId="77777777" w:rsidR="00FA741D" w:rsidRDefault="00FA741D" w:rsidP="00FA741D">
      <w:pPr>
        <w:pStyle w:val="NormalWeb"/>
        <w:numPr>
          <w:ilvl w:val="0"/>
          <w:numId w:val="20"/>
        </w:numPr>
        <w:spacing w:before="0" w:beforeAutospacing="0"/>
        <w:rPr>
          <w:rFonts w:ascii="Arial" w:hAnsi="Arial" w:cs="Arial"/>
        </w:rPr>
      </w:pPr>
      <w:r>
        <w:rPr>
          <w:rFonts w:ascii="Arial" w:hAnsi="Arial" w:cs="Arial"/>
          <w:b/>
          <w:bCs/>
        </w:rPr>
        <w:t>Câu hỏi:</w:t>
      </w:r>
      <w:r>
        <w:rPr>
          <w:rFonts w:ascii="Arial" w:hAnsi="Arial" w:cs="Arial"/>
        </w:rPr>
        <w:t xml:space="preserve"> Bạn đang nắm giữ 10,000 cổ phiếu VEA (Tổng công ty Máy động lực và Máy nông nghiệp Việt Nam) giá 40,000 VND. Ngày mai là ngày GDKHQ để nhận cổ tức tiền mặt 4,000 VND/cổ phiếu. Sáng mai khi mở cửa, giá tham chiếu trên bảng điện sẽ hiển thị bao nhiêu?</w:t>
      </w:r>
    </w:p>
    <w:p w14:paraId="0D3A9C0F" w14:textId="77777777" w:rsidR="00FA741D" w:rsidRDefault="00FA741D" w:rsidP="00FA741D">
      <w:pPr>
        <w:pStyle w:val="NormalWeb"/>
        <w:numPr>
          <w:ilvl w:val="1"/>
          <w:numId w:val="20"/>
        </w:numPr>
        <w:spacing w:before="0" w:beforeAutospacing="0"/>
        <w:rPr>
          <w:rFonts w:ascii="Arial" w:hAnsi="Arial" w:cs="Arial"/>
        </w:rPr>
      </w:pPr>
      <w:r>
        <w:rPr>
          <w:rFonts w:ascii="Arial" w:hAnsi="Arial" w:cs="Arial"/>
        </w:rPr>
        <w:t>(A) 44,000 VND (Cộng thêm tiền cổ tức).</w:t>
      </w:r>
    </w:p>
    <w:p w14:paraId="1C81A7EB" w14:textId="77777777" w:rsidR="00FA741D" w:rsidRDefault="00FA741D" w:rsidP="00FA741D">
      <w:pPr>
        <w:pStyle w:val="NormalWeb"/>
        <w:numPr>
          <w:ilvl w:val="1"/>
          <w:numId w:val="20"/>
        </w:numPr>
        <w:spacing w:before="0" w:beforeAutospacing="0"/>
        <w:rPr>
          <w:rFonts w:ascii="Arial" w:hAnsi="Arial" w:cs="Arial"/>
        </w:rPr>
      </w:pPr>
      <w:r>
        <w:rPr>
          <w:rFonts w:ascii="Arial" w:hAnsi="Arial" w:cs="Arial"/>
        </w:rPr>
        <w:t>(B) 40,000 VND (Không đổi).</w:t>
      </w:r>
    </w:p>
    <w:p w14:paraId="3513AC40" w14:textId="77777777" w:rsidR="00FA741D" w:rsidRDefault="00FA741D" w:rsidP="00FA741D">
      <w:pPr>
        <w:pStyle w:val="NormalWeb"/>
        <w:numPr>
          <w:ilvl w:val="1"/>
          <w:numId w:val="20"/>
        </w:numPr>
        <w:spacing w:before="0" w:beforeAutospacing="0"/>
        <w:rPr>
          <w:rFonts w:ascii="Arial" w:hAnsi="Arial" w:cs="Arial"/>
        </w:rPr>
      </w:pPr>
      <w:r>
        <w:rPr>
          <w:rFonts w:ascii="Arial" w:hAnsi="Arial" w:cs="Arial"/>
        </w:rPr>
        <w:t>(C) 36,000 VND (Trừ đi phần cổ tức tiền mặt 4,000 VND).</w:t>
      </w:r>
    </w:p>
    <w:p w14:paraId="4EC3F0D6" w14:textId="77777777" w:rsidR="00FA741D" w:rsidRDefault="00FA741D" w:rsidP="00FA741D">
      <w:pPr>
        <w:pStyle w:val="NormalWeb"/>
        <w:numPr>
          <w:ilvl w:val="1"/>
          <w:numId w:val="20"/>
        </w:numPr>
        <w:spacing w:before="0" w:beforeAutospacing="0"/>
        <w:rPr>
          <w:rFonts w:ascii="Arial" w:hAnsi="Arial" w:cs="Arial"/>
        </w:rPr>
      </w:pPr>
      <w:r>
        <w:rPr>
          <w:rFonts w:ascii="Arial" w:hAnsi="Arial" w:cs="Arial"/>
          <w:i/>
          <w:iCs/>
        </w:rPr>
        <w:t xml:space="preserve">(Đáp án chuẩn: </w:t>
      </w:r>
      <w:r>
        <w:rPr>
          <w:rFonts w:ascii="Arial" w:hAnsi="Arial" w:cs="Arial"/>
          <w:b/>
          <w:bCs/>
          <w:i/>
          <w:iCs/>
        </w:rPr>
        <w:t>C</w:t>
      </w:r>
      <w:r>
        <w:rPr>
          <w:rFonts w:ascii="Arial" w:hAnsi="Arial" w:cs="Arial"/>
          <w:i/>
          <w:iCs/>
        </w:rPr>
        <w:t>)</w:t>
      </w:r>
    </w:p>
    <w:p w14:paraId="5B189110" w14:textId="77777777" w:rsidR="00FA741D" w:rsidRDefault="00FA741D" w:rsidP="00FA741D">
      <w:pPr>
        <w:pStyle w:val="Heading1"/>
      </w:pPr>
      <w:r>
        <w:t>CHẶNG 3: NHỊP ĐẬP THỊ TRƯỜNG (KỸ THUẬT &amp; VĨ MÔ)</w:t>
      </w:r>
    </w:p>
    <w:p w14:paraId="5881FF89" w14:textId="77777777" w:rsidR="00FA741D" w:rsidRDefault="00FA741D" w:rsidP="00FA741D">
      <w:pPr>
        <w:pStyle w:val="Heading3"/>
      </w:pPr>
      <w:r>
        <w:t>TRẠM 7: BIỂU ĐỒ NẾN NHẬT &amp; BẢN ĐỒ TÂM LÝ PHE MUA – PHE BÁN</w:t>
      </w:r>
    </w:p>
    <w:p w14:paraId="0E350AC2" w14:textId="77777777" w:rsidR="00FA741D" w:rsidRDefault="00FA741D" w:rsidP="00FA741D">
      <w:pPr>
        <w:pStyle w:val="Heading4"/>
      </w:pPr>
      <w:r>
        <w:t>1. Khái Niệm Cốt Lõi (Core Concept)</w:t>
      </w:r>
    </w:p>
    <w:p w14:paraId="23EA5BBE" w14:textId="77777777" w:rsidR="00FA741D" w:rsidRDefault="00FA741D" w:rsidP="00FA741D">
      <w:pPr>
        <w:pStyle w:val="NormalWeb"/>
      </w:pPr>
      <w:r>
        <w:t xml:space="preserve">Biểu đồ nến Nhật (Candlestick Chart) là công cụ ghi lại trực quan cuộc chiến tâm lý giữa </w:t>
      </w:r>
      <w:r>
        <w:rPr>
          <w:b/>
          <w:bCs/>
        </w:rPr>
        <w:t>Phe Bò (Phe Mua - Bull)</w:t>
      </w:r>
      <w:r>
        <w:t xml:space="preserve"> và </w:t>
      </w:r>
      <w:r>
        <w:rPr>
          <w:b/>
          <w:bCs/>
        </w:rPr>
        <w:t>Phe Gấu (Phe Bán - Bear)</w:t>
      </w:r>
      <w:r>
        <w:t xml:space="preserve"> trong một khung thời gian nhất định (1 ngày, 1 giờ, 1 tuần).</w:t>
      </w:r>
    </w:p>
    <w:p w14:paraId="1EC018AE" w14:textId="6FA7DD4F" w:rsidR="00FA741D" w:rsidRDefault="00FA741D">
      <w:r w:rsidRPr="00FA741D">
        <w:drawing>
          <wp:inline distT="0" distB="0" distL="0" distR="0" wp14:anchorId="15E22407" wp14:editId="1F8CCBA1">
            <wp:extent cx="4744112" cy="1952898"/>
            <wp:effectExtent l="0" t="0" r="0" b="9525"/>
            <wp:docPr id="146677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78450" name=""/>
                    <pic:cNvPicPr/>
                  </pic:nvPicPr>
                  <pic:blipFill>
                    <a:blip r:embed="rId5"/>
                    <a:stretch>
                      <a:fillRect/>
                    </a:stretch>
                  </pic:blipFill>
                  <pic:spPr>
                    <a:xfrm>
                      <a:off x="0" y="0"/>
                      <a:ext cx="4744112" cy="1952898"/>
                    </a:xfrm>
                    <a:prstGeom prst="rect">
                      <a:avLst/>
                    </a:prstGeom>
                  </pic:spPr>
                </pic:pic>
              </a:graphicData>
            </a:graphic>
          </wp:inline>
        </w:drawing>
      </w:r>
    </w:p>
    <w:p w14:paraId="2BD0F580" w14:textId="77777777" w:rsidR="00FA741D" w:rsidRDefault="00FA741D" w:rsidP="00FA741D">
      <w:pPr>
        <w:pStyle w:val="Heading4"/>
        <w:spacing w:before="0"/>
        <w:rPr>
          <w:rFonts w:ascii="Arial" w:hAnsi="Arial" w:cs="Arial"/>
          <w:sz w:val="24"/>
        </w:rPr>
      </w:pPr>
      <w:r>
        <w:rPr>
          <w:rFonts w:ascii="Arial" w:hAnsi="Arial" w:cs="Arial"/>
        </w:rPr>
        <w:lastRenderedPageBreak/>
        <w:t>2. Giải Mã Giải Phẫu Cây Nến</w:t>
      </w:r>
    </w:p>
    <w:p w14:paraId="0A670107" w14:textId="77777777" w:rsidR="00FA741D" w:rsidRDefault="00FA741D" w:rsidP="00FA741D">
      <w:pPr>
        <w:pStyle w:val="NormalWeb"/>
        <w:numPr>
          <w:ilvl w:val="0"/>
          <w:numId w:val="21"/>
        </w:numPr>
        <w:spacing w:before="0" w:beforeAutospacing="0"/>
        <w:rPr>
          <w:rFonts w:ascii="Arial" w:hAnsi="Arial" w:cs="Arial"/>
        </w:rPr>
      </w:pPr>
      <w:r>
        <w:rPr>
          <w:rFonts w:ascii="Arial" w:hAnsi="Arial" w:cs="Arial"/>
          <w:b/>
          <w:bCs/>
        </w:rPr>
        <w:t>Thân nến dài (Thân nến xanh vượt trội):</w:t>
      </w:r>
      <w:r>
        <w:rPr>
          <w:rFonts w:ascii="Arial" w:hAnsi="Arial" w:cs="Arial"/>
        </w:rPr>
        <w:t xml:space="preserve"> Lực mua áp đảo hoàn toàn từ đầu đến cuối phiên. Phe mua kiểm soát tuyệt đối cuộc chơi.</w:t>
      </w:r>
    </w:p>
    <w:p w14:paraId="2C9F0EA2" w14:textId="77777777" w:rsidR="00FA741D" w:rsidRDefault="00FA741D" w:rsidP="00FA741D">
      <w:pPr>
        <w:pStyle w:val="NormalWeb"/>
        <w:numPr>
          <w:ilvl w:val="0"/>
          <w:numId w:val="21"/>
        </w:numPr>
        <w:spacing w:before="0" w:beforeAutospacing="0"/>
        <w:rPr>
          <w:rFonts w:ascii="Arial" w:hAnsi="Arial" w:cs="Arial"/>
        </w:rPr>
      </w:pPr>
      <w:r>
        <w:rPr>
          <w:rFonts w:ascii="Arial" w:hAnsi="Arial" w:cs="Arial"/>
          <w:b/>
          <w:bCs/>
        </w:rPr>
        <w:t>Bóng nến dưới dài (Nến Pinbar rút chân):</w:t>
      </w:r>
      <w:r>
        <w:rPr>
          <w:rFonts w:ascii="Arial" w:hAnsi="Arial" w:cs="Arial"/>
        </w:rPr>
        <w:t xml:space="preserve"> Trong phiên phe bán từng đạp giá giảm rất sâu, nhưng lực cầu bắt đáy nhập cuộc mạnh mẽ vào cuối phiên, đẩy giá đóng cửa quay ngược lên cao </w:t>
      </w:r>
      <w:r>
        <w:rPr>
          <w:rStyle w:val="math-inline"/>
          <w:rFonts w:ascii="Arial" w:hAnsi="Arial" w:cs="Arial"/>
        </w:rPr>
        <w:t>$\rightarrow$</w:t>
      </w:r>
      <w:r>
        <w:rPr>
          <w:rFonts w:ascii="Arial" w:hAnsi="Arial" w:cs="Arial"/>
        </w:rPr>
        <w:t xml:space="preserve"> </w:t>
      </w:r>
      <w:r>
        <w:rPr>
          <w:rFonts w:ascii="Arial" w:hAnsi="Arial" w:cs="Arial"/>
          <w:b/>
          <w:bCs/>
        </w:rPr>
        <w:t>Tín hiệu từ chối giá giảm, có khả năng đảo chiều tăng.</w:t>
      </w:r>
    </w:p>
    <w:p w14:paraId="6D013351" w14:textId="77777777" w:rsidR="00FA741D" w:rsidRDefault="00FA741D" w:rsidP="00FA741D">
      <w:pPr>
        <w:pStyle w:val="NormalWeb"/>
        <w:numPr>
          <w:ilvl w:val="0"/>
          <w:numId w:val="21"/>
        </w:numPr>
        <w:spacing w:before="0" w:beforeAutospacing="0"/>
        <w:rPr>
          <w:rFonts w:ascii="Arial" w:hAnsi="Arial" w:cs="Arial"/>
        </w:rPr>
      </w:pPr>
      <w:r>
        <w:rPr>
          <w:rFonts w:ascii="Arial" w:hAnsi="Arial" w:cs="Arial"/>
          <w:b/>
          <w:bCs/>
        </w:rPr>
        <w:t>Bóng nến trên dài (Bắn sao - Shooting Star):</w:t>
      </w:r>
      <w:r>
        <w:rPr>
          <w:rFonts w:ascii="Arial" w:hAnsi="Arial" w:cs="Arial"/>
        </w:rPr>
        <w:t xml:space="preserve"> Phe mua cố đẩy giá lên đỉnh cao mới nhưng gặp lực xả hàng quyết liệt đè bẹp về sát giá mở cửa </w:t>
      </w:r>
      <w:r>
        <w:rPr>
          <w:rStyle w:val="math-inline"/>
          <w:rFonts w:ascii="Arial" w:hAnsi="Arial" w:cs="Arial"/>
        </w:rPr>
        <w:t>$\rightarrow$</w:t>
      </w:r>
      <w:r>
        <w:rPr>
          <w:rFonts w:ascii="Arial" w:hAnsi="Arial" w:cs="Arial"/>
        </w:rPr>
        <w:t xml:space="preserve"> </w:t>
      </w:r>
      <w:r>
        <w:rPr>
          <w:rFonts w:ascii="Arial" w:hAnsi="Arial" w:cs="Arial"/>
          <w:b/>
          <w:bCs/>
        </w:rPr>
        <w:t>Tín hiệu từ chối giá cao, cảnh báo nguy cơ tạo đỉnh.</w:t>
      </w:r>
    </w:p>
    <w:p w14:paraId="621A9BCA" w14:textId="77777777" w:rsidR="00FA741D" w:rsidRDefault="00FA741D" w:rsidP="00FA741D">
      <w:pPr>
        <w:pStyle w:val="NormalWeb"/>
        <w:numPr>
          <w:ilvl w:val="0"/>
          <w:numId w:val="21"/>
        </w:numPr>
        <w:spacing w:before="0" w:beforeAutospacing="0"/>
        <w:rPr>
          <w:rFonts w:ascii="Arial" w:hAnsi="Arial" w:cs="Arial"/>
        </w:rPr>
      </w:pPr>
      <w:r>
        <w:rPr>
          <w:rFonts w:ascii="Arial" w:hAnsi="Arial" w:cs="Arial"/>
          <w:b/>
          <w:bCs/>
        </w:rPr>
        <w:t>Nến Doji (Thân nến mỏng như sợi chỉ):</w:t>
      </w:r>
      <w:r>
        <w:rPr>
          <w:rFonts w:ascii="Arial" w:hAnsi="Arial" w:cs="Arial"/>
        </w:rPr>
        <w:t xml:space="preserve"> Giá mở cửa và đóng cửa bằng nhau. Thị trường rơi vào trạng thái lưỡng lự, cân bằng tạm thời giữa hai phe.</w:t>
      </w:r>
    </w:p>
    <w:p w14:paraId="31D78DD8" w14:textId="77777777" w:rsidR="00FA741D" w:rsidRDefault="00FA741D" w:rsidP="00FA741D">
      <w:pPr>
        <w:pStyle w:val="Heading4"/>
        <w:spacing w:before="0"/>
        <w:rPr>
          <w:rFonts w:ascii="Arial" w:hAnsi="Arial" w:cs="Arial"/>
        </w:rPr>
      </w:pPr>
      <w:r>
        <w:rPr>
          <w:rFonts w:ascii="Arial" w:hAnsi="Arial" w:cs="Arial"/>
        </w:rPr>
        <w:t>3. Ba Trạng Thái Của Xu Hướng (Market Trends)</w:t>
      </w:r>
    </w:p>
    <w:p w14:paraId="35695BCE" w14:textId="77777777" w:rsidR="00FA741D" w:rsidRDefault="00FA741D" w:rsidP="00FA741D">
      <w:pPr>
        <w:pStyle w:val="NormalWeb"/>
        <w:numPr>
          <w:ilvl w:val="0"/>
          <w:numId w:val="22"/>
        </w:numPr>
        <w:spacing w:before="0" w:beforeAutospacing="0"/>
        <w:rPr>
          <w:rFonts w:ascii="Arial" w:hAnsi="Arial" w:cs="Arial"/>
        </w:rPr>
      </w:pPr>
      <w:r>
        <w:rPr>
          <w:rFonts w:ascii="Arial" w:hAnsi="Arial" w:cs="Arial"/>
          <w:b/>
          <w:bCs/>
        </w:rPr>
        <w:t>Uptrend (Xu hướng Tăng):</w:t>
      </w:r>
      <w:r>
        <w:rPr>
          <w:rFonts w:ascii="Arial" w:hAnsi="Arial" w:cs="Arial"/>
        </w:rPr>
        <w:t xml:space="preserve"> Cấu trúc đỉnh sau cao hơn đỉnh trước (Higher High), đáy sau cao hơn đáy trước (Higher Low). Chiến lược: Canh mua khi giá điều chỉnh về vùng hỗ trợ.</w:t>
      </w:r>
    </w:p>
    <w:p w14:paraId="25F3BA7D" w14:textId="77777777" w:rsidR="00FA741D" w:rsidRDefault="00FA741D" w:rsidP="00FA741D">
      <w:pPr>
        <w:pStyle w:val="NormalWeb"/>
        <w:numPr>
          <w:ilvl w:val="0"/>
          <w:numId w:val="22"/>
        </w:numPr>
        <w:spacing w:before="0" w:beforeAutospacing="0"/>
        <w:rPr>
          <w:rFonts w:ascii="Arial" w:hAnsi="Arial" w:cs="Arial"/>
        </w:rPr>
      </w:pPr>
      <w:r>
        <w:rPr>
          <w:rFonts w:ascii="Arial" w:hAnsi="Arial" w:cs="Arial"/>
          <w:b/>
          <w:bCs/>
        </w:rPr>
        <w:t>Downtrend (Xu hướng Giảm):</w:t>
      </w:r>
      <w:r>
        <w:rPr>
          <w:rFonts w:ascii="Arial" w:hAnsi="Arial" w:cs="Arial"/>
        </w:rPr>
        <w:t xml:space="preserve"> Cấu trúc đỉnh sau thấp hơn đỉnh trước (Lower High), đáy sau thấp hơn đáy trước (Lower Low). Chiến lược: Đứng ngoài, giữ tiền mặt, không bắt dao rơi.</w:t>
      </w:r>
    </w:p>
    <w:p w14:paraId="12462049" w14:textId="77777777" w:rsidR="00FA741D" w:rsidRDefault="00FA741D" w:rsidP="00FA741D">
      <w:pPr>
        <w:pStyle w:val="NormalWeb"/>
        <w:numPr>
          <w:ilvl w:val="0"/>
          <w:numId w:val="22"/>
        </w:numPr>
        <w:spacing w:before="0" w:beforeAutospacing="0"/>
        <w:rPr>
          <w:rFonts w:ascii="Arial" w:hAnsi="Arial" w:cs="Arial"/>
        </w:rPr>
      </w:pPr>
      <w:r>
        <w:rPr>
          <w:rFonts w:ascii="Arial" w:hAnsi="Arial" w:cs="Arial"/>
          <w:b/>
          <w:bCs/>
        </w:rPr>
        <w:t>Sideway (Xu hướng Đi ngang/Tích lũy):</w:t>
      </w:r>
      <w:r>
        <w:rPr>
          <w:rFonts w:ascii="Arial" w:hAnsi="Arial" w:cs="Arial"/>
        </w:rPr>
        <w:t xml:space="preserve"> Giá dao động trong một chiếc hộp biên độ hẹp giữa trần và sàn.</w:t>
      </w:r>
    </w:p>
    <w:p w14:paraId="27513FF3" w14:textId="77777777" w:rsidR="00FA741D" w:rsidRDefault="00FA741D" w:rsidP="00FA741D">
      <w:pPr>
        <w:pStyle w:val="Heading4"/>
        <w:spacing w:before="0"/>
        <w:rPr>
          <w:rFonts w:ascii="Arial" w:hAnsi="Arial" w:cs="Arial"/>
        </w:rPr>
      </w:pPr>
      <w:r>
        <w:rPr>
          <w:rFonts w:ascii="Arial" w:hAnsi="Arial" w:cs="Arial"/>
        </w:rPr>
        <w:t>4. Mini-Quiz Khóa Trạm</w:t>
      </w:r>
    </w:p>
    <w:p w14:paraId="730F264A" w14:textId="77777777" w:rsidR="00FA741D" w:rsidRDefault="00FA741D" w:rsidP="00FA741D">
      <w:pPr>
        <w:pStyle w:val="NormalWeb"/>
        <w:numPr>
          <w:ilvl w:val="0"/>
          <w:numId w:val="23"/>
        </w:numPr>
        <w:spacing w:before="0" w:beforeAutospacing="0"/>
        <w:rPr>
          <w:rFonts w:ascii="Arial" w:hAnsi="Arial" w:cs="Arial"/>
        </w:rPr>
      </w:pPr>
      <w:r>
        <w:rPr>
          <w:rFonts w:ascii="Arial" w:hAnsi="Arial" w:cs="Arial"/>
          <w:b/>
          <w:bCs/>
        </w:rPr>
        <w:t>Câu hỏi:</w:t>
      </w:r>
      <w:r>
        <w:rPr>
          <w:rFonts w:ascii="Arial" w:hAnsi="Arial" w:cs="Arial"/>
        </w:rPr>
        <w:t xml:space="preserve"> Trong phiên giao dịch, cổ phiếu SSI bị bán mạnh có lúc chạm giá sàn. Tuy nhiên đến phiên ATC, khối lượng mua lớn xuất hiện đẩy giá đóng cửa về lại mức xanh nhẹ, tạo ra cây nến có thân nhỏ và râu dưới rất dài. Cây nến này biểu thị điều gì?</w:t>
      </w:r>
    </w:p>
    <w:p w14:paraId="273CDCFF" w14:textId="77777777" w:rsidR="00FA741D" w:rsidRDefault="00FA741D" w:rsidP="00FA741D">
      <w:pPr>
        <w:pStyle w:val="NormalWeb"/>
        <w:numPr>
          <w:ilvl w:val="1"/>
          <w:numId w:val="23"/>
        </w:numPr>
        <w:spacing w:before="0" w:beforeAutospacing="0"/>
        <w:rPr>
          <w:rFonts w:ascii="Arial" w:hAnsi="Arial" w:cs="Arial"/>
        </w:rPr>
      </w:pPr>
      <w:r>
        <w:rPr>
          <w:rFonts w:ascii="Arial" w:hAnsi="Arial" w:cs="Arial"/>
        </w:rPr>
        <w:t>(A) Phe bán đã chiến thắng hoàn toàn, thị trường sắp sụp đổ.</w:t>
      </w:r>
    </w:p>
    <w:p w14:paraId="64F6DCB4" w14:textId="77777777" w:rsidR="00FA741D" w:rsidRDefault="00FA741D" w:rsidP="00FA741D">
      <w:pPr>
        <w:pStyle w:val="NormalWeb"/>
        <w:numPr>
          <w:ilvl w:val="1"/>
          <w:numId w:val="23"/>
        </w:numPr>
        <w:spacing w:before="0" w:beforeAutospacing="0"/>
        <w:rPr>
          <w:rFonts w:ascii="Arial" w:hAnsi="Arial" w:cs="Arial"/>
        </w:rPr>
      </w:pPr>
      <w:r>
        <w:rPr>
          <w:rFonts w:ascii="Arial" w:hAnsi="Arial" w:cs="Arial"/>
        </w:rPr>
        <w:t>(B) Lực cầu bắt đáy hấp thụ hết lực bán tháo, tín hiệu đảo chiều hỗ trợ xuất hiện.</w:t>
      </w:r>
    </w:p>
    <w:p w14:paraId="6D7DDCD3" w14:textId="77777777" w:rsidR="00FA741D" w:rsidRDefault="00FA741D" w:rsidP="00FA741D">
      <w:pPr>
        <w:pStyle w:val="NormalWeb"/>
        <w:numPr>
          <w:ilvl w:val="1"/>
          <w:numId w:val="23"/>
        </w:numPr>
        <w:spacing w:before="0" w:beforeAutospacing="0"/>
        <w:rPr>
          <w:rFonts w:ascii="Arial" w:hAnsi="Arial" w:cs="Arial"/>
        </w:rPr>
      </w:pPr>
      <w:r>
        <w:rPr>
          <w:rFonts w:ascii="Arial" w:hAnsi="Arial" w:cs="Arial"/>
        </w:rPr>
        <w:t>(C) Hệ thống giao dịch của sàn bị lỗi dữ liệu.</w:t>
      </w:r>
    </w:p>
    <w:p w14:paraId="108D7906" w14:textId="77777777" w:rsidR="00FA741D" w:rsidRDefault="00FA741D" w:rsidP="00FA741D">
      <w:pPr>
        <w:pStyle w:val="NormalWeb"/>
        <w:numPr>
          <w:ilvl w:val="1"/>
          <w:numId w:val="23"/>
        </w:numPr>
        <w:spacing w:before="0" w:beforeAutospacing="0"/>
        <w:rPr>
          <w:rFonts w:ascii="Arial" w:hAnsi="Arial" w:cs="Arial"/>
        </w:rPr>
      </w:pPr>
      <w:r>
        <w:rPr>
          <w:rFonts w:ascii="Arial" w:hAnsi="Arial" w:cs="Arial"/>
          <w:i/>
          <w:iCs/>
        </w:rPr>
        <w:t xml:space="preserve">(Đáp án chuẩn: </w:t>
      </w:r>
      <w:r>
        <w:rPr>
          <w:rFonts w:ascii="Arial" w:hAnsi="Arial" w:cs="Arial"/>
          <w:b/>
          <w:bCs/>
          <w:i/>
          <w:iCs/>
        </w:rPr>
        <w:t>B</w:t>
      </w:r>
      <w:r>
        <w:rPr>
          <w:rFonts w:ascii="Arial" w:hAnsi="Arial" w:cs="Arial"/>
          <w:i/>
          <w:iCs/>
        </w:rPr>
        <w:t>)</w:t>
      </w:r>
    </w:p>
    <w:p w14:paraId="1E68A416" w14:textId="77777777" w:rsidR="00FA741D" w:rsidRDefault="00FA741D" w:rsidP="00FA741D">
      <w:pPr>
        <w:pStyle w:val="Heading3"/>
        <w:spacing w:before="0"/>
        <w:rPr>
          <w:rFonts w:ascii="Arial" w:hAnsi="Arial" w:cs="Arial"/>
        </w:rPr>
      </w:pPr>
      <w:r>
        <w:rPr>
          <w:rFonts w:ascii="Arial" w:hAnsi="Arial" w:cs="Arial"/>
        </w:rPr>
        <w:t>TRẠM 8: NGƯỠNG HỖ TRỢ &amp; KHÁNG CỰ – VÙNG CHIẾN SỰ CỦA DÒNG TIỀN</w:t>
      </w:r>
    </w:p>
    <w:p w14:paraId="2F6BAFB8" w14:textId="77777777" w:rsidR="00FA741D" w:rsidRDefault="00FA741D" w:rsidP="00FA741D">
      <w:pPr>
        <w:pStyle w:val="Heading4"/>
        <w:spacing w:before="0"/>
        <w:rPr>
          <w:rFonts w:ascii="Arial" w:hAnsi="Arial" w:cs="Arial"/>
        </w:rPr>
      </w:pPr>
      <w:r>
        <w:rPr>
          <w:rFonts w:ascii="Arial" w:hAnsi="Arial" w:cs="Arial"/>
        </w:rPr>
        <w:t>1. Khái Niệm Cốt Lõi (Core Concept)</w:t>
      </w:r>
    </w:p>
    <w:p w14:paraId="5140E382" w14:textId="77777777" w:rsidR="00FA741D" w:rsidRDefault="00FA741D" w:rsidP="00FA741D">
      <w:pPr>
        <w:pStyle w:val="NormalWeb"/>
        <w:spacing w:before="0" w:beforeAutospacing="0"/>
        <w:rPr>
          <w:rFonts w:ascii="Arial" w:hAnsi="Arial" w:cs="Arial"/>
        </w:rPr>
      </w:pPr>
      <w:r>
        <w:rPr>
          <w:rFonts w:ascii="Arial" w:hAnsi="Arial" w:cs="Arial"/>
        </w:rPr>
        <w:t xml:space="preserve">Hỗ trợ và Kháng cự không phải là một con số đơn lẻ, mà là các </w:t>
      </w:r>
      <w:r>
        <w:rPr>
          <w:rFonts w:ascii="Arial" w:hAnsi="Arial" w:cs="Arial"/>
          <w:b/>
          <w:bCs/>
        </w:rPr>
        <w:t>Vùng Giá Tâm Lý (Price Zones)</w:t>
      </w:r>
      <w:r>
        <w:rPr>
          <w:rFonts w:ascii="Arial" w:hAnsi="Arial" w:cs="Arial"/>
        </w:rPr>
        <w:t xml:space="preserve"> nơi mật độ cung - cầu có sự chênh lệch đột biến do ký ức giao dịch của đám đông trong quá khứ.</w:t>
      </w:r>
    </w:p>
    <w:p w14:paraId="4164DEDF" w14:textId="77777777" w:rsidR="00FA741D" w:rsidRDefault="00FA741D" w:rsidP="00FA741D">
      <w:pPr>
        <w:pStyle w:val="NormalWeb"/>
        <w:numPr>
          <w:ilvl w:val="0"/>
          <w:numId w:val="24"/>
        </w:numPr>
        <w:spacing w:before="0" w:beforeAutospacing="0"/>
        <w:rPr>
          <w:rFonts w:ascii="Arial" w:hAnsi="Arial" w:cs="Arial"/>
        </w:rPr>
      </w:pPr>
      <w:r>
        <w:rPr>
          <w:rFonts w:ascii="Arial" w:hAnsi="Arial" w:cs="Arial"/>
          <w:b/>
          <w:bCs/>
        </w:rPr>
        <w:t>Vùng Hỗ Trợ (Support Zone - "Sàn nhà"):</w:t>
      </w:r>
    </w:p>
    <w:p w14:paraId="55C6F963" w14:textId="77777777" w:rsidR="00FA741D" w:rsidRDefault="00FA741D" w:rsidP="00FA741D">
      <w:pPr>
        <w:pStyle w:val="NormalWeb"/>
        <w:numPr>
          <w:ilvl w:val="1"/>
          <w:numId w:val="24"/>
        </w:numPr>
        <w:spacing w:before="0" w:beforeAutospacing="0"/>
        <w:rPr>
          <w:rFonts w:ascii="Arial" w:hAnsi="Arial" w:cs="Arial"/>
        </w:rPr>
      </w:pPr>
      <w:r>
        <w:rPr>
          <w:rFonts w:ascii="Arial" w:hAnsi="Arial" w:cs="Arial"/>
        </w:rPr>
        <w:t xml:space="preserve">Là vùng giá thấp mà tại đó </w:t>
      </w:r>
      <w:r>
        <w:rPr>
          <w:rFonts w:ascii="Arial" w:hAnsi="Arial" w:cs="Arial"/>
          <w:b/>
          <w:bCs/>
        </w:rPr>
        <w:t>Lực Mua (Demand) đủ mạnh để áp đảo Lực Bán (Supply)</w:t>
      </w:r>
      <w:r>
        <w:rPr>
          <w:rFonts w:ascii="Arial" w:hAnsi="Arial" w:cs="Arial"/>
        </w:rPr>
        <w:t>, ngăn không cho giá tiếp tục giảm sâu hơn.</w:t>
      </w:r>
    </w:p>
    <w:p w14:paraId="4D5A25C7" w14:textId="77777777" w:rsidR="00FA741D" w:rsidRDefault="00FA741D" w:rsidP="00FA741D">
      <w:pPr>
        <w:pStyle w:val="NormalWeb"/>
        <w:numPr>
          <w:ilvl w:val="1"/>
          <w:numId w:val="24"/>
        </w:numPr>
        <w:spacing w:before="0" w:beforeAutospacing="0"/>
        <w:rPr>
          <w:rFonts w:ascii="Arial" w:hAnsi="Arial" w:cs="Arial"/>
        </w:rPr>
      </w:pPr>
      <w:r>
        <w:rPr>
          <w:rFonts w:ascii="Arial" w:hAnsi="Arial" w:cs="Arial"/>
          <w:i/>
          <w:iCs/>
        </w:rPr>
        <w:t>Tâm lý đám đông:</w:t>
      </w:r>
      <w:r>
        <w:rPr>
          <w:rFonts w:ascii="Arial" w:hAnsi="Arial" w:cs="Arial"/>
        </w:rPr>
        <w:t xml:space="preserve"> Những người đã lỡ tàu ở đợt tăng trước đó thèm muốn mua khi giá quay lại vùng này; những người đã mua thành công trước đó có xu hướng mua gia tăng.</w:t>
      </w:r>
    </w:p>
    <w:p w14:paraId="166822D4" w14:textId="77777777" w:rsidR="00FA741D" w:rsidRDefault="00FA741D" w:rsidP="00FA741D">
      <w:pPr>
        <w:pStyle w:val="NormalWeb"/>
        <w:numPr>
          <w:ilvl w:val="0"/>
          <w:numId w:val="24"/>
        </w:numPr>
        <w:spacing w:before="0" w:beforeAutospacing="0"/>
        <w:rPr>
          <w:rFonts w:ascii="Arial" w:hAnsi="Arial" w:cs="Arial"/>
        </w:rPr>
      </w:pPr>
      <w:r>
        <w:rPr>
          <w:rFonts w:ascii="Arial" w:hAnsi="Arial" w:cs="Arial"/>
          <w:b/>
          <w:bCs/>
        </w:rPr>
        <w:t>Vùng Kháng Cự (Resistance Zone - "Trần nhà"):</w:t>
      </w:r>
    </w:p>
    <w:p w14:paraId="340CE932" w14:textId="77777777" w:rsidR="00FA741D" w:rsidRDefault="00FA741D" w:rsidP="00FA741D">
      <w:pPr>
        <w:pStyle w:val="NormalWeb"/>
        <w:numPr>
          <w:ilvl w:val="1"/>
          <w:numId w:val="24"/>
        </w:numPr>
        <w:spacing w:before="0" w:beforeAutospacing="0"/>
        <w:rPr>
          <w:rFonts w:ascii="Arial" w:hAnsi="Arial" w:cs="Arial"/>
        </w:rPr>
      </w:pPr>
      <w:r>
        <w:rPr>
          <w:rFonts w:ascii="Arial" w:hAnsi="Arial" w:cs="Arial"/>
        </w:rPr>
        <w:lastRenderedPageBreak/>
        <w:t xml:space="preserve">Là vùng giá cao mà tại đó </w:t>
      </w:r>
      <w:r>
        <w:rPr>
          <w:rFonts w:ascii="Arial" w:hAnsi="Arial" w:cs="Arial"/>
          <w:b/>
          <w:bCs/>
        </w:rPr>
        <w:t>Lực Bán (Supply) đủ mạnh để áp đảo Lực Mua (Demand)</w:t>
      </w:r>
      <w:r>
        <w:rPr>
          <w:rFonts w:ascii="Arial" w:hAnsi="Arial" w:cs="Arial"/>
        </w:rPr>
        <w:t>, chặn đứng đà tăng của giá.</w:t>
      </w:r>
    </w:p>
    <w:p w14:paraId="6E5AF642" w14:textId="77777777" w:rsidR="00FA741D" w:rsidRDefault="00FA741D" w:rsidP="00FA741D">
      <w:pPr>
        <w:pStyle w:val="NormalWeb"/>
        <w:numPr>
          <w:ilvl w:val="1"/>
          <w:numId w:val="24"/>
        </w:numPr>
        <w:spacing w:before="0" w:beforeAutospacing="0"/>
        <w:rPr>
          <w:rFonts w:ascii="Arial" w:hAnsi="Arial" w:cs="Arial"/>
        </w:rPr>
      </w:pPr>
      <w:r>
        <w:rPr>
          <w:rFonts w:ascii="Arial" w:hAnsi="Arial" w:cs="Arial"/>
          <w:i/>
          <w:iCs/>
        </w:rPr>
        <w:t>Tâm lý đám đông:</w:t>
      </w:r>
      <w:r>
        <w:rPr>
          <w:rFonts w:ascii="Arial" w:hAnsi="Arial" w:cs="Arial"/>
        </w:rPr>
        <w:t xml:space="preserve"> Những người đu đỉnh bị kẹt hàng từ đợt trước chỉ chờ giá hồi về hòa vốn để bán tháo thoát thân; những người mua bắt đáy thành công có nhu cầu chốt lời bỏ tiền vào túi.</w:t>
      </w:r>
    </w:p>
    <w:p w14:paraId="32A62CAD" w14:textId="77777777" w:rsidR="00FA741D" w:rsidRDefault="00FA741D" w:rsidP="00FA741D">
      <w:pPr>
        <w:pStyle w:val="Heading4"/>
        <w:spacing w:before="0"/>
        <w:rPr>
          <w:rFonts w:ascii="Arial" w:hAnsi="Arial" w:cs="Arial"/>
        </w:rPr>
      </w:pPr>
      <w:r>
        <w:rPr>
          <w:rFonts w:ascii="Arial" w:hAnsi="Arial" w:cs="Arial"/>
        </w:rPr>
        <w:t>2. Quy Tắc Hoán Đổi Vai Trò Cực Kỳ Quan Trọng (Role Reversal)</w:t>
      </w:r>
    </w:p>
    <w:p w14:paraId="2C0CB580" w14:textId="77777777" w:rsidR="00FA741D" w:rsidRDefault="00FA741D" w:rsidP="00FA741D">
      <w:pPr>
        <w:pStyle w:val="NormalWeb"/>
        <w:numPr>
          <w:ilvl w:val="0"/>
          <w:numId w:val="25"/>
        </w:numPr>
        <w:spacing w:before="0" w:beforeAutospacing="0"/>
        <w:rPr>
          <w:rFonts w:ascii="Arial" w:hAnsi="Arial" w:cs="Arial"/>
        </w:rPr>
      </w:pPr>
      <w:r>
        <w:rPr>
          <w:rFonts w:ascii="Arial" w:hAnsi="Arial" w:cs="Arial"/>
        </w:rPr>
        <w:t>Khi giá bứt phá xuyên thủng trần nhà (</w:t>
      </w:r>
      <w:r>
        <w:rPr>
          <w:rFonts w:ascii="Arial" w:hAnsi="Arial" w:cs="Arial"/>
          <w:b/>
          <w:bCs/>
        </w:rPr>
        <w:t>Breakout vượt kháng cự</w:t>
      </w:r>
      <w:r>
        <w:rPr>
          <w:rFonts w:ascii="Arial" w:hAnsi="Arial" w:cs="Arial"/>
        </w:rPr>
        <w:t xml:space="preserve">) với khối lượng giao dịch lớn, vùng kháng cự cũ đó sẽ lập tức chuyển hóa thành </w:t>
      </w:r>
      <w:r>
        <w:rPr>
          <w:rFonts w:ascii="Arial" w:hAnsi="Arial" w:cs="Arial"/>
          <w:b/>
          <w:bCs/>
        </w:rPr>
        <w:t>vùng hỗ trợ mới</w:t>
      </w:r>
      <w:r>
        <w:rPr>
          <w:rFonts w:ascii="Arial" w:hAnsi="Arial" w:cs="Arial"/>
        </w:rPr>
        <w:t xml:space="preserve"> cho các đợt điều chỉnh tiếp theo.</w:t>
      </w:r>
    </w:p>
    <w:p w14:paraId="7E9BC25E" w14:textId="77777777" w:rsidR="00FA741D" w:rsidRDefault="00FA741D" w:rsidP="00FA741D">
      <w:pPr>
        <w:pStyle w:val="NormalWeb"/>
        <w:numPr>
          <w:ilvl w:val="0"/>
          <w:numId w:val="25"/>
        </w:numPr>
        <w:spacing w:before="0" w:beforeAutospacing="0"/>
        <w:rPr>
          <w:rFonts w:ascii="Arial" w:hAnsi="Arial" w:cs="Arial"/>
        </w:rPr>
      </w:pPr>
      <w:r>
        <w:rPr>
          <w:rFonts w:ascii="Arial" w:hAnsi="Arial" w:cs="Arial"/>
        </w:rPr>
        <w:t>Ngược lại, khi giá gãy thủng sàn nhà (</w:t>
      </w:r>
      <w:r>
        <w:rPr>
          <w:rFonts w:ascii="Arial" w:hAnsi="Arial" w:cs="Arial"/>
          <w:b/>
          <w:bCs/>
        </w:rPr>
        <w:t>Breakdown thủng hỗ trợ</w:t>
      </w:r>
      <w:r>
        <w:rPr>
          <w:rFonts w:ascii="Arial" w:hAnsi="Arial" w:cs="Arial"/>
        </w:rPr>
        <w:t xml:space="preserve">), sàn nhà đó sẽ biến thành bức tường </w:t>
      </w:r>
      <w:r>
        <w:rPr>
          <w:rFonts w:ascii="Arial" w:hAnsi="Arial" w:cs="Arial"/>
          <w:b/>
          <w:bCs/>
        </w:rPr>
        <w:t>kháng cự kiên cố</w:t>
      </w:r>
      <w:r>
        <w:rPr>
          <w:rFonts w:ascii="Arial" w:hAnsi="Arial" w:cs="Arial"/>
        </w:rPr>
        <w:t xml:space="preserve"> cản trở mọi nỗ lực hồi phục sau này.</w:t>
      </w:r>
    </w:p>
    <w:p w14:paraId="5882DF50" w14:textId="0DC63E2F" w:rsidR="00FA741D" w:rsidRDefault="00FA741D" w:rsidP="00FA741D">
      <w:pPr>
        <w:pStyle w:val="HTMLPreformatted"/>
        <w:rPr>
          <w:rStyle w:val="HTMLCode"/>
          <w:rFonts w:ascii="Arial" w:hAnsi="Arial" w:cs="Arial"/>
        </w:rPr>
      </w:pPr>
      <w:r>
        <w:rPr>
          <w:rStyle w:val="HTMLCode"/>
          <w:rFonts w:ascii="Arial" w:hAnsi="Arial" w:cs="Arial"/>
        </w:rPr>
        <w:t xml:space="preserve">       </w:t>
      </w:r>
      <w:r w:rsidRPr="00FA741D">
        <w:rPr>
          <w:rStyle w:val="HTMLCode"/>
          <w:rFonts w:ascii="Arial" w:hAnsi="Arial" w:cs="Arial"/>
        </w:rPr>
        <w:drawing>
          <wp:inline distT="0" distB="0" distL="0" distR="0" wp14:anchorId="094C588F" wp14:editId="50EE245D">
            <wp:extent cx="4610743" cy="724001"/>
            <wp:effectExtent l="0" t="0" r="0" b="0"/>
            <wp:docPr id="67329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1736" name=""/>
                    <pic:cNvPicPr/>
                  </pic:nvPicPr>
                  <pic:blipFill>
                    <a:blip r:embed="rId6"/>
                    <a:stretch>
                      <a:fillRect/>
                    </a:stretch>
                  </pic:blipFill>
                  <pic:spPr>
                    <a:xfrm>
                      <a:off x="0" y="0"/>
                      <a:ext cx="4610743" cy="724001"/>
                    </a:xfrm>
                    <a:prstGeom prst="rect">
                      <a:avLst/>
                    </a:prstGeom>
                  </pic:spPr>
                </pic:pic>
              </a:graphicData>
            </a:graphic>
          </wp:inline>
        </w:drawing>
      </w:r>
    </w:p>
    <w:p w14:paraId="2FBDDC4D" w14:textId="77777777" w:rsidR="00FA741D" w:rsidRDefault="00FA741D" w:rsidP="00FA741D">
      <w:pPr>
        <w:pStyle w:val="Heading4"/>
        <w:spacing w:before="0"/>
        <w:rPr>
          <w:rFonts w:ascii="Arial" w:hAnsi="Arial" w:cs="Arial"/>
        </w:rPr>
      </w:pPr>
      <w:r>
        <w:rPr>
          <w:rFonts w:ascii="Arial" w:hAnsi="Arial" w:cs="Arial"/>
        </w:rPr>
        <w:t>3. Mini-Quiz Khóa Trạm</w:t>
      </w:r>
    </w:p>
    <w:p w14:paraId="21B94074" w14:textId="77777777" w:rsidR="00FA741D" w:rsidRDefault="00FA741D" w:rsidP="00FA741D">
      <w:pPr>
        <w:pStyle w:val="NormalWeb"/>
        <w:numPr>
          <w:ilvl w:val="0"/>
          <w:numId w:val="26"/>
        </w:numPr>
        <w:spacing w:before="0" w:beforeAutospacing="0"/>
        <w:rPr>
          <w:rFonts w:ascii="Arial" w:hAnsi="Arial" w:cs="Arial"/>
        </w:rPr>
      </w:pPr>
      <w:r>
        <w:rPr>
          <w:rFonts w:ascii="Arial" w:hAnsi="Arial" w:cs="Arial"/>
          <w:b/>
          <w:bCs/>
        </w:rPr>
        <w:t>Câu hỏi:</w:t>
      </w:r>
      <w:r>
        <w:rPr>
          <w:rFonts w:ascii="Arial" w:hAnsi="Arial" w:cs="Arial"/>
        </w:rPr>
        <w:t xml:space="preserve"> Cổ phiếu TCB đã 3 lần tăng lên mức giá 25,000 VND trong năm qua nhưng đều bị bán ngược quay đầu giảm. Lần này, TCB bứt phá dứt khoát vượt qua 25,000 VND lên 27,000 VND với khối lượng giao dịch kỷ lục. Khi TCB điều chỉnh giảm trở lại về vùng 25,000 VND, vùng 25,000 VND này đóng vai trò gì?</w:t>
      </w:r>
    </w:p>
    <w:p w14:paraId="5AEA6ABF" w14:textId="77777777" w:rsidR="00FA741D" w:rsidRDefault="00FA741D" w:rsidP="00FA741D">
      <w:pPr>
        <w:pStyle w:val="NormalWeb"/>
        <w:numPr>
          <w:ilvl w:val="1"/>
          <w:numId w:val="26"/>
        </w:numPr>
        <w:spacing w:before="0" w:beforeAutospacing="0"/>
        <w:rPr>
          <w:rFonts w:ascii="Arial" w:hAnsi="Arial" w:cs="Arial"/>
        </w:rPr>
      </w:pPr>
      <w:r>
        <w:rPr>
          <w:rFonts w:ascii="Arial" w:hAnsi="Arial" w:cs="Arial"/>
        </w:rPr>
        <w:t>(A) Vẫn là vùng kháng cự nguy hiểm, tuyệt đối không được động vào.</w:t>
      </w:r>
    </w:p>
    <w:p w14:paraId="6E0DFB99" w14:textId="77777777" w:rsidR="00FA741D" w:rsidRDefault="00FA741D" w:rsidP="00FA741D">
      <w:pPr>
        <w:pStyle w:val="NormalWeb"/>
        <w:numPr>
          <w:ilvl w:val="1"/>
          <w:numId w:val="26"/>
        </w:numPr>
        <w:spacing w:before="0" w:beforeAutospacing="0"/>
        <w:rPr>
          <w:rFonts w:ascii="Arial" w:hAnsi="Arial" w:cs="Arial"/>
        </w:rPr>
      </w:pPr>
      <w:r>
        <w:rPr>
          <w:rFonts w:ascii="Arial" w:hAnsi="Arial" w:cs="Arial"/>
        </w:rPr>
        <w:t>(B) Đã chuyển thành vùng hỗ trợ mới tiềm năng do hiện tượng hoán đổi vai trò.</w:t>
      </w:r>
    </w:p>
    <w:p w14:paraId="297A1119" w14:textId="77777777" w:rsidR="00FA741D" w:rsidRDefault="00FA741D" w:rsidP="00FA741D">
      <w:pPr>
        <w:pStyle w:val="NormalWeb"/>
        <w:numPr>
          <w:ilvl w:val="1"/>
          <w:numId w:val="26"/>
        </w:numPr>
        <w:spacing w:before="0" w:beforeAutospacing="0"/>
        <w:rPr>
          <w:rFonts w:ascii="Arial" w:hAnsi="Arial" w:cs="Arial"/>
        </w:rPr>
      </w:pPr>
      <w:r>
        <w:rPr>
          <w:rFonts w:ascii="Arial" w:hAnsi="Arial" w:cs="Arial"/>
        </w:rPr>
        <w:t>(C) Là vùng giá phi lý do lỗi thuật toán bảng điện.</w:t>
      </w:r>
    </w:p>
    <w:p w14:paraId="4AEEB0F1" w14:textId="77777777" w:rsidR="00FA741D" w:rsidRDefault="00FA741D" w:rsidP="00FA741D">
      <w:pPr>
        <w:pStyle w:val="NormalWeb"/>
        <w:numPr>
          <w:ilvl w:val="1"/>
          <w:numId w:val="26"/>
        </w:numPr>
        <w:spacing w:before="0" w:beforeAutospacing="0"/>
        <w:rPr>
          <w:rFonts w:ascii="Arial" w:hAnsi="Arial" w:cs="Arial"/>
        </w:rPr>
      </w:pPr>
      <w:r>
        <w:rPr>
          <w:rFonts w:ascii="Arial" w:hAnsi="Arial" w:cs="Arial"/>
          <w:i/>
          <w:iCs/>
        </w:rPr>
        <w:t xml:space="preserve">(Đáp án chuẩn: </w:t>
      </w:r>
      <w:r>
        <w:rPr>
          <w:rFonts w:ascii="Arial" w:hAnsi="Arial" w:cs="Arial"/>
          <w:b/>
          <w:bCs/>
          <w:i/>
          <w:iCs/>
        </w:rPr>
        <w:t>B</w:t>
      </w:r>
      <w:r>
        <w:rPr>
          <w:rFonts w:ascii="Arial" w:hAnsi="Arial" w:cs="Arial"/>
          <w:i/>
          <w:iCs/>
        </w:rPr>
        <w:t>)</w:t>
      </w:r>
    </w:p>
    <w:p w14:paraId="4206E49E" w14:textId="77777777" w:rsidR="00FA741D" w:rsidRDefault="00FA741D" w:rsidP="00FA741D">
      <w:pPr>
        <w:pStyle w:val="Heading3"/>
        <w:spacing w:before="0"/>
        <w:rPr>
          <w:rFonts w:ascii="Arial" w:hAnsi="Arial" w:cs="Arial"/>
        </w:rPr>
      </w:pPr>
      <w:r>
        <w:rPr>
          <w:rFonts w:ascii="Arial" w:hAnsi="Arial" w:cs="Arial"/>
        </w:rPr>
        <w:t>TRẠM 9: VĨ MÔ THỰC CHIẾN – LÃI SUẤT LÀ TRỌNG LỰC CỦA MỌI LOẠI TÀI SẢN</w:t>
      </w:r>
    </w:p>
    <w:p w14:paraId="1D7D5DCA" w14:textId="77777777" w:rsidR="00FA741D" w:rsidRDefault="00FA741D" w:rsidP="00FA741D">
      <w:pPr>
        <w:pStyle w:val="Heading4"/>
        <w:spacing w:before="0"/>
        <w:rPr>
          <w:rFonts w:ascii="Arial" w:hAnsi="Arial" w:cs="Arial"/>
        </w:rPr>
      </w:pPr>
      <w:r>
        <w:rPr>
          <w:rFonts w:ascii="Arial" w:hAnsi="Arial" w:cs="Arial"/>
        </w:rPr>
        <w:t>1. Khái Niệm Cốt Lõi (Core Concept)</w:t>
      </w:r>
    </w:p>
    <w:p w14:paraId="6D83C06F" w14:textId="77777777" w:rsidR="00FA741D" w:rsidRDefault="00FA741D" w:rsidP="00FA741D">
      <w:pPr>
        <w:pStyle w:val="NormalWeb"/>
        <w:spacing w:before="0" w:beforeAutospacing="0"/>
        <w:rPr>
          <w:rFonts w:ascii="Arial" w:hAnsi="Arial" w:cs="Arial"/>
        </w:rPr>
      </w:pPr>
      <w:r>
        <w:rPr>
          <w:rFonts w:ascii="Arial" w:hAnsi="Arial" w:cs="Arial"/>
        </w:rPr>
        <w:t xml:space="preserve">Huyền thoại Warren Buffett từng đúc kết: </w:t>
      </w:r>
      <w:r>
        <w:rPr>
          <w:rFonts w:ascii="Arial" w:hAnsi="Arial" w:cs="Arial"/>
          <w:i/>
          <w:iCs/>
        </w:rPr>
        <w:t>"Lãi suất đối với giá cả tài sản giống như trọng lực đối với vạn vật. Khi lãi suất tăng, lực kéo xuống đối với giá tài sản càng nặng nề."</w:t>
      </w:r>
    </w:p>
    <w:p w14:paraId="727A490C" w14:textId="77777777" w:rsidR="00FA741D" w:rsidRDefault="00FA741D" w:rsidP="00FA741D">
      <w:pPr>
        <w:pStyle w:val="NormalWeb"/>
        <w:spacing w:before="0" w:beforeAutospacing="0"/>
        <w:rPr>
          <w:rFonts w:ascii="Arial" w:hAnsi="Arial" w:cs="Arial"/>
        </w:rPr>
      </w:pPr>
      <w:r>
        <w:rPr>
          <w:rFonts w:ascii="Arial" w:hAnsi="Arial" w:cs="Arial"/>
        </w:rPr>
        <w:t xml:space="preserve">Lãi suất điều hành do Ngân hàng Nhà nước (NHNN) thiết lập là biến số vĩ mô quyền lực nhất chi phối trực tiếp dòng tiền luân chuyển giữa các kênh tài sản: </w:t>
      </w:r>
      <w:r>
        <w:rPr>
          <w:rFonts w:ascii="Arial" w:hAnsi="Arial" w:cs="Arial"/>
          <w:b/>
          <w:bCs/>
        </w:rPr>
        <w:t xml:space="preserve">Tiền gửi tiết kiệm </w:t>
      </w:r>
      <w:r>
        <w:rPr>
          <w:rStyle w:val="math-inline"/>
          <w:rFonts w:ascii="Arial" w:hAnsi="Arial" w:cs="Arial"/>
          <w:b/>
          <w:bCs/>
        </w:rPr>
        <w:t>$\Leftrightarrow$</w:t>
      </w:r>
      <w:r>
        <w:rPr>
          <w:rFonts w:ascii="Arial" w:hAnsi="Arial" w:cs="Arial"/>
          <w:b/>
          <w:bCs/>
        </w:rPr>
        <w:t xml:space="preserve"> Chứng khoán </w:t>
      </w:r>
      <w:r>
        <w:rPr>
          <w:rStyle w:val="math-inline"/>
          <w:rFonts w:ascii="Arial" w:hAnsi="Arial" w:cs="Arial"/>
          <w:b/>
          <w:bCs/>
        </w:rPr>
        <w:t>$\Leftrightarrow$</w:t>
      </w:r>
      <w:r>
        <w:rPr>
          <w:rFonts w:ascii="Arial" w:hAnsi="Arial" w:cs="Arial"/>
          <w:b/>
          <w:bCs/>
        </w:rPr>
        <w:t xml:space="preserve"> Bất động sản </w:t>
      </w:r>
      <w:r>
        <w:rPr>
          <w:rStyle w:val="math-inline"/>
          <w:rFonts w:ascii="Arial" w:hAnsi="Arial" w:cs="Arial"/>
          <w:b/>
          <w:bCs/>
        </w:rPr>
        <w:t>$\Leftrightarrow$</w:t>
      </w:r>
      <w:r>
        <w:rPr>
          <w:rFonts w:ascii="Arial" w:hAnsi="Arial" w:cs="Arial"/>
          <w:b/>
          <w:bCs/>
        </w:rPr>
        <w:t xml:space="preserve"> Vàng</w:t>
      </w:r>
      <w:r>
        <w:rPr>
          <w:rFonts w:ascii="Arial" w:hAnsi="Arial" w:cs="Arial"/>
        </w:rPr>
        <w:t>.</w:t>
      </w:r>
    </w:p>
    <w:p w14:paraId="585152C2" w14:textId="77777777" w:rsidR="00FA741D" w:rsidRDefault="00FA741D" w:rsidP="00FA741D">
      <w:pPr>
        <w:pStyle w:val="Heading4"/>
        <w:spacing w:before="0"/>
        <w:rPr>
          <w:rFonts w:ascii="Arial" w:hAnsi="Arial" w:cs="Arial"/>
        </w:rPr>
      </w:pPr>
      <w:r>
        <w:rPr>
          <w:rFonts w:ascii="Arial" w:hAnsi="Arial" w:cs="Arial"/>
        </w:rPr>
        <w:t>2. Cơ Chế Truyền Dẫn Vĩ Mô (Transmission Mechanism)</w:t>
      </w:r>
    </w:p>
    <w:p w14:paraId="42E0D0FD" w14:textId="77777777" w:rsidR="00FA741D" w:rsidRDefault="00FA741D" w:rsidP="00FA741D">
      <w:pPr>
        <w:pStyle w:val="NormalWeb"/>
        <w:spacing w:before="0" w:beforeAutospacing="0"/>
        <w:rPr>
          <w:rFonts w:ascii="Arial" w:hAnsi="Arial" w:cs="Arial"/>
        </w:rPr>
      </w:pPr>
      <w:r>
        <w:rPr>
          <w:rFonts w:ascii="Arial" w:hAnsi="Arial" w:cs="Arial"/>
        </w:rPr>
        <w:t xml:space="preserve">Hãy nhìn chuỗi phản ứng dây chuyền khi NHNN quyết định </w:t>
      </w:r>
      <w:r>
        <w:rPr>
          <w:rFonts w:ascii="Arial" w:hAnsi="Arial" w:cs="Arial"/>
          <w:b/>
          <w:bCs/>
        </w:rPr>
        <w:t>TĂNG LÃI SUẤT</w:t>
      </w:r>
      <w:r>
        <w:rPr>
          <w:rFonts w:ascii="Arial" w:hAnsi="Arial" w:cs="Arial"/>
        </w:rPr>
        <w:t>:</w:t>
      </w:r>
    </w:p>
    <w:p w14:paraId="1DDB620C" w14:textId="75EC1036" w:rsidR="00FA741D" w:rsidRDefault="00FA741D">
      <w:r w:rsidRPr="00FA741D">
        <w:lastRenderedPageBreak/>
        <w:drawing>
          <wp:inline distT="0" distB="0" distL="0" distR="0" wp14:anchorId="7C36E4AB" wp14:editId="60EF7A77">
            <wp:extent cx="5382376" cy="2953162"/>
            <wp:effectExtent l="0" t="0" r="8890" b="0"/>
            <wp:docPr id="154997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75352" name=""/>
                    <pic:cNvPicPr/>
                  </pic:nvPicPr>
                  <pic:blipFill>
                    <a:blip r:embed="rId7"/>
                    <a:stretch>
                      <a:fillRect/>
                    </a:stretch>
                  </pic:blipFill>
                  <pic:spPr>
                    <a:xfrm>
                      <a:off x="0" y="0"/>
                      <a:ext cx="5382376" cy="2953162"/>
                    </a:xfrm>
                    <a:prstGeom prst="rect">
                      <a:avLst/>
                    </a:prstGeom>
                  </pic:spPr>
                </pic:pic>
              </a:graphicData>
            </a:graphic>
          </wp:inline>
        </w:drawing>
      </w:r>
    </w:p>
    <w:p w14:paraId="0D3C7011" w14:textId="77777777" w:rsidR="00F32DF8" w:rsidRDefault="00F32DF8" w:rsidP="00F32DF8">
      <w:pPr>
        <w:pStyle w:val="NormalWeb"/>
        <w:spacing w:before="0" w:beforeAutospacing="0"/>
        <w:rPr>
          <w:rFonts w:ascii="Arial" w:hAnsi="Arial" w:cs="Arial"/>
        </w:rPr>
      </w:pPr>
      <w:r>
        <w:rPr>
          <w:rFonts w:ascii="Arial" w:hAnsi="Arial" w:cs="Arial"/>
        </w:rPr>
        <w:t xml:space="preserve">Ngược lại, khi nền kinh tế trì trệ, NHNN </w:t>
      </w:r>
      <w:r>
        <w:rPr>
          <w:rFonts w:ascii="Arial" w:hAnsi="Arial" w:cs="Arial"/>
          <w:b/>
          <w:bCs/>
        </w:rPr>
        <w:t>HẠ LÃI SUẤT</w:t>
      </w:r>
      <w:r>
        <w:rPr>
          <w:rFonts w:ascii="Arial" w:hAnsi="Arial" w:cs="Arial"/>
        </w:rPr>
        <w:t>:</w:t>
      </w:r>
    </w:p>
    <w:p w14:paraId="62A3E7DB" w14:textId="77777777" w:rsidR="00F32DF8" w:rsidRDefault="00F32DF8" w:rsidP="00F32DF8">
      <w:pPr>
        <w:pStyle w:val="NormalWeb"/>
        <w:numPr>
          <w:ilvl w:val="0"/>
          <w:numId w:val="27"/>
        </w:numPr>
        <w:spacing w:before="0" w:beforeAutospacing="0"/>
        <w:rPr>
          <w:rFonts w:ascii="Arial" w:hAnsi="Arial" w:cs="Arial"/>
        </w:rPr>
      </w:pPr>
      <w:r>
        <w:rPr>
          <w:rFonts w:ascii="Arial" w:hAnsi="Arial" w:cs="Arial"/>
        </w:rPr>
        <w:t xml:space="preserve">Tiền gửi tiết kiệm lãi thấp không còn hấp dẫn </w:t>
      </w:r>
      <w:r>
        <w:rPr>
          <w:rStyle w:val="math-inline"/>
          <w:rFonts w:ascii="Arial" w:eastAsiaTheme="majorEastAsia" w:hAnsi="Arial" w:cs="Arial"/>
        </w:rPr>
        <w:t>$\rightarrow$</w:t>
      </w:r>
      <w:r>
        <w:rPr>
          <w:rFonts w:ascii="Arial" w:hAnsi="Arial" w:cs="Arial"/>
        </w:rPr>
        <w:t xml:space="preserve"> Dòng tiền rẻ tràn ra tìm kiếm kênh sinh lời cao hơn </w:t>
      </w:r>
      <w:r>
        <w:rPr>
          <w:rStyle w:val="math-inline"/>
          <w:rFonts w:ascii="Arial" w:eastAsiaTheme="majorEastAsia" w:hAnsi="Arial" w:cs="Arial"/>
        </w:rPr>
        <w:t>$\rightarrow$</w:t>
      </w:r>
      <w:r>
        <w:rPr>
          <w:rFonts w:ascii="Arial" w:hAnsi="Arial" w:cs="Arial"/>
        </w:rPr>
        <w:t xml:space="preserve"> Thị trường chứng khoán bùng nổ thanh khoản và bước vào chu kỳ tăng điểm (Bull market).</w:t>
      </w:r>
    </w:p>
    <w:p w14:paraId="4502B8CA" w14:textId="77777777" w:rsidR="00F32DF8" w:rsidRDefault="00F32DF8" w:rsidP="00F32DF8">
      <w:pPr>
        <w:pStyle w:val="Heading4"/>
        <w:spacing w:before="0"/>
        <w:rPr>
          <w:rFonts w:ascii="Arial" w:hAnsi="Arial" w:cs="Arial"/>
        </w:rPr>
      </w:pPr>
      <w:r>
        <w:rPr>
          <w:rFonts w:ascii="Arial" w:hAnsi="Arial" w:cs="Arial"/>
        </w:rPr>
        <w:t>3. Chỉ Số Lạm Phát (CPI) &amp; Tỷ Giá Hối Đoái (USD/VND)</w:t>
      </w:r>
    </w:p>
    <w:p w14:paraId="1477FD5E" w14:textId="77777777" w:rsidR="00F32DF8" w:rsidRDefault="00F32DF8" w:rsidP="00F32DF8">
      <w:pPr>
        <w:pStyle w:val="NormalWeb"/>
        <w:numPr>
          <w:ilvl w:val="0"/>
          <w:numId w:val="28"/>
        </w:numPr>
        <w:spacing w:before="0" w:beforeAutospacing="0"/>
        <w:rPr>
          <w:rFonts w:ascii="Arial" w:hAnsi="Arial" w:cs="Arial"/>
        </w:rPr>
      </w:pPr>
      <w:r>
        <w:rPr>
          <w:rFonts w:ascii="Arial" w:hAnsi="Arial" w:cs="Arial"/>
          <w:b/>
          <w:bCs/>
        </w:rPr>
        <w:t>Lạm phát tăng cao:</w:t>
      </w:r>
      <w:r>
        <w:rPr>
          <w:rFonts w:ascii="Arial" w:hAnsi="Arial" w:cs="Arial"/>
        </w:rPr>
        <w:t xml:space="preserve"> Buộc ngân hàng trung ương phải thắt chặt tiền tệ, tăng lãi suất để hạ nhiệt giá cả.</w:t>
      </w:r>
    </w:p>
    <w:p w14:paraId="5A3FCCC6" w14:textId="77777777" w:rsidR="00F32DF8" w:rsidRDefault="00F32DF8" w:rsidP="00F32DF8">
      <w:pPr>
        <w:pStyle w:val="NormalWeb"/>
        <w:numPr>
          <w:ilvl w:val="0"/>
          <w:numId w:val="28"/>
        </w:numPr>
        <w:spacing w:before="0" w:beforeAutospacing="0"/>
        <w:rPr>
          <w:rFonts w:ascii="Arial" w:hAnsi="Arial" w:cs="Arial"/>
        </w:rPr>
      </w:pPr>
      <w:r>
        <w:rPr>
          <w:rFonts w:ascii="Arial" w:hAnsi="Arial" w:cs="Arial"/>
          <w:b/>
          <w:bCs/>
        </w:rPr>
        <w:t>Tỷ giá USD/VND căng thẳng (Đồng USD tăng giá mạnh so với VND):</w:t>
      </w:r>
      <w:r>
        <w:rPr>
          <w:rFonts w:ascii="Arial" w:hAnsi="Arial" w:cs="Arial"/>
        </w:rPr>
        <w:t xml:space="preserve"> Khối ngoại có xu hướng bán ròng cổ phiếu rút vốn về nước để hạn chế rủi ro tỷ giá; đồng thời NHNN phải can thiệp bằng cách hút tiền về qua tín phiếu hoặc bán ngoại tệ, làm co hẹp thanh khoản hệ thống.</w:t>
      </w:r>
    </w:p>
    <w:p w14:paraId="5C9FA8A9" w14:textId="77777777" w:rsidR="00F32DF8" w:rsidRDefault="00F32DF8" w:rsidP="00F32DF8">
      <w:pPr>
        <w:pStyle w:val="Heading4"/>
        <w:spacing w:before="0"/>
        <w:rPr>
          <w:rFonts w:ascii="Arial" w:hAnsi="Arial" w:cs="Arial"/>
        </w:rPr>
      </w:pPr>
      <w:r>
        <w:rPr>
          <w:rFonts w:ascii="Arial" w:hAnsi="Arial" w:cs="Arial"/>
        </w:rPr>
        <w:t>4. Mini-Quiz Khóa Trạm</w:t>
      </w:r>
    </w:p>
    <w:p w14:paraId="74164856" w14:textId="77777777" w:rsidR="00F32DF8" w:rsidRDefault="00F32DF8" w:rsidP="00F32DF8">
      <w:pPr>
        <w:pStyle w:val="NormalWeb"/>
        <w:numPr>
          <w:ilvl w:val="0"/>
          <w:numId w:val="29"/>
        </w:numPr>
        <w:spacing w:before="0" w:beforeAutospacing="0"/>
        <w:rPr>
          <w:rFonts w:ascii="Arial" w:hAnsi="Arial" w:cs="Arial"/>
        </w:rPr>
      </w:pPr>
      <w:r>
        <w:rPr>
          <w:rFonts w:ascii="Arial" w:hAnsi="Arial" w:cs="Arial"/>
          <w:b/>
          <w:bCs/>
        </w:rPr>
        <w:t>Câu hỏi:</w:t>
      </w:r>
      <w:r>
        <w:rPr>
          <w:rFonts w:ascii="Arial" w:hAnsi="Arial" w:cs="Arial"/>
        </w:rPr>
        <w:t xml:space="preserve"> Trong bối cảnh lạm phát được kiểm soát ở mức thấp và tăng trưởng kinh tế suy giảm, Ngân hàng Nhà nước liên tục có 4 đợt cắt giảm lãi suất điều hành, đưa lãi suất tiền gửi tiết kiệm về mức thấp kỷ lục </w:t>
      </w:r>
      <w:r>
        <w:rPr>
          <w:rStyle w:val="math-inline"/>
          <w:rFonts w:ascii="Arial" w:eastAsiaTheme="majorEastAsia" w:hAnsi="Arial" w:cs="Arial"/>
        </w:rPr>
        <w:t>$4\%/\text{năm}$</w:t>
      </w:r>
      <w:r>
        <w:rPr>
          <w:rFonts w:ascii="Arial" w:hAnsi="Arial" w:cs="Arial"/>
        </w:rPr>
        <w:t>. Môi trường vĩ mô này tác động thế nào tới thị trường chứng khoán?</w:t>
      </w:r>
    </w:p>
    <w:p w14:paraId="15E20F7E" w14:textId="77777777" w:rsidR="00F32DF8" w:rsidRDefault="00F32DF8" w:rsidP="00F32DF8">
      <w:pPr>
        <w:pStyle w:val="NormalWeb"/>
        <w:numPr>
          <w:ilvl w:val="1"/>
          <w:numId w:val="29"/>
        </w:numPr>
        <w:spacing w:before="0" w:beforeAutospacing="0"/>
        <w:rPr>
          <w:rFonts w:ascii="Arial" w:hAnsi="Arial" w:cs="Arial"/>
        </w:rPr>
      </w:pPr>
      <w:r>
        <w:rPr>
          <w:rFonts w:ascii="Arial" w:hAnsi="Arial" w:cs="Arial"/>
        </w:rPr>
        <w:t>(A) Tạo lực cản tiêu cực, khiến các doanh nghiệp niêm yết rơi vào khủng hoảng thiếu vốn.</w:t>
      </w:r>
    </w:p>
    <w:p w14:paraId="1C791F2E" w14:textId="77777777" w:rsidR="00F32DF8" w:rsidRDefault="00F32DF8" w:rsidP="00F32DF8">
      <w:pPr>
        <w:pStyle w:val="NormalWeb"/>
        <w:numPr>
          <w:ilvl w:val="1"/>
          <w:numId w:val="29"/>
        </w:numPr>
        <w:spacing w:before="0" w:beforeAutospacing="0"/>
        <w:rPr>
          <w:rFonts w:ascii="Arial" w:hAnsi="Arial" w:cs="Arial"/>
        </w:rPr>
      </w:pPr>
      <w:r>
        <w:rPr>
          <w:rFonts w:ascii="Arial" w:hAnsi="Arial" w:cs="Arial"/>
        </w:rPr>
        <w:t>(B) Tạo động lực tích cực vì chi phí vay của doanh nghiệp giảm và dòng tiền nhàn rỗi có xu hướng dịch chuyển từ kênh tiết kiệm sang thị trường cổ phiếu.</w:t>
      </w:r>
    </w:p>
    <w:p w14:paraId="6DADE958" w14:textId="77777777" w:rsidR="00F32DF8" w:rsidRDefault="00F32DF8" w:rsidP="00F32DF8">
      <w:pPr>
        <w:pStyle w:val="NormalWeb"/>
        <w:numPr>
          <w:ilvl w:val="1"/>
          <w:numId w:val="29"/>
        </w:numPr>
        <w:spacing w:before="0" w:beforeAutospacing="0"/>
        <w:rPr>
          <w:rFonts w:ascii="Arial" w:hAnsi="Arial" w:cs="Arial"/>
        </w:rPr>
      </w:pPr>
      <w:r>
        <w:rPr>
          <w:rFonts w:ascii="Arial" w:hAnsi="Arial" w:cs="Arial"/>
        </w:rPr>
        <w:t>(C) Không có bất kỳ tác động nào vì thị trường chứng khoán hoạt động độc lập với hệ thống ngân hàng.</w:t>
      </w:r>
    </w:p>
    <w:p w14:paraId="43DDD9AB" w14:textId="77777777" w:rsidR="00F32DF8" w:rsidRDefault="00F32DF8" w:rsidP="00F32DF8">
      <w:pPr>
        <w:pStyle w:val="NormalWeb"/>
        <w:numPr>
          <w:ilvl w:val="1"/>
          <w:numId w:val="29"/>
        </w:numPr>
        <w:spacing w:before="0" w:beforeAutospacing="0"/>
        <w:rPr>
          <w:rFonts w:ascii="Arial" w:hAnsi="Arial" w:cs="Arial"/>
        </w:rPr>
      </w:pPr>
      <w:r>
        <w:rPr>
          <w:rFonts w:ascii="Arial" w:hAnsi="Arial" w:cs="Arial"/>
          <w:i/>
          <w:iCs/>
        </w:rPr>
        <w:t xml:space="preserve">(Đáp án chuẩn: </w:t>
      </w:r>
      <w:r>
        <w:rPr>
          <w:rFonts w:ascii="Arial" w:hAnsi="Arial" w:cs="Arial"/>
          <w:b/>
          <w:bCs/>
          <w:i/>
          <w:iCs/>
        </w:rPr>
        <w:t>B</w:t>
      </w:r>
      <w:r>
        <w:rPr>
          <w:rFonts w:ascii="Arial" w:hAnsi="Arial" w:cs="Arial"/>
          <w:i/>
          <w:iCs/>
        </w:rPr>
        <w:t>)</w:t>
      </w:r>
    </w:p>
    <w:p w14:paraId="30F442F9" w14:textId="77777777" w:rsidR="00F32DF8" w:rsidRDefault="00F32DF8" w:rsidP="00F32DF8">
      <w:pPr>
        <w:pStyle w:val="Heading2"/>
        <w:spacing w:before="0"/>
        <w:rPr>
          <w:rFonts w:ascii="Arial" w:hAnsi="Arial" w:cs="Arial"/>
        </w:rPr>
      </w:pPr>
      <w:r>
        <w:rPr>
          <w:rFonts w:ascii="Arial" w:hAnsi="Arial" w:cs="Arial"/>
        </w:rPr>
        <w:t>4. TỔNG KẾT BẢNG NĂNG LỰC ĐẦU RA CHO 3 CHẶNG ĐẦU</w:t>
      </w:r>
    </w:p>
    <w:p w14:paraId="25BA19BC" w14:textId="77777777" w:rsidR="00F32DF8" w:rsidRDefault="00F32DF8" w:rsidP="00F32DF8">
      <w:pPr>
        <w:pStyle w:val="NormalWeb"/>
        <w:spacing w:before="0" w:beforeAutospacing="0"/>
        <w:rPr>
          <w:rFonts w:ascii="Arial" w:hAnsi="Arial" w:cs="Arial"/>
        </w:rPr>
      </w:pPr>
      <w:r>
        <w:rPr>
          <w:rFonts w:ascii="Arial" w:hAnsi="Arial" w:cs="Arial"/>
        </w:rPr>
        <w:t>Sau khi hoàn thành tuần tự 9 trạm học này, người dùng của CrediFin được trang bị trọn vẹn bộ kỹ năng:</w:t>
      </w:r>
    </w:p>
    <w:p w14:paraId="6F79FB83" w14:textId="77777777" w:rsidR="00F32DF8" w:rsidRDefault="00F32DF8" w:rsidP="00F32DF8">
      <w:pPr>
        <w:pStyle w:val="NormalWeb"/>
        <w:numPr>
          <w:ilvl w:val="0"/>
          <w:numId w:val="30"/>
        </w:numPr>
        <w:spacing w:before="0" w:beforeAutospacing="0"/>
        <w:rPr>
          <w:rFonts w:ascii="Arial" w:hAnsi="Arial" w:cs="Arial"/>
        </w:rPr>
      </w:pPr>
      <w:r>
        <w:rPr>
          <w:rFonts w:ascii="Arial" w:hAnsi="Arial" w:cs="Arial"/>
          <w:b/>
          <w:bCs/>
        </w:rPr>
        <w:lastRenderedPageBreak/>
        <w:t>Tư duy đầu tư chuẩn chỉnh:</w:t>
      </w:r>
      <w:r>
        <w:rPr>
          <w:rFonts w:ascii="Arial" w:hAnsi="Arial" w:cs="Arial"/>
        </w:rPr>
        <w:t xml:space="preserve"> Hiểu bản chất sở hữu doanh nghiệp, phân biệt được cổ tức tiền mặt và bẫy chia giá.</w:t>
      </w:r>
    </w:p>
    <w:p w14:paraId="35B2D5F7" w14:textId="77777777" w:rsidR="00F32DF8" w:rsidRDefault="00F32DF8" w:rsidP="00F32DF8">
      <w:pPr>
        <w:pStyle w:val="NormalWeb"/>
        <w:numPr>
          <w:ilvl w:val="0"/>
          <w:numId w:val="30"/>
        </w:numPr>
        <w:spacing w:before="0" w:beforeAutospacing="0"/>
        <w:rPr>
          <w:rFonts w:ascii="Arial" w:hAnsi="Arial" w:cs="Arial"/>
        </w:rPr>
      </w:pPr>
      <w:r>
        <w:rPr>
          <w:rFonts w:ascii="Arial" w:hAnsi="Arial" w:cs="Arial"/>
          <w:b/>
          <w:bCs/>
        </w:rPr>
        <w:t>Kỹ năng thao tác thực địa:</w:t>
      </w:r>
      <w:r>
        <w:rPr>
          <w:rFonts w:ascii="Arial" w:hAnsi="Arial" w:cs="Arial"/>
        </w:rPr>
        <w:t xml:space="preserve"> Đọc vanh vách bảng điện tử 3 sàn, nắm vững cơ chế khớp lệnh và chu kỳ </w:t>
      </w:r>
      <w:r>
        <w:rPr>
          <w:rStyle w:val="math-inline"/>
          <w:rFonts w:ascii="Arial" w:eastAsiaTheme="majorEastAsia" w:hAnsi="Arial" w:cs="Arial"/>
        </w:rPr>
        <w:t>$T+2.5$</w:t>
      </w:r>
      <w:r>
        <w:rPr>
          <w:rFonts w:ascii="Arial" w:hAnsi="Arial" w:cs="Arial"/>
        </w:rPr>
        <w:t xml:space="preserve"> để không phạm luật giao dịch.</w:t>
      </w:r>
    </w:p>
    <w:p w14:paraId="28C7247F" w14:textId="77777777" w:rsidR="00F32DF8" w:rsidRDefault="00F32DF8" w:rsidP="00F32DF8">
      <w:pPr>
        <w:pStyle w:val="NormalWeb"/>
        <w:numPr>
          <w:ilvl w:val="0"/>
          <w:numId w:val="30"/>
        </w:numPr>
        <w:spacing w:before="0" w:beforeAutospacing="0"/>
        <w:rPr>
          <w:rFonts w:ascii="Arial" w:hAnsi="Arial" w:cs="Arial"/>
        </w:rPr>
      </w:pPr>
      <w:r>
        <w:rPr>
          <w:rFonts w:ascii="Arial" w:hAnsi="Arial" w:cs="Arial"/>
          <w:b/>
          <w:bCs/>
        </w:rPr>
        <w:t>Năng lực thẩm định số liệu:</w:t>
      </w:r>
      <w:r>
        <w:rPr>
          <w:rFonts w:ascii="Arial" w:hAnsi="Arial" w:cs="Arial"/>
        </w:rPr>
        <w:t xml:space="preserve"> Đọc hiểu nhanh 3 bảng tài chính cơ bản, biết cách tính và ứng dụng P/E, P/B để nhận diện cổ phiếu đắt/rẻ.</w:t>
      </w:r>
    </w:p>
    <w:p w14:paraId="7ACFE5B7" w14:textId="77777777" w:rsidR="00F32DF8" w:rsidRDefault="00F32DF8" w:rsidP="00F32DF8">
      <w:pPr>
        <w:pStyle w:val="NormalWeb"/>
        <w:numPr>
          <w:ilvl w:val="0"/>
          <w:numId w:val="30"/>
        </w:numPr>
        <w:spacing w:before="0" w:beforeAutospacing="0"/>
        <w:rPr>
          <w:rFonts w:ascii="Arial" w:hAnsi="Arial" w:cs="Arial"/>
        </w:rPr>
      </w:pPr>
      <w:r>
        <w:rPr>
          <w:rFonts w:ascii="Arial" w:hAnsi="Arial" w:cs="Arial"/>
          <w:b/>
          <w:bCs/>
        </w:rPr>
        <w:t>Nhãn quan thị trường toàn diện:</w:t>
      </w:r>
      <w:r>
        <w:rPr>
          <w:rFonts w:ascii="Arial" w:hAnsi="Arial" w:cs="Arial"/>
        </w:rPr>
        <w:t xml:space="preserve"> Đọc được hành vi phe mua - phe bán qua biểu đồ nến Nhật, xác định vùng kháng cự - hỗ trợ và đọc vị được tác động của chu kỳ lãi suất vĩ mô.</w:t>
      </w:r>
    </w:p>
    <w:p w14:paraId="1BD640FB" w14:textId="77777777" w:rsidR="00F32DF8" w:rsidRDefault="00F32DF8"/>
    <w:sectPr w:rsidR="00F32DF8"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97DC6"/>
    <w:multiLevelType w:val="multilevel"/>
    <w:tmpl w:val="C944E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67CD5"/>
    <w:multiLevelType w:val="multilevel"/>
    <w:tmpl w:val="9AF2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17DA3"/>
    <w:multiLevelType w:val="multilevel"/>
    <w:tmpl w:val="3C027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F7625"/>
    <w:multiLevelType w:val="multilevel"/>
    <w:tmpl w:val="7A7E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D0D21"/>
    <w:multiLevelType w:val="multilevel"/>
    <w:tmpl w:val="DE38B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C6E35"/>
    <w:multiLevelType w:val="multilevel"/>
    <w:tmpl w:val="77706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982E1F"/>
    <w:multiLevelType w:val="multilevel"/>
    <w:tmpl w:val="0CC0A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2497"/>
    <w:multiLevelType w:val="multilevel"/>
    <w:tmpl w:val="C2D86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830858"/>
    <w:multiLevelType w:val="multilevel"/>
    <w:tmpl w:val="76F88F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E3562"/>
    <w:multiLevelType w:val="multilevel"/>
    <w:tmpl w:val="514C6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E0899"/>
    <w:multiLevelType w:val="multilevel"/>
    <w:tmpl w:val="13B0B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E79A8"/>
    <w:multiLevelType w:val="multilevel"/>
    <w:tmpl w:val="CA5E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97529"/>
    <w:multiLevelType w:val="multilevel"/>
    <w:tmpl w:val="030A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A2ED1"/>
    <w:multiLevelType w:val="multilevel"/>
    <w:tmpl w:val="A1048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7471A"/>
    <w:multiLevelType w:val="multilevel"/>
    <w:tmpl w:val="0DF4A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94D8E"/>
    <w:multiLevelType w:val="multilevel"/>
    <w:tmpl w:val="E5E4D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A35D1"/>
    <w:multiLevelType w:val="multilevel"/>
    <w:tmpl w:val="8AFEB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17D2B"/>
    <w:multiLevelType w:val="multilevel"/>
    <w:tmpl w:val="5964D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D6BF3"/>
    <w:multiLevelType w:val="multilevel"/>
    <w:tmpl w:val="3312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75311C"/>
    <w:multiLevelType w:val="multilevel"/>
    <w:tmpl w:val="71CAE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67678"/>
    <w:multiLevelType w:val="multilevel"/>
    <w:tmpl w:val="3394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14761"/>
    <w:multiLevelType w:val="multilevel"/>
    <w:tmpl w:val="4600B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30CB9"/>
    <w:multiLevelType w:val="multilevel"/>
    <w:tmpl w:val="734A6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C753C"/>
    <w:multiLevelType w:val="multilevel"/>
    <w:tmpl w:val="B7F6D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3E6879"/>
    <w:multiLevelType w:val="multilevel"/>
    <w:tmpl w:val="6C44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87B7A"/>
    <w:multiLevelType w:val="multilevel"/>
    <w:tmpl w:val="78C6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25517"/>
    <w:multiLevelType w:val="multilevel"/>
    <w:tmpl w:val="1C1E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C0211D"/>
    <w:multiLevelType w:val="multilevel"/>
    <w:tmpl w:val="34785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7A50F2"/>
    <w:multiLevelType w:val="multilevel"/>
    <w:tmpl w:val="375E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34278"/>
    <w:multiLevelType w:val="multilevel"/>
    <w:tmpl w:val="8F645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576236">
    <w:abstractNumId w:val="8"/>
  </w:num>
  <w:num w:numId="2" w16cid:durableId="645277936">
    <w:abstractNumId w:val="4"/>
  </w:num>
  <w:num w:numId="3" w16cid:durableId="1049464">
    <w:abstractNumId w:val="12"/>
  </w:num>
  <w:num w:numId="4" w16cid:durableId="1296445948">
    <w:abstractNumId w:val="16"/>
  </w:num>
  <w:num w:numId="5" w16cid:durableId="173809259">
    <w:abstractNumId w:val="21"/>
  </w:num>
  <w:num w:numId="6" w16cid:durableId="890924829">
    <w:abstractNumId w:val="5"/>
  </w:num>
  <w:num w:numId="7" w16cid:durableId="683627133">
    <w:abstractNumId w:val="0"/>
  </w:num>
  <w:num w:numId="8" w16cid:durableId="1622032549">
    <w:abstractNumId w:val="22"/>
  </w:num>
  <w:num w:numId="9" w16cid:durableId="1647516114">
    <w:abstractNumId w:val="20"/>
  </w:num>
  <w:num w:numId="10" w16cid:durableId="238634875">
    <w:abstractNumId w:val="17"/>
  </w:num>
  <w:num w:numId="11" w16cid:durableId="129715751">
    <w:abstractNumId w:val="3"/>
  </w:num>
  <w:num w:numId="12" w16cid:durableId="515463427">
    <w:abstractNumId w:val="25"/>
  </w:num>
  <w:num w:numId="13" w16cid:durableId="1314799844">
    <w:abstractNumId w:val="10"/>
  </w:num>
  <w:num w:numId="14" w16cid:durableId="777943397">
    <w:abstractNumId w:val="13"/>
  </w:num>
  <w:num w:numId="15" w16cid:durableId="486748270">
    <w:abstractNumId w:val="19"/>
  </w:num>
  <w:num w:numId="16" w16cid:durableId="1420902313">
    <w:abstractNumId w:val="9"/>
  </w:num>
  <w:num w:numId="17" w16cid:durableId="1421832486">
    <w:abstractNumId w:val="1"/>
  </w:num>
  <w:num w:numId="18" w16cid:durableId="1720205751">
    <w:abstractNumId w:val="2"/>
  </w:num>
  <w:num w:numId="19" w16cid:durableId="1346976429">
    <w:abstractNumId w:val="26"/>
  </w:num>
  <w:num w:numId="20" w16cid:durableId="800727224">
    <w:abstractNumId w:val="15"/>
  </w:num>
  <w:num w:numId="21" w16cid:durableId="1000932222">
    <w:abstractNumId w:val="11"/>
  </w:num>
  <w:num w:numId="22" w16cid:durableId="890773253">
    <w:abstractNumId w:val="7"/>
  </w:num>
  <w:num w:numId="23" w16cid:durableId="674695498">
    <w:abstractNumId w:val="14"/>
  </w:num>
  <w:num w:numId="24" w16cid:durableId="929855838">
    <w:abstractNumId w:val="29"/>
  </w:num>
  <w:num w:numId="25" w16cid:durableId="1006591738">
    <w:abstractNumId w:val="24"/>
  </w:num>
  <w:num w:numId="26" w16cid:durableId="716196483">
    <w:abstractNumId w:val="23"/>
  </w:num>
  <w:num w:numId="27" w16cid:durableId="1154176620">
    <w:abstractNumId w:val="28"/>
  </w:num>
  <w:num w:numId="28" w16cid:durableId="593632304">
    <w:abstractNumId w:val="18"/>
  </w:num>
  <w:num w:numId="29" w16cid:durableId="1941721199">
    <w:abstractNumId w:val="6"/>
  </w:num>
  <w:num w:numId="30" w16cid:durableId="17109569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41D"/>
    <w:rsid w:val="00A4769E"/>
    <w:rsid w:val="00F32DF8"/>
    <w:rsid w:val="00FA74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6DE43"/>
  <w15:chartTrackingRefBased/>
  <w15:docId w15:val="{402D8115-C10B-4678-8FC6-4B21EEED0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69E"/>
    <w:pPr>
      <w:spacing w:line="324" w:lineRule="auto"/>
      <w:jc w:val="both"/>
    </w:pPr>
    <w:rPr>
      <w:rFonts w:ascii="Times New Roman" w:hAnsi="Times New Roman"/>
      <w:sz w:val="26"/>
    </w:rPr>
  </w:style>
  <w:style w:type="paragraph" w:styleId="Heading1">
    <w:name w:val="heading 1"/>
    <w:basedOn w:val="Normal"/>
    <w:link w:val="Heading1Char"/>
    <w:uiPriority w:val="9"/>
    <w:qFormat/>
    <w:rsid w:val="00FA741D"/>
    <w:pPr>
      <w:spacing w:before="100" w:beforeAutospacing="1" w:after="100" w:afterAutospacing="1" w:line="240" w:lineRule="auto"/>
      <w:jc w:val="left"/>
      <w:outlineLvl w:val="0"/>
    </w:pPr>
    <w:rPr>
      <w:rFonts w:eastAsia="Times New Roman" w:cs="Times New Roman"/>
      <w:b/>
      <w:bCs/>
      <w:kern w:val="36"/>
      <w:sz w:val="48"/>
      <w:szCs w:val="48"/>
      <w14:ligatures w14:val="none"/>
    </w:rPr>
  </w:style>
  <w:style w:type="paragraph" w:styleId="Heading2">
    <w:name w:val="heading 2"/>
    <w:basedOn w:val="Normal"/>
    <w:next w:val="Normal"/>
    <w:link w:val="Heading2Char"/>
    <w:autoRedefine/>
    <w:uiPriority w:val="9"/>
    <w:semiHidden/>
    <w:unhideWhenUsed/>
    <w:qFormat/>
    <w:rsid w:val="00A4769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4769E"/>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4769E"/>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character" w:customStyle="1" w:styleId="Heading1Char">
    <w:name w:val="Heading 1 Char"/>
    <w:basedOn w:val="DefaultParagraphFont"/>
    <w:link w:val="Heading1"/>
    <w:uiPriority w:val="9"/>
    <w:rsid w:val="00FA741D"/>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FA741D"/>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math-inline">
    <w:name w:val="math-inline"/>
    <w:basedOn w:val="DefaultParagraphFont"/>
    <w:rsid w:val="00FA741D"/>
  </w:style>
  <w:style w:type="character" w:styleId="Strong">
    <w:name w:val="Strong"/>
    <w:basedOn w:val="DefaultParagraphFont"/>
    <w:uiPriority w:val="22"/>
    <w:qFormat/>
    <w:rsid w:val="00FA741D"/>
    <w:rPr>
      <w:b/>
      <w:bCs/>
    </w:rPr>
  </w:style>
  <w:style w:type="table" w:styleId="TableGrid">
    <w:name w:val="Table Grid"/>
    <w:basedOn w:val="TableNormal"/>
    <w:uiPriority w:val="39"/>
    <w:rsid w:val="00FA74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FA7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FA741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A74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34827">
      <w:bodyDiv w:val="1"/>
      <w:marLeft w:val="0"/>
      <w:marRight w:val="0"/>
      <w:marTop w:val="0"/>
      <w:marBottom w:val="0"/>
      <w:divBdr>
        <w:top w:val="none" w:sz="0" w:space="0" w:color="auto"/>
        <w:left w:val="none" w:sz="0" w:space="0" w:color="auto"/>
        <w:bottom w:val="none" w:sz="0" w:space="0" w:color="auto"/>
        <w:right w:val="none" w:sz="0" w:space="0" w:color="auto"/>
      </w:divBdr>
    </w:div>
    <w:div w:id="581138638">
      <w:bodyDiv w:val="1"/>
      <w:marLeft w:val="0"/>
      <w:marRight w:val="0"/>
      <w:marTop w:val="0"/>
      <w:marBottom w:val="0"/>
      <w:divBdr>
        <w:top w:val="none" w:sz="0" w:space="0" w:color="auto"/>
        <w:left w:val="none" w:sz="0" w:space="0" w:color="auto"/>
        <w:bottom w:val="none" w:sz="0" w:space="0" w:color="auto"/>
        <w:right w:val="none" w:sz="0" w:space="0" w:color="auto"/>
      </w:divBdr>
    </w:div>
    <w:div w:id="979110907">
      <w:bodyDiv w:val="1"/>
      <w:marLeft w:val="0"/>
      <w:marRight w:val="0"/>
      <w:marTop w:val="0"/>
      <w:marBottom w:val="0"/>
      <w:divBdr>
        <w:top w:val="none" w:sz="0" w:space="0" w:color="auto"/>
        <w:left w:val="none" w:sz="0" w:space="0" w:color="auto"/>
        <w:bottom w:val="none" w:sz="0" w:space="0" w:color="auto"/>
        <w:right w:val="none" w:sz="0" w:space="0" w:color="auto"/>
      </w:divBdr>
    </w:div>
    <w:div w:id="1260796530">
      <w:bodyDiv w:val="1"/>
      <w:marLeft w:val="0"/>
      <w:marRight w:val="0"/>
      <w:marTop w:val="0"/>
      <w:marBottom w:val="0"/>
      <w:divBdr>
        <w:top w:val="none" w:sz="0" w:space="0" w:color="auto"/>
        <w:left w:val="none" w:sz="0" w:space="0" w:color="auto"/>
        <w:bottom w:val="none" w:sz="0" w:space="0" w:color="auto"/>
        <w:right w:val="none" w:sz="0" w:space="0" w:color="auto"/>
      </w:divBdr>
      <w:divsChild>
        <w:div w:id="799155602">
          <w:marLeft w:val="0"/>
          <w:marRight w:val="0"/>
          <w:marTop w:val="0"/>
          <w:marBottom w:val="0"/>
          <w:divBdr>
            <w:top w:val="none" w:sz="0" w:space="0" w:color="auto"/>
            <w:left w:val="none" w:sz="0" w:space="0" w:color="auto"/>
            <w:bottom w:val="none" w:sz="0" w:space="0" w:color="auto"/>
            <w:right w:val="none" w:sz="0" w:space="0" w:color="auto"/>
          </w:divBdr>
          <w:divsChild>
            <w:div w:id="156581059">
              <w:marLeft w:val="0"/>
              <w:marRight w:val="0"/>
              <w:marTop w:val="0"/>
              <w:marBottom w:val="0"/>
              <w:divBdr>
                <w:top w:val="none" w:sz="0" w:space="0" w:color="auto"/>
                <w:left w:val="none" w:sz="0" w:space="0" w:color="auto"/>
                <w:bottom w:val="none" w:sz="0" w:space="0" w:color="auto"/>
                <w:right w:val="none" w:sz="0" w:space="0" w:color="auto"/>
              </w:divBdr>
              <w:divsChild>
                <w:div w:id="161220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736401">
      <w:bodyDiv w:val="1"/>
      <w:marLeft w:val="0"/>
      <w:marRight w:val="0"/>
      <w:marTop w:val="0"/>
      <w:marBottom w:val="0"/>
      <w:divBdr>
        <w:top w:val="none" w:sz="0" w:space="0" w:color="auto"/>
        <w:left w:val="none" w:sz="0" w:space="0" w:color="auto"/>
        <w:bottom w:val="none" w:sz="0" w:space="0" w:color="auto"/>
        <w:right w:val="none" w:sz="0" w:space="0" w:color="auto"/>
      </w:divBdr>
      <w:divsChild>
        <w:div w:id="2067794225">
          <w:marLeft w:val="0"/>
          <w:marRight w:val="0"/>
          <w:marTop w:val="0"/>
          <w:marBottom w:val="0"/>
          <w:divBdr>
            <w:top w:val="none" w:sz="0" w:space="0" w:color="auto"/>
            <w:left w:val="none" w:sz="0" w:space="0" w:color="auto"/>
            <w:bottom w:val="none" w:sz="0" w:space="0" w:color="auto"/>
            <w:right w:val="none" w:sz="0" w:space="0" w:color="auto"/>
          </w:divBdr>
          <w:divsChild>
            <w:div w:id="167670862">
              <w:marLeft w:val="0"/>
              <w:marRight w:val="0"/>
              <w:marTop w:val="0"/>
              <w:marBottom w:val="0"/>
              <w:divBdr>
                <w:top w:val="none" w:sz="0" w:space="0" w:color="auto"/>
                <w:left w:val="none" w:sz="0" w:space="0" w:color="auto"/>
                <w:bottom w:val="none" w:sz="0" w:space="0" w:color="auto"/>
                <w:right w:val="none" w:sz="0" w:space="0" w:color="auto"/>
              </w:divBdr>
            </w:div>
          </w:divsChild>
        </w:div>
        <w:div w:id="1839347287">
          <w:marLeft w:val="0"/>
          <w:marRight w:val="0"/>
          <w:marTop w:val="0"/>
          <w:marBottom w:val="0"/>
          <w:divBdr>
            <w:top w:val="none" w:sz="0" w:space="0" w:color="auto"/>
            <w:left w:val="none" w:sz="0" w:space="0" w:color="auto"/>
            <w:bottom w:val="none" w:sz="0" w:space="0" w:color="auto"/>
            <w:right w:val="none" w:sz="0" w:space="0" w:color="auto"/>
          </w:divBdr>
          <w:divsChild>
            <w:div w:id="2052992153">
              <w:marLeft w:val="0"/>
              <w:marRight w:val="0"/>
              <w:marTop w:val="0"/>
              <w:marBottom w:val="0"/>
              <w:divBdr>
                <w:top w:val="none" w:sz="0" w:space="0" w:color="auto"/>
                <w:left w:val="none" w:sz="0" w:space="0" w:color="auto"/>
                <w:bottom w:val="none" w:sz="0" w:space="0" w:color="auto"/>
                <w:right w:val="none" w:sz="0" w:space="0" w:color="auto"/>
              </w:divBdr>
            </w:div>
          </w:divsChild>
        </w:div>
        <w:div w:id="2144812144">
          <w:marLeft w:val="0"/>
          <w:marRight w:val="0"/>
          <w:marTop w:val="0"/>
          <w:marBottom w:val="0"/>
          <w:divBdr>
            <w:top w:val="none" w:sz="0" w:space="0" w:color="auto"/>
            <w:left w:val="none" w:sz="0" w:space="0" w:color="auto"/>
            <w:bottom w:val="none" w:sz="0" w:space="0" w:color="auto"/>
            <w:right w:val="none" w:sz="0" w:space="0" w:color="auto"/>
          </w:divBdr>
          <w:divsChild>
            <w:div w:id="455950304">
              <w:marLeft w:val="0"/>
              <w:marRight w:val="0"/>
              <w:marTop w:val="0"/>
              <w:marBottom w:val="0"/>
              <w:divBdr>
                <w:top w:val="none" w:sz="0" w:space="0" w:color="auto"/>
                <w:left w:val="none" w:sz="0" w:space="0" w:color="auto"/>
                <w:bottom w:val="none" w:sz="0" w:space="0" w:color="auto"/>
                <w:right w:val="none" w:sz="0" w:space="0" w:color="auto"/>
              </w:divBdr>
            </w:div>
          </w:divsChild>
        </w:div>
        <w:div w:id="637802270">
          <w:marLeft w:val="0"/>
          <w:marRight w:val="0"/>
          <w:marTop w:val="0"/>
          <w:marBottom w:val="0"/>
          <w:divBdr>
            <w:top w:val="none" w:sz="0" w:space="0" w:color="auto"/>
            <w:left w:val="none" w:sz="0" w:space="0" w:color="auto"/>
            <w:bottom w:val="none" w:sz="0" w:space="0" w:color="auto"/>
            <w:right w:val="none" w:sz="0" w:space="0" w:color="auto"/>
          </w:divBdr>
          <w:divsChild>
            <w:div w:id="138525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4873">
      <w:bodyDiv w:val="1"/>
      <w:marLeft w:val="0"/>
      <w:marRight w:val="0"/>
      <w:marTop w:val="0"/>
      <w:marBottom w:val="0"/>
      <w:divBdr>
        <w:top w:val="none" w:sz="0" w:space="0" w:color="auto"/>
        <w:left w:val="none" w:sz="0" w:space="0" w:color="auto"/>
        <w:bottom w:val="none" w:sz="0" w:space="0" w:color="auto"/>
        <w:right w:val="none" w:sz="0" w:space="0" w:color="auto"/>
      </w:divBdr>
    </w:div>
    <w:div w:id="2121872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11</Pages>
  <Words>3051</Words>
  <Characters>17394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gia bao</dc:creator>
  <cp:keywords/>
  <dc:description/>
  <cp:lastModifiedBy>pham gia bao</cp:lastModifiedBy>
  <cp:revision>1</cp:revision>
  <dcterms:created xsi:type="dcterms:W3CDTF">2026-09-28T12:06:00Z</dcterms:created>
  <dcterms:modified xsi:type="dcterms:W3CDTF">2026-09-28T12:36:00Z</dcterms:modified>
</cp:coreProperties>
</file>