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22C9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Interactive Computer Graphics 2023 Spring, Term Project Report</w:t>
      </w:r>
    </w:p>
    <w:p w:rsidR="00923017" w:rsidRPr="00F07B0D" w:rsidRDefault="00923017" w:rsidP="00923017">
      <w:pPr>
        <w:jc w:val="center"/>
        <w:rPr>
          <w:rFonts w:cs="Times New Roman"/>
          <w:b/>
          <w:szCs w:val="24"/>
        </w:rPr>
      </w:pPr>
      <w:r w:rsidRPr="00F07B0D">
        <w:rPr>
          <w:rFonts w:cs="Times New Roman"/>
          <w:b/>
          <w:szCs w:val="24"/>
        </w:rPr>
        <w:t>Color Harmonization</w:t>
      </w:r>
    </w:p>
    <w:p w:rsidR="00923017" w:rsidRPr="00F07B0D" w:rsidRDefault="00923017" w:rsidP="00923017">
      <w:pPr>
        <w:jc w:val="center"/>
        <w:rPr>
          <w:rFonts w:cs="Times New Roman"/>
          <w:szCs w:val="24"/>
        </w:rPr>
      </w:pPr>
      <w:r w:rsidRPr="00F07B0D">
        <w:rPr>
          <w:rFonts w:cs="Times New Roman"/>
          <w:szCs w:val="24"/>
        </w:rPr>
        <w:t xml:space="preserve">Chin-Chieh Hsu </w:t>
      </w:r>
      <w:r w:rsidRPr="00F07B0D">
        <w:rPr>
          <w:rFonts w:cs="Times New Roman" w:hint="eastAsia"/>
          <w:szCs w:val="24"/>
        </w:rPr>
        <w:t>許晉捷</w:t>
      </w:r>
      <w:r w:rsidRPr="00F07B0D">
        <w:rPr>
          <w:rFonts w:cs="Times New Roman" w:hint="eastAsia"/>
          <w:szCs w:val="24"/>
        </w:rPr>
        <w:t xml:space="preserve"> </w:t>
      </w:r>
      <w:r w:rsidRPr="00F07B0D">
        <w:rPr>
          <w:rFonts w:cs="Times New Roman"/>
          <w:szCs w:val="24"/>
        </w:rPr>
        <w:t>F09922184</w:t>
      </w:r>
    </w:p>
    <w:p w:rsidR="00923017" w:rsidRPr="00F07B0D" w:rsidRDefault="00923017">
      <w:pPr>
        <w:rPr>
          <w:rFonts w:cs="Times New Roman"/>
          <w:szCs w:val="24"/>
        </w:rPr>
      </w:pPr>
    </w:p>
    <w:p w:rsidR="006B0A45" w:rsidRPr="00F07B0D" w:rsidRDefault="00157C22" w:rsidP="00F56D93">
      <w:pPr>
        <w:pStyle w:val="Heading1"/>
        <w:rPr>
          <w:szCs w:val="24"/>
        </w:rPr>
      </w:pPr>
      <w:r w:rsidRPr="00F07B0D">
        <w:rPr>
          <w:szCs w:val="24"/>
        </w:rPr>
        <w:t>Abstract</w:t>
      </w:r>
    </w:p>
    <w:p w:rsidR="00310448" w:rsidRPr="00F07B0D" w:rsidRDefault="00745116" w:rsidP="00123235">
      <w:pPr>
        <w:jc w:val="both"/>
        <w:rPr>
          <w:szCs w:val="24"/>
        </w:rPr>
      </w:pPr>
      <w:r w:rsidRPr="00F07B0D">
        <w:rPr>
          <w:rFonts w:hint="eastAsia"/>
          <w:szCs w:val="24"/>
        </w:rPr>
        <w:t>An</w:t>
      </w:r>
      <w:r w:rsidRPr="00F07B0D">
        <w:rPr>
          <w:szCs w:val="24"/>
        </w:rPr>
        <w:t xml:space="preserve"> image can be </w:t>
      </w:r>
      <w:r w:rsidR="00AE2924" w:rsidRPr="00F07B0D">
        <w:rPr>
          <w:szCs w:val="24"/>
        </w:rPr>
        <w:t xml:space="preserve">considered harmonious </w:t>
      </w:r>
      <w:r w:rsidR="007F77FB" w:rsidRPr="00F07B0D">
        <w:rPr>
          <w:szCs w:val="24"/>
        </w:rPr>
        <w:t xml:space="preserve">if </w:t>
      </w:r>
      <w:r w:rsidRPr="00F07B0D">
        <w:rPr>
          <w:szCs w:val="24"/>
        </w:rPr>
        <w:t xml:space="preserve">we feel comfortable </w:t>
      </w:r>
      <w:r w:rsidR="00161C2E" w:rsidRPr="00F07B0D">
        <w:rPr>
          <w:szCs w:val="24"/>
        </w:rPr>
        <w:t xml:space="preserve">based on </w:t>
      </w:r>
      <w:r w:rsidR="00955E3A" w:rsidRPr="00F07B0D">
        <w:rPr>
          <w:szCs w:val="24"/>
        </w:rPr>
        <w:t xml:space="preserve">our </w:t>
      </w:r>
      <w:r w:rsidR="00AE2924" w:rsidRPr="00F07B0D">
        <w:rPr>
          <w:szCs w:val="24"/>
        </w:rPr>
        <w:t xml:space="preserve">individual </w:t>
      </w:r>
      <w:r w:rsidR="00955E3A" w:rsidRPr="00F07B0D">
        <w:rPr>
          <w:szCs w:val="24"/>
        </w:rPr>
        <w:t>perspective</w:t>
      </w:r>
      <w:r w:rsidR="00123235" w:rsidRPr="00F07B0D">
        <w:rPr>
          <w:szCs w:val="24"/>
        </w:rPr>
        <w:t xml:space="preserve">. Conventionally, artists and visual designers have been </w:t>
      </w:r>
      <w:r w:rsidR="0092500D" w:rsidRPr="00F07B0D">
        <w:rPr>
          <w:szCs w:val="24"/>
        </w:rPr>
        <w:t>relying</w:t>
      </w:r>
      <w:r w:rsidR="00EA51CE" w:rsidRPr="00F07B0D">
        <w:rPr>
          <w:szCs w:val="24"/>
        </w:rPr>
        <w:t xml:space="preserve"> on</w:t>
      </w:r>
      <w:r w:rsidR="0092500D" w:rsidRPr="00F07B0D">
        <w:rPr>
          <w:szCs w:val="24"/>
        </w:rPr>
        <w:t xml:space="preserve"> </w:t>
      </w:r>
      <w:r w:rsidR="00460CE6" w:rsidRPr="00F07B0D">
        <w:rPr>
          <w:szCs w:val="24"/>
        </w:rPr>
        <w:t xml:space="preserve">their </w:t>
      </w:r>
      <w:r w:rsidR="00123235" w:rsidRPr="00F07B0D">
        <w:rPr>
          <w:szCs w:val="24"/>
        </w:rPr>
        <w:t xml:space="preserve">own instincts and </w:t>
      </w:r>
      <w:r w:rsidR="008C7D7B" w:rsidRPr="00F07B0D">
        <w:rPr>
          <w:szCs w:val="24"/>
        </w:rPr>
        <w:t xml:space="preserve">artistic </w:t>
      </w:r>
      <w:r w:rsidR="00123235" w:rsidRPr="00F07B0D">
        <w:rPr>
          <w:szCs w:val="24"/>
        </w:rPr>
        <w:t xml:space="preserve">feelings to </w:t>
      </w:r>
      <w:r w:rsidR="009636D9" w:rsidRPr="00F07B0D">
        <w:rPr>
          <w:szCs w:val="24"/>
        </w:rPr>
        <w:t xml:space="preserve">create </w:t>
      </w:r>
      <w:r w:rsidR="004E0C8A" w:rsidRPr="00F07B0D">
        <w:rPr>
          <w:szCs w:val="24"/>
        </w:rPr>
        <w:t xml:space="preserve">impressive </w:t>
      </w:r>
      <w:r w:rsidR="009636D9" w:rsidRPr="00F07B0D">
        <w:rPr>
          <w:szCs w:val="24"/>
        </w:rPr>
        <w:t xml:space="preserve">harmonic </w:t>
      </w:r>
      <w:r w:rsidR="009636D9" w:rsidRPr="00F07B0D">
        <w:rPr>
          <w:rFonts w:hint="eastAsia"/>
          <w:szCs w:val="24"/>
        </w:rPr>
        <w:t>a</w:t>
      </w:r>
      <w:r w:rsidR="009636D9" w:rsidRPr="00F07B0D">
        <w:rPr>
          <w:szCs w:val="24"/>
        </w:rPr>
        <w:t>rtworks.</w:t>
      </w:r>
      <w:r w:rsidR="008562BF" w:rsidRPr="00F07B0D">
        <w:rPr>
          <w:szCs w:val="24"/>
        </w:rPr>
        <w:t xml:space="preserve"> </w:t>
      </w:r>
      <w:r w:rsidR="00460CE6" w:rsidRPr="00F07B0D">
        <w:rPr>
          <w:szCs w:val="24"/>
        </w:rPr>
        <w:t>Color harmonization</w:t>
      </w:r>
      <w:r w:rsidR="00E272FF" w:rsidRPr="00F07B0D">
        <w:rPr>
          <w:szCs w:val="24"/>
        </w:rPr>
        <w:t xml:space="preserve">, on the other hand, is a computerized technique that </w:t>
      </w:r>
      <w:r w:rsidR="008538AB" w:rsidRPr="00F07B0D">
        <w:rPr>
          <w:szCs w:val="24"/>
        </w:rPr>
        <w:t xml:space="preserve">applies a </w:t>
      </w:r>
      <w:r w:rsidR="00937141" w:rsidRPr="00F07B0D">
        <w:rPr>
          <w:szCs w:val="24"/>
        </w:rPr>
        <w:t>statistical</w:t>
      </w:r>
      <w:r w:rsidR="008538AB" w:rsidRPr="00F07B0D">
        <w:rPr>
          <w:szCs w:val="24"/>
        </w:rPr>
        <w:t xml:space="preserve"> algorithm</w:t>
      </w:r>
      <w:r w:rsidR="00205647" w:rsidRPr="00F07B0D">
        <w:rPr>
          <w:szCs w:val="24"/>
        </w:rPr>
        <w:t xml:space="preserve"> to</w:t>
      </w:r>
      <w:r w:rsidR="00937141" w:rsidRPr="00F07B0D">
        <w:rPr>
          <w:szCs w:val="24"/>
        </w:rPr>
        <w:t xml:space="preserve"> alter a digital image </w:t>
      </w:r>
      <w:r w:rsidR="00725156" w:rsidRPr="00F07B0D">
        <w:rPr>
          <w:szCs w:val="24"/>
        </w:rPr>
        <w:t>into a harmonized one.</w:t>
      </w:r>
      <w:r w:rsidR="00556354" w:rsidRPr="00F07B0D">
        <w:rPr>
          <w:szCs w:val="24"/>
        </w:rPr>
        <w:t xml:space="preserve"> In this report, </w:t>
      </w:r>
      <w:r w:rsidR="00926FF8" w:rsidRPr="00F07B0D">
        <w:rPr>
          <w:szCs w:val="24"/>
        </w:rPr>
        <w:t xml:space="preserve">I will provide a detailed explanation of </w:t>
      </w:r>
      <w:r w:rsidR="007E6831" w:rsidRPr="00F07B0D">
        <w:rPr>
          <w:szCs w:val="24"/>
        </w:rPr>
        <w:t xml:space="preserve">the methodology </w:t>
      </w:r>
      <w:r w:rsidR="004524FC" w:rsidRPr="00F07B0D">
        <w:rPr>
          <w:szCs w:val="24"/>
        </w:rPr>
        <w:t>behind</w:t>
      </w:r>
      <w:r w:rsidR="007E6831" w:rsidRPr="00F07B0D">
        <w:rPr>
          <w:szCs w:val="24"/>
        </w:rPr>
        <w:t xml:space="preserve"> color harmonization</w:t>
      </w:r>
      <w:r w:rsidR="00574C1B" w:rsidRPr="00F07B0D">
        <w:rPr>
          <w:szCs w:val="24"/>
        </w:rPr>
        <w:t>, along with</w:t>
      </w:r>
      <w:r w:rsidR="00A2438A" w:rsidRPr="00F07B0D">
        <w:rPr>
          <w:szCs w:val="24"/>
        </w:rPr>
        <w:t xml:space="preserve"> my own </w:t>
      </w:r>
      <w:r w:rsidR="009E3371" w:rsidRPr="00F07B0D">
        <w:rPr>
          <w:szCs w:val="24"/>
        </w:rPr>
        <w:t xml:space="preserve">comprehensive </w:t>
      </w:r>
      <w:r w:rsidR="00A2438A" w:rsidRPr="00F07B0D">
        <w:rPr>
          <w:szCs w:val="24"/>
        </w:rPr>
        <w:t xml:space="preserve">implementation </w:t>
      </w:r>
      <w:r w:rsidR="00F74E8E" w:rsidRPr="00F07B0D">
        <w:rPr>
          <w:szCs w:val="24"/>
        </w:rPr>
        <w:t>with</w:t>
      </w:r>
      <w:r w:rsidR="00325FE0" w:rsidRPr="00F07B0D">
        <w:rPr>
          <w:szCs w:val="24"/>
        </w:rPr>
        <w:t xml:space="preserve"> </w:t>
      </w:r>
      <w:r w:rsidR="001C0DFB" w:rsidRPr="00F07B0D">
        <w:rPr>
          <w:szCs w:val="24"/>
        </w:rPr>
        <w:t xml:space="preserve">a </w:t>
      </w:r>
      <w:r w:rsidR="00F74E8E" w:rsidRPr="00F07B0D">
        <w:rPr>
          <w:szCs w:val="24"/>
        </w:rPr>
        <w:t>Graphical User Interface</w:t>
      </w:r>
      <w:r w:rsidR="00325FE0" w:rsidRPr="00F07B0D">
        <w:rPr>
          <w:szCs w:val="24"/>
        </w:rPr>
        <w:t xml:space="preserve"> (GUI)</w:t>
      </w:r>
      <w:r w:rsidR="000532DD" w:rsidRPr="00F07B0D">
        <w:rPr>
          <w:szCs w:val="24"/>
        </w:rPr>
        <w:t xml:space="preserve"> using Python</w:t>
      </w:r>
      <w:r w:rsidR="007E6831" w:rsidRPr="00F07B0D">
        <w:rPr>
          <w:szCs w:val="24"/>
        </w:rPr>
        <w:t>.</w:t>
      </w:r>
      <w:r w:rsidR="006D19A2" w:rsidRPr="00F07B0D">
        <w:rPr>
          <w:szCs w:val="24"/>
        </w:rPr>
        <w:t xml:space="preserve"> </w:t>
      </w:r>
      <w:r w:rsidR="00E64ABC" w:rsidRPr="00F07B0D">
        <w:rPr>
          <w:szCs w:val="24"/>
        </w:rPr>
        <w:t xml:space="preserve">Additionally, to </w:t>
      </w:r>
      <w:r w:rsidR="009E2574" w:rsidRPr="00F07B0D">
        <w:rPr>
          <w:szCs w:val="24"/>
        </w:rPr>
        <w:t xml:space="preserve">elevate </w:t>
      </w:r>
      <w:r w:rsidR="00E64ABC" w:rsidRPr="00F07B0D">
        <w:rPr>
          <w:szCs w:val="24"/>
        </w:rPr>
        <w:t xml:space="preserve">the performance in terms of time cost, </w:t>
      </w:r>
      <w:r w:rsidR="00CE5CC9" w:rsidRPr="00F07B0D">
        <w:rPr>
          <w:szCs w:val="24"/>
        </w:rPr>
        <w:t xml:space="preserve">some </w:t>
      </w:r>
      <w:r w:rsidR="00E64ABC" w:rsidRPr="00F07B0D">
        <w:rPr>
          <w:szCs w:val="24"/>
        </w:rPr>
        <w:t>additional features not included in the original paper have been implemented.</w:t>
      </w:r>
    </w:p>
    <w:p w:rsidR="00E001F5" w:rsidRPr="00F07B0D" w:rsidRDefault="00E001F5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szCs w:val="24"/>
        </w:rPr>
        <w:t>Contributions (</w:t>
      </w:r>
      <w:r w:rsidRPr="00F07B0D">
        <w:rPr>
          <w:rFonts w:hint="eastAsia"/>
          <w:szCs w:val="24"/>
        </w:rPr>
        <w:t>貢獻</w:t>
      </w:r>
      <w:r w:rsidRPr="00F07B0D">
        <w:rPr>
          <w:szCs w:val="24"/>
        </w:rPr>
        <w:t>)</w:t>
      </w:r>
    </w:p>
    <w:p w:rsidR="00FA39CA" w:rsidRPr="00F07B0D" w:rsidRDefault="009A118F" w:rsidP="00E77BCB">
      <w:pPr>
        <w:jc w:val="both"/>
        <w:rPr>
          <w:szCs w:val="24"/>
        </w:rPr>
      </w:pPr>
      <w:r w:rsidRPr="00F07B0D">
        <w:rPr>
          <w:szCs w:val="24"/>
        </w:rPr>
        <w:t>The main contributions in my implementation</w:t>
      </w:r>
      <w:r w:rsidR="00AD54E8" w:rsidRPr="00F07B0D">
        <w:rPr>
          <w:szCs w:val="24"/>
        </w:rPr>
        <w:t xml:space="preserve"> </w:t>
      </w:r>
      <w:r w:rsidR="00D03A2B" w:rsidRPr="00F07B0D">
        <w:rPr>
          <w:szCs w:val="24"/>
        </w:rPr>
        <w:t xml:space="preserve">can be </w:t>
      </w:r>
      <w:r w:rsidR="00507C5F" w:rsidRPr="00F07B0D">
        <w:rPr>
          <w:szCs w:val="24"/>
        </w:rPr>
        <w:t>categorized</w:t>
      </w:r>
      <w:r w:rsidR="00D03A2B" w:rsidRPr="00F07B0D">
        <w:rPr>
          <w:szCs w:val="24"/>
        </w:rPr>
        <w:t xml:space="preserve"> in</w:t>
      </w:r>
      <w:r w:rsidR="00507C5F" w:rsidRPr="00F07B0D">
        <w:rPr>
          <w:szCs w:val="24"/>
        </w:rPr>
        <w:t>to</w:t>
      </w:r>
      <w:r w:rsidR="00D03A2B" w:rsidRPr="00F07B0D">
        <w:rPr>
          <w:szCs w:val="24"/>
        </w:rPr>
        <w:t xml:space="preserve"> t</w:t>
      </w:r>
      <w:r w:rsidR="005D0E76" w:rsidRPr="00F07B0D">
        <w:rPr>
          <w:szCs w:val="24"/>
        </w:rPr>
        <w:t>w</w:t>
      </w:r>
      <w:r w:rsidR="00D03A2B" w:rsidRPr="00F07B0D">
        <w:rPr>
          <w:szCs w:val="24"/>
        </w:rPr>
        <w:t xml:space="preserve">o </w:t>
      </w:r>
      <w:r w:rsidR="00D166F4" w:rsidRPr="00F07B0D">
        <w:rPr>
          <w:szCs w:val="24"/>
        </w:rPr>
        <w:t>areas</w:t>
      </w:r>
      <w:r w:rsidR="001071BC" w:rsidRPr="00F07B0D">
        <w:rPr>
          <w:szCs w:val="24"/>
        </w:rPr>
        <w:t xml:space="preserve">: </w:t>
      </w:r>
      <w:r w:rsidR="00031169" w:rsidRPr="00F07B0D">
        <w:rPr>
          <w:szCs w:val="24"/>
        </w:rPr>
        <w:t>GUI</w:t>
      </w:r>
      <w:r w:rsidR="00BB20DA" w:rsidRPr="00F07B0D">
        <w:rPr>
          <w:szCs w:val="24"/>
        </w:rPr>
        <w:t>-related</w:t>
      </w:r>
      <w:r w:rsidR="00C707EE" w:rsidRPr="00F07B0D">
        <w:rPr>
          <w:szCs w:val="24"/>
        </w:rPr>
        <w:t xml:space="preserve"> and algorithm-related</w:t>
      </w:r>
      <w:r w:rsidR="00D03A2B" w:rsidRPr="00F07B0D">
        <w:rPr>
          <w:szCs w:val="24"/>
        </w:rPr>
        <w:t xml:space="preserve">, and </w:t>
      </w:r>
      <w:r w:rsidR="00AD54E8" w:rsidRPr="00F07B0D">
        <w:rPr>
          <w:szCs w:val="24"/>
        </w:rPr>
        <w:t>are summarized as follows:</w:t>
      </w:r>
    </w:p>
    <w:p w:rsidR="00F05115" w:rsidRPr="00F07B0D" w:rsidRDefault="00F05115" w:rsidP="00E77BCB">
      <w:pPr>
        <w:pStyle w:val="ListParagraph"/>
        <w:numPr>
          <w:ilvl w:val="1"/>
          <w:numId w:val="1"/>
        </w:numPr>
        <w:ind w:left="720"/>
        <w:jc w:val="both"/>
        <w:rPr>
          <w:szCs w:val="24"/>
        </w:rPr>
      </w:pPr>
      <w:r w:rsidRPr="00F07B0D">
        <w:rPr>
          <w:szCs w:val="24"/>
        </w:rPr>
        <w:t>Algorithm-related contributions</w:t>
      </w:r>
    </w:p>
    <w:p w:rsidR="00F05115" w:rsidRPr="00F07B0D" w:rsidRDefault="00F05115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 xml:space="preserve">The first </w:t>
      </w:r>
      <w:r w:rsidR="000C23BF" w:rsidRPr="00F07B0D">
        <w:rPr>
          <w:szCs w:val="24"/>
        </w:rPr>
        <w:t xml:space="preserve">full </w:t>
      </w:r>
      <w:r w:rsidRPr="00F07B0D">
        <w:rPr>
          <w:szCs w:val="24"/>
        </w:rPr>
        <w:t>implementation of the original paper</w:t>
      </w:r>
      <w:r w:rsidR="001E04E1" w:rsidRPr="00F07B0D">
        <w:rPr>
          <w:szCs w:val="24"/>
        </w:rPr>
        <w:t xml:space="preserve"> </w:t>
      </w:r>
      <w:r w:rsidR="001E04E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E04E1" w:rsidRPr="00F07B0D">
        <w:rPr>
          <w:szCs w:val="24"/>
        </w:rPr>
        <w:fldChar w:fldCharType="separate"/>
      </w:r>
      <w:r w:rsidR="001E04E1" w:rsidRPr="00F07B0D">
        <w:rPr>
          <w:noProof/>
          <w:szCs w:val="24"/>
        </w:rPr>
        <w:t>(Cohen-Or et al., 2006)</w:t>
      </w:r>
      <w:r w:rsidR="001E04E1" w:rsidRPr="00F07B0D">
        <w:rPr>
          <w:szCs w:val="24"/>
        </w:rPr>
        <w:fldChar w:fldCharType="end"/>
      </w:r>
      <w:r w:rsidR="0074648E" w:rsidRPr="00F07B0D">
        <w:rPr>
          <w:szCs w:val="24"/>
        </w:rPr>
        <w:t xml:space="preserve"> thus far</w:t>
      </w:r>
      <w:r w:rsidRPr="00F07B0D">
        <w:rPr>
          <w:szCs w:val="24"/>
        </w:rPr>
        <w:t xml:space="preserve">, including </w:t>
      </w:r>
      <w:r w:rsidR="00D700F8" w:rsidRPr="00F07B0D">
        <w:rPr>
          <w:szCs w:val="24"/>
        </w:rPr>
        <w:t>all details of the algorithm</w:t>
      </w:r>
      <w:r w:rsidR="00E205C6" w:rsidRPr="00F07B0D">
        <w:rPr>
          <w:szCs w:val="24"/>
        </w:rPr>
        <w:t>, with additional features</w:t>
      </w:r>
      <w:r w:rsidR="00636B6F" w:rsidRPr="00F07B0D">
        <w:rPr>
          <w:szCs w:val="24"/>
        </w:rPr>
        <w:t xml:space="preserve"> as undermentioned</w:t>
      </w:r>
      <w:r w:rsidR="00965B1E" w:rsidRPr="00F07B0D">
        <w:rPr>
          <w:szCs w:val="24"/>
        </w:rPr>
        <w:t>, among resource that can be found on public Internet, to the best of my knowledge</w:t>
      </w:r>
      <w:r w:rsidR="00636B6F" w:rsidRPr="00F07B0D">
        <w:rPr>
          <w:szCs w:val="24"/>
        </w:rPr>
        <w:t>.</w:t>
      </w:r>
    </w:p>
    <w:p w:rsidR="00CC0ADF" w:rsidRPr="00F07B0D" w:rsidRDefault="00FF30F7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5157E0" w:rsidRPr="00F07B0D">
        <w:rPr>
          <w:szCs w:val="24"/>
        </w:rPr>
        <w:t xml:space="preserve">harmonic scheme of the </w:t>
      </w:r>
      <w:r w:rsidRPr="00F07B0D">
        <w:rPr>
          <w:szCs w:val="24"/>
        </w:rPr>
        <w:t>h</w:t>
      </w:r>
      <w:r w:rsidR="006E4E53" w:rsidRPr="00F07B0D">
        <w:rPr>
          <w:szCs w:val="24"/>
        </w:rPr>
        <w:t xml:space="preserve">armonization </w:t>
      </w:r>
      <w:r w:rsidRPr="00F07B0D">
        <w:rPr>
          <w:szCs w:val="24"/>
        </w:rPr>
        <w:t xml:space="preserve">process </w:t>
      </w:r>
      <w:r w:rsidR="00F554D5" w:rsidRPr="00F07B0D">
        <w:rPr>
          <w:szCs w:val="24"/>
        </w:rPr>
        <w:t xml:space="preserve">can be either </w:t>
      </w:r>
      <w:r w:rsidR="00DF5886" w:rsidRPr="00F07B0D">
        <w:rPr>
          <w:szCs w:val="24"/>
        </w:rPr>
        <w:t xml:space="preserve">based </w:t>
      </w:r>
      <w:r w:rsidR="00F554D5" w:rsidRPr="00F07B0D">
        <w:rPr>
          <w:szCs w:val="24"/>
        </w:rPr>
        <w:t xml:space="preserve">on the target image itself, or </w:t>
      </w:r>
      <w:r w:rsidR="006E4E53" w:rsidRPr="00F07B0D">
        <w:rPr>
          <w:szCs w:val="24"/>
        </w:rPr>
        <w:t>on a</w:t>
      </w:r>
      <w:r w:rsidR="00E40216" w:rsidRPr="00F07B0D">
        <w:rPr>
          <w:szCs w:val="24"/>
        </w:rPr>
        <w:t>n optional reference image</w:t>
      </w:r>
      <w:r w:rsidR="00AF4D1F" w:rsidRPr="00F07B0D">
        <w:rPr>
          <w:szCs w:val="24"/>
        </w:rPr>
        <w:t>.</w:t>
      </w:r>
    </w:p>
    <w:p w:rsidR="00A21153" w:rsidRPr="00F07B0D" w:rsidRDefault="00DF4C59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>In conjunction with a Super Resolution (SR) technique</w:t>
      </w:r>
      <w:r w:rsidR="00C92952" w:rsidRPr="00F07B0D">
        <w:rPr>
          <w:szCs w:val="24"/>
        </w:rPr>
        <w:t xml:space="preserve"> </w:t>
      </w:r>
      <w:r w:rsidR="00C92952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&lt;EndNote&gt;&lt;Cite&gt;&lt;Author&gt;Wang&lt;/Author&gt;&lt;Year&gt;2021&lt;/Year&gt;&lt;RecNum&gt;2&lt;/RecNum&gt;&lt;DisplayText&gt;(Wang et al., 2021)&lt;/DisplayText&gt;&lt;record&gt;&lt;rec-number&gt;2&lt;/rec-number&gt;&lt;foreign-keys&gt;&lt;key app="EN" db-id="9twasepvawzapgedv59pe50ipppwe9z52v50" timestamp="1686296388"&gt;2&lt;/key&gt;&lt;/foreign-keys&gt;&lt;ref-type name="Conference Proceedings"&gt;10&lt;/ref-type&gt;&lt;contributors&gt;&lt;authors&gt;&lt;author&gt;Wang, Xintao&lt;/author&gt;&lt;author&gt;Xie, Liangbin&lt;/author&gt;&lt;author&gt;Dong, Chao&lt;/author&gt;&lt;author&gt;Shan, Ying&lt;/author&gt;&lt;/authors&gt;&lt;/contributors&gt;&lt;titles&gt;&lt;title&gt;Real-esrgan: Training real-world blind super-resolution with pure synthetic data&lt;/title&gt;&lt;secondary-title&gt;Proceedings of the IEEE/CVF International Conference on Computer Vision&lt;/secondary-title&gt;&lt;/titles&gt;&lt;pages&gt;1905-1914&lt;/pages&gt;&lt;dates&gt;&lt;year&gt;2021&lt;/year&gt;&lt;/dates&gt;&lt;urls&gt;&lt;/urls&gt;&lt;/record&gt;&lt;/Cite&gt;&lt;/EndNote&gt;</w:instrText>
      </w:r>
      <w:r w:rsidR="00C92952" w:rsidRPr="00F07B0D">
        <w:rPr>
          <w:szCs w:val="24"/>
        </w:rPr>
        <w:fldChar w:fldCharType="separate"/>
      </w:r>
      <w:r w:rsidR="00C92952" w:rsidRPr="00F07B0D">
        <w:rPr>
          <w:noProof/>
          <w:szCs w:val="24"/>
        </w:rPr>
        <w:t>(Wang et al., 2021)</w:t>
      </w:r>
      <w:r w:rsidR="00C92952" w:rsidRPr="00F07B0D">
        <w:rPr>
          <w:szCs w:val="24"/>
        </w:rPr>
        <w:fldChar w:fldCharType="end"/>
      </w:r>
      <w:r w:rsidRPr="00F07B0D">
        <w:rPr>
          <w:szCs w:val="24"/>
        </w:rPr>
        <w:t xml:space="preserve">, an enhancement has been made to improve the efficiency of the algorithm. This enhancement enables the use of smaller-sized inputs for the main process without sacrificing quality. Further details </w:t>
      </w:r>
      <w:r w:rsidR="0092395D" w:rsidRPr="00F07B0D">
        <w:rPr>
          <w:szCs w:val="24"/>
        </w:rPr>
        <w:t>are</w:t>
      </w:r>
      <w:r w:rsidR="000B6525" w:rsidRPr="00F07B0D">
        <w:rPr>
          <w:szCs w:val="24"/>
        </w:rPr>
        <w:t xml:space="preserve"> described in</w:t>
      </w:r>
      <w:r w:rsidRPr="00F07B0D">
        <w:rPr>
          <w:szCs w:val="24"/>
        </w:rPr>
        <w:t xml:space="preserve"> Section 4</w:t>
      </w:r>
      <w:r w:rsidR="003B59EF" w:rsidRPr="00F07B0D">
        <w:rPr>
          <w:szCs w:val="24"/>
        </w:rPr>
        <w:t>.</w:t>
      </w:r>
    </w:p>
    <w:p w:rsidR="00325FF3" w:rsidRPr="00F07B0D" w:rsidRDefault="009A1071" w:rsidP="00AC119F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>In conjunction with GrabCut</w:t>
      </w:r>
      <w:r w:rsidR="000337C1" w:rsidRPr="00F07B0D">
        <w:rPr>
          <w:szCs w:val="24"/>
        </w:rPr>
        <w:t xml:space="preserve"> </w:t>
      </w:r>
      <w:r w:rsidR="000337C1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&lt;EndNote&gt;&lt;Cite&gt;&lt;Author&gt;Rother&lt;/Author&gt;&lt;Year&gt;2004&lt;/Year&gt;&lt;RecNum&gt;3&lt;/RecNum&gt;&lt;DisplayText&gt;(Rother et al., 2004)&lt;/DisplayText&gt;&lt;record&gt;&lt;rec-number&gt;3&lt;/rec-number&gt;&lt;foreign-keys&gt;&lt;key app="EN" db-id="9twasepvawzapgedv59pe50ipppwe9z52v50" timestamp="1686296391"&gt;3&lt;/key&gt;&lt;/foreign-keys&gt;&lt;ref-type name="Journal Article"&gt;17&lt;/ref-type&gt;&lt;contributors&gt;&lt;authors&gt;&lt;author&gt;Rother, Carsten&lt;/author&gt;&lt;author&gt;Kolmogorov, Vladimir&lt;/author&gt;&lt;author&gt;Blake, Andrew&lt;/author&gt;&lt;/authors&gt;&lt;/contributors&gt;&lt;titles&gt;&lt;title&gt;&amp;quot; GrabCut&amp;quot; interactive foreground extraction using iterated graph cuts&lt;/title&gt;&lt;secondary-title&gt;ACM transactions on graphics (TOG)&lt;/secondary-title&gt;&lt;/titles&gt;&lt;periodical&gt;&lt;full-title&gt;ACM transactions on graphics (TOG)&lt;/full-title&gt;&lt;/periodical&gt;&lt;pages&gt;309-314&lt;/pages&gt;&lt;volume&gt;23&lt;/volume&gt;&lt;number&gt;3&lt;/number&gt;&lt;dates&gt;&lt;year&gt;2004&lt;/year&gt;&lt;/dates&gt;&lt;isbn&gt;0730-0301&lt;/isbn&gt;&lt;urls&gt;&lt;/urls&gt;&lt;/record&gt;&lt;/Cite&gt;&lt;/EndNote&gt;</w:instrText>
      </w:r>
      <w:r w:rsidR="000337C1" w:rsidRPr="00F07B0D">
        <w:rPr>
          <w:szCs w:val="24"/>
        </w:rPr>
        <w:fldChar w:fldCharType="separate"/>
      </w:r>
      <w:r w:rsidR="000337C1" w:rsidRPr="00F07B0D">
        <w:rPr>
          <w:noProof/>
          <w:szCs w:val="24"/>
        </w:rPr>
        <w:t>(Rother et al., 2004)</w:t>
      </w:r>
      <w:r w:rsidR="000337C1" w:rsidRPr="00F07B0D">
        <w:rPr>
          <w:szCs w:val="24"/>
        </w:rPr>
        <w:fldChar w:fldCharType="end"/>
      </w:r>
      <w:r w:rsidR="006D7562" w:rsidRPr="00F07B0D">
        <w:rPr>
          <w:szCs w:val="24"/>
        </w:rPr>
        <w:t xml:space="preserve">, a foreground-background </w:t>
      </w:r>
      <w:r w:rsidR="00B41510" w:rsidRPr="00F07B0D">
        <w:rPr>
          <w:szCs w:val="24"/>
        </w:rPr>
        <w:t xml:space="preserve">image </w:t>
      </w:r>
      <w:r w:rsidR="006D7562" w:rsidRPr="00F07B0D">
        <w:rPr>
          <w:szCs w:val="24"/>
        </w:rPr>
        <w:t>segmentation</w:t>
      </w:r>
      <w:r w:rsidR="00D10591" w:rsidRPr="00F07B0D">
        <w:rPr>
          <w:szCs w:val="24"/>
        </w:rPr>
        <w:t xml:space="preserve"> technique, a high-level application </w:t>
      </w:r>
      <w:r w:rsidR="00685C76" w:rsidRPr="00F07B0D">
        <w:rPr>
          <w:szCs w:val="24"/>
        </w:rPr>
        <w:t xml:space="preserve">has been developed </w:t>
      </w:r>
      <w:r w:rsidR="00D10591" w:rsidRPr="00F07B0D">
        <w:rPr>
          <w:szCs w:val="24"/>
        </w:rPr>
        <w:t>to let user</w:t>
      </w:r>
      <w:r w:rsidR="00AE7E97" w:rsidRPr="00F07B0D">
        <w:rPr>
          <w:szCs w:val="24"/>
        </w:rPr>
        <w:t>s</w:t>
      </w:r>
      <w:r w:rsidR="00D64AE7" w:rsidRPr="00F07B0D">
        <w:rPr>
          <w:szCs w:val="24"/>
        </w:rPr>
        <w:t xml:space="preserve"> </w:t>
      </w:r>
      <w:r w:rsidR="00F35C49" w:rsidRPr="00F07B0D">
        <w:rPr>
          <w:szCs w:val="24"/>
        </w:rPr>
        <w:t xml:space="preserve">selectively </w:t>
      </w:r>
      <w:r w:rsidR="0029490E" w:rsidRPr="00F07B0D">
        <w:rPr>
          <w:szCs w:val="24"/>
        </w:rPr>
        <w:t xml:space="preserve">apply </w:t>
      </w:r>
      <w:r w:rsidR="0091486E" w:rsidRPr="00F07B0D">
        <w:rPr>
          <w:szCs w:val="24"/>
        </w:rPr>
        <w:t xml:space="preserve">the </w:t>
      </w:r>
      <w:r w:rsidR="0029490E" w:rsidRPr="00F07B0D">
        <w:rPr>
          <w:szCs w:val="24"/>
        </w:rPr>
        <w:t>color harmonization process on background</w:t>
      </w:r>
      <w:r w:rsidR="00100396" w:rsidRPr="00F07B0D">
        <w:rPr>
          <w:szCs w:val="24"/>
        </w:rPr>
        <w:t xml:space="preserve"> </w:t>
      </w:r>
      <w:r w:rsidR="00680D8B" w:rsidRPr="00F07B0D">
        <w:rPr>
          <w:szCs w:val="24"/>
        </w:rPr>
        <w:t>(</w:t>
      </w:r>
      <w:r w:rsidR="00E24C8C" w:rsidRPr="00F07B0D">
        <w:rPr>
          <w:szCs w:val="24"/>
        </w:rPr>
        <w:t xml:space="preserve">and the color harmony is </w:t>
      </w:r>
      <w:r w:rsidR="00100396" w:rsidRPr="00F07B0D">
        <w:rPr>
          <w:szCs w:val="24"/>
        </w:rPr>
        <w:t>based on the foreground</w:t>
      </w:r>
      <w:r w:rsidR="00680D8B" w:rsidRPr="00F07B0D">
        <w:rPr>
          <w:szCs w:val="24"/>
        </w:rPr>
        <w:t>)</w:t>
      </w:r>
      <w:r w:rsidR="00015058" w:rsidRPr="00F07B0D">
        <w:rPr>
          <w:szCs w:val="24"/>
        </w:rPr>
        <w:t>, or vice-versa</w:t>
      </w:r>
      <w:r w:rsidR="00B55558" w:rsidRPr="00F07B0D">
        <w:rPr>
          <w:szCs w:val="24"/>
        </w:rPr>
        <w:t>. This was also mentioned in the original paper</w:t>
      </w:r>
      <w:r w:rsidR="002E31C4" w:rsidRPr="00F07B0D">
        <w:rPr>
          <w:szCs w:val="24"/>
        </w:rPr>
        <w:t>.</w:t>
      </w:r>
      <w:r w:rsidR="00AC119F" w:rsidRPr="00F07B0D">
        <w:rPr>
          <w:szCs w:val="24"/>
        </w:rPr>
        <w:t xml:space="preserve"> Further details are described in Section 4.</w:t>
      </w:r>
    </w:p>
    <w:p w:rsidR="007C6A16" w:rsidRPr="00F07B0D" w:rsidRDefault="00805DD0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>Users have the option to choose between selecting a specific template type or allowing the program to automatically search for the best template type. The concept of template types will be discussed in greater detail in Section 3.</w:t>
      </w:r>
    </w:p>
    <w:p w:rsidR="00F4067F" w:rsidRPr="00F07B0D" w:rsidRDefault="00B20596" w:rsidP="00E77BCB">
      <w:pPr>
        <w:pStyle w:val="ListParagraph"/>
        <w:numPr>
          <w:ilvl w:val="1"/>
          <w:numId w:val="1"/>
        </w:numPr>
        <w:ind w:left="720"/>
        <w:jc w:val="both"/>
        <w:rPr>
          <w:szCs w:val="24"/>
        </w:rPr>
      </w:pPr>
      <w:r w:rsidRPr="00F07B0D">
        <w:rPr>
          <w:szCs w:val="24"/>
        </w:rPr>
        <w:t>GUI-related contributions</w:t>
      </w:r>
    </w:p>
    <w:p w:rsidR="00AD3519" w:rsidRPr="00F07B0D" w:rsidRDefault="000C23BF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 xml:space="preserve">The first implementation along with a </w:t>
      </w:r>
      <w:r w:rsidR="009C6633" w:rsidRPr="00F07B0D">
        <w:rPr>
          <w:szCs w:val="24"/>
        </w:rPr>
        <w:t xml:space="preserve">stand-alone </w:t>
      </w:r>
      <w:r w:rsidRPr="00F07B0D">
        <w:rPr>
          <w:szCs w:val="24"/>
        </w:rPr>
        <w:t>GUI, including several</w:t>
      </w:r>
      <w:r w:rsidR="002E794A" w:rsidRPr="00F07B0D">
        <w:rPr>
          <w:szCs w:val="24"/>
        </w:rPr>
        <w:t xml:space="preserve"> </w:t>
      </w:r>
      <w:r w:rsidR="00A72D8B" w:rsidRPr="00F07B0D">
        <w:rPr>
          <w:szCs w:val="24"/>
        </w:rPr>
        <w:t>extensive and user-friendly features</w:t>
      </w:r>
      <w:r w:rsidR="002B0C91" w:rsidRPr="00F07B0D">
        <w:rPr>
          <w:szCs w:val="24"/>
        </w:rPr>
        <w:t>, listed undermentioned</w:t>
      </w:r>
      <w:r w:rsidR="00177C4F" w:rsidRPr="00F07B0D">
        <w:rPr>
          <w:szCs w:val="24"/>
        </w:rPr>
        <w:t>ly</w:t>
      </w:r>
      <w:r w:rsidR="002B0C91" w:rsidRPr="00F07B0D">
        <w:rPr>
          <w:szCs w:val="24"/>
        </w:rPr>
        <w:t>.</w:t>
      </w:r>
    </w:p>
    <w:p w:rsidR="00AA2096" w:rsidRPr="00F07B0D" w:rsidRDefault="00A23286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 xml:space="preserve">Four ways </w:t>
      </w:r>
      <w:r w:rsidR="00C5566E" w:rsidRPr="00F07B0D">
        <w:rPr>
          <w:szCs w:val="24"/>
        </w:rPr>
        <w:t xml:space="preserve">to load </w:t>
      </w:r>
      <w:r w:rsidR="002E76FB" w:rsidRPr="00F07B0D">
        <w:rPr>
          <w:szCs w:val="24"/>
        </w:rPr>
        <w:t>image</w:t>
      </w:r>
      <w:r w:rsidR="009B6F4F" w:rsidRPr="00F07B0D">
        <w:rPr>
          <w:szCs w:val="24"/>
        </w:rPr>
        <w:t>: 1) from local 2) drag-and-drop 3) from URL 4) from clipboard</w:t>
      </w:r>
      <w:r w:rsidR="00072B1C" w:rsidRPr="00F07B0D">
        <w:rPr>
          <w:szCs w:val="24"/>
        </w:rPr>
        <w:t xml:space="preserve">. This enables the </w:t>
      </w:r>
      <w:r w:rsidR="00A37BE9" w:rsidRPr="00F07B0D">
        <w:rPr>
          <w:szCs w:val="24"/>
        </w:rPr>
        <w:t xml:space="preserve">ample </w:t>
      </w:r>
      <w:r w:rsidR="00072B1C" w:rsidRPr="00F07B0D">
        <w:rPr>
          <w:szCs w:val="24"/>
        </w:rPr>
        <w:t>flexibility for individual users.</w:t>
      </w:r>
    </w:p>
    <w:p w:rsidR="0066081F" w:rsidRPr="00F07B0D" w:rsidRDefault="00D11695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lastRenderedPageBreak/>
        <w:t>A s</w:t>
      </w:r>
      <w:r w:rsidR="007908CD" w:rsidRPr="00F07B0D">
        <w:rPr>
          <w:szCs w:val="24"/>
        </w:rPr>
        <w:t xml:space="preserve">pecific GUI panel for </w:t>
      </w:r>
      <w:r w:rsidR="0072212C" w:rsidRPr="00F07B0D">
        <w:rPr>
          <w:szCs w:val="24"/>
        </w:rPr>
        <w:t xml:space="preserve">algorithm </w:t>
      </w:r>
      <w:r w:rsidR="007908CD" w:rsidRPr="00F07B0D">
        <w:rPr>
          <w:szCs w:val="24"/>
        </w:rPr>
        <w:t>settings</w:t>
      </w:r>
      <w:r w:rsidR="00947888" w:rsidRPr="00F07B0D">
        <w:rPr>
          <w:szCs w:val="24"/>
        </w:rPr>
        <w:t xml:space="preserve"> for each single loaded image</w:t>
      </w:r>
      <w:r w:rsidR="002D70CB" w:rsidRPr="00F07B0D">
        <w:rPr>
          <w:szCs w:val="24"/>
        </w:rPr>
        <w:t xml:space="preserve"> individually</w:t>
      </w:r>
      <w:r w:rsidR="00947888" w:rsidRPr="00F07B0D">
        <w:rPr>
          <w:szCs w:val="24"/>
        </w:rPr>
        <w:t>.</w:t>
      </w:r>
      <w:r w:rsidR="009E19E5" w:rsidRPr="00F07B0D">
        <w:rPr>
          <w:szCs w:val="24"/>
        </w:rPr>
        <w:t xml:space="preserve"> The settings incorporate </w:t>
      </w:r>
      <w:r w:rsidR="006D4A87" w:rsidRPr="00F07B0D">
        <w:rPr>
          <w:szCs w:val="24"/>
        </w:rPr>
        <w:t xml:space="preserve">the template type </w:t>
      </w:r>
      <w:r w:rsidR="004F41CE" w:rsidRPr="00F07B0D">
        <w:rPr>
          <w:szCs w:val="24"/>
        </w:rPr>
        <w:t xml:space="preserve">of the harmonic schemes, </w:t>
      </w:r>
      <w:r w:rsidR="006D4A87" w:rsidRPr="00F07B0D">
        <w:rPr>
          <w:szCs w:val="24"/>
        </w:rPr>
        <w:t>the resize-ratio</w:t>
      </w:r>
      <w:r w:rsidR="004F41CE" w:rsidRPr="00F07B0D">
        <w:rPr>
          <w:szCs w:val="24"/>
        </w:rPr>
        <w:t>, and an optional reference image.</w:t>
      </w:r>
      <w:r w:rsidR="005C42B7" w:rsidRPr="00F07B0D">
        <w:rPr>
          <w:szCs w:val="24"/>
        </w:rPr>
        <w:t xml:space="preserve"> These terms will be further explained in Section 3.</w:t>
      </w:r>
    </w:p>
    <w:p w:rsidR="008E39EC" w:rsidRPr="00F07B0D" w:rsidRDefault="00EC36AC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>All algorithms run on</w:t>
      </w:r>
      <w:r w:rsidR="009A1B33" w:rsidRPr="00F07B0D">
        <w:rPr>
          <w:szCs w:val="24"/>
        </w:rPr>
        <w:t xml:space="preserve"> other threads</w:t>
      </w:r>
      <w:r w:rsidR="009B60B9" w:rsidRPr="00F07B0D">
        <w:rPr>
          <w:szCs w:val="24"/>
        </w:rPr>
        <w:t>.</w:t>
      </w:r>
      <w:r w:rsidR="009A1B33" w:rsidRPr="00F07B0D">
        <w:rPr>
          <w:szCs w:val="24"/>
        </w:rPr>
        <w:t xml:space="preserve"> </w:t>
      </w:r>
      <w:r w:rsidR="009B60B9" w:rsidRPr="00F07B0D">
        <w:rPr>
          <w:szCs w:val="24"/>
        </w:rPr>
        <w:t>T</w:t>
      </w:r>
      <w:r w:rsidR="009A1B33" w:rsidRPr="00F07B0D">
        <w:rPr>
          <w:szCs w:val="24"/>
        </w:rPr>
        <w:t xml:space="preserve">he user-interface </w:t>
      </w:r>
      <w:r w:rsidR="00D33911" w:rsidRPr="00F07B0D">
        <w:rPr>
          <w:szCs w:val="24"/>
        </w:rPr>
        <w:t xml:space="preserve">is </w:t>
      </w:r>
      <w:r w:rsidR="009A1B33" w:rsidRPr="00F07B0D">
        <w:rPr>
          <w:szCs w:val="24"/>
        </w:rPr>
        <w:t>not frozen</w:t>
      </w:r>
      <w:r w:rsidR="009B60B9" w:rsidRPr="00F07B0D">
        <w:rPr>
          <w:szCs w:val="24"/>
        </w:rPr>
        <w:t>; thus</w:t>
      </w:r>
      <w:r w:rsidR="00336732" w:rsidRPr="00F07B0D">
        <w:rPr>
          <w:szCs w:val="24"/>
        </w:rPr>
        <w:t>,</w:t>
      </w:r>
      <w:r w:rsidR="009B60B9" w:rsidRPr="00F07B0D">
        <w:rPr>
          <w:szCs w:val="24"/>
        </w:rPr>
        <w:t xml:space="preserve"> users can continue operating (e.g., load another image)</w:t>
      </w:r>
      <w:r w:rsidR="00A1229A" w:rsidRPr="00F07B0D">
        <w:rPr>
          <w:szCs w:val="24"/>
        </w:rPr>
        <w:t xml:space="preserve"> while the harmonization process is</w:t>
      </w:r>
      <w:r w:rsidR="004B141A" w:rsidRPr="00F07B0D">
        <w:rPr>
          <w:szCs w:val="24"/>
        </w:rPr>
        <w:t xml:space="preserve"> concurrently running.</w:t>
      </w:r>
    </w:p>
    <w:p w:rsidR="008E41F1" w:rsidRPr="00F07B0D" w:rsidRDefault="00127F88" w:rsidP="00E77BCB">
      <w:pPr>
        <w:pStyle w:val="ListParagraph"/>
        <w:numPr>
          <w:ilvl w:val="2"/>
          <w:numId w:val="1"/>
        </w:numPr>
        <w:ind w:left="1080" w:hanging="342"/>
        <w:jc w:val="both"/>
        <w:rPr>
          <w:szCs w:val="24"/>
        </w:rPr>
      </w:pPr>
      <w:r w:rsidRPr="00F07B0D">
        <w:rPr>
          <w:szCs w:val="24"/>
        </w:rPr>
        <w:t xml:space="preserve">An immediate and clear comparison </w:t>
      </w:r>
      <w:r w:rsidR="00EE3C28" w:rsidRPr="00F07B0D">
        <w:rPr>
          <w:szCs w:val="24"/>
        </w:rPr>
        <w:t>will be displayed right after a process is done.</w:t>
      </w:r>
      <w:r w:rsidR="006D6812" w:rsidRPr="00F07B0D">
        <w:rPr>
          <w:szCs w:val="24"/>
        </w:rPr>
        <w:t xml:space="preserve"> This further enhances the user experience</w:t>
      </w:r>
      <w:r w:rsidR="00B318B1" w:rsidRPr="00F07B0D">
        <w:rPr>
          <w:szCs w:val="24"/>
        </w:rPr>
        <w:t xml:space="preserve"> in terms of convenience and practicality</w:t>
      </w:r>
      <w:r w:rsidR="006D6812" w:rsidRPr="00F07B0D">
        <w:rPr>
          <w:szCs w:val="24"/>
        </w:rPr>
        <w:t>.</w:t>
      </w:r>
    </w:p>
    <w:p w:rsidR="00157C22" w:rsidRPr="00F07B0D" w:rsidRDefault="00157C22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szCs w:val="24"/>
        </w:rPr>
        <w:t>Introduction</w:t>
      </w:r>
    </w:p>
    <w:p w:rsidR="00B563B1" w:rsidRPr="00F07B0D" w:rsidRDefault="00B563B1" w:rsidP="00E24943">
      <w:pPr>
        <w:jc w:val="both"/>
        <w:rPr>
          <w:szCs w:val="24"/>
        </w:rPr>
      </w:pPr>
      <w:r w:rsidRPr="00F07B0D">
        <w:rPr>
          <w:szCs w:val="24"/>
        </w:rPr>
        <w:t>The research of the color harmony has been elapsed a long time, intertwined with the some modern color model and color theory with respect to the human perception. Among those previous works, Matsuda</w:t>
      </w:r>
      <w:r w:rsidR="009F5B2B" w:rsidRPr="00F07B0D">
        <w:rPr>
          <w:szCs w:val="24"/>
        </w:rPr>
        <w:t xml:space="preserve"> </w:t>
      </w:r>
      <w:r w:rsidRPr="00F07B0D">
        <w:rPr>
          <w:szCs w:val="24"/>
        </w:rPr>
        <w:t xml:space="preserve">introduced a comprehensive set of </w:t>
      </w:r>
      <w:r w:rsidR="00B34026" w:rsidRPr="00F07B0D">
        <w:rPr>
          <w:szCs w:val="24"/>
        </w:rPr>
        <w:t xml:space="preserve">harmonic templates </w:t>
      </w:r>
      <w:r w:rsidR="001637FE" w:rsidRPr="00F07B0D">
        <w:rPr>
          <w:szCs w:val="24"/>
        </w:rPr>
        <w:t xml:space="preserve">for color design </w:t>
      </w:r>
      <w:r w:rsidR="0050328F" w:rsidRPr="00F07B0D">
        <w:rPr>
          <w:szCs w:val="24"/>
        </w:rPr>
        <w:t xml:space="preserve">(Matsuda, Y. 1995) </w:t>
      </w:r>
      <w:r w:rsidRPr="00F07B0D">
        <w:rPr>
          <w:szCs w:val="24"/>
        </w:rPr>
        <w:t xml:space="preserve">that we </w:t>
      </w:r>
      <w:r w:rsidR="00844528" w:rsidRPr="00F07B0D">
        <w:rPr>
          <w:szCs w:val="24"/>
        </w:rPr>
        <w:t xml:space="preserve">leverage </w:t>
      </w:r>
      <w:r w:rsidRPr="00F07B0D">
        <w:rPr>
          <w:szCs w:val="24"/>
        </w:rPr>
        <w:t xml:space="preserve">for harmonious evaluation and </w:t>
      </w:r>
      <w:r w:rsidR="005955EC" w:rsidRPr="00F07B0D">
        <w:rPr>
          <w:szCs w:val="24"/>
        </w:rPr>
        <w:t>a further calculation</w:t>
      </w:r>
      <w:r w:rsidR="00E5216D" w:rsidRPr="00F07B0D">
        <w:rPr>
          <w:szCs w:val="24"/>
        </w:rPr>
        <w:t>, shown in</w:t>
      </w:r>
      <w:r w:rsidR="00451EDB" w:rsidRPr="00F07B0D">
        <w:rPr>
          <w:szCs w:val="24"/>
        </w:rPr>
        <w:t xml:space="preserve"> </w:t>
      </w:r>
      <w:r w:rsidR="00451EDB" w:rsidRPr="00F07B0D">
        <w:rPr>
          <w:szCs w:val="24"/>
        </w:rPr>
        <w:fldChar w:fldCharType="begin"/>
      </w:r>
      <w:r w:rsidR="00451EDB" w:rsidRPr="00F07B0D">
        <w:rPr>
          <w:szCs w:val="24"/>
        </w:rPr>
        <w:instrText xml:space="preserve"> REF _Ref137062273 \h </w:instrText>
      </w:r>
      <w:r w:rsidR="00F07B0D">
        <w:rPr>
          <w:szCs w:val="24"/>
        </w:rPr>
        <w:instrText xml:space="preserve"> \* MERGEFORMAT </w:instrText>
      </w:r>
      <w:r w:rsidR="00451EDB" w:rsidRPr="00F07B0D">
        <w:rPr>
          <w:szCs w:val="24"/>
        </w:rPr>
      </w:r>
      <w:r w:rsidR="00451EDB" w:rsidRPr="00F07B0D">
        <w:rPr>
          <w:szCs w:val="24"/>
        </w:rPr>
        <w:fldChar w:fldCharType="separate"/>
      </w:r>
      <w:r w:rsidR="00451EDB" w:rsidRPr="00F07B0D">
        <w:rPr>
          <w:i/>
          <w:szCs w:val="24"/>
        </w:rPr>
        <w:t xml:space="preserve">Figure </w:t>
      </w:r>
      <w:r w:rsidR="00451EDB" w:rsidRPr="00F07B0D">
        <w:rPr>
          <w:i/>
          <w:noProof/>
          <w:szCs w:val="24"/>
        </w:rPr>
        <w:t>1</w:t>
      </w:r>
      <w:r w:rsidR="00451EDB" w:rsidRPr="00F07B0D">
        <w:rPr>
          <w:szCs w:val="24"/>
        </w:rPr>
        <w:fldChar w:fldCharType="end"/>
      </w:r>
      <w:r w:rsidR="00E5216D" w:rsidRPr="00F07B0D">
        <w:rPr>
          <w:szCs w:val="24"/>
        </w:rPr>
        <w:t>.</w:t>
      </w:r>
    </w:p>
    <w:p w:rsidR="007B7066" w:rsidRPr="00F07B0D" w:rsidRDefault="00C0654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73B516A1" wp14:editId="0D0DC55F">
            <wp:extent cx="3415440" cy="181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563" cy="182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BC" w:rsidRPr="00F07B0D" w:rsidRDefault="007B7066" w:rsidP="005E7CC3">
      <w:pPr>
        <w:pStyle w:val="Caption"/>
        <w:rPr>
          <w:szCs w:val="24"/>
        </w:rPr>
      </w:pPr>
      <w:bookmarkStart w:id="0" w:name="_Ref13706227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D70399" w:rsidRPr="00F07B0D">
        <w:rPr>
          <w:noProof/>
          <w:szCs w:val="24"/>
        </w:rPr>
        <w:t>1</w:t>
      </w:r>
      <w:r w:rsidR="00281815" w:rsidRPr="00F07B0D">
        <w:rPr>
          <w:noProof/>
          <w:szCs w:val="24"/>
        </w:rPr>
        <w:fldChar w:fldCharType="end"/>
      </w:r>
      <w:bookmarkEnd w:id="0"/>
      <w:r w:rsidRPr="00F07B0D">
        <w:rPr>
          <w:szCs w:val="24"/>
        </w:rPr>
        <w:t xml:space="preserve">. </w:t>
      </w:r>
      <w:r w:rsidRPr="00F07B0D">
        <w:rPr>
          <w:rFonts w:hint="eastAsia"/>
          <w:szCs w:val="24"/>
        </w:rPr>
        <w:t>T</w:t>
      </w:r>
      <w:r w:rsidRPr="00F07B0D">
        <w:rPr>
          <w:szCs w:val="24"/>
        </w:rPr>
        <w:t>he eight harmonic templates as hue wheels, represented in HSV color space</w:t>
      </w:r>
      <w:r w:rsidR="00FD6B61" w:rsidRPr="00F07B0D">
        <w:rPr>
          <w:szCs w:val="24"/>
        </w:rPr>
        <w:t>, developed by Matsuda</w:t>
      </w:r>
      <w:r w:rsidR="00850700" w:rsidRPr="00F07B0D">
        <w:rPr>
          <w:szCs w:val="24"/>
        </w:rPr>
        <w:t xml:space="preserve"> (The figure originates from the paper</w:t>
      </w:r>
      <w:r w:rsidR="003123DC" w:rsidRPr="00F07B0D">
        <w:rPr>
          <w:szCs w:val="24"/>
        </w:rPr>
        <w:t xml:space="preserve"> </w:t>
      </w:r>
      <w:r w:rsidR="00F44ED9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44ED9" w:rsidRPr="00F07B0D">
        <w:rPr>
          <w:szCs w:val="24"/>
        </w:rPr>
        <w:fldChar w:fldCharType="separate"/>
      </w:r>
      <w:r w:rsidR="00F44ED9" w:rsidRPr="00F07B0D">
        <w:rPr>
          <w:noProof/>
          <w:szCs w:val="24"/>
        </w:rPr>
        <w:t>(Cohen-Or et al., 2006)</w:t>
      </w:r>
      <w:r w:rsidR="00F44ED9" w:rsidRPr="00F07B0D">
        <w:rPr>
          <w:szCs w:val="24"/>
        </w:rPr>
        <w:fldChar w:fldCharType="end"/>
      </w:r>
      <w:r w:rsidR="00850700" w:rsidRPr="00F07B0D">
        <w:rPr>
          <w:szCs w:val="24"/>
        </w:rPr>
        <w:t>)</w:t>
      </w:r>
      <w:r w:rsidR="00E139D9" w:rsidRPr="00F07B0D">
        <w:rPr>
          <w:szCs w:val="24"/>
        </w:rPr>
        <w:t>.</w:t>
      </w:r>
    </w:p>
    <w:p w:rsidR="00256516" w:rsidRPr="00F07B0D" w:rsidRDefault="00CE7957" w:rsidP="00E24943">
      <w:pPr>
        <w:jc w:val="both"/>
        <w:rPr>
          <w:szCs w:val="24"/>
        </w:rPr>
      </w:pPr>
      <w:r w:rsidRPr="00F07B0D">
        <w:rPr>
          <w:szCs w:val="24"/>
        </w:rPr>
        <w:t xml:space="preserve">As </w:t>
      </w:r>
      <w:r w:rsidR="00234B9C" w:rsidRPr="00F07B0D">
        <w:rPr>
          <w:szCs w:val="24"/>
        </w:rPr>
        <w:fldChar w:fldCharType="begin"/>
      </w:r>
      <w:r w:rsidR="00234B9C" w:rsidRPr="00F07B0D">
        <w:rPr>
          <w:szCs w:val="24"/>
        </w:rPr>
        <w:instrText xml:space="preserve"> REF _Ref137062273 \h </w:instrText>
      </w:r>
      <w:r w:rsidR="00D35A40" w:rsidRPr="00F07B0D">
        <w:rPr>
          <w:szCs w:val="24"/>
        </w:rPr>
        <w:instrText xml:space="preserve"> \* MERGEFORMAT </w:instrText>
      </w:r>
      <w:r w:rsidR="00234B9C" w:rsidRPr="00F07B0D">
        <w:rPr>
          <w:szCs w:val="24"/>
        </w:rPr>
      </w:r>
      <w:r w:rsidR="00234B9C" w:rsidRPr="00F07B0D">
        <w:rPr>
          <w:szCs w:val="24"/>
        </w:rPr>
        <w:fldChar w:fldCharType="separate"/>
      </w:r>
      <w:r w:rsidR="00234B9C" w:rsidRPr="00F07B0D">
        <w:rPr>
          <w:szCs w:val="24"/>
        </w:rPr>
        <w:t xml:space="preserve">Figure </w:t>
      </w:r>
      <w:r w:rsidR="00234B9C" w:rsidRPr="00F07B0D">
        <w:rPr>
          <w:noProof/>
          <w:szCs w:val="24"/>
        </w:rPr>
        <w:t>1</w:t>
      </w:r>
      <w:r w:rsidR="00234B9C" w:rsidRPr="00F07B0D">
        <w:rPr>
          <w:szCs w:val="24"/>
        </w:rPr>
        <w:fldChar w:fldCharType="end"/>
      </w:r>
      <w:r w:rsidR="00651EA3" w:rsidRPr="00F07B0D">
        <w:rPr>
          <w:szCs w:val="24"/>
        </w:rPr>
        <w:t xml:space="preserve"> </w:t>
      </w:r>
      <w:r w:rsidR="0045575C" w:rsidRPr="00F07B0D">
        <w:rPr>
          <w:szCs w:val="24"/>
        </w:rPr>
        <w:t>shown</w:t>
      </w:r>
      <w:r w:rsidR="00E56665" w:rsidRPr="00F07B0D">
        <w:rPr>
          <w:szCs w:val="24"/>
        </w:rPr>
        <w:t>, there exist eight types of harmonic templates</w:t>
      </w:r>
      <w:r w:rsidR="005A1E57" w:rsidRPr="00F07B0D">
        <w:rPr>
          <w:szCs w:val="24"/>
        </w:rPr>
        <w:t>: i-type, V-type, L-type, I-type, T-type, Y-type, X-type, and N-type.</w:t>
      </w:r>
      <w:r w:rsidR="00BC4632" w:rsidRPr="00F07B0D">
        <w:rPr>
          <w:szCs w:val="24"/>
        </w:rPr>
        <w:t xml:space="preserve"> </w:t>
      </w:r>
      <w:r w:rsidR="00466348" w:rsidRPr="00F07B0D">
        <w:rPr>
          <w:szCs w:val="24"/>
        </w:rPr>
        <w:t>Each template is represented</w:t>
      </w:r>
      <w:r w:rsidR="004A63DC" w:rsidRPr="00F07B0D">
        <w:rPr>
          <w:szCs w:val="24"/>
        </w:rPr>
        <w:t xml:space="preserve"> as</w:t>
      </w:r>
      <w:r w:rsidR="00466348" w:rsidRPr="00F07B0D">
        <w:rPr>
          <w:szCs w:val="24"/>
        </w:rPr>
        <w:t xml:space="preserve"> a ring</w:t>
      </w:r>
      <w:r w:rsidR="00426F20" w:rsidRPr="00F07B0D">
        <w:rPr>
          <w:szCs w:val="24"/>
        </w:rPr>
        <w:t xml:space="preserve"> with hues</w:t>
      </w:r>
      <w:r w:rsidR="00ED1DCE" w:rsidRPr="00F07B0D">
        <w:rPr>
          <w:szCs w:val="24"/>
        </w:rPr>
        <w:t xml:space="preserve"> in the HSV </w:t>
      </w:r>
      <w:r w:rsidR="007E00C4" w:rsidRPr="00F07B0D">
        <w:rPr>
          <w:szCs w:val="24"/>
        </w:rPr>
        <w:t xml:space="preserve">(hue, saturation, and value) </w:t>
      </w:r>
      <w:r w:rsidR="00ED1DCE" w:rsidRPr="00F07B0D">
        <w:rPr>
          <w:szCs w:val="24"/>
        </w:rPr>
        <w:t>color space</w:t>
      </w:r>
      <w:r w:rsidR="009648C1" w:rsidRPr="00F07B0D">
        <w:rPr>
          <w:szCs w:val="24"/>
        </w:rPr>
        <w:t xml:space="preserve"> and one or two sectors</w:t>
      </w:r>
      <w:r w:rsidR="006A761D" w:rsidRPr="00F07B0D">
        <w:rPr>
          <w:szCs w:val="24"/>
        </w:rPr>
        <w:t xml:space="preserve">, except </w:t>
      </w:r>
      <w:r w:rsidR="00A1252D" w:rsidRPr="00F07B0D">
        <w:rPr>
          <w:szCs w:val="24"/>
        </w:rPr>
        <w:t>the N-type.</w:t>
      </w:r>
      <w:r w:rsidR="00B93823" w:rsidRPr="00F07B0D">
        <w:rPr>
          <w:szCs w:val="24"/>
        </w:rPr>
        <w:t xml:space="preserve"> The sectors</w:t>
      </w:r>
      <w:r w:rsidR="00E02BBC" w:rsidRPr="00F07B0D">
        <w:rPr>
          <w:szCs w:val="24"/>
        </w:rPr>
        <w:t xml:space="preserve"> in each template signify </w:t>
      </w:r>
      <w:r w:rsidR="00C445FC" w:rsidRPr="00F07B0D">
        <w:rPr>
          <w:szCs w:val="24"/>
        </w:rPr>
        <w:t xml:space="preserve">each type of </w:t>
      </w:r>
      <w:r w:rsidR="00BA512F" w:rsidRPr="00F07B0D">
        <w:rPr>
          <w:szCs w:val="24"/>
        </w:rPr>
        <w:t xml:space="preserve">color </w:t>
      </w:r>
      <w:r w:rsidR="00C445FC" w:rsidRPr="00F07B0D">
        <w:rPr>
          <w:szCs w:val="24"/>
        </w:rPr>
        <w:t>harmony</w:t>
      </w:r>
      <w:r w:rsidR="00D05B53" w:rsidRPr="00F07B0D">
        <w:rPr>
          <w:szCs w:val="24"/>
        </w:rPr>
        <w:t xml:space="preserve">, i.e., </w:t>
      </w:r>
      <w:r w:rsidR="005E22A9" w:rsidRPr="00F07B0D">
        <w:rPr>
          <w:szCs w:val="24"/>
        </w:rPr>
        <w:t xml:space="preserve">if all </w:t>
      </w:r>
      <w:r w:rsidR="007B29C3" w:rsidRPr="00F07B0D">
        <w:rPr>
          <w:szCs w:val="24"/>
        </w:rPr>
        <w:t xml:space="preserve">pixels’ </w:t>
      </w:r>
      <w:r w:rsidR="005E22A9" w:rsidRPr="00F07B0D">
        <w:rPr>
          <w:szCs w:val="24"/>
        </w:rPr>
        <w:t xml:space="preserve">hues </w:t>
      </w:r>
      <w:r w:rsidR="00F740F9" w:rsidRPr="00F07B0D">
        <w:rPr>
          <w:szCs w:val="24"/>
        </w:rPr>
        <w:t xml:space="preserve">of an image </w:t>
      </w:r>
      <w:r w:rsidR="005E22A9" w:rsidRPr="00F07B0D">
        <w:rPr>
          <w:szCs w:val="24"/>
        </w:rPr>
        <w:t xml:space="preserve">are </w:t>
      </w:r>
      <w:r w:rsidR="004B5024" w:rsidRPr="00F07B0D">
        <w:rPr>
          <w:szCs w:val="24"/>
        </w:rPr>
        <w:t xml:space="preserve">located </w:t>
      </w:r>
      <w:r w:rsidR="005E22A9" w:rsidRPr="00F07B0D">
        <w:rPr>
          <w:szCs w:val="24"/>
        </w:rPr>
        <w:t xml:space="preserve">inside that one or two sectors in any one of the </w:t>
      </w:r>
      <w:r w:rsidR="009753AE" w:rsidRPr="00F07B0D">
        <w:rPr>
          <w:szCs w:val="24"/>
        </w:rPr>
        <w:t>templates</w:t>
      </w:r>
      <w:r w:rsidR="005864B9" w:rsidRPr="00F07B0D">
        <w:rPr>
          <w:szCs w:val="24"/>
        </w:rPr>
        <w:t xml:space="preserve">, </w:t>
      </w:r>
      <w:r w:rsidR="005D44C6" w:rsidRPr="00F07B0D">
        <w:rPr>
          <w:szCs w:val="24"/>
        </w:rPr>
        <w:t>the image is considered harmonious.</w:t>
      </w:r>
      <w:r w:rsidR="00A01652" w:rsidRPr="00F07B0D">
        <w:rPr>
          <w:szCs w:val="24"/>
        </w:rPr>
        <w:t xml:space="preserve"> Note that here we do not </w:t>
      </w:r>
      <w:r w:rsidR="00A01652" w:rsidRPr="00F07B0D">
        <w:rPr>
          <w:rFonts w:hint="eastAsia"/>
          <w:szCs w:val="24"/>
        </w:rPr>
        <w:t>i</w:t>
      </w:r>
      <w:r w:rsidR="00A01652" w:rsidRPr="00F07B0D">
        <w:rPr>
          <w:szCs w:val="24"/>
        </w:rPr>
        <w:t>ncorporate the N-type template into consideration, since it was proposed for grayscale images.</w:t>
      </w:r>
    </w:p>
    <w:p w:rsidR="00905BEC" w:rsidRPr="00F07B0D" w:rsidRDefault="00BC4632" w:rsidP="00E24943">
      <w:pPr>
        <w:jc w:val="both"/>
        <w:rPr>
          <w:szCs w:val="24"/>
        </w:rPr>
      </w:pPr>
      <w:r w:rsidRPr="00F07B0D">
        <w:rPr>
          <w:szCs w:val="24"/>
        </w:rPr>
        <w:t xml:space="preserve">The goal of </w:t>
      </w:r>
      <w:r w:rsidR="00714163" w:rsidRPr="00F07B0D">
        <w:rPr>
          <w:szCs w:val="24"/>
        </w:rPr>
        <w:t xml:space="preserve">this </w:t>
      </w:r>
      <w:r w:rsidRPr="00F07B0D">
        <w:rPr>
          <w:szCs w:val="24"/>
        </w:rPr>
        <w:t>computerized color harmonization algorithm is to alter a digital image</w:t>
      </w:r>
      <w:r w:rsidR="00C42644" w:rsidRPr="00F07B0D">
        <w:rPr>
          <w:szCs w:val="24"/>
        </w:rPr>
        <w:t xml:space="preserve"> by “shifting” the hues</w:t>
      </w:r>
      <w:r w:rsidR="00343A98" w:rsidRPr="00F07B0D">
        <w:rPr>
          <w:szCs w:val="24"/>
        </w:rPr>
        <w:t xml:space="preserve"> of </w:t>
      </w:r>
      <w:r w:rsidR="001C6715" w:rsidRPr="00F07B0D">
        <w:rPr>
          <w:szCs w:val="24"/>
        </w:rPr>
        <w:t xml:space="preserve">all </w:t>
      </w:r>
      <w:r w:rsidR="00343A98" w:rsidRPr="00F07B0D">
        <w:rPr>
          <w:szCs w:val="24"/>
        </w:rPr>
        <w:t>pixels</w:t>
      </w:r>
      <w:r w:rsidR="001F035A" w:rsidRPr="00F07B0D">
        <w:rPr>
          <w:szCs w:val="24"/>
        </w:rPr>
        <w:t xml:space="preserve"> along with a ring</w:t>
      </w:r>
      <w:r w:rsidR="009C6ECE" w:rsidRPr="00F07B0D">
        <w:rPr>
          <w:szCs w:val="24"/>
        </w:rPr>
        <w:t xml:space="preserve"> (a template)</w:t>
      </w:r>
      <w:r w:rsidR="003761F4" w:rsidRPr="00F07B0D">
        <w:rPr>
          <w:szCs w:val="24"/>
        </w:rPr>
        <w:t xml:space="preserve"> in order to make them be inside the sectors.</w:t>
      </w:r>
      <w:r w:rsidR="00C37590" w:rsidRPr="00F07B0D">
        <w:rPr>
          <w:szCs w:val="24"/>
        </w:rPr>
        <w:t xml:space="preserve"> This is depicted </w:t>
      </w:r>
      <w:r w:rsidR="000C6BC5" w:rsidRPr="00F07B0D">
        <w:rPr>
          <w:szCs w:val="24"/>
        </w:rPr>
        <w:t>in</w:t>
      </w:r>
      <w:r w:rsidR="00F80C00" w:rsidRPr="00F07B0D">
        <w:rPr>
          <w:szCs w:val="24"/>
        </w:rPr>
        <w:t xml:space="preserve"> </w:t>
      </w:r>
      <w:r w:rsidR="00F80C00" w:rsidRPr="00F07B0D">
        <w:rPr>
          <w:szCs w:val="24"/>
        </w:rPr>
        <w:fldChar w:fldCharType="begin"/>
      </w:r>
      <w:r w:rsidR="00F80C00" w:rsidRPr="00F07B0D">
        <w:rPr>
          <w:szCs w:val="24"/>
        </w:rPr>
        <w:instrText xml:space="preserve"> REF _Ref137063653 \h </w:instrText>
      </w:r>
      <w:r w:rsidR="00D35A40" w:rsidRPr="00F07B0D">
        <w:rPr>
          <w:szCs w:val="24"/>
        </w:rPr>
        <w:instrText xml:space="preserve"> \* MERGEFORMAT </w:instrText>
      </w:r>
      <w:r w:rsidR="00F80C00" w:rsidRPr="00F07B0D">
        <w:rPr>
          <w:szCs w:val="24"/>
        </w:rPr>
      </w:r>
      <w:r w:rsidR="00F80C00" w:rsidRPr="00F07B0D">
        <w:rPr>
          <w:szCs w:val="24"/>
        </w:rPr>
        <w:fldChar w:fldCharType="separate"/>
      </w:r>
      <w:r w:rsidR="00F80C00" w:rsidRPr="00F07B0D">
        <w:rPr>
          <w:szCs w:val="24"/>
        </w:rPr>
        <w:t xml:space="preserve">Figure </w:t>
      </w:r>
      <w:r w:rsidR="00F80C00" w:rsidRPr="00F07B0D">
        <w:rPr>
          <w:noProof/>
          <w:szCs w:val="24"/>
        </w:rPr>
        <w:t>2</w:t>
      </w:r>
      <w:r w:rsidR="00F80C00" w:rsidRPr="00F07B0D">
        <w:rPr>
          <w:szCs w:val="24"/>
        </w:rPr>
        <w:fldChar w:fldCharType="end"/>
      </w:r>
      <w:r w:rsidR="00DF66D2" w:rsidRPr="00F07B0D">
        <w:rPr>
          <w:szCs w:val="24"/>
        </w:rPr>
        <w:t>, which shows the goal of the algorithm.</w:t>
      </w:r>
      <w:r w:rsidR="007878D8" w:rsidRPr="00F07B0D">
        <w:rPr>
          <w:szCs w:val="24"/>
        </w:rPr>
        <w:t xml:space="preserve"> </w:t>
      </w:r>
      <w:r w:rsidR="000A57C3" w:rsidRPr="00F07B0D">
        <w:rPr>
          <w:szCs w:val="24"/>
        </w:rPr>
        <w:t>T</w:t>
      </w:r>
      <w:r w:rsidR="007878D8" w:rsidRPr="00F07B0D">
        <w:rPr>
          <w:szCs w:val="24"/>
        </w:rPr>
        <w:t xml:space="preserve">he upper row is the raw hues in a ring-shaped histogram and the raw image; the second row is the eventual result after the algorithm. As the figure shows, we “pushed” the raw hues on the ring and enforcedly “shifted” them into sectors of the </w:t>
      </w:r>
      <w:r w:rsidR="00216ABB" w:rsidRPr="00F07B0D">
        <w:rPr>
          <w:szCs w:val="24"/>
        </w:rPr>
        <w:t xml:space="preserve">chosen </w:t>
      </w:r>
      <w:r w:rsidR="007878D8" w:rsidRPr="00F07B0D">
        <w:rPr>
          <w:szCs w:val="24"/>
        </w:rPr>
        <w:t>I-type template</w:t>
      </w:r>
      <w:r w:rsidR="00A254E5" w:rsidRPr="00F07B0D">
        <w:rPr>
          <w:szCs w:val="24"/>
        </w:rPr>
        <w:t xml:space="preserve"> in a statistical way</w:t>
      </w:r>
      <w:r w:rsidR="00223D89" w:rsidRPr="00F07B0D">
        <w:rPr>
          <w:szCs w:val="24"/>
        </w:rPr>
        <w:t>.</w:t>
      </w:r>
    </w:p>
    <w:p w:rsidR="00731EF4" w:rsidRPr="00F07B0D" w:rsidRDefault="00835C25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lastRenderedPageBreak/>
        <w:drawing>
          <wp:inline distT="0" distB="0" distL="0" distR="0">
            <wp:extent cx="4216388" cy="2785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06" cy="279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C4" w:rsidRPr="00F07B0D" w:rsidRDefault="00731EF4" w:rsidP="005E7CC3">
      <w:pPr>
        <w:pStyle w:val="Caption"/>
        <w:rPr>
          <w:szCs w:val="24"/>
        </w:rPr>
      </w:pPr>
      <w:bookmarkStart w:id="1" w:name="_Ref13706365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D70399" w:rsidRPr="00F07B0D">
        <w:rPr>
          <w:noProof/>
          <w:szCs w:val="24"/>
        </w:rPr>
        <w:t>2</w:t>
      </w:r>
      <w:r w:rsidR="00281815" w:rsidRPr="00F07B0D">
        <w:rPr>
          <w:noProof/>
          <w:szCs w:val="24"/>
        </w:rPr>
        <w:fldChar w:fldCharType="end"/>
      </w:r>
      <w:bookmarkEnd w:id="1"/>
      <w:r w:rsidRPr="00F07B0D">
        <w:rPr>
          <w:szCs w:val="24"/>
        </w:rPr>
        <w:t xml:space="preserve">. The </w:t>
      </w:r>
      <w:r w:rsidR="008950CB" w:rsidRPr="00F07B0D">
        <w:rPr>
          <w:szCs w:val="24"/>
        </w:rPr>
        <w:t>goal</w:t>
      </w:r>
      <w:r w:rsidRPr="00F07B0D">
        <w:rPr>
          <w:szCs w:val="24"/>
        </w:rPr>
        <w:t xml:space="preserve"> of the </w:t>
      </w:r>
      <w:r w:rsidR="00083FEA" w:rsidRPr="00F07B0D">
        <w:rPr>
          <w:szCs w:val="24"/>
        </w:rPr>
        <w:t>color harmonization</w:t>
      </w:r>
      <w:r w:rsidR="00322952" w:rsidRPr="00F07B0D">
        <w:rPr>
          <w:szCs w:val="24"/>
        </w:rPr>
        <w:t xml:space="preserve"> </w:t>
      </w:r>
      <w:r w:rsidRPr="00F07B0D">
        <w:rPr>
          <w:szCs w:val="24"/>
        </w:rPr>
        <w:t>algorithm</w:t>
      </w:r>
      <w:r w:rsidR="003A704A" w:rsidRPr="00F07B0D">
        <w:rPr>
          <w:szCs w:val="24"/>
        </w:rPr>
        <w:t xml:space="preserve">: </w:t>
      </w:r>
      <w:r w:rsidR="00663152" w:rsidRPr="00F07B0D">
        <w:rPr>
          <w:szCs w:val="24"/>
        </w:rPr>
        <w:t>the upper r</w:t>
      </w:r>
      <w:r w:rsidR="009753AE" w:rsidRPr="00F07B0D">
        <w:rPr>
          <w:szCs w:val="24"/>
        </w:rPr>
        <w:t>o</w:t>
      </w:r>
      <w:r w:rsidR="00663152" w:rsidRPr="00F07B0D">
        <w:rPr>
          <w:szCs w:val="24"/>
        </w:rPr>
        <w:t xml:space="preserve">w is the </w:t>
      </w:r>
      <w:r w:rsidR="009753AE" w:rsidRPr="00F07B0D">
        <w:rPr>
          <w:szCs w:val="24"/>
        </w:rPr>
        <w:t xml:space="preserve">raw </w:t>
      </w:r>
      <w:r w:rsidR="004C600F" w:rsidRPr="00F07B0D">
        <w:rPr>
          <w:szCs w:val="24"/>
        </w:rPr>
        <w:t>hues in a ring-shape</w:t>
      </w:r>
      <w:r w:rsidR="004A49DA" w:rsidRPr="00F07B0D">
        <w:rPr>
          <w:szCs w:val="24"/>
        </w:rPr>
        <w:t>d</w:t>
      </w:r>
      <w:r w:rsidR="004C600F" w:rsidRPr="00F07B0D">
        <w:rPr>
          <w:szCs w:val="24"/>
        </w:rPr>
        <w:t xml:space="preserve"> histogram</w:t>
      </w:r>
      <w:r w:rsidR="009C032D" w:rsidRPr="00F07B0D">
        <w:rPr>
          <w:szCs w:val="24"/>
        </w:rPr>
        <w:t xml:space="preserve"> and the raw image; the second row</w:t>
      </w:r>
      <w:r w:rsidR="00E906AB" w:rsidRPr="00F07B0D">
        <w:rPr>
          <w:szCs w:val="24"/>
        </w:rPr>
        <w:t xml:space="preserve"> is the eventual result after the algorithm.</w:t>
      </w:r>
      <w:r w:rsidR="00B1460B" w:rsidRPr="00F07B0D">
        <w:rPr>
          <w:szCs w:val="24"/>
        </w:rPr>
        <w:t xml:space="preserve"> As the figure shows, we “pushed” the raw hues on the ring and enforcedly “shifted” them</w:t>
      </w:r>
      <w:r w:rsidR="005708D8" w:rsidRPr="00F07B0D">
        <w:rPr>
          <w:szCs w:val="24"/>
        </w:rPr>
        <w:t xml:space="preserve"> into </w:t>
      </w:r>
      <w:r w:rsidR="00DB7FFE" w:rsidRPr="00F07B0D">
        <w:rPr>
          <w:szCs w:val="24"/>
        </w:rPr>
        <w:t xml:space="preserve">sectors of </w:t>
      </w:r>
      <w:r w:rsidR="005708D8" w:rsidRPr="00F07B0D">
        <w:rPr>
          <w:szCs w:val="24"/>
        </w:rPr>
        <w:t>the I-type</w:t>
      </w:r>
      <w:r w:rsidR="00880A2D" w:rsidRPr="00F07B0D">
        <w:rPr>
          <w:szCs w:val="24"/>
        </w:rPr>
        <w:t xml:space="preserve"> template (This figure with ring-shaped histograms is </w:t>
      </w:r>
      <w:r w:rsidR="006E1C79" w:rsidRPr="00F07B0D">
        <w:rPr>
          <w:szCs w:val="24"/>
        </w:rPr>
        <w:t>drawn and generated by my own program</w:t>
      </w:r>
      <w:r w:rsidR="001527B6" w:rsidRPr="00F07B0D">
        <w:rPr>
          <w:szCs w:val="24"/>
        </w:rPr>
        <w:t>; the</w:t>
      </w:r>
      <w:r w:rsidR="00FA5BF3" w:rsidRPr="00F07B0D">
        <w:rPr>
          <w:szCs w:val="24"/>
        </w:rPr>
        <w:t xml:space="preserve"> raw</w:t>
      </w:r>
      <w:r w:rsidR="001527B6" w:rsidRPr="00F07B0D">
        <w:rPr>
          <w:szCs w:val="24"/>
        </w:rPr>
        <w:t xml:space="preserve"> image originates from the paper</w:t>
      </w:r>
      <w:r w:rsidR="00B12A9E" w:rsidRPr="00F07B0D">
        <w:rPr>
          <w:szCs w:val="24"/>
        </w:rPr>
        <w:t>; the harmonized image is the result of my program</w:t>
      </w:r>
      <w:r w:rsidR="00880A2D" w:rsidRPr="00F07B0D">
        <w:rPr>
          <w:szCs w:val="24"/>
        </w:rPr>
        <w:t>)</w:t>
      </w:r>
      <w:r w:rsidR="005708D8" w:rsidRPr="00F07B0D">
        <w:rPr>
          <w:szCs w:val="24"/>
        </w:rPr>
        <w:t>.</w:t>
      </w:r>
    </w:p>
    <w:p w:rsidR="00B62D6F" w:rsidRPr="00F07B0D" w:rsidRDefault="0016620F" w:rsidP="00E24943">
      <w:pPr>
        <w:jc w:val="both"/>
        <w:rPr>
          <w:szCs w:val="24"/>
        </w:rPr>
      </w:pPr>
      <w:r w:rsidRPr="00F07B0D">
        <w:rPr>
          <w:szCs w:val="24"/>
        </w:rPr>
        <w:t>In details, a</w:t>
      </w:r>
      <w:r w:rsidR="0069494D" w:rsidRPr="00F07B0D">
        <w:rPr>
          <w:szCs w:val="24"/>
        </w:rPr>
        <w:t xml:space="preserve">lgorithmically </w:t>
      </w:r>
      <w:r w:rsidR="008850FF" w:rsidRPr="00F07B0D">
        <w:rPr>
          <w:szCs w:val="24"/>
        </w:rPr>
        <w:t xml:space="preserve">speaking, in this project, I have </w:t>
      </w:r>
      <w:r w:rsidR="004008F1" w:rsidRPr="00F07B0D">
        <w:rPr>
          <w:szCs w:val="24"/>
        </w:rPr>
        <w:t>implemented the full content of the original paper</w:t>
      </w:r>
      <w:r w:rsidR="00FF4D33" w:rsidRPr="00F07B0D">
        <w:rPr>
          <w:szCs w:val="24"/>
        </w:rPr>
        <w:t xml:space="preserve">, including </w:t>
      </w:r>
      <w:r w:rsidR="00CC62B8" w:rsidRPr="00F07B0D">
        <w:rPr>
          <w:szCs w:val="24"/>
        </w:rPr>
        <w:t xml:space="preserve">1) </w:t>
      </w:r>
      <w:r w:rsidR="00FF4D33" w:rsidRPr="00F07B0D">
        <w:rPr>
          <w:szCs w:val="24"/>
        </w:rPr>
        <w:t>harmonic scheme selection</w:t>
      </w:r>
      <w:r w:rsidR="00763D08" w:rsidRPr="00F07B0D">
        <w:rPr>
          <w:szCs w:val="24"/>
        </w:rPr>
        <w:t xml:space="preserve"> for the best one, </w:t>
      </w:r>
      <w:r w:rsidR="00236281" w:rsidRPr="00F07B0D">
        <w:rPr>
          <w:szCs w:val="24"/>
        </w:rPr>
        <w:t xml:space="preserve">2) </w:t>
      </w:r>
      <w:r w:rsidR="00763D08" w:rsidRPr="00F07B0D">
        <w:rPr>
          <w:szCs w:val="24"/>
        </w:rPr>
        <w:t>Graph</w:t>
      </w:r>
      <w:r w:rsidR="003C1055" w:rsidRPr="00F07B0D">
        <w:rPr>
          <w:szCs w:val="24"/>
        </w:rPr>
        <w:t>-c</w:t>
      </w:r>
      <w:r w:rsidR="00763D08" w:rsidRPr="00F07B0D">
        <w:rPr>
          <w:szCs w:val="24"/>
        </w:rPr>
        <w:t>ut optimization</w:t>
      </w:r>
      <w:r w:rsidR="007A0E31" w:rsidRPr="00F07B0D">
        <w:rPr>
          <w:szCs w:val="24"/>
        </w:rPr>
        <w:t xml:space="preserve"> </w:t>
      </w:r>
      <w:r w:rsidR="003C1055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3C1055" w:rsidRPr="00F07B0D">
        <w:rPr>
          <w:szCs w:val="24"/>
        </w:rPr>
        <w:fldChar w:fldCharType="separate"/>
      </w:r>
      <w:r w:rsidR="003C1055" w:rsidRPr="00F07B0D">
        <w:rPr>
          <w:noProof/>
          <w:szCs w:val="24"/>
        </w:rPr>
        <w:t>(Boykov &amp; Jolly, 2001)</w:t>
      </w:r>
      <w:r w:rsidR="003C1055" w:rsidRPr="00F07B0D">
        <w:rPr>
          <w:szCs w:val="24"/>
        </w:rPr>
        <w:fldChar w:fldCharType="end"/>
      </w:r>
      <w:r w:rsidR="003C1055" w:rsidRPr="00F07B0D">
        <w:rPr>
          <w:szCs w:val="24"/>
        </w:rPr>
        <w:t xml:space="preserve"> </w:t>
      </w:r>
      <w:r w:rsidR="007A0E31" w:rsidRPr="00F07B0D">
        <w:rPr>
          <w:szCs w:val="24"/>
        </w:rPr>
        <w:t xml:space="preserve">based on the selected best harmonic scheme, and </w:t>
      </w:r>
      <w:r w:rsidR="00B540F7" w:rsidRPr="00F07B0D">
        <w:rPr>
          <w:szCs w:val="24"/>
        </w:rPr>
        <w:t xml:space="preserve">3) </w:t>
      </w:r>
      <w:r w:rsidR="007A0E31" w:rsidRPr="00F07B0D">
        <w:rPr>
          <w:szCs w:val="24"/>
        </w:rPr>
        <w:t>the color-shifting in conjunction with a normalized Gaussian function</w:t>
      </w:r>
      <w:r w:rsidR="00D41368" w:rsidRPr="00F07B0D">
        <w:rPr>
          <w:szCs w:val="24"/>
        </w:rPr>
        <w:t xml:space="preserve">, as well as </w:t>
      </w:r>
      <w:r w:rsidR="005E13B0" w:rsidRPr="00F07B0D">
        <w:rPr>
          <w:szCs w:val="24"/>
        </w:rPr>
        <w:t xml:space="preserve">4) </w:t>
      </w:r>
      <w:r w:rsidR="00D41368" w:rsidRPr="00F07B0D">
        <w:rPr>
          <w:szCs w:val="24"/>
        </w:rPr>
        <w:t>some high-level application such like foreground-only or background-only harmonization with the help of image segmentation.</w:t>
      </w:r>
      <w:r w:rsidR="00560DFE" w:rsidRPr="00F07B0D">
        <w:rPr>
          <w:szCs w:val="24"/>
        </w:rPr>
        <w:t xml:space="preserve"> </w:t>
      </w:r>
      <w:r w:rsidR="008956CD" w:rsidRPr="00F07B0D">
        <w:rPr>
          <w:szCs w:val="24"/>
        </w:rPr>
        <w:t xml:space="preserve">Furthermore, 5) the option </w:t>
      </w:r>
      <w:r w:rsidR="00C11BA3" w:rsidRPr="00F07B0D">
        <w:rPr>
          <w:szCs w:val="24"/>
        </w:rPr>
        <w:t xml:space="preserve">for users </w:t>
      </w:r>
      <w:r w:rsidR="008956CD" w:rsidRPr="00F07B0D">
        <w:rPr>
          <w:szCs w:val="24"/>
        </w:rPr>
        <w:t xml:space="preserve">to apply the harmonization process based on either the target image itself or an optional reference image. </w:t>
      </w:r>
      <w:r w:rsidR="00560DFE" w:rsidRPr="00F07B0D">
        <w:rPr>
          <w:szCs w:val="24"/>
        </w:rPr>
        <w:t>These all result in a satisfied</w:t>
      </w:r>
      <w:r w:rsidR="008E6A56" w:rsidRPr="00F07B0D">
        <w:rPr>
          <w:szCs w:val="24"/>
        </w:rPr>
        <w:t xml:space="preserve"> completeness and accomplishment </w:t>
      </w:r>
      <w:r w:rsidR="00C34C45" w:rsidRPr="00F07B0D">
        <w:rPr>
          <w:szCs w:val="24"/>
        </w:rPr>
        <w:t>implementation</w:t>
      </w:r>
      <w:r w:rsidR="004C7DEB" w:rsidRPr="00F07B0D">
        <w:rPr>
          <w:szCs w:val="24"/>
        </w:rPr>
        <w:t>, which is the first one that implemented the full process and features</w:t>
      </w:r>
      <w:r w:rsidR="001C5260" w:rsidRPr="00F07B0D">
        <w:rPr>
          <w:szCs w:val="24"/>
        </w:rPr>
        <w:t xml:space="preserve"> of the original paper among the resource that can be found on public Internet, to the best of my knowledge.</w:t>
      </w:r>
      <w:r w:rsidR="00093E23" w:rsidRPr="00F07B0D">
        <w:rPr>
          <w:szCs w:val="24"/>
        </w:rPr>
        <w:t xml:space="preserve"> Further details will be </w:t>
      </w:r>
      <w:r w:rsidR="00B87D9A" w:rsidRPr="00F07B0D">
        <w:rPr>
          <w:szCs w:val="24"/>
        </w:rPr>
        <w:t>illustrated in the following sections.</w:t>
      </w:r>
    </w:p>
    <w:p w:rsidR="00667DA3" w:rsidRPr="00F07B0D" w:rsidRDefault="00667DA3" w:rsidP="00E24943">
      <w:pPr>
        <w:jc w:val="both"/>
        <w:rPr>
          <w:rFonts w:eastAsia="DengXian"/>
          <w:szCs w:val="24"/>
          <w:lang w:eastAsia="zh-CN"/>
        </w:rPr>
      </w:pPr>
      <w:r w:rsidRPr="00F07B0D">
        <w:rPr>
          <w:szCs w:val="24"/>
        </w:rPr>
        <w:t>On the GUI side,</w:t>
      </w:r>
      <w:r w:rsidR="002357A6" w:rsidRPr="00F07B0D">
        <w:rPr>
          <w:szCs w:val="24"/>
        </w:rPr>
        <w:t xml:space="preserve"> I have developed an abundant amount of </w:t>
      </w:r>
      <w:r w:rsidR="00F11A80" w:rsidRPr="00F07B0D">
        <w:rPr>
          <w:szCs w:val="24"/>
        </w:rPr>
        <w:t xml:space="preserve">user-friendly </w:t>
      </w:r>
      <w:r w:rsidR="002357A6" w:rsidRPr="00F07B0D">
        <w:rPr>
          <w:szCs w:val="24"/>
        </w:rPr>
        <w:t>features</w:t>
      </w:r>
      <w:r w:rsidR="00B32CE6" w:rsidRPr="00F07B0D">
        <w:rPr>
          <w:szCs w:val="24"/>
        </w:rPr>
        <w:t xml:space="preserve"> to attain better-to-best user experience</w:t>
      </w:r>
      <w:r w:rsidR="000C1618" w:rsidRPr="00F07B0D">
        <w:rPr>
          <w:szCs w:val="24"/>
        </w:rPr>
        <w:t>.</w:t>
      </w:r>
      <w:r w:rsidR="00E34B46" w:rsidRPr="00F07B0D">
        <w:rPr>
          <w:szCs w:val="24"/>
        </w:rPr>
        <w:t xml:space="preserve"> Regarding the file </w:t>
      </w:r>
      <w:r w:rsidR="00434D35" w:rsidRPr="00F07B0D">
        <w:rPr>
          <w:szCs w:val="24"/>
        </w:rPr>
        <w:t>input</w:t>
      </w:r>
      <w:r w:rsidR="00E34B46" w:rsidRPr="00F07B0D">
        <w:rPr>
          <w:szCs w:val="24"/>
        </w:rPr>
        <w:t xml:space="preserve">, the program provides </w:t>
      </w:r>
      <w:r w:rsidR="00E34B46" w:rsidRPr="00F07B0D">
        <w:rPr>
          <w:rFonts w:eastAsia="DengXian" w:hint="eastAsia"/>
          <w:szCs w:val="24"/>
          <w:lang w:eastAsia="zh-CN"/>
        </w:rPr>
        <w:t>up</w:t>
      </w:r>
      <w:r w:rsidR="00E34B46" w:rsidRPr="00F07B0D">
        <w:rPr>
          <w:rFonts w:eastAsia="DengXian"/>
          <w:szCs w:val="24"/>
          <w:lang w:eastAsia="zh-CN"/>
        </w:rPr>
        <w:t xml:space="preserve"> to four different ways for users to load images</w:t>
      </w:r>
      <w:r w:rsidR="007B090D" w:rsidRPr="00F07B0D">
        <w:rPr>
          <w:rFonts w:eastAsia="DengXian"/>
          <w:szCs w:val="24"/>
          <w:lang w:eastAsia="zh-CN"/>
        </w:rPr>
        <w:t xml:space="preserve">: 1) from local storage via </w:t>
      </w:r>
      <w:r w:rsidR="00D86F7C" w:rsidRPr="00F07B0D">
        <w:rPr>
          <w:rFonts w:eastAsia="DengXian"/>
          <w:szCs w:val="24"/>
          <w:lang w:eastAsia="zh-CN"/>
        </w:rPr>
        <w:t>OS-</w:t>
      </w:r>
      <w:r w:rsidR="007B090D" w:rsidRPr="00F07B0D">
        <w:rPr>
          <w:rFonts w:eastAsia="DengXian"/>
          <w:szCs w:val="24"/>
          <w:lang w:eastAsia="zh-CN"/>
        </w:rPr>
        <w:t>native file</w:t>
      </w:r>
      <w:r w:rsidR="004E7801" w:rsidRPr="00F07B0D">
        <w:rPr>
          <w:rFonts w:eastAsia="DengXian"/>
          <w:szCs w:val="24"/>
          <w:lang w:eastAsia="zh-CN"/>
        </w:rPr>
        <w:t xml:space="preserve"> </w:t>
      </w:r>
      <w:r w:rsidR="007B090D" w:rsidRPr="00F07B0D">
        <w:rPr>
          <w:rFonts w:eastAsia="DengXian"/>
          <w:szCs w:val="24"/>
          <w:lang w:eastAsia="zh-CN"/>
        </w:rPr>
        <w:t>dialog</w:t>
      </w:r>
      <w:r w:rsidR="002E74E8" w:rsidRPr="00F07B0D">
        <w:rPr>
          <w:rFonts w:eastAsia="DengXian"/>
          <w:szCs w:val="24"/>
          <w:lang w:eastAsia="zh-CN"/>
        </w:rPr>
        <w:t>ue</w:t>
      </w:r>
      <w:r w:rsidR="00E4611B" w:rsidRPr="00F07B0D">
        <w:rPr>
          <w:rFonts w:eastAsia="DengXian"/>
          <w:szCs w:val="24"/>
          <w:lang w:eastAsia="zh-CN"/>
        </w:rPr>
        <w:t xml:space="preserve"> 2) by dragging an image and dropping within the interface of the program</w:t>
      </w:r>
      <w:r w:rsidR="00CE76DE" w:rsidRPr="00F07B0D">
        <w:rPr>
          <w:rFonts w:eastAsia="DengXian"/>
          <w:szCs w:val="24"/>
          <w:lang w:eastAsia="zh-CN"/>
        </w:rPr>
        <w:t xml:space="preserve"> 3) </w:t>
      </w:r>
      <w:r w:rsidR="00DC3FE6" w:rsidRPr="00F07B0D">
        <w:rPr>
          <w:rFonts w:eastAsia="DengXian"/>
          <w:szCs w:val="24"/>
          <w:lang w:eastAsia="zh-CN"/>
        </w:rPr>
        <w:t>from a</w:t>
      </w:r>
      <w:r w:rsidR="00671ADB" w:rsidRPr="00F07B0D">
        <w:rPr>
          <w:rFonts w:eastAsia="DengXian"/>
          <w:szCs w:val="24"/>
          <w:lang w:eastAsia="zh-CN"/>
        </w:rPr>
        <w:t xml:space="preserve"> </w:t>
      </w:r>
      <w:r w:rsidR="00DC3FE6" w:rsidRPr="00F07B0D">
        <w:rPr>
          <w:rFonts w:eastAsia="DengXian"/>
          <w:szCs w:val="24"/>
          <w:lang w:eastAsia="zh-CN"/>
        </w:rPr>
        <w:t>Uniform Resource Locator (URL)</w:t>
      </w:r>
      <w:r w:rsidR="006B0933" w:rsidRPr="00F07B0D">
        <w:rPr>
          <w:rFonts w:eastAsia="DengXian"/>
          <w:szCs w:val="24"/>
          <w:lang w:eastAsia="zh-CN"/>
        </w:rPr>
        <w:t xml:space="preserve"> to let users conveniently load the image through</w:t>
      </w:r>
      <w:r w:rsidR="00671ADB" w:rsidRPr="00F07B0D">
        <w:rPr>
          <w:rFonts w:eastAsia="DengXian"/>
          <w:szCs w:val="24"/>
          <w:lang w:eastAsia="zh-CN"/>
        </w:rPr>
        <w:t xml:space="preserve"> Internet</w:t>
      </w:r>
      <w:r w:rsidR="009604BE" w:rsidRPr="00F07B0D">
        <w:rPr>
          <w:rFonts w:eastAsia="DengXian"/>
          <w:szCs w:val="24"/>
          <w:lang w:eastAsia="zh-CN"/>
        </w:rPr>
        <w:t xml:space="preserve"> without explicitly downloading it</w:t>
      </w:r>
      <w:r w:rsidR="00FD6248" w:rsidRPr="00F07B0D">
        <w:rPr>
          <w:rFonts w:eastAsia="DengXian"/>
          <w:szCs w:val="24"/>
          <w:lang w:eastAsia="zh-CN"/>
        </w:rPr>
        <w:t xml:space="preserve"> 4) </w:t>
      </w:r>
      <w:r w:rsidR="004E6AC8" w:rsidRPr="00F07B0D">
        <w:rPr>
          <w:rFonts w:eastAsia="DengXian"/>
          <w:szCs w:val="24"/>
          <w:lang w:eastAsia="zh-CN"/>
        </w:rPr>
        <w:t>from the OS-native clipboard</w:t>
      </w:r>
      <w:r w:rsidR="00D95BE8" w:rsidRPr="00F07B0D">
        <w:rPr>
          <w:rFonts w:eastAsia="DengXian"/>
          <w:szCs w:val="24"/>
          <w:lang w:eastAsia="zh-CN"/>
        </w:rPr>
        <w:t xml:space="preserve">: the user can copy an image and </w:t>
      </w:r>
      <w:r w:rsidR="00DD77DD" w:rsidRPr="00F07B0D">
        <w:rPr>
          <w:rFonts w:eastAsia="DengXian"/>
          <w:szCs w:val="24"/>
          <w:lang w:eastAsia="zh-CN"/>
        </w:rPr>
        <w:t xml:space="preserve">it </w:t>
      </w:r>
      <w:r w:rsidR="00D95BE8" w:rsidRPr="00F07B0D">
        <w:rPr>
          <w:rFonts w:eastAsia="DengXian"/>
          <w:szCs w:val="24"/>
          <w:lang w:eastAsia="zh-CN"/>
        </w:rPr>
        <w:t>will be stored in the clipboard</w:t>
      </w:r>
      <w:r w:rsidR="00396EB5" w:rsidRPr="00F07B0D">
        <w:rPr>
          <w:rFonts w:eastAsia="DengXian"/>
          <w:szCs w:val="24"/>
          <w:lang w:eastAsia="zh-CN"/>
        </w:rPr>
        <w:t xml:space="preserve"> provided by OS. </w:t>
      </w:r>
      <w:r w:rsidR="00FA62D2" w:rsidRPr="00F07B0D">
        <w:rPr>
          <w:rFonts w:eastAsia="DengXian"/>
          <w:szCs w:val="24"/>
          <w:lang w:eastAsia="zh-CN"/>
        </w:rPr>
        <w:t>Once the user</w:t>
      </w:r>
      <w:r w:rsidR="0076509B" w:rsidRPr="00F07B0D">
        <w:rPr>
          <w:rFonts w:eastAsia="DengXian"/>
          <w:szCs w:val="24"/>
          <w:lang w:eastAsia="zh-CN"/>
        </w:rPr>
        <w:t xml:space="preserve"> click</w:t>
      </w:r>
      <w:r w:rsidR="00FC7C7B" w:rsidRPr="00F07B0D">
        <w:rPr>
          <w:rFonts w:eastAsia="DengXian"/>
          <w:szCs w:val="24"/>
          <w:lang w:eastAsia="zh-CN"/>
        </w:rPr>
        <w:t>s</w:t>
      </w:r>
      <w:r w:rsidR="0076509B" w:rsidRPr="00F07B0D">
        <w:rPr>
          <w:rFonts w:eastAsia="DengXian"/>
          <w:szCs w:val="24"/>
          <w:lang w:eastAsia="zh-CN"/>
        </w:rPr>
        <w:t xml:space="preserve"> the button that activates the image-loading “from clipboard”</w:t>
      </w:r>
      <w:r w:rsidR="00100EB6" w:rsidRPr="00F07B0D">
        <w:rPr>
          <w:rFonts w:eastAsia="DengXian"/>
          <w:szCs w:val="24"/>
          <w:lang w:eastAsia="zh-CN"/>
        </w:rPr>
        <w:t>, the program will automatically read the stored image from the clipboard.</w:t>
      </w:r>
      <w:r w:rsidR="0094639B" w:rsidRPr="00F07B0D">
        <w:rPr>
          <w:rFonts w:eastAsia="DengXian"/>
          <w:szCs w:val="24"/>
          <w:lang w:eastAsia="zh-CN"/>
        </w:rPr>
        <w:t xml:space="preserve"> This is the most convenient feature for image loading</w:t>
      </w:r>
      <w:r w:rsidR="009935A6" w:rsidRPr="00F07B0D">
        <w:rPr>
          <w:rFonts w:eastAsia="DengXian"/>
          <w:szCs w:val="24"/>
          <w:lang w:eastAsia="zh-CN"/>
        </w:rPr>
        <w:t xml:space="preserve">, in my </w:t>
      </w:r>
      <w:r w:rsidR="00676AE4" w:rsidRPr="00F07B0D">
        <w:rPr>
          <w:rFonts w:eastAsia="DengXian"/>
          <w:szCs w:val="24"/>
          <w:lang w:eastAsia="zh-CN"/>
        </w:rPr>
        <w:t xml:space="preserve">personal </w:t>
      </w:r>
      <w:r w:rsidR="009935A6" w:rsidRPr="00F07B0D">
        <w:rPr>
          <w:rFonts w:eastAsia="DengXian"/>
          <w:szCs w:val="24"/>
          <w:lang w:eastAsia="zh-CN"/>
        </w:rPr>
        <w:t>opinion.</w:t>
      </w:r>
      <w:r w:rsidR="00676AE4" w:rsidRPr="00F07B0D">
        <w:rPr>
          <w:rFonts w:eastAsia="DengXian"/>
          <w:szCs w:val="24"/>
          <w:lang w:eastAsia="zh-CN"/>
        </w:rPr>
        <w:t xml:space="preserve"> </w:t>
      </w:r>
      <w:r w:rsidR="00C67BB0" w:rsidRPr="00F07B0D">
        <w:rPr>
          <w:rFonts w:eastAsia="DengXian"/>
          <w:szCs w:val="24"/>
          <w:lang w:eastAsia="zh-CN"/>
        </w:rPr>
        <w:t xml:space="preserve">As for the file output, </w:t>
      </w:r>
      <w:r w:rsidR="008529CB" w:rsidRPr="00F07B0D">
        <w:rPr>
          <w:rFonts w:eastAsia="DengXian"/>
          <w:szCs w:val="24"/>
          <w:lang w:eastAsia="zh-CN"/>
        </w:rPr>
        <w:t xml:space="preserve">the process results and visualizations will automatically </w:t>
      </w:r>
      <w:r w:rsidR="00950308" w:rsidRPr="00F07B0D">
        <w:rPr>
          <w:rFonts w:eastAsia="DengXian"/>
          <w:szCs w:val="24"/>
          <w:lang w:eastAsia="zh-CN"/>
        </w:rPr>
        <w:t xml:space="preserve">be </w:t>
      </w:r>
      <w:r w:rsidR="008529CB" w:rsidRPr="00F07B0D">
        <w:rPr>
          <w:rFonts w:eastAsia="DengXian"/>
          <w:szCs w:val="24"/>
          <w:lang w:eastAsia="zh-CN"/>
        </w:rPr>
        <w:t>save</w:t>
      </w:r>
      <w:r w:rsidR="0001117B" w:rsidRPr="00F07B0D">
        <w:rPr>
          <w:rFonts w:eastAsia="DengXian"/>
          <w:szCs w:val="24"/>
          <w:lang w:eastAsia="zh-CN"/>
        </w:rPr>
        <w:t>d</w:t>
      </w:r>
      <w:r w:rsidR="008529CB" w:rsidRPr="00F07B0D">
        <w:rPr>
          <w:rFonts w:eastAsia="DengXian"/>
          <w:szCs w:val="24"/>
          <w:lang w:eastAsia="zh-CN"/>
        </w:rPr>
        <w:t xml:space="preserve"> to </w:t>
      </w:r>
      <w:r w:rsidR="003B799A" w:rsidRPr="00F07B0D">
        <w:rPr>
          <w:rFonts w:eastAsia="DengXian"/>
          <w:szCs w:val="24"/>
          <w:lang w:eastAsia="zh-CN"/>
        </w:rPr>
        <w:t xml:space="preserve">a pair of </w:t>
      </w:r>
      <w:r w:rsidR="008529CB" w:rsidRPr="00F07B0D">
        <w:rPr>
          <w:rFonts w:eastAsia="DengXian"/>
          <w:szCs w:val="24"/>
          <w:lang w:eastAsia="zh-CN"/>
        </w:rPr>
        <w:t>pre-determined path</w:t>
      </w:r>
      <w:r w:rsidR="003B799A" w:rsidRPr="00F07B0D">
        <w:rPr>
          <w:rFonts w:eastAsia="DengXian"/>
          <w:szCs w:val="24"/>
          <w:lang w:eastAsia="zh-CN"/>
        </w:rPr>
        <w:t>s, respectively</w:t>
      </w:r>
      <w:r w:rsidR="000776CF" w:rsidRPr="00F07B0D">
        <w:rPr>
          <w:rFonts w:eastAsia="DengXian"/>
          <w:szCs w:val="24"/>
          <w:lang w:eastAsia="zh-CN"/>
        </w:rPr>
        <w:t xml:space="preserve">. These </w:t>
      </w:r>
      <w:r w:rsidR="000776CF" w:rsidRPr="00F07B0D">
        <w:rPr>
          <w:rFonts w:eastAsia="DengXian"/>
          <w:szCs w:val="24"/>
          <w:lang w:eastAsia="zh-CN"/>
        </w:rPr>
        <w:lastRenderedPageBreak/>
        <w:t>paths could</w:t>
      </w:r>
      <w:r w:rsidR="00106104" w:rsidRPr="00F07B0D">
        <w:rPr>
          <w:rFonts w:eastAsia="DengXian"/>
          <w:szCs w:val="24"/>
          <w:lang w:eastAsia="zh-CN"/>
        </w:rPr>
        <w:t xml:space="preserve"> </w:t>
      </w:r>
      <w:r w:rsidR="0005571F" w:rsidRPr="00F07B0D">
        <w:rPr>
          <w:rFonts w:eastAsia="DengXian"/>
          <w:szCs w:val="24"/>
          <w:lang w:eastAsia="zh-CN"/>
        </w:rPr>
        <w:t>be altered by users</w:t>
      </w:r>
      <w:r w:rsidR="00C202ED" w:rsidRPr="00F07B0D">
        <w:rPr>
          <w:rFonts w:eastAsia="DengXian"/>
          <w:szCs w:val="24"/>
          <w:lang w:eastAsia="zh-CN"/>
        </w:rPr>
        <w:t xml:space="preserve"> via a dedicated global preference panel.</w:t>
      </w:r>
      <w:r w:rsidR="00872D0A" w:rsidRPr="00F07B0D">
        <w:rPr>
          <w:rFonts w:eastAsia="DengXian"/>
          <w:szCs w:val="24"/>
          <w:lang w:eastAsia="zh-CN"/>
        </w:rPr>
        <w:t xml:space="preserve"> Moreover, the results could </w:t>
      </w:r>
      <w:r w:rsidR="00C6083D" w:rsidRPr="00F07B0D">
        <w:rPr>
          <w:rFonts w:eastAsia="DengXian"/>
          <w:szCs w:val="24"/>
          <w:lang w:eastAsia="zh-CN"/>
        </w:rPr>
        <w:t xml:space="preserve">also </w:t>
      </w:r>
      <w:r w:rsidR="00872D0A" w:rsidRPr="00F07B0D">
        <w:rPr>
          <w:rFonts w:eastAsia="DengXian"/>
          <w:szCs w:val="24"/>
          <w:lang w:eastAsia="zh-CN"/>
        </w:rPr>
        <w:t xml:space="preserve">be </w:t>
      </w:r>
      <w:r w:rsidR="000E446E" w:rsidRPr="00F07B0D">
        <w:rPr>
          <w:rFonts w:eastAsia="DengXian"/>
          <w:szCs w:val="24"/>
          <w:lang w:eastAsia="zh-CN"/>
        </w:rPr>
        <w:t>saved to arbitrary local storage</w:t>
      </w:r>
      <w:r w:rsidR="006E7710" w:rsidRPr="00F07B0D">
        <w:rPr>
          <w:rFonts w:eastAsia="DengXian"/>
          <w:szCs w:val="24"/>
          <w:lang w:eastAsia="zh-CN"/>
        </w:rPr>
        <w:t xml:space="preserve"> explicitly by user, if intended.</w:t>
      </w:r>
    </w:p>
    <w:p w:rsidR="002B0B94" w:rsidRPr="00F07B0D" w:rsidRDefault="00B63F48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rFonts w:hint="eastAsia"/>
          <w:szCs w:val="24"/>
        </w:rPr>
        <w:t>Me</w:t>
      </w:r>
      <w:r w:rsidRPr="00F07B0D">
        <w:rPr>
          <w:szCs w:val="24"/>
        </w:rPr>
        <w:t>thod</w:t>
      </w:r>
    </w:p>
    <w:p w:rsidR="00EA78D7" w:rsidRPr="00F07B0D" w:rsidRDefault="007F0936" w:rsidP="00EA78D7">
      <w:pPr>
        <w:jc w:val="both"/>
        <w:rPr>
          <w:szCs w:val="24"/>
        </w:rPr>
      </w:pPr>
      <w:r w:rsidRPr="00F07B0D">
        <w:rPr>
          <w:szCs w:val="24"/>
        </w:rPr>
        <w:t xml:space="preserve">In this section, the entire color harmonization algorithm </w:t>
      </w:r>
      <w:r w:rsidR="001B2C2D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1B2C2D" w:rsidRPr="00F07B0D">
        <w:rPr>
          <w:szCs w:val="24"/>
        </w:rPr>
        <w:fldChar w:fldCharType="separate"/>
      </w:r>
      <w:r w:rsidR="001B2C2D" w:rsidRPr="00F07B0D">
        <w:rPr>
          <w:noProof/>
          <w:szCs w:val="24"/>
        </w:rPr>
        <w:t>(Cohen-Or et al., 2006)</w:t>
      </w:r>
      <w:r w:rsidR="001B2C2D" w:rsidRPr="00F07B0D">
        <w:rPr>
          <w:szCs w:val="24"/>
        </w:rPr>
        <w:fldChar w:fldCharType="end"/>
      </w:r>
      <w:r w:rsidR="001B2C2D" w:rsidRPr="00F07B0D">
        <w:rPr>
          <w:szCs w:val="24"/>
        </w:rPr>
        <w:t xml:space="preserve"> </w:t>
      </w:r>
      <w:r w:rsidRPr="00F07B0D">
        <w:rPr>
          <w:szCs w:val="24"/>
        </w:rPr>
        <w:t xml:space="preserve">is </w:t>
      </w:r>
      <w:r w:rsidR="009656D7" w:rsidRPr="00F07B0D">
        <w:rPr>
          <w:szCs w:val="24"/>
        </w:rPr>
        <w:t xml:space="preserve">elaborated </w:t>
      </w:r>
      <w:r w:rsidRPr="00F07B0D">
        <w:rPr>
          <w:szCs w:val="24"/>
        </w:rPr>
        <w:t>in details</w:t>
      </w:r>
      <w:r w:rsidR="00247E4B" w:rsidRPr="00F07B0D">
        <w:rPr>
          <w:szCs w:val="24"/>
        </w:rPr>
        <w:t>.</w:t>
      </w:r>
      <w:r w:rsidR="00C64CAF" w:rsidRPr="00F07B0D">
        <w:rPr>
          <w:szCs w:val="24"/>
        </w:rPr>
        <w:t xml:space="preserve"> </w:t>
      </w:r>
      <w:r w:rsidR="007C62B7" w:rsidRPr="00F07B0D">
        <w:rPr>
          <w:szCs w:val="24"/>
        </w:rPr>
        <w:t xml:space="preserve">The algorithm </w:t>
      </w:r>
      <w:r w:rsidR="00A51B91" w:rsidRPr="00F07B0D">
        <w:rPr>
          <w:szCs w:val="24"/>
        </w:rPr>
        <w:t>can</w:t>
      </w:r>
      <w:r w:rsidR="007C62B7" w:rsidRPr="00F07B0D">
        <w:rPr>
          <w:szCs w:val="24"/>
        </w:rPr>
        <w:t xml:space="preserve"> be subdivided into three stages</w:t>
      </w:r>
      <w:r w:rsidR="00004552" w:rsidRPr="00F07B0D">
        <w:rPr>
          <w:szCs w:val="24"/>
        </w:rPr>
        <w:t xml:space="preserve">: 1) </w:t>
      </w:r>
      <w:r w:rsidR="000033F1" w:rsidRPr="00F07B0D">
        <w:rPr>
          <w:szCs w:val="24"/>
        </w:rPr>
        <w:t>Harmonic scheme selection</w:t>
      </w:r>
      <w:r w:rsidR="0089455F" w:rsidRPr="00F07B0D">
        <w:rPr>
          <w:szCs w:val="24"/>
        </w:rPr>
        <w:t>. 2) Graph-cut optimization. 3) Color shifting.</w:t>
      </w:r>
    </w:p>
    <w:p w:rsidR="00A86ECF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Harmonic scheme selection</w:t>
      </w:r>
    </w:p>
    <w:p w:rsidR="004334F5" w:rsidRDefault="005D273A" w:rsidP="00AB4955">
      <w:pPr>
        <w:pStyle w:val="ListParagraph"/>
        <w:ind w:left="450"/>
        <w:jc w:val="both"/>
        <w:rPr>
          <w:iCs/>
          <w:szCs w:val="24"/>
        </w:rPr>
      </w:pPr>
      <w:r w:rsidRPr="00F07B0D">
        <w:rPr>
          <w:szCs w:val="24"/>
        </w:rPr>
        <w:t xml:space="preserve">A harmonic scheme is defined as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Pr="00F07B0D">
        <w:rPr>
          <w:szCs w:val="24"/>
        </w:rPr>
        <w:t>, where</w:t>
      </w:r>
      <m:oMath>
        <m:r>
          <w:rPr>
            <w:rFonts w:ascii="Cambria Math" w:hAnsi="Cambria Math"/>
            <w:szCs w:val="24"/>
          </w:rPr>
          <m:t xml:space="preserve"> m</m:t>
        </m:r>
      </m:oMath>
      <w:r w:rsidRPr="00F07B0D">
        <w:rPr>
          <w:szCs w:val="24"/>
        </w:rPr>
        <w:t xml:space="preserve"> </w:t>
      </w:r>
      <w:r w:rsidR="004966AD" w:rsidRPr="00F07B0D">
        <w:rPr>
          <w:iCs/>
          <w:szCs w:val="24"/>
        </w:rPr>
        <w:t>is</w:t>
      </w:r>
      <w:r w:rsidRPr="00F07B0D">
        <w:rPr>
          <w:szCs w:val="24"/>
        </w:rPr>
        <w:t xml:space="preserve"> </w:t>
      </w:r>
      <w:r w:rsidRPr="00F07B0D">
        <w:rPr>
          <w:iCs/>
          <w:szCs w:val="24"/>
        </w:rPr>
        <w:t xml:space="preserve">the “index” of a template </w:t>
      </w:r>
      <w:r w:rsidR="006154A0" w:rsidRPr="00F07B0D">
        <w:rPr>
          <w:iCs/>
          <w:szCs w:val="24"/>
        </w:rPr>
        <w:t>(</w:t>
      </w:r>
      <m:oMath>
        <m:r>
          <w:rPr>
            <w:rFonts w:ascii="Cambria Math" w:hAnsi="Cambria Math"/>
            <w:szCs w:val="24"/>
          </w:rPr>
          <m:t>m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L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I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T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Y</m:t>
        </m:r>
        <m:r>
          <m:rPr>
            <m:sty m:val="p"/>
          </m:rPr>
          <w:rPr>
            <w:rFonts w:ascii="Cambria Math" w:hAnsi="Cambria Math"/>
            <w:szCs w:val="24"/>
          </w:rPr>
          <m:t>,</m:t>
        </m:r>
        <m:r>
          <w:rPr>
            <w:rFonts w:ascii="Cambria Math" w:hAnsi="Cambria Math"/>
            <w:szCs w:val="24"/>
          </w:rPr>
          <m:t>X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}</m:t>
        </m:r>
      </m:oMath>
      <w:r w:rsidR="006154A0" w:rsidRPr="00F07B0D">
        <w:rPr>
          <w:iCs/>
          <w:szCs w:val="24"/>
        </w:rPr>
        <w:t xml:space="preserve">) </w:t>
      </w:r>
      <w:r w:rsidRPr="00F07B0D">
        <w:rPr>
          <w:iCs/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α</m:t>
        </m:r>
      </m:oMath>
      <w:r w:rsidRPr="00F07B0D">
        <w:rPr>
          <w:iCs/>
          <w:szCs w:val="24"/>
        </w:rPr>
        <w:t xml:space="preserve"> </w:t>
      </w:r>
      <w:r w:rsidR="00634727" w:rsidRPr="00F07B0D">
        <w:rPr>
          <w:iCs/>
          <w:szCs w:val="24"/>
        </w:rPr>
        <w:t>is defined as an orientation (offset)</w:t>
      </w:r>
      <w:r w:rsidR="008870B6" w:rsidRPr="00F07B0D">
        <w:rPr>
          <w:iCs/>
          <w:szCs w:val="24"/>
        </w:rPr>
        <w:t xml:space="preserve"> of a template</w:t>
      </w:r>
      <w:r w:rsidR="00634727" w:rsidRPr="00F07B0D">
        <w:rPr>
          <w:iCs/>
          <w:szCs w:val="24"/>
        </w:rPr>
        <w:t>.</w:t>
      </w:r>
      <w:r w:rsidR="005108C5" w:rsidRPr="00F07B0D">
        <w:rPr>
          <w:iCs/>
          <w:szCs w:val="24"/>
        </w:rPr>
        <w:t xml:space="preserve"> </w:t>
      </w:r>
      <w:r w:rsidR="00192010" w:rsidRPr="00F07B0D">
        <w:rPr>
          <w:szCs w:val="24"/>
        </w:rPr>
        <w:t>In this stage, we aim to select a best</w:t>
      </w:r>
      <w:r w:rsidR="00B16F4E" w:rsidRPr="00F07B0D">
        <w:rPr>
          <w:szCs w:val="24"/>
        </w:rPr>
        <w:t xml:space="preserve"> harmonic</w:t>
      </w:r>
      <w:r w:rsidR="0090104B" w:rsidRPr="00F07B0D">
        <w:rPr>
          <w:szCs w:val="24"/>
        </w:rPr>
        <w:t xml:space="preserve"> scheme</w:t>
      </w:r>
      <w:r w:rsidR="00BA3979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4334F5" w:rsidRPr="00F07B0D">
        <w:rPr>
          <w:iCs/>
          <w:szCs w:val="24"/>
        </w:rPr>
        <w:t xml:space="preserve"> along with 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4334F5" w:rsidRPr="00F07B0D">
        <w:rPr>
          <w:iCs/>
          <w:szCs w:val="24"/>
        </w:rPr>
        <w:t xml:space="preserve">, the template indexed by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4334F5" w:rsidRPr="00F07B0D">
        <w:rPr>
          <w:iCs/>
          <w:szCs w:val="24"/>
        </w:rPr>
        <w:t xml:space="preserve">, that minimizes </w:t>
      </w:r>
      <w:r w:rsidR="005D56BC" w:rsidRPr="00F07B0D">
        <w:rPr>
          <w:iCs/>
          <w:szCs w:val="24"/>
        </w:rPr>
        <w:t xml:space="preserve">the following </w:t>
      </w:r>
      <w:r w:rsidR="00965183" w:rsidRPr="00F07B0D">
        <w:rPr>
          <w:iCs/>
          <w:szCs w:val="24"/>
        </w:rPr>
        <w:t>objective function</w:t>
      </w:r>
    </w:p>
    <w:p w:rsidR="00117563" w:rsidRPr="00F07B0D" w:rsidRDefault="00117563" w:rsidP="00AB4955">
      <w:pPr>
        <w:pStyle w:val="ListParagraph"/>
        <w:ind w:left="450"/>
        <w:jc w:val="both"/>
        <w:rPr>
          <w:iCs/>
          <w:szCs w:val="24"/>
        </w:rPr>
      </w:pPr>
    </w:p>
    <w:p w:rsidR="00A41A6E" w:rsidRDefault="004D1149" w:rsidP="00A41A6E">
      <w:pPr>
        <w:pStyle w:val="ListParagraph"/>
        <w:ind w:left="450"/>
        <w:jc w:val="center"/>
        <w:rPr>
          <w:iCs/>
          <w:szCs w:val="24"/>
          <w:lang w:val="nb-NO"/>
        </w:rPr>
      </w:pPr>
      <w:r w:rsidRPr="00F07B0D">
        <w:rPr>
          <w:noProof/>
          <w:szCs w:val="24"/>
        </w:rPr>
        <w:drawing>
          <wp:inline distT="0" distB="0" distL="0" distR="0">
            <wp:extent cx="4152900" cy="546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63" w:rsidRPr="00F07B0D" w:rsidRDefault="00117563" w:rsidP="00A41A6E">
      <w:pPr>
        <w:pStyle w:val="ListParagraph"/>
        <w:ind w:left="450"/>
        <w:jc w:val="center"/>
        <w:rPr>
          <w:iCs/>
          <w:szCs w:val="24"/>
          <w:lang w:val="nb-NO"/>
        </w:rPr>
      </w:pPr>
    </w:p>
    <w:p w:rsidR="00F916E2" w:rsidRPr="00F07B0D" w:rsidRDefault="00C06E1C" w:rsidP="004334F5">
      <w:pPr>
        <w:pStyle w:val="ListParagraph"/>
        <w:ind w:left="450"/>
        <w:jc w:val="both"/>
        <w:rPr>
          <w:szCs w:val="24"/>
        </w:rPr>
      </w:pPr>
      <w:r w:rsidRPr="00F07B0D">
        <w:rPr>
          <w:iCs/>
          <w:szCs w:val="24"/>
        </w:rPr>
        <w:t xml:space="preserve">, where </w:t>
      </w:r>
      <w:r w:rsidRPr="00F07B0D">
        <w:rPr>
          <w:i/>
          <w:iCs/>
          <w:szCs w:val="24"/>
        </w:rPr>
        <w:t>X</w:t>
      </w:r>
      <w:r w:rsidRPr="00F07B0D">
        <w:rPr>
          <w:iCs/>
          <w:szCs w:val="24"/>
        </w:rPr>
        <w:t xml:space="preserve"> is the input image</w:t>
      </w:r>
      <w:r w:rsidR="00CF749E" w:rsidRPr="00F07B0D">
        <w:rPr>
          <w:iCs/>
          <w:szCs w:val="24"/>
        </w:rPr>
        <w:t xml:space="preserve">,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CC24CB" w:rsidRPr="00F07B0D">
        <w:rPr>
          <w:szCs w:val="24"/>
        </w:rPr>
        <w:t xml:space="preserve"> is the harmonic scheme</w:t>
      </w:r>
      <w:r w:rsidR="00FA15E0" w:rsidRPr="00F07B0D">
        <w:rPr>
          <w:szCs w:val="24"/>
        </w:rPr>
        <w:t>,</w:t>
      </w:r>
      <w:r w:rsidR="008A47EC" w:rsidRPr="00F07B0D">
        <w:rPr>
          <w:szCs w:val="24"/>
        </w:rPr>
        <w:t xml:space="preserve"> </w:t>
      </w:r>
      <w:r w:rsidR="008A47EC" w:rsidRPr="00F07B0D">
        <w:rPr>
          <w:i/>
          <w:szCs w:val="24"/>
        </w:rPr>
        <w:t>p</w:t>
      </w:r>
      <w:r w:rsidR="008A47EC" w:rsidRPr="00F07B0D">
        <w:rPr>
          <w:szCs w:val="24"/>
        </w:rPr>
        <w:t xml:space="preserve"> belonging to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 xml:space="preserve"> represents all pixels in </w:t>
      </w:r>
      <w:r w:rsidR="008A47EC" w:rsidRPr="00F07B0D">
        <w:rPr>
          <w:i/>
          <w:szCs w:val="24"/>
        </w:rPr>
        <w:t>X</w:t>
      </w:r>
      <w:r w:rsidR="008A47EC" w:rsidRPr="00F07B0D">
        <w:rPr>
          <w:szCs w:val="24"/>
        </w:rPr>
        <w:t>,</w:t>
      </w:r>
      <w:r w:rsidR="00CD76A7" w:rsidRPr="00F07B0D">
        <w:rPr>
          <w:szCs w:val="24"/>
        </w:rPr>
        <w:t xml:space="preserve"> </w:t>
      </w:r>
      <w:r w:rsidR="00CD76A7" w:rsidRPr="00F07B0D">
        <w:rPr>
          <w:i/>
          <w:szCs w:val="24"/>
        </w:rPr>
        <w:t>H</w:t>
      </w:r>
      <w:r w:rsidR="00CD76A7" w:rsidRPr="00F07B0D">
        <w:rPr>
          <w:szCs w:val="24"/>
        </w:rPr>
        <w:t xml:space="preserve"> and </w:t>
      </w:r>
      <w:r w:rsidR="00CD76A7" w:rsidRPr="00F07B0D">
        <w:rPr>
          <w:i/>
          <w:szCs w:val="24"/>
        </w:rPr>
        <w:t>S</w:t>
      </w:r>
      <w:r w:rsidR="00CD76A7" w:rsidRPr="00F07B0D">
        <w:rPr>
          <w:szCs w:val="24"/>
        </w:rPr>
        <w:t xml:space="preserve"> </w:t>
      </w:r>
      <w:r w:rsidR="0072610F" w:rsidRPr="00F07B0D">
        <w:rPr>
          <w:szCs w:val="24"/>
        </w:rPr>
        <w:t>refers</w:t>
      </w:r>
      <w:r w:rsidR="00CD76A7" w:rsidRPr="00F07B0D">
        <w:rPr>
          <w:szCs w:val="24"/>
        </w:rPr>
        <w:t xml:space="preserve"> </w:t>
      </w:r>
      <w:r w:rsidR="000075F8" w:rsidRPr="00F07B0D">
        <w:rPr>
          <w:szCs w:val="24"/>
        </w:rPr>
        <w:t xml:space="preserve">respectively </w:t>
      </w:r>
      <w:r w:rsidR="0072610F" w:rsidRPr="00F07B0D">
        <w:rPr>
          <w:szCs w:val="24"/>
        </w:rPr>
        <w:t xml:space="preserve">to </w:t>
      </w:r>
      <w:r w:rsidR="00CD76A7" w:rsidRPr="00F07B0D">
        <w:rPr>
          <w:szCs w:val="24"/>
        </w:rPr>
        <w:t>the hue and saturation</w:t>
      </w:r>
      <w:r w:rsidR="0072610F" w:rsidRPr="00F07B0D">
        <w:rPr>
          <w:szCs w:val="24"/>
        </w:rPr>
        <w:t xml:space="preserve">, and </w:t>
      </w:r>
      <w:r w:rsidR="0072610F" w:rsidRPr="00F07B0D">
        <w:rPr>
          <w:i/>
          <w:szCs w:val="24"/>
        </w:rPr>
        <w:t>E</w:t>
      </w:r>
      <w:r w:rsidR="0072610F" w:rsidRPr="00F07B0D">
        <w:rPr>
          <w:szCs w:val="24"/>
        </w:rPr>
        <w:t xml:space="preserve"> </w:t>
      </w:r>
      <w:r w:rsidR="0064471A" w:rsidRPr="00F07B0D">
        <w:rPr>
          <w:szCs w:val="24"/>
        </w:rPr>
        <w:t xml:space="preserve">denotes </w:t>
      </w:r>
      <w:r w:rsidR="00A774F3" w:rsidRPr="00F07B0D">
        <w:rPr>
          <w:szCs w:val="24"/>
        </w:rPr>
        <w:t>the closest sector’s border</w:t>
      </w:r>
      <w:r w:rsidR="00E514DE" w:rsidRPr="00F07B0D">
        <w:rPr>
          <w:szCs w:val="24"/>
        </w:rPr>
        <w:t xml:space="preserve"> from </w:t>
      </w:r>
      <w:r w:rsidR="00E514DE" w:rsidRPr="00F07B0D">
        <w:rPr>
          <w:i/>
          <w:szCs w:val="24"/>
        </w:rPr>
        <w:t>p</w:t>
      </w:r>
      <w:r w:rsidR="00E514DE" w:rsidRPr="00F07B0D">
        <w:rPr>
          <w:szCs w:val="24"/>
        </w:rPr>
        <w:t>.</w:t>
      </w:r>
      <w:r w:rsidR="00E86888" w:rsidRPr="00F07B0D">
        <w:rPr>
          <w:szCs w:val="24"/>
        </w:rPr>
        <w:t xml:space="preserve"> In particular,</w:t>
      </w:r>
    </w:p>
    <w:p w:rsidR="004334F5" w:rsidRDefault="00F916E2" w:rsidP="005D32A7">
      <w:pPr>
        <w:pStyle w:val="ListParagraph"/>
        <w:ind w:left="450"/>
        <w:jc w:val="center"/>
        <w:rPr>
          <w:iCs/>
          <w:szCs w:val="24"/>
        </w:rPr>
      </w:pPr>
      <w:r w:rsidRPr="00F07B0D">
        <w:rPr>
          <w:noProof/>
          <w:szCs w:val="24"/>
        </w:rPr>
        <w:drawing>
          <wp:inline distT="0" distB="0" distL="0" distR="0">
            <wp:extent cx="850900" cy="2286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63" w:rsidRPr="00F07B0D" w:rsidRDefault="00117563" w:rsidP="005D32A7">
      <w:pPr>
        <w:pStyle w:val="ListParagraph"/>
        <w:ind w:left="450"/>
        <w:jc w:val="center"/>
        <w:rPr>
          <w:iCs/>
          <w:szCs w:val="24"/>
        </w:rPr>
      </w:pPr>
    </w:p>
    <w:p w:rsidR="00D95210" w:rsidRPr="00F07B0D" w:rsidRDefault="00DB4EAB" w:rsidP="00D95210">
      <w:pPr>
        <w:pStyle w:val="ListParagraph"/>
        <w:ind w:left="450"/>
        <w:jc w:val="both"/>
        <w:rPr>
          <w:szCs w:val="24"/>
        </w:rPr>
      </w:pPr>
      <w:r w:rsidRPr="00F07B0D">
        <w:rPr>
          <w:iCs/>
          <w:szCs w:val="24"/>
        </w:rPr>
        <w:t>represents that given</w:t>
      </w:r>
      <w:r w:rsidR="00CB74BC" w:rsidRPr="00F07B0D">
        <w:rPr>
          <w:iCs/>
          <w:szCs w:val="24"/>
        </w:rPr>
        <w:t xml:space="preserve"> a </w:t>
      </w:r>
      <w:r w:rsidR="00FA63A7" w:rsidRPr="00F07B0D">
        <w:rPr>
          <w:iCs/>
          <w:szCs w:val="24"/>
        </w:rPr>
        <w:t xml:space="preserve">specific </w:t>
      </w:r>
      <w:r w:rsidR="00CB74BC" w:rsidRPr="00F07B0D">
        <w:rPr>
          <w:iCs/>
          <w:szCs w:val="24"/>
        </w:rPr>
        <w:t>harmonic scheme</w:t>
      </w:r>
      <w:r w:rsidR="005527A1" w:rsidRPr="00F07B0D">
        <w:rPr>
          <w:iCs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9712B0" w:rsidRPr="00F07B0D">
        <w:rPr>
          <w:szCs w:val="24"/>
        </w:rPr>
        <w:t xml:space="preserve">, </w:t>
      </w:r>
      <w:r w:rsidR="007207B8" w:rsidRPr="00F07B0D">
        <w:rPr>
          <w:szCs w:val="24"/>
        </w:rPr>
        <w:t xml:space="preserve">the closest border of the sector in </w:t>
      </w:r>
      <w:r w:rsidR="00605FCB" w:rsidRPr="00F07B0D">
        <w:rPr>
          <w:szCs w:val="24"/>
        </w:rPr>
        <w:t xml:space="preserve">the </w:t>
      </w:r>
      <m:oMath>
        <m:sSub>
          <m:sSubPr>
            <m:ctrlPr>
              <w:rPr>
                <w:rFonts w:ascii="Cambria Math" w:hAnsi="Cambria Math"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m</m:t>
            </m:r>
          </m:sub>
        </m:sSub>
      </m:oMath>
      <w:r w:rsidR="00981C83" w:rsidRPr="00F07B0D">
        <w:rPr>
          <w:szCs w:val="24"/>
        </w:rPr>
        <w:t xml:space="preserve">, which is </w:t>
      </w:r>
      <w:r w:rsidR="00605FCB" w:rsidRPr="00F07B0D">
        <w:rPr>
          <w:szCs w:val="24"/>
        </w:rPr>
        <w:t>“rotated-by-</w:t>
      </w:r>
      <m:oMath>
        <m:r>
          <w:rPr>
            <w:rFonts w:ascii="Cambria Math" w:hAnsi="Cambria Math"/>
            <w:szCs w:val="24"/>
          </w:rPr>
          <m:t>α</m:t>
        </m:r>
      </m:oMath>
      <w:r w:rsidR="00AE4CA6" w:rsidRPr="00F07B0D">
        <w:rPr>
          <w:szCs w:val="24"/>
        </w:rPr>
        <w:t>“</w:t>
      </w:r>
      <w:r w:rsidR="00BD15B3" w:rsidRPr="00F07B0D">
        <w:rPr>
          <w:szCs w:val="24"/>
        </w:rPr>
        <w:t xml:space="preserve">, from a pixel </w:t>
      </w:r>
      <w:r w:rsidR="00BD15B3" w:rsidRPr="00F07B0D">
        <w:rPr>
          <w:i/>
          <w:szCs w:val="24"/>
        </w:rPr>
        <w:t>p</w:t>
      </w:r>
      <w:r w:rsidR="00BD15B3" w:rsidRPr="00F07B0D">
        <w:rPr>
          <w:szCs w:val="24"/>
        </w:rPr>
        <w:t>.</w:t>
      </w:r>
      <w:r w:rsidR="00901C52" w:rsidRPr="00F07B0D">
        <w:rPr>
          <w:szCs w:val="24"/>
        </w:rPr>
        <w:t xml:space="preserve"> Finally, </w:t>
      </w:r>
      <m:oMath>
        <m:d>
          <m:dPr>
            <m:begChr m:val=""/>
            <m:endChr m:val="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lit/>
              </m:rPr>
              <w:rPr>
                <w:rFonts w:ascii="Cambria Math" w:hAnsi="Cambria Math"/>
                <w:szCs w:val="24"/>
              </w:rPr>
              <m:t>|</m:t>
            </m:r>
            <m:r>
              <w:rPr>
                <w:rFonts w:ascii="Cambria Math" w:hAnsi="Cambria Math"/>
                <w:szCs w:val="24"/>
              </w:rPr>
              <m:t>|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⋅</m:t>
            </m:r>
          </m:e>
        </m:d>
        <m:r>
          <w:rPr>
            <w:rFonts w:ascii="Cambria Math" w:hAnsi="Cambria Math"/>
            <w:szCs w:val="24"/>
          </w:rPr>
          <m:t>|</m:t>
        </m:r>
        <m:r>
          <m:rPr>
            <m:lit/>
          </m:rPr>
          <w:rPr>
            <w:rFonts w:ascii="Cambria Math" w:hAnsi="Cambria Math"/>
            <w:szCs w:val="24"/>
          </w:rPr>
          <m:t>|</m:t>
        </m:r>
      </m:oMath>
      <w:r w:rsidR="00D95210" w:rsidRPr="00F07B0D">
        <w:rPr>
          <w:szCs w:val="24"/>
        </w:rPr>
        <w:t xml:space="preserve"> denotes the arc-distance on the ring.</w:t>
      </w:r>
    </w:p>
    <w:p w:rsidR="00EE4D18" w:rsidRPr="00F07B0D" w:rsidRDefault="00EE4D18" w:rsidP="005A0E72">
      <w:pPr>
        <w:pStyle w:val="ListParagraph"/>
        <w:ind w:left="450"/>
        <w:jc w:val="both"/>
        <w:rPr>
          <w:szCs w:val="24"/>
        </w:rPr>
      </w:pPr>
    </w:p>
    <w:p w:rsidR="00660EEC" w:rsidRDefault="00937AE0" w:rsidP="005A0E72">
      <w:pPr>
        <w:pStyle w:val="ListParagraph"/>
        <w:ind w:left="450"/>
        <w:jc w:val="both"/>
        <w:rPr>
          <w:iCs/>
          <w:szCs w:val="24"/>
        </w:rPr>
      </w:pPr>
      <w:r w:rsidRPr="00F07B0D">
        <w:rPr>
          <w:szCs w:val="24"/>
        </w:rPr>
        <w:t xml:space="preserve">This objective function </w:t>
      </w:r>
      <w:r w:rsidRPr="00F07B0D">
        <w:rPr>
          <w:i/>
          <w:szCs w:val="24"/>
        </w:rPr>
        <w:t>F</w:t>
      </w:r>
      <w:r w:rsidR="000408BA" w:rsidRPr="00F07B0D">
        <w:rPr>
          <w:szCs w:val="24"/>
        </w:rPr>
        <w:t xml:space="preserve"> measures the color harmony</w:t>
      </w:r>
      <w:r w:rsidR="0056594C" w:rsidRPr="00F07B0D">
        <w:rPr>
          <w:szCs w:val="24"/>
        </w:rPr>
        <w:t xml:space="preserve"> of an image</w:t>
      </w:r>
      <w:r w:rsidR="00CC5F1C" w:rsidRPr="00F07B0D">
        <w:rPr>
          <w:szCs w:val="24"/>
        </w:rPr>
        <w:t xml:space="preserve"> </w:t>
      </w:r>
      <w:r w:rsidR="00CC5F1C" w:rsidRPr="00F07B0D">
        <w:rPr>
          <w:i/>
          <w:szCs w:val="24"/>
        </w:rPr>
        <w:t>X</w:t>
      </w:r>
      <w:r w:rsidR="0056594C" w:rsidRPr="00F07B0D">
        <w:rPr>
          <w:szCs w:val="24"/>
        </w:rPr>
        <w:t>, given an arbitrary harmonic scheme</w:t>
      </w:r>
      <w:r w:rsidR="00CC5F1C" w:rsidRPr="00F07B0D">
        <w:rPr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r>
              <w:rPr>
                <w:rFonts w:ascii="Cambria Math" w:hAnsi="Cambria Math"/>
                <w:szCs w:val="24"/>
              </w:rPr>
              <m:t>α</m:t>
            </m:r>
          </m:e>
        </m:d>
      </m:oMath>
      <w:r w:rsidR="00446DD9" w:rsidRPr="00F07B0D">
        <w:rPr>
          <w:szCs w:val="24"/>
        </w:rPr>
        <w:t>.</w:t>
      </w:r>
      <w:r w:rsidR="00B43721" w:rsidRPr="00F07B0D">
        <w:rPr>
          <w:szCs w:val="24"/>
        </w:rPr>
        <w:t xml:space="preserve"> The author also considered the saturation channel</w:t>
      </w:r>
      <w:r w:rsidR="00A63A2B" w:rsidRPr="00F07B0D">
        <w:rPr>
          <w:szCs w:val="24"/>
        </w:rPr>
        <w:t xml:space="preserve"> to mitigate the overestimated effect </w:t>
      </w:r>
      <w:r w:rsidR="00197BF2" w:rsidRPr="00F07B0D">
        <w:rPr>
          <w:szCs w:val="24"/>
        </w:rPr>
        <w:t xml:space="preserve">caused by the </w:t>
      </w:r>
      <w:r w:rsidR="00B0300A" w:rsidRPr="00F07B0D">
        <w:rPr>
          <w:szCs w:val="24"/>
        </w:rPr>
        <w:t>hue channel.</w:t>
      </w:r>
      <w:r w:rsidR="00EB63F8" w:rsidRPr="00F07B0D">
        <w:rPr>
          <w:szCs w:val="24"/>
        </w:rPr>
        <w:t xml:space="preserve"> We aim to minimize </w:t>
      </w:r>
      <w:r w:rsidR="00EB63F8" w:rsidRPr="00F07B0D">
        <w:rPr>
          <w:i/>
          <w:szCs w:val="24"/>
        </w:rPr>
        <w:t>F</w:t>
      </w:r>
      <w:r w:rsidR="000D2AF8" w:rsidRPr="00F07B0D">
        <w:rPr>
          <w:szCs w:val="24"/>
        </w:rPr>
        <w:t xml:space="preserve"> to search for the best harmonic scheme</w:t>
      </w:r>
      <w:r w:rsidR="00D60EEB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190069" w:rsidRPr="00F07B0D">
        <w:rPr>
          <w:iCs/>
          <w:szCs w:val="24"/>
        </w:rPr>
        <w:t>, such that</w:t>
      </w:r>
    </w:p>
    <w:p w:rsidR="00117563" w:rsidRPr="00F07B0D" w:rsidRDefault="00117563" w:rsidP="005A0E72">
      <w:pPr>
        <w:pStyle w:val="ListParagraph"/>
        <w:ind w:left="450"/>
        <w:jc w:val="both"/>
        <w:rPr>
          <w:iCs/>
          <w:szCs w:val="24"/>
        </w:rPr>
      </w:pPr>
    </w:p>
    <w:p w:rsidR="00190069" w:rsidRDefault="00190069" w:rsidP="00190069">
      <w:pPr>
        <w:pStyle w:val="ListParagraph"/>
        <w:ind w:left="450"/>
        <w:jc w:val="center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>
            <wp:extent cx="2813050" cy="3365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563" w:rsidRPr="00F07B0D" w:rsidRDefault="00117563" w:rsidP="00190069">
      <w:pPr>
        <w:pStyle w:val="ListParagraph"/>
        <w:ind w:left="450"/>
        <w:jc w:val="center"/>
        <w:rPr>
          <w:szCs w:val="24"/>
        </w:rPr>
      </w:pPr>
    </w:p>
    <w:p w:rsidR="008245B1" w:rsidRPr="00F07B0D" w:rsidRDefault="00110D95" w:rsidP="008245B1">
      <w:pPr>
        <w:pStyle w:val="ListParagraph"/>
        <w:ind w:left="450"/>
        <w:jc w:val="both"/>
        <w:rPr>
          <w:szCs w:val="24"/>
        </w:rPr>
      </w:pPr>
      <w:r w:rsidRPr="00F07B0D">
        <w:rPr>
          <w:szCs w:val="24"/>
        </w:rPr>
        <w:t xml:space="preserve">In practical, </w:t>
      </w:r>
      <w:r w:rsidR="003249AB" w:rsidRPr="00F07B0D">
        <w:rPr>
          <w:szCs w:val="24"/>
        </w:rPr>
        <w:t>in order to save the time cost to do optimization</w:t>
      </w:r>
      <w:r w:rsidR="007770D9" w:rsidRPr="00F07B0D">
        <w:rPr>
          <w:szCs w:val="24"/>
        </w:rPr>
        <w:t xml:space="preserve">, instead of applying Brent’s method seven times to find out seven </w:t>
      </w:r>
      <w:r w:rsidR="0083671F" w:rsidRPr="00F07B0D">
        <w:rPr>
          <w:szCs w:val="24"/>
        </w:rPr>
        <w:t xml:space="preserve">different </w:t>
      </w:r>
      <m:oMath>
        <m:r>
          <w:rPr>
            <w:rFonts w:ascii="Cambria Math" w:hAnsi="Cambria Math"/>
            <w:szCs w:val="24"/>
          </w:rPr>
          <m:t>α</m:t>
        </m:r>
      </m:oMath>
      <w:r w:rsidR="00DF5168" w:rsidRPr="00F07B0D">
        <w:rPr>
          <w:szCs w:val="24"/>
        </w:rPr>
        <w:t>-value</w:t>
      </w:r>
      <w:r w:rsidR="0083671F" w:rsidRPr="00F07B0D">
        <w:rPr>
          <w:szCs w:val="24"/>
        </w:rPr>
        <w:t>s</w:t>
      </w:r>
      <w:r w:rsidR="00DF5168" w:rsidRPr="00F07B0D">
        <w:rPr>
          <w:szCs w:val="24"/>
        </w:rPr>
        <w:t xml:space="preserve"> for each template type</w:t>
      </w:r>
      <w:r w:rsidR="00973155" w:rsidRPr="00F07B0D">
        <w:rPr>
          <w:szCs w:val="24"/>
        </w:rPr>
        <w:t xml:space="preserve">, </w:t>
      </w:r>
      <w:r w:rsidR="00C9373D" w:rsidRPr="00F07B0D">
        <w:rPr>
          <w:szCs w:val="24"/>
        </w:rPr>
        <w:t xml:space="preserve">we can let the user to choose a designated template </w:t>
      </w:r>
      <w:r w:rsidR="001B0FF4" w:rsidRPr="00F07B0D">
        <w:rPr>
          <w:szCs w:val="24"/>
        </w:rPr>
        <w:t xml:space="preserve">type </w:t>
      </w:r>
      <w:r w:rsidR="00C9373D" w:rsidRPr="00F07B0D">
        <w:rPr>
          <w:szCs w:val="24"/>
        </w:rPr>
        <w:t>and apply merely once Brent’s method.</w:t>
      </w:r>
      <w:r w:rsidR="00771A92" w:rsidRPr="00F07B0D">
        <w:rPr>
          <w:szCs w:val="24"/>
        </w:rPr>
        <w:t xml:space="preserve"> This may lead to a suboptimal result, since the chosen-by-user template type may not be the best one that can actually minimize </w:t>
      </w:r>
      <w:r w:rsidR="00771A92" w:rsidRPr="00F07B0D">
        <w:rPr>
          <w:i/>
          <w:szCs w:val="24"/>
        </w:rPr>
        <w:t>F</w:t>
      </w:r>
      <w:r w:rsidR="002D6F5F" w:rsidRPr="00F07B0D">
        <w:rPr>
          <w:szCs w:val="24"/>
        </w:rPr>
        <w:t>;</w:t>
      </w:r>
      <w:r w:rsidR="00B0395E" w:rsidRPr="00F07B0D">
        <w:rPr>
          <w:szCs w:val="24"/>
        </w:rPr>
        <w:t xml:space="preserve"> </w:t>
      </w:r>
      <w:r w:rsidR="002D6F5F" w:rsidRPr="00F07B0D">
        <w:rPr>
          <w:szCs w:val="24"/>
        </w:rPr>
        <w:t>h</w:t>
      </w:r>
      <w:r w:rsidR="00B0395E" w:rsidRPr="00F07B0D">
        <w:rPr>
          <w:szCs w:val="24"/>
        </w:rPr>
        <w:t xml:space="preserve">owever, </w:t>
      </w:r>
      <w:r w:rsidR="009B4ECF" w:rsidRPr="00F07B0D">
        <w:rPr>
          <w:szCs w:val="24"/>
        </w:rPr>
        <w:t>it will be much more efficient by doing this.</w:t>
      </w:r>
    </w:p>
    <w:p w:rsidR="00C26D76" w:rsidRPr="00F07B0D" w:rsidRDefault="00C26D76" w:rsidP="008245B1">
      <w:pPr>
        <w:pStyle w:val="ListParagraph"/>
        <w:ind w:left="450"/>
        <w:jc w:val="both"/>
        <w:rPr>
          <w:szCs w:val="24"/>
        </w:rPr>
      </w:pPr>
    </w:p>
    <w:p w:rsidR="00C26D76" w:rsidRPr="00F07B0D" w:rsidRDefault="0013536D" w:rsidP="008245B1">
      <w:pPr>
        <w:pStyle w:val="ListParagraph"/>
        <w:ind w:left="450"/>
        <w:jc w:val="both"/>
        <w:rPr>
          <w:szCs w:val="24"/>
        </w:rPr>
      </w:pPr>
      <w:r w:rsidRPr="00F07B0D">
        <w:rPr>
          <w:szCs w:val="24"/>
        </w:rPr>
        <w:t xml:space="preserve">The </w:t>
      </w:r>
      <w:r w:rsidR="0003267E" w:rsidRPr="00F07B0D">
        <w:rPr>
          <w:szCs w:val="24"/>
        </w:rPr>
        <w:t xml:space="preserve">visualized </w:t>
      </w:r>
      <w:r w:rsidR="00D50467" w:rsidRPr="00F07B0D">
        <w:rPr>
          <w:szCs w:val="24"/>
        </w:rPr>
        <w:t xml:space="preserve">process finding the best harmonic scheme can be depicted </w:t>
      </w:r>
      <w:r w:rsidR="009D7F89" w:rsidRPr="00F07B0D">
        <w:rPr>
          <w:szCs w:val="24"/>
        </w:rPr>
        <w:t xml:space="preserve">in </w:t>
      </w:r>
      <w:r w:rsidR="001C6AD3" w:rsidRPr="00F07B0D">
        <w:rPr>
          <w:szCs w:val="24"/>
        </w:rPr>
        <w:fldChar w:fldCharType="begin"/>
      </w:r>
      <w:r w:rsidR="001C6AD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1C6AD3" w:rsidRPr="00F07B0D">
        <w:rPr>
          <w:szCs w:val="24"/>
        </w:rPr>
      </w:r>
      <w:r w:rsidR="001C6AD3" w:rsidRPr="00F07B0D">
        <w:rPr>
          <w:szCs w:val="24"/>
        </w:rPr>
        <w:fldChar w:fldCharType="separate"/>
      </w:r>
      <w:r w:rsidR="001C6AD3" w:rsidRPr="00F07B0D">
        <w:rPr>
          <w:szCs w:val="24"/>
        </w:rPr>
        <w:t xml:space="preserve">Figure </w:t>
      </w:r>
      <w:r w:rsidR="001C6AD3" w:rsidRPr="00F07B0D">
        <w:rPr>
          <w:noProof/>
          <w:szCs w:val="24"/>
        </w:rPr>
        <w:t>3</w:t>
      </w:r>
      <w:r w:rsidR="001C6AD3" w:rsidRPr="00F07B0D">
        <w:rPr>
          <w:szCs w:val="24"/>
        </w:rPr>
        <w:fldChar w:fldCharType="end"/>
      </w:r>
      <w:r w:rsidR="00ED73A1" w:rsidRPr="00F07B0D">
        <w:rPr>
          <w:szCs w:val="24"/>
        </w:rPr>
        <w:t>, as the red arrow represents.</w:t>
      </w:r>
      <w:r w:rsidR="00235E56" w:rsidRPr="00F07B0D">
        <w:rPr>
          <w:szCs w:val="24"/>
        </w:rPr>
        <w:t xml:space="preserve"> The </w:t>
      </w:r>
      <w:r w:rsidR="008E15F0" w:rsidRPr="00F07B0D">
        <w:rPr>
          <w:szCs w:val="24"/>
        </w:rPr>
        <w:t xml:space="preserve">“rotated” I-type template </w:t>
      </w:r>
      <w:r w:rsidR="0070093F" w:rsidRPr="00F07B0D">
        <w:rPr>
          <w:szCs w:val="24"/>
        </w:rPr>
        <w:t xml:space="preserve">at </w:t>
      </w:r>
      <w:r w:rsidR="008C5F35" w:rsidRPr="00F07B0D">
        <w:rPr>
          <w:szCs w:val="24"/>
        </w:rPr>
        <w:t xml:space="preserve">the </w:t>
      </w:r>
      <w:r w:rsidR="00B911B4" w:rsidRPr="00F07B0D">
        <w:rPr>
          <w:szCs w:val="24"/>
        </w:rPr>
        <w:t>lower-right corner</w:t>
      </w:r>
      <w:r w:rsidR="0070093F" w:rsidRPr="00F07B0D">
        <w:rPr>
          <w:szCs w:val="24"/>
        </w:rPr>
        <w:t xml:space="preserve"> in </w:t>
      </w:r>
      <w:r w:rsidR="00876EF3" w:rsidRPr="00F07B0D">
        <w:rPr>
          <w:szCs w:val="24"/>
        </w:rPr>
        <w:fldChar w:fldCharType="begin"/>
      </w:r>
      <w:r w:rsidR="00876EF3" w:rsidRPr="00F07B0D">
        <w:rPr>
          <w:szCs w:val="24"/>
        </w:rPr>
        <w:instrText xml:space="preserve"> REF _Ref137066243 \h </w:instrText>
      </w:r>
      <w:r w:rsidR="00A846B1" w:rsidRPr="00F07B0D">
        <w:rPr>
          <w:szCs w:val="24"/>
        </w:rPr>
        <w:instrText xml:space="preserve"> \* MERGEFORMAT </w:instrText>
      </w:r>
      <w:r w:rsidR="00876EF3" w:rsidRPr="00F07B0D">
        <w:rPr>
          <w:szCs w:val="24"/>
        </w:rPr>
      </w:r>
      <w:r w:rsidR="00876EF3" w:rsidRPr="00F07B0D">
        <w:rPr>
          <w:szCs w:val="24"/>
        </w:rPr>
        <w:fldChar w:fldCharType="separate"/>
      </w:r>
      <w:r w:rsidR="00876EF3" w:rsidRPr="00F07B0D">
        <w:rPr>
          <w:szCs w:val="24"/>
        </w:rPr>
        <w:t xml:space="preserve">Figure </w:t>
      </w:r>
      <w:r w:rsidR="00876EF3" w:rsidRPr="00F07B0D">
        <w:rPr>
          <w:noProof/>
          <w:szCs w:val="24"/>
        </w:rPr>
        <w:t>3</w:t>
      </w:r>
      <w:r w:rsidR="00876EF3" w:rsidRPr="00F07B0D">
        <w:rPr>
          <w:szCs w:val="24"/>
        </w:rPr>
        <w:fldChar w:fldCharType="end"/>
      </w:r>
      <w:r w:rsidR="00876EF3" w:rsidRPr="00F07B0D">
        <w:rPr>
          <w:szCs w:val="24"/>
        </w:rPr>
        <w:t xml:space="preserve"> can </w:t>
      </w:r>
      <w:r w:rsidR="00876EF3" w:rsidRPr="00F07B0D">
        <w:rPr>
          <w:szCs w:val="24"/>
        </w:rPr>
        <w:lastRenderedPageBreak/>
        <w:t>now be construed as the result of the first stage</w:t>
      </w:r>
      <w:r w:rsidR="00DB7708" w:rsidRPr="00F07B0D">
        <w:rPr>
          <w:szCs w:val="24"/>
        </w:rPr>
        <w:t>, i.e., the best harmonic scheme that we have found</w:t>
      </w:r>
      <w:r w:rsidR="00697FCE" w:rsidRPr="00F07B0D">
        <w:rPr>
          <w:szCs w:val="24"/>
        </w:rPr>
        <w:t xml:space="preserve"> out</w:t>
      </w:r>
      <w:r w:rsidR="00DB7708" w:rsidRPr="00F07B0D">
        <w:rPr>
          <w:szCs w:val="24"/>
        </w:rPr>
        <w:t>.</w:t>
      </w:r>
    </w:p>
    <w:p w:rsidR="00775509" w:rsidRPr="00F07B0D" w:rsidRDefault="00733AF9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3389522D" wp14:editId="605FBA22">
            <wp:extent cx="3843655" cy="1938956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7742" cy="194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89" w:rsidRPr="00F07B0D" w:rsidRDefault="00775509" w:rsidP="005E7CC3">
      <w:pPr>
        <w:pStyle w:val="Caption"/>
        <w:rPr>
          <w:szCs w:val="24"/>
        </w:rPr>
      </w:pPr>
      <w:bookmarkStart w:id="2" w:name="_Ref137066243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="00D70399" w:rsidRPr="00F07B0D">
        <w:rPr>
          <w:noProof/>
          <w:szCs w:val="24"/>
        </w:rPr>
        <w:t>3</w:t>
      </w:r>
      <w:r w:rsidR="00281815" w:rsidRPr="00F07B0D">
        <w:rPr>
          <w:noProof/>
          <w:szCs w:val="24"/>
        </w:rPr>
        <w:fldChar w:fldCharType="end"/>
      </w:r>
      <w:bookmarkEnd w:id="2"/>
      <w:r w:rsidRPr="00F07B0D">
        <w:rPr>
          <w:szCs w:val="24"/>
        </w:rPr>
        <w:t>. The visualization of the goal of searching for the best harmonic scheme</w:t>
      </w:r>
      <w:r w:rsidR="00CB1BC3" w:rsidRPr="00F07B0D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="00671E9A" w:rsidRPr="00F07B0D">
        <w:rPr>
          <w:szCs w:val="24"/>
        </w:rPr>
        <w:t xml:space="preserve">. In this particular case,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1B0109" w:rsidRPr="00F07B0D">
        <w:rPr>
          <w:szCs w:val="24"/>
        </w:rPr>
        <w:t xml:space="preserve"> is I</w:t>
      </w:r>
      <w:r w:rsidR="00B00498" w:rsidRPr="00F07B0D">
        <w:rPr>
          <w:szCs w:val="24"/>
        </w:rPr>
        <w:t xml:space="preserve"> (thus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sub>
        </m:sSub>
      </m:oMath>
      <w:r w:rsidR="00DA2BF8" w:rsidRPr="00F07B0D">
        <w:rPr>
          <w:szCs w:val="24"/>
        </w:rPr>
        <w:t xml:space="preserve"> is the I-type template</w:t>
      </w:r>
      <w:r w:rsidR="00B00498" w:rsidRPr="00F07B0D">
        <w:rPr>
          <w:szCs w:val="24"/>
        </w:rPr>
        <w:t>)</w:t>
      </w:r>
      <w:r w:rsidR="009E2889" w:rsidRPr="00F07B0D">
        <w:rPr>
          <w:szCs w:val="24"/>
        </w:rPr>
        <w:t>.</w:t>
      </w:r>
      <w:r w:rsidR="00C81183" w:rsidRPr="00F07B0D">
        <w:rPr>
          <w:szCs w:val="24"/>
        </w:rPr>
        <w:t xml:space="preserve"> The “rotated” I-type template at</w:t>
      </w:r>
      <w:r w:rsidR="00F53261" w:rsidRPr="00F07B0D">
        <w:rPr>
          <w:szCs w:val="24"/>
        </w:rPr>
        <w:t xml:space="preserve"> the</w:t>
      </w:r>
      <w:r w:rsidR="00C81183" w:rsidRPr="00F07B0D">
        <w:rPr>
          <w:szCs w:val="24"/>
        </w:rPr>
        <w:t xml:space="preserve"> lower-right corner can now be construed as the result of the first stage, i.e., the best harmonic scheme that we have found</w:t>
      </w:r>
      <w:r w:rsidR="004F3D96" w:rsidRPr="00F07B0D">
        <w:rPr>
          <w:szCs w:val="24"/>
        </w:rPr>
        <w:t xml:space="preserve"> out</w:t>
      </w:r>
      <w:r w:rsidR="00C81183" w:rsidRPr="00F07B0D">
        <w:rPr>
          <w:szCs w:val="24"/>
        </w:rPr>
        <w:t>.</w:t>
      </w:r>
    </w:p>
    <w:p w:rsidR="008245B1" w:rsidRPr="00F07B0D" w:rsidRDefault="008245B1" w:rsidP="005A0E72">
      <w:pPr>
        <w:pStyle w:val="ListParagraph"/>
        <w:ind w:left="450"/>
        <w:jc w:val="both"/>
        <w:rPr>
          <w:szCs w:val="24"/>
        </w:rPr>
      </w:pPr>
    </w:p>
    <w:p w:rsidR="00FF0D88" w:rsidRPr="00F07B0D" w:rsidRDefault="00DD18FE" w:rsidP="00FF0D88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Graph-cut optimization</w:t>
      </w:r>
    </w:p>
    <w:p w:rsidR="00FF0D88" w:rsidRPr="00F07B0D" w:rsidRDefault="00494C7A" w:rsidP="00FF0D88">
      <w:pPr>
        <w:pStyle w:val="ListParagraph"/>
        <w:ind w:left="450"/>
        <w:jc w:val="both"/>
        <w:rPr>
          <w:szCs w:val="24"/>
        </w:rPr>
      </w:pPr>
      <w:r w:rsidRPr="00F07B0D">
        <w:rPr>
          <w:szCs w:val="24"/>
        </w:rPr>
        <w:t>Now we have the best harmonic scheme</w:t>
      </w:r>
      <w:r w:rsidR="00E67544" w:rsidRPr="00F07B0D">
        <w:rPr>
          <w:szCs w:val="24"/>
        </w:rPr>
        <w:t xml:space="preserve">, as shown as the “rotated” template at the lower-right corner in </w:t>
      </w:r>
      <w:r w:rsidR="00B11A91" w:rsidRPr="00F07B0D">
        <w:rPr>
          <w:szCs w:val="24"/>
        </w:rPr>
        <w:fldChar w:fldCharType="begin"/>
      </w:r>
      <w:r w:rsidR="00B11A91" w:rsidRPr="00F07B0D">
        <w:rPr>
          <w:szCs w:val="24"/>
        </w:rPr>
        <w:instrText xml:space="preserve"> REF _Ref137066243 \h </w:instrText>
      </w:r>
      <w:r w:rsidR="00D81559" w:rsidRPr="00F07B0D">
        <w:rPr>
          <w:szCs w:val="24"/>
        </w:rPr>
        <w:instrText xml:space="preserve"> \* MERGEFORMAT </w:instrText>
      </w:r>
      <w:r w:rsidR="00B11A91" w:rsidRPr="00F07B0D">
        <w:rPr>
          <w:szCs w:val="24"/>
        </w:rPr>
      </w:r>
      <w:r w:rsidR="00B11A91" w:rsidRPr="00F07B0D">
        <w:rPr>
          <w:szCs w:val="24"/>
        </w:rPr>
        <w:fldChar w:fldCharType="separate"/>
      </w:r>
      <w:r w:rsidR="00B11A91" w:rsidRPr="00F07B0D">
        <w:rPr>
          <w:szCs w:val="24"/>
        </w:rPr>
        <w:t xml:space="preserve">Figure </w:t>
      </w:r>
      <w:r w:rsidR="00B11A91" w:rsidRPr="00F07B0D">
        <w:rPr>
          <w:noProof/>
          <w:szCs w:val="24"/>
        </w:rPr>
        <w:t>3</w:t>
      </w:r>
      <w:r w:rsidR="00B11A91" w:rsidRPr="00F07B0D">
        <w:rPr>
          <w:szCs w:val="24"/>
        </w:rPr>
        <w:fldChar w:fldCharType="end"/>
      </w:r>
      <w:r w:rsidR="002B0BB7" w:rsidRPr="00F07B0D">
        <w:rPr>
          <w:szCs w:val="24"/>
        </w:rPr>
        <w:t>.</w:t>
      </w:r>
      <w:r w:rsidR="00DB6F69" w:rsidRPr="00F07B0D">
        <w:rPr>
          <w:szCs w:val="24"/>
        </w:rPr>
        <w:t xml:space="preserve"> The problem now we </w:t>
      </w:r>
      <w:r w:rsidR="002A2742">
        <w:rPr>
          <w:rFonts w:hint="eastAsia"/>
          <w:szCs w:val="24"/>
        </w:rPr>
        <w:t>h</w:t>
      </w:r>
      <w:r w:rsidR="002A2742">
        <w:rPr>
          <w:szCs w:val="24"/>
        </w:rPr>
        <w:t xml:space="preserve">ave </w:t>
      </w:r>
      <w:r w:rsidR="00DB6F69" w:rsidRPr="00F07B0D">
        <w:rPr>
          <w:szCs w:val="24"/>
        </w:rPr>
        <w:t>is that: can we shift the hues on the ring-shaped histogram along with the template</w:t>
      </w:r>
      <w:r w:rsidR="00AB1F15" w:rsidRPr="00F07B0D">
        <w:rPr>
          <w:szCs w:val="24"/>
        </w:rPr>
        <w:t xml:space="preserve"> directly and coerce them be located inside the sectors</w:t>
      </w:r>
      <w:r w:rsidR="006C25C2" w:rsidRPr="00F07B0D">
        <w:rPr>
          <w:szCs w:val="24"/>
        </w:rPr>
        <w:t xml:space="preserve">, e.g., the </w:t>
      </w:r>
      <w:r w:rsidR="00DC152B" w:rsidRPr="00F07B0D">
        <w:rPr>
          <w:szCs w:val="24"/>
        </w:rPr>
        <w:t>nearest</w:t>
      </w:r>
      <w:r w:rsidR="006C25C2" w:rsidRPr="00F07B0D">
        <w:rPr>
          <w:szCs w:val="24"/>
        </w:rPr>
        <w:t xml:space="preserve"> sector</w:t>
      </w:r>
      <w:r w:rsidR="00AB1F15" w:rsidRPr="00F07B0D">
        <w:rPr>
          <w:szCs w:val="24"/>
        </w:rPr>
        <w:t>?</w:t>
      </w:r>
      <w:r w:rsidR="007F1DDD" w:rsidRPr="00F07B0D">
        <w:rPr>
          <w:szCs w:val="24"/>
        </w:rPr>
        <w:t xml:space="preserve"> Unfortunately, the answer is NO</w:t>
      </w:r>
      <w:r w:rsidR="00D5739A">
        <w:rPr>
          <w:szCs w:val="24"/>
        </w:rPr>
        <w:t xml:space="preserve">, because we have not </w:t>
      </w:r>
      <w:r w:rsidR="00152D55">
        <w:rPr>
          <w:szCs w:val="24"/>
        </w:rPr>
        <w:t xml:space="preserve">taken </w:t>
      </w:r>
      <w:r w:rsidR="00D5739A">
        <w:rPr>
          <w:szCs w:val="24"/>
        </w:rPr>
        <w:t xml:space="preserve">the spatial coherence </w:t>
      </w:r>
      <w:r w:rsidR="00152D55">
        <w:rPr>
          <w:szCs w:val="24"/>
        </w:rPr>
        <w:t>in</w:t>
      </w:r>
      <w:r w:rsidR="00AF400C">
        <w:rPr>
          <w:szCs w:val="24"/>
        </w:rPr>
        <w:t>to</w:t>
      </w:r>
      <w:r w:rsidR="00152D55">
        <w:rPr>
          <w:szCs w:val="24"/>
        </w:rPr>
        <w:t xml:space="preserve"> consideration </w:t>
      </w:r>
      <w:r w:rsidR="00D5739A">
        <w:rPr>
          <w:szCs w:val="24"/>
        </w:rPr>
        <w:t>yet.</w:t>
      </w:r>
    </w:p>
    <w:p w:rsidR="009078C3" w:rsidRPr="00F07B0D" w:rsidRDefault="009078C3" w:rsidP="00FF0D88">
      <w:pPr>
        <w:pStyle w:val="ListParagraph"/>
        <w:ind w:left="450"/>
        <w:jc w:val="both"/>
        <w:rPr>
          <w:szCs w:val="24"/>
        </w:rPr>
      </w:pPr>
    </w:p>
    <w:p w:rsidR="00D70399" w:rsidRPr="00F07B0D" w:rsidRDefault="002E6697" w:rsidP="005E7CC3">
      <w:pPr>
        <w:pStyle w:val="Caption"/>
        <w:rPr>
          <w:szCs w:val="24"/>
        </w:rPr>
      </w:pPr>
      <w:r w:rsidRPr="00F07B0D">
        <w:rPr>
          <w:noProof/>
          <w:szCs w:val="24"/>
        </w:rPr>
        <w:drawing>
          <wp:inline distT="0" distB="0" distL="0" distR="0" wp14:anchorId="09701E06" wp14:editId="6923E67D">
            <wp:extent cx="5943600" cy="16148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C3" w:rsidRPr="00F07B0D" w:rsidRDefault="00D70399" w:rsidP="005E7CC3">
      <w:pPr>
        <w:pStyle w:val="Caption"/>
        <w:rPr>
          <w:szCs w:val="24"/>
        </w:rPr>
      </w:pPr>
      <w:bookmarkStart w:id="3" w:name="_Ref137066878"/>
      <w:r w:rsidRPr="00F07B0D">
        <w:rPr>
          <w:szCs w:val="24"/>
        </w:rPr>
        <w:t xml:space="preserve">Figure </w:t>
      </w:r>
      <w:r w:rsidR="00281815" w:rsidRPr="00F07B0D">
        <w:rPr>
          <w:szCs w:val="24"/>
        </w:rPr>
        <w:fldChar w:fldCharType="begin"/>
      </w:r>
      <w:r w:rsidR="00281815" w:rsidRPr="00F07B0D">
        <w:rPr>
          <w:szCs w:val="24"/>
        </w:rPr>
        <w:instrText xml:space="preserve"> SEQ Figure \* ARABIC </w:instrText>
      </w:r>
      <w:r w:rsidR="00281815" w:rsidRPr="00F07B0D">
        <w:rPr>
          <w:szCs w:val="24"/>
        </w:rPr>
        <w:fldChar w:fldCharType="separate"/>
      </w:r>
      <w:r w:rsidRPr="00F07B0D">
        <w:rPr>
          <w:noProof/>
          <w:szCs w:val="24"/>
        </w:rPr>
        <w:t>4</w:t>
      </w:r>
      <w:r w:rsidR="00281815" w:rsidRPr="00F07B0D">
        <w:rPr>
          <w:noProof/>
          <w:szCs w:val="24"/>
        </w:rPr>
        <w:fldChar w:fldCharType="end"/>
      </w:r>
      <w:bookmarkEnd w:id="3"/>
      <w:r w:rsidRPr="00F07B0D">
        <w:rPr>
          <w:noProof/>
          <w:szCs w:val="24"/>
        </w:rPr>
        <w:t xml:space="preserve">. </w:t>
      </w:r>
      <w:r w:rsidR="004C1982" w:rsidRPr="00F07B0D">
        <w:rPr>
          <w:noProof/>
          <w:szCs w:val="24"/>
        </w:rPr>
        <w:t xml:space="preserve">(a) the raw image (b) the result if we directly move </w:t>
      </w:r>
      <w:r w:rsidR="008B024D" w:rsidRPr="00F07B0D">
        <w:rPr>
          <w:noProof/>
          <w:szCs w:val="24"/>
        </w:rPr>
        <w:t xml:space="preserve">each </w:t>
      </w:r>
      <w:r w:rsidR="004C1982" w:rsidRPr="00F07B0D">
        <w:rPr>
          <w:noProof/>
          <w:szCs w:val="24"/>
        </w:rPr>
        <w:t xml:space="preserve">hue </w:t>
      </w:r>
      <w:r w:rsidR="00E17C9D" w:rsidRPr="00F07B0D">
        <w:rPr>
          <w:noProof/>
          <w:szCs w:val="24"/>
        </w:rPr>
        <w:t xml:space="preserve">which </w:t>
      </w:r>
      <w:r w:rsidR="00A00852" w:rsidRPr="00F07B0D">
        <w:rPr>
          <w:noProof/>
          <w:szCs w:val="24"/>
        </w:rPr>
        <w:t xml:space="preserve">are </w:t>
      </w:r>
      <w:r w:rsidR="00E17C9D" w:rsidRPr="00F07B0D">
        <w:rPr>
          <w:noProof/>
          <w:szCs w:val="24"/>
        </w:rPr>
        <w:t xml:space="preserve">originally </w:t>
      </w:r>
      <w:r w:rsidR="004C1982" w:rsidRPr="00F07B0D">
        <w:rPr>
          <w:noProof/>
          <w:szCs w:val="24"/>
        </w:rPr>
        <w:t>outside</w:t>
      </w:r>
      <w:r w:rsidR="00A00852" w:rsidRPr="00F07B0D">
        <w:rPr>
          <w:noProof/>
          <w:szCs w:val="24"/>
        </w:rPr>
        <w:t xml:space="preserve"> any sectors to the border of its nearest sector</w:t>
      </w:r>
      <w:r w:rsidR="0027017C" w:rsidRPr="00F07B0D">
        <w:rPr>
          <w:noProof/>
          <w:szCs w:val="24"/>
        </w:rPr>
        <w:t xml:space="preserve"> (c)</w:t>
      </w:r>
      <w:r w:rsidR="00153B78" w:rsidRPr="00F07B0D">
        <w:rPr>
          <w:noProof/>
          <w:szCs w:val="24"/>
        </w:rPr>
        <w:t xml:space="preserve"> the result after applying the Graph-cut optimization</w:t>
      </w:r>
      <w:r w:rsidR="00F345E7" w:rsidRPr="00F07B0D">
        <w:rPr>
          <w:noProof/>
          <w:szCs w:val="24"/>
        </w:rPr>
        <w:t xml:space="preserve"> </w:t>
      </w:r>
      <w:r w:rsidR="00F345E7" w:rsidRPr="00F07B0D">
        <w:rPr>
          <w:szCs w:val="24"/>
        </w:rPr>
        <w:t xml:space="preserve">(The figure originates from the paper </w:t>
      </w:r>
      <w:r w:rsidR="00F345E7" w:rsidRPr="00F07B0D">
        <w:rPr>
          <w:szCs w:val="24"/>
        </w:rPr>
        <w:fldChar w:fldCharType="begin"/>
      </w:r>
      <w:r w:rsidR="00EA0294">
        <w:rPr>
          <w:szCs w:val="24"/>
        </w:rPr>
        <w:instrText xml:space="preserve"> ADDIN EN.CITE &lt;EndNote&gt;&lt;Cite&gt;&lt;Author&gt;Cohen-Or&lt;/Author&gt;&lt;Year&gt;2006&lt;/Year&gt;&lt;RecNum&gt;1&lt;/RecNum&gt;&lt;DisplayText&gt;(Cohen-Or et al., 2006)&lt;/DisplayText&gt;&lt;record&gt;&lt;rec-number&gt;1&lt;/rec-number&gt;&lt;foreign-keys&gt;&lt;key app="EN" db-id="9twasepvawzapgedv59pe50ipppwe9z52v50" timestamp="1686296384"&gt;1&lt;/key&gt;&lt;/foreign-keys&gt;&lt;ref-type name="Book Section"&gt;5&lt;/ref-type&gt;&lt;contributors&gt;&lt;authors&gt;&lt;author&gt;Cohen-Or, Daniel&lt;/author&gt;&lt;author&gt;Sorkine, Olga&lt;/author&gt;&lt;author&gt;Gal, Ran&lt;/author&gt;&lt;author&gt;Leyvand, Tommer&lt;/author&gt;&lt;author&gt;Xu, Ying-Qing&lt;/author&gt;&lt;/authors&gt;&lt;/contributors&gt;&lt;titles&gt;&lt;title&gt;Color harmonization&lt;/title&gt;&lt;secondary-title&gt;ACM SIGGRAPH 2006 Papers&lt;/secondary-title&gt;&lt;/titles&gt;&lt;pages&gt;624-630&lt;/pages&gt;&lt;dates&gt;&lt;year&gt;2006&lt;/year&gt;&lt;/dates&gt;&lt;urls&gt;&lt;/urls&gt;&lt;/record&gt;&lt;/Cite&gt;&lt;/EndNote&gt;</w:instrText>
      </w:r>
      <w:r w:rsidR="00F345E7" w:rsidRPr="00F07B0D">
        <w:rPr>
          <w:szCs w:val="24"/>
        </w:rPr>
        <w:fldChar w:fldCharType="separate"/>
      </w:r>
      <w:r w:rsidR="00F345E7" w:rsidRPr="00F07B0D">
        <w:rPr>
          <w:noProof/>
          <w:szCs w:val="24"/>
        </w:rPr>
        <w:t>(Cohen-Or et al., 2006)</w:t>
      </w:r>
      <w:r w:rsidR="00F345E7" w:rsidRPr="00F07B0D">
        <w:rPr>
          <w:szCs w:val="24"/>
        </w:rPr>
        <w:fldChar w:fldCharType="end"/>
      </w:r>
      <w:r w:rsidR="00F345E7" w:rsidRPr="00F07B0D">
        <w:rPr>
          <w:szCs w:val="24"/>
        </w:rPr>
        <w:t>)</w:t>
      </w:r>
      <w:r w:rsidR="009130CB" w:rsidRPr="00F07B0D">
        <w:rPr>
          <w:noProof/>
          <w:szCs w:val="24"/>
        </w:rPr>
        <w:t>.</w:t>
      </w:r>
    </w:p>
    <w:p w:rsidR="00B107AE" w:rsidRDefault="00263D31" w:rsidP="000A1573">
      <w:pPr>
        <w:pStyle w:val="ListParagraph"/>
        <w:ind w:left="450"/>
        <w:jc w:val="both"/>
        <w:rPr>
          <w:szCs w:val="24"/>
        </w:rPr>
      </w:pPr>
      <w:r w:rsidRPr="00F07B0D">
        <w:rPr>
          <w:szCs w:val="24"/>
        </w:rPr>
        <w:t xml:space="preserve">As shown in </w:t>
      </w:r>
      <w:r w:rsidR="009842A9" w:rsidRPr="00F07B0D">
        <w:rPr>
          <w:szCs w:val="24"/>
        </w:rPr>
        <w:fldChar w:fldCharType="begin"/>
      </w:r>
      <w:r w:rsidR="009842A9" w:rsidRPr="00F07B0D">
        <w:rPr>
          <w:szCs w:val="24"/>
        </w:rPr>
        <w:instrText xml:space="preserve"> REF _Ref137066878 \h </w:instrText>
      </w:r>
      <w:r w:rsidR="00F07B0D">
        <w:rPr>
          <w:szCs w:val="24"/>
        </w:rPr>
        <w:instrText xml:space="preserve"> \* MERGEFORMAT </w:instrText>
      </w:r>
      <w:r w:rsidR="009842A9" w:rsidRPr="00F07B0D">
        <w:rPr>
          <w:szCs w:val="24"/>
        </w:rPr>
      </w:r>
      <w:r w:rsidR="009842A9" w:rsidRPr="00F07B0D">
        <w:rPr>
          <w:szCs w:val="24"/>
        </w:rPr>
        <w:fldChar w:fldCharType="separate"/>
      </w:r>
      <w:r w:rsidR="009842A9" w:rsidRPr="00F07B0D">
        <w:rPr>
          <w:szCs w:val="24"/>
        </w:rPr>
        <w:t xml:space="preserve">Figure </w:t>
      </w:r>
      <w:r w:rsidR="009842A9" w:rsidRPr="00F07B0D">
        <w:rPr>
          <w:noProof/>
          <w:szCs w:val="24"/>
        </w:rPr>
        <w:t>4</w:t>
      </w:r>
      <w:r w:rsidR="009842A9" w:rsidRPr="00F07B0D">
        <w:rPr>
          <w:szCs w:val="24"/>
        </w:rPr>
        <w:fldChar w:fldCharType="end"/>
      </w:r>
      <w:r w:rsidR="009842A9" w:rsidRPr="00F07B0D">
        <w:rPr>
          <w:szCs w:val="24"/>
        </w:rPr>
        <w:t xml:space="preserve">, </w:t>
      </w:r>
      <w:r w:rsidR="00000DD0" w:rsidRPr="00F07B0D">
        <w:rPr>
          <w:szCs w:val="24"/>
        </w:rPr>
        <w:t xml:space="preserve">If we </w:t>
      </w:r>
      <w:r w:rsidR="00703950" w:rsidRPr="00F07B0D">
        <w:rPr>
          <w:szCs w:val="24"/>
        </w:rPr>
        <w:t>simply</w:t>
      </w:r>
      <w:r w:rsidR="00C70E47" w:rsidRPr="00F07B0D">
        <w:rPr>
          <w:szCs w:val="24"/>
        </w:rPr>
        <w:t xml:space="preserve"> coerce</w:t>
      </w:r>
      <w:r w:rsidR="00AA06E4" w:rsidRPr="00F07B0D">
        <w:rPr>
          <w:szCs w:val="24"/>
        </w:rPr>
        <w:t xml:space="preserve"> and shift </w:t>
      </w:r>
      <w:r w:rsidR="00293FA2" w:rsidRPr="00F07B0D">
        <w:rPr>
          <w:szCs w:val="24"/>
        </w:rPr>
        <w:t xml:space="preserve">each hue </w:t>
      </w:r>
      <w:r w:rsidR="00686882" w:rsidRPr="00F07B0D">
        <w:rPr>
          <w:szCs w:val="24"/>
        </w:rPr>
        <w:t>toward the border of its nearest sector</w:t>
      </w:r>
      <w:r w:rsidR="00D46F2C" w:rsidRPr="00F07B0D">
        <w:rPr>
          <w:szCs w:val="24"/>
        </w:rPr>
        <w:t xml:space="preserve">, the </w:t>
      </w:r>
      <w:r w:rsidR="00851F2A" w:rsidRPr="00F07B0D">
        <w:rPr>
          <w:szCs w:val="24"/>
        </w:rPr>
        <w:t xml:space="preserve">unpleasant visual </w:t>
      </w:r>
      <w:r w:rsidR="00C70238" w:rsidRPr="00F07B0D">
        <w:rPr>
          <w:szCs w:val="24"/>
        </w:rPr>
        <w:t xml:space="preserve">artifacts will be </w:t>
      </w:r>
      <w:r w:rsidR="00762263" w:rsidRPr="00F07B0D">
        <w:rPr>
          <w:szCs w:val="24"/>
        </w:rPr>
        <w:t>generated</w:t>
      </w:r>
      <w:r w:rsidR="0070132A">
        <w:rPr>
          <w:szCs w:val="24"/>
        </w:rPr>
        <w:t xml:space="preserve"> clearly</w:t>
      </w:r>
      <w:r w:rsidR="004D65B1" w:rsidRPr="00F07B0D">
        <w:rPr>
          <w:szCs w:val="24"/>
        </w:rPr>
        <w:t>.</w:t>
      </w:r>
      <w:r w:rsidR="00387E82">
        <w:rPr>
          <w:szCs w:val="24"/>
        </w:rPr>
        <w:t xml:space="preserve"> To produce the </w:t>
      </w:r>
      <w:r w:rsidR="00514FB2">
        <w:rPr>
          <w:szCs w:val="24"/>
        </w:rPr>
        <w:t xml:space="preserve">appealing results like (c) in </w:t>
      </w:r>
      <w:r w:rsidR="000803A4">
        <w:rPr>
          <w:szCs w:val="24"/>
        </w:rPr>
        <w:fldChar w:fldCharType="begin"/>
      </w:r>
      <w:r w:rsidR="000803A4">
        <w:rPr>
          <w:szCs w:val="24"/>
        </w:rPr>
        <w:instrText xml:space="preserve"> REF _Ref137066878 \h </w:instrText>
      </w:r>
      <w:r w:rsidR="000803A4">
        <w:rPr>
          <w:szCs w:val="24"/>
        </w:rPr>
      </w:r>
      <w:r w:rsidR="000803A4">
        <w:rPr>
          <w:szCs w:val="24"/>
        </w:rPr>
        <w:fldChar w:fldCharType="separate"/>
      </w:r>
      <w:r w:rsidR="000803A4" w:rsidRPr="00F07B0D">
        <w:rPr>
          <w:szCs w:val="24"/>
        </w:rPr>
        <w:t xml:space="preserve">Figure </w:t>
      </w:r>
      <w:r w:rsidR="000803A4" w:rsidRPr="00F07B0D">
        <w:rPr>
          <w:noProof/>
          <w:szCs w:val="24"/>
        </w:rPr>
        <w:t>4</w:t>
      </w:r>
      <w:r w:rsidR="000803A4">
        <w:rPr>
          <w:szCs w:val="24"/>
        </w:rPr>
        <w:fldChar w:fldCharType="end"/>
      </w:r>
      <w:r w:rsidR="000803A4">
        <w:rPr>
          <w:szCs w:val="24"/>
        </w:rPr>
        <w:t xml:space="preserve">, </w:t>
      </w:r>
      <w:r w:rsidR="00B107AE">
        <w:rPr>
          <w:szCs w:val="24"/>
        </w:rPr>
        <w:t>i</w:t>
      </w:r>
      <w:r w:rsidR="00B107AE" w:rsidRPr="00B107AE">
        <w:rPr>
          <w:szCs w:val="24"/>
        </w:rPr>
        <w:t>n contrast to employing a harsh shifting method, the renowned Graph-cut optimization technique</w:t>
      </w:r>
      <w:r w:rsidR="00501175">
        <w:rPr>
          <w:szCs w:val="24"/>
        </w:rPr>
        <w:t xml:space="preserve"> </w:t>
      </w:r>
      <w:r w:rsidR="00B107AE" w:rsidRPr="00B107AE">
        <w:rPr>
          <w:szCs w:val="24"/>
        </w:rPr>
        <w:t xml:space="preserve">is </w:t>
      </w:r>
      <w:r w:rsidR="00B107AE">
        <w:rPr>
          <w:szCs w:val="24"/>
        </w:rPr>
        <w:t>adopted here</w:t>
      </w:r>
      <w:r w:rsidR="00501175">
        <w:rPr>
          <w:rFonts w:hint="eastAsia"/>
          <w:szCs w:val="24"/>
        </w:rPr>
        <w:t>,</w:t>
      </w:r>
      <w:r w:rsidR="00501175">
        <w:rPr>
          <w:szCs w:val="24"/>
        </w:rPr>
        <w:t xml:space="preserve"> which </w:t>
      </w:r>
      <w:r w:rsidR="00B107AE" w:rsidRPr="00501175">
        <w:rPr>
          <w:szCs w:val="24"/>
        </w:rPr>
        <w:t xml:space="preserve">offers a more refined approach to </w:t>
      </w:r>
      <w:r w:rsidR="00B107AE" w:rsidRPr="00501175">
        <w:rPr>
          <w:szCs w:val="24"/>
        </w:rPr>
        <w:lastRenderedPageBreak/>
        <w:t>attain color harmonization</w:t>
      </w:r>
      <w:r w:rsidR="00501175">
        <w:rPr>
          <w:szCs w:val="24"/>
        </w:rPr>
        <w:t xml:space="preserve"> </w:t>
      </w:r>
      <w:r w:rsidR="008E02A6">
        <w:rPr>
          <w:szCs w:val="24"/>
        </w:rPr>
        <w:fldChar w:fldCharType="begin"/>
      </w:r>
      <w:r w:rsidR="008E02A6">
        <w:rPr>
          <w:szCs w:val="24"/>
        </w:rPr>
        <w:instrText xml:space="preserve"> ADDIN EN.CITE &lt;EndNote&gt;&lt;Cite&gt;&lt;Author&gt;Boykov&lt;/Author&gt;&lt;Year&gt;2001&lt;/Year&gt;&lt;RecNum&gt;4&lt;/RecNum&gt;&lt;DisplayText&gt;(Boykov &amp;amp; Jolly, 2001)&lt;/DisplayText&gt;&lt;record&gt;&lt;rec-number&gt;4&lt;/rec-number&gt;&lt;foreign-keys&gt;&lt;key app="EN" db-id="9twasepvawzapgedv59pe50ipppwe9z52v50" timestamp="1686296394"&gt;4&lt;/key&gt;&lt;/foreign-keys&gt;&lt;ref-type name="Conference Proceedings"&gt;10&lt;/ref-type&gt;&lt;contributors&gt;&lt;authors&gt;&lt;author&gt;Boykov, Yuri Y&lt;/author&gt;&lt;author&gt;Jolly, M-P&lt;/author&gt;&lt;/authors&gt;&lt;/contributors&gt;&lt;titles&gt;&lt;title&gt;Interactive graph cuts for optimal boundary &amp;amp; region segmentation of objects in ND images&lt;/title&gt;&lt;secondary-title&gt;Proceedings eighth IEEE international conference on computer vision. ICCV 2001&lt;/secondary-title&gt;&lt;/titles&gt;&lt;pages&gt;105-112&lt;/pages&gt;&lt;volume&gt;1&lt;/volume&gt;&lt;dates&gt;&lt;year&gt;2001&lt;/year&gt;&lt;/dates&gt;&lt;publisher&gt;IEEE&lt;/publisher&gt;&lt;isbn&gt;0769511430&lt;/isbn&gt;&lt;urls&gt;&lt;/urls&gt;&lt;/record&gt;&lt;/Cite&gt;&lt;/EndNote&gt;</w:instrText>
      </w:r>
      <w:r w:rsidR="008E02A6">
        <w:rPr>
          <w:szCs w:val="24"/>
        </w:rPr>
        <w:fldChar w:fldCharType="separate"/>
      </w:r>
      <w:r w:rsidR="008E02A6">
        <w:rPr>
          <w:noProof/>
          <w:szCs w:val="24"/>
        </w:rPr>
        <w:t>(Boykov &amp; Jolly, 2001)</w:t>
      </w:r>
      <w:r w:rsidR="008E02A6">
        <w:rPr>
          <w:szCs w:val="24"/>
        </w:rPr>
        <w:fldChar w:fldCharType="end"/>
      </w:r>
      <w:r w:rsidR="00B107AE" w:rsidRPr="00501175">
        <w:rPr>
          <w:szCs w:val="24"/>
        </w:rPr>
        <w:t>. By utilizing this technique, the process becomes more precise and nuanced, allowing for better control over the harmonization process.</w:t>
      </w:r>
    </w:p>
    <w:p w:rsidR="003F667F" w:rsidRPr="000A1573" w:rsidRDefault="003F667F" w:rsidP="000A1573">
      <w:pPr>
        <w:pStyle w:val="ListParagraph"/>
        <w:ind w:left="450"/>
        <w:jc w:val="both"/>
        <w:rPr>
          <w:szCs w:val="24"/>
        </w:rPr>
      </w:pPr>
    </w:p>
    <w:p w:rsidR="00ED1B40" w:rsidRDefault="007A746C" w:rsidP="00B107AE">
      <w:pPr>
        <w:pStyle w:val="ListParagraph"/>
        <w:ind w:left="450"/>
        <w:jc w:val="both"/>
        <w:rPr>
          <w:szCs w:val="24"/>
        </w:rPr>
      </w:pPr>
      <w:r w:rsidRPr="007A746C">
        <w:rPr>
          <w:szCs w:val="24"/>
        </w:rPr>
        <w:t xml:space="preserve">Initially developed for foreground-background image segmentation, Graph-cut optimization is a technique </w:t>
      </w:r>
      <w:r w:rsidR="00F162A9">
        <w:rPr>
          <w:szCs w:val="24"/>
        </w:rPr>
        <w:t>originally</w:t>
      </w:r>
      <w:r w:rsidRPr="007A746C">
        <w:rPr>
          <w:szCs w:val="24"/>
        </w:rPr>
        <w:t xml:space="preserve"> used for binary classification tasks on images. In the context of the color harmonization process, the objective is to assign a label to each pixel indicating its movement direction</w:t>
      </w:r>
      <w:r w:rsidR="00B73446">
        <w:rPr>
          <w:szCs w:val="24"/>
        </w:rPr>
        <w:t>:</w:t>
      </w:r>
      <w:r w:rsidRPr="007A746C">
        <w:rPr>
          <w:szCs w:val="24"/>
        </w:rPr>
        <w:t xml:space="preserve"> clockwise or counterclockwise</w:t>
      </w:r>
      <w:r w:rsidR="00DC627F">
        <w:rPr>
          <w:szCs w:val="24"/>
        </w:rPr>
        <w:t>?</w:t>
      </w:r>
      <w:r w:rsidRPr="007A746C">
        <w:rPr>
          <w:szCs w:val="24"/>
        </w:rPr>
        <w:t xml:space="preserve"> This labeling process can </w:t>
      </w:r>
      <w:r w:rsidR="00D778BB">
        <w:rPr>
          <w:szCs w:val="24"/>
        </w:rPr>
        <w:t xml:space="preserve">also </w:t>
      </w:r>
      <w:r w:rsidRPr="007A746C">
        <w:rPr>
          <w:szCs w:val="24"/>
        </w:rPr>
        <w:t xml:space="preserve">be viewed as </w:t>
      </w:r>
      <w:r w:rsidR="00E32EEB">
        <w:rPr>
          <w:szCs w:val="24"/>
        </w:rPr>
        <w:t xml:space="preserve">a </w:t>
      </w:r>
      <w:r w:rsidRPr="007A746C">
        <w:rPr>
          <w:szCs w:val="24"/>
        </w:rPr>
        <w:t xml:space="preserve">binary classification task </w:t>
      </w:r>
      <w:r w:rsidR="002B3258">
        <w:rPr>
          <w:szCs w:val="24"/>
        </w:rPr>
        <w:t xml:space="preserve">on </w:t>
      </w:r>
      <w:r w:rsidRPr="007A746C">
        <w:rPr>
          <w:szCs w:val="24"/>
        </w:rPr>
        <w:t>images.</w:t>
      </w:r>
    </w:p>
    <w:p w:rsidR="003C2E81" w:rsidRDefault="003C2E81" w:rsidP="00B107AE">
      <w:pPr>
        <w:pStyle w:val="ListParagraph"/>
        <w:ind w:left="450"/>
        <w:jc w:val="both"/>
        <w:rPr>
          <w:szCs w:val="24"/>
        </w:rPr>
      </w:pPr>
    </w:p>
    <w:p w:rsidR="004C05C5" w:rsidRDefault="003C2E81" w:rsidP="00A95DB5">
      <w:pPr>
        <w:pStyle w:val="ListParagraph"/>
        <w:ind w:left="450"/>
        <w:jc w:val="both"/>
        <w:rPr>
          <w:szCs w:val="24"/>
        </w:rPr>
      </w:pPr>
      <w:r>
        <w:rPr>
          <w:szCs w:val="24"/>
        </w:rPr>
        <w:t>Consider the following energy function</w:t>
      </w:r>
      <w:r w:rsidR="00EB5391">
        <w:rPr>
          <w:szCs w:val="24"/>
        </w:rPr>
        <w:t xml:space="preserve"> </w:t>
      </w:r>
      <w:r w:rsidR="00EB5391" w:rsidRPr="00EB5391">
        <w:rPr>
          <w:i/>
          <w:szCs w:val="24"/>
        </w:rPr>
        <w:t>E</w:t>
      </w:r>
      <w:r>
        <w:rPr>
          <w:szCs w:val="24"/>
        </w:rPr>
        <w:t>:</w:t>
      </w:r>
    </w:p>
    <w:p w:rsidR="00117563" w:rsidRDefault="00117563" w:rsidP="00A95DB5">
      <w:pPr>
        <w:pStyle w:val="ListParagraph"/>
        <w:ind w:left="450"/>
        <w:jc w:val="both"/>
        <w:rPr>
          <w:szCs w:val="24"/>
        </w:rPr>
      </w:pPr>
    </w:p>
    <w:p w:rsidR="00870DB8" w:rsidRDefault="003E7594" w:rsidP="004C1E9F">
      <w:pPr>
        <w:pStyle w:val="ListParagraph"/>
        <w:ind w:left="450"/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2201382" cy="27812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13" b="38729"/>
                    <a:stretch/>
                  </pic:blipFill>
                  <pic:spPr bwMode="auto">
                    <a:xfrm>
                      <a:off x="0" y="0"/>
                      <a:ext cx="2257135" cy="285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1E9F" w:rsidRDefault="004C1E9F" w:rsidP="004C1E9F">
      <w:pPr>
        <w:pStyle w:val="ListParagraph"/>
        <w:ind w:left="450"/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3393970" cy="64519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84" cy="6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9F" w:rsidRPr="00B22F6E" w:rsidRDefault="004C1E9F" w:rsidP="004C1E9F">
      <w:pPr>
        <w:pStyle w:val="ListParagraph"/>
        <w:ind w:left="450"/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4998423" cy="5797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370" b="40338"/>
                    <a:stretch/>
                  </pic:blipFill>
                  <pic:spPr bwMode="auto">
                    <a:xfrm>
                      <a:off x="0" y="0"/>
                      <a:ext cx="5107591" cy="59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46C" w:rsidRDefault="007A746C" w:rsidP="00B107AE">
      <w:pPr>
        <w:pStyle w:val="ListParagraph"/>
        <w:ind w:left="450"/>
        <w:jc w:val="both"/>
        <w:rPr>
          <w:szCs w:val="24"/>
        </w:rPr>
      </w:pPr>
    </w:p>
    <w:p w:rsidR="000A6A0C" w:rsidRDefault="00137157" w:rsidP="00F16516">
      <w:pPr>
        <w:pStyle w:val="ListParagraph"/>
        <w:ind w:left="450"/>
        <w:jc w:val="both"/>
        <w:rPr>
          <w:szCs w:val="24"/>
        </w:rPr>
      </w:pPr>
      <w:r>
        <w:rPr>
          <w:szCs w:val="24"/>
        </w:rPr>
        <w:t xml:space="preserve">, </w:t>
      </w:r>
      <w:r w:rsidR="00593987">
        <w:rPr>
          <w:szCs w:val="24"/>
        </w:rPr>
        <w:t>where</w:t>
      </w:r>
      <w:r w:rsidR="00656883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656883">
        <w:rPr>
          <w:szCs w:val="24"/>
        </w:rPr>
        <w:t xml:space="preserve"> is </w:t>
      </w:r>
      <w:r w:rsidR="00FA449B">
        <w:rPr>
          <w:szCs w:val="24"/>
        </w:rPr>
        <w:t>the set of input pixels</w:t>
      </w:r>
      <w:r w:rsidR="00714940">
        <w:rPr>
          <w:szCs w:val="24"/>
        </w:rPr>
        <w:t>,</w:t>
      </w:r>
      <w:r w:rsidR="00252CC4">
        <w:rPr>
          <w:szCs w:val="24"/>
        </w:rPr>
        <w:t xml:space="preserve"> </w:t>
      </w:r>
      <w:r w:rsidR="00714940" w:rsidRPr="00CF6236">
        <w:rPr>
          <w:i/>
          <w:iCs/>
          <w:szCs w:val="24"/>
        </w:rPr>
        <w:t>N</w:t>
      </w:r>
      <w:r w:rsidR="00714940">
        <w:rPr>
          <w:iCs/>
          <w:szCs w:val="24"/>
        </w:rPr>
        <w:t xml:space="preserve"> is the set of all adjacent pixels in </w:t>
      </w:r>
      <m:oMath>
        <m:r>
          <m:rPr>
            <m:sty m:val="p"/>
          </m:rPr>
          <w:rPr>
            <w:rFonts w:ascii="Cambria Math" w:hAnsi="Cambria Math"/>
            <w:szCs w:val="24"/>
          </w:rPr>
          <m:t>Ω</m:t>
        </m:r>
      </m:oMath>
      <w:r w:rsidR="00714940">
        <w:rPr>
          <w:szCs w:val="24"/>
        </w:rPr>
        <w:t xml:space="preserve">, </w:t>
      </w:r>
      <w:r w:rsidR="00252CC4">
        <w:rPr>
          <w:szCs w:val="24"/>
        </w:rPr>
        <w:t xml:space="preserve">and </w:t>
      </w:r>
      <m:oMath>
        <m:r>
          <w:rPr>
            <w:rFonts w:ascii="Cambria Math" w:hAnsi="Cambria Math"/>
            <w:szCs w:val="24"/>
          </w:rPr>
          <m:t>λ</m:t>
        </m:r>
        <m:r>
          <w:rPr>
            <w:rFonts w:ascii="Cambria Math" w:hAnsi="Cambria Math"/>
            <w:szCs w:val="24"/>
          </w:rPr>
          <m:t xml:space="preserve"> </m:t>
        </m:r>
      </m:oMath>
      <w:r w:rsidR="00B315F0">
        <w:rPr>
          <w:iCs/>
          <w:szCs w:val="24"/>
        </w:rPr>
        <w:t xml:space="preserve">is a balancing parameter </w:t>
      </w:r>
      <w:r w:rsidR="00C8724E">
        <w:rPr>
          <w:iCs/>
          <w:szCs w:val="24"/>
        </w:rPr>
        <w:t>between</w:t>
      </w:r>
      <w:r w:rsidR="00B16B9D">
        <w:rPr>
          <w:iCs/>
          <w:szCs w:val="24"/>
        </w:rPr>
        <w:t xml:space="preserve"> equations</w:t>
      </w:r>
      <w:r w:rsidR="00C8724E">
        <w:rPr>
          <w:iCs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F16516">
        <w:rPr>
          <w:iCs/>
          <w:szCs w:val="24"/>
        </w:rPr>
        <w:t xml:space="preserve"> and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F2D3C" w:rsidRPr="00F16516">
        <w:rPr>
          <w:szCs w:val="24"/>
        </w:rPr>
        <w:t xml:space="preserve">. </w:t>
      </w:r>
      <w:r w:rsidR="00C854A4" w:rsidRPr="00F16516">
        <w:rPr>
          <w:szCs w:val="24"/>
        </w:rPr>
        <w:t xml:space="preserve">Our objective is to </w:t>
      </w:r>
      <w:r w:rsidR="00432F38">
        <w:rPr>
          <w:szCs w:val="24"/>
        </w:rPr>
        <w:t>search for</w:t>
      </w:r>
      <w:r w:rsidR="00C854A4" w:rsidRPr="00F16516">
        <w:rPr>
          <w:szCs w:val="24"/>
        </w:rPr>
        <w:t xml:space="preserve"> a set </w:t>
      </w:r>
      <w:r w:rsidR="00007FF4">
        <w:rPr>
          <w:szCs w:val="24"/>
        </w:rPr>
        <w:t>of labels</w:t>
      </w:r>
      <w:r w:rsidR="00C07C09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, where each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∈</m:t>
        </m:r>
        <m:r>
          <m:rPr>
            <m:lit/>
            <m:sty m:val="p"/>
          </m:rPr>
          <w:rPr>
            <w:rFonts w:ascii="Cambria Math" w:hAnsi="Cambria Math"/>
            <w:szCs w:val="24"/>
          </w:rPr>
          <m:t>{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, 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}</m:t>
        </m:r>
      </m:oMath>
      <w:r w:rsidR="00584FC5" w:rsidRPr="00F16516">
        <w:rPr>
          <w:szCs w:val="24"/>
        </w:rPr>
        <w:t xml:space="preserve"> is a binary label with respect to a pixel</w:t>
      </w:r>
      <w:r w:rsidR="00882123" w:rsidRPr="00F16516">
        <w:rPr>
          <w:szCs w:val="24"/>
        </w:rPr>
        <w:t xml:space="preserve"> denoting </w:t>
      </w:r>
      <w:r w:rsidR="000A4AE8" w:rsidRPr="00F16516">
        <w:rPr>
          <w:szCs w:val="24"/>
        </w:rPr>
        <w:t xml:space="preserve">the destination </w:t>
      </w:r>
      <w:r w:rsidR="00530020" w:rsidRPr="00F16516">
        <w:rPr>
          <w:szCs w:val="24"/>
        </w:rPr>
        <w:t xml:space="preserve">sector </w:t>
      </w:r>
      <w:r w:rsidR="00D006D5" w:rsidRPr="00F16516">
        <w:rPr>
          <w:szCs w:val="24"/>
        </w:rPr>
        <w:t xml:space="preserve">to which </w:t>
      </w:r>
      <w:r w:rsidR="00882123" w:rsidRPr="00F16516">
        <w:rPr>
          <w:szCs w:val="24"/>
        </w:rPr>
        <w:t xml:space="preserve">whether the hue of the pixel </w:t>
      </w:r>
      <w:r w:rsidR="00656077" w:rsidRPr="00F16516">
        <w:rPr>
          <w:szCs w:val="24"/>
        </w:rPr>
        <w:t xml:space="preserve">is </w:t>
      </w:r>
      <w:r w:rsidR="00882123" w:rsidRPr="00F16516">
        <w:rPr>
          <w:szCs w:val="24"/>
        </w:rPr>
        <w:t xml:space="preserve">moved clockwisely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CF1A0A" w:rsidRPr="00F16516">
        <w:rPr>
          <w:szCs w:val="24"/>
        </w:rPr>
        <w:t xml:space="preserve"> </w:t>
      </w:r>
      <w:r w:rsidR="00882123" w:rsidRPr="00F16516">
        <w:rPr>
          <w:szCs w:val="24"/>
        </w:rPr>
        <w:t>or counterclockwisely</w:t>
      </w:r>
      <w:r w:rsidR="00CF1A0A" w:rsidRPr="00F16516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2123" w:rsidRPr="00F16516">
        <w:rPr>
          <w:szCs w:val="24"/>
        </w:rPr>
        <w:t>.</w:t>
      </w:r>
    </w:p>
    <w:p w:rsidR="00130C8A" w:rsidRDefault="00130C8A" w:rsidP="00F16516">
      <w:pPr>
        <w:pStyle w:val="ListParagraph"/>
        <w:ind w:left="450"/>
        <w:jc w:val="both"/>
        <w:rPr>
          <w:iCs/>
          <w:szCs w:val="24"/>
        </w:rPr>
      </w:pPr>
    </w:p>
    <w:p w:rsidR="000A6A0C" w:rsidRPr="002460B6" w:rsidRDefault="006116BC" w:rsidP="002460B6">
      <w:pPr>
        <w:pStyle w:val="ListParagraph"/>
        <w:ind w:left="450"/>
        <w:jc w:val="both"/>
        <w:rPr>
          <w:iCs/>
          <w:szCs w:val="24"/>
        </w:rPr>
      </w:pPr>
      <w:r>
        <w:rPr>
          <w:iCs/>
          <w:szCs w:val="24"/>
        </w:rPr>
        <w:t>Similar to the harmonic scheme selection in described in the previous subsection, t</w:t>
      </w:r>
      <w:r w:rsidR="000E62B4">
        <w:rPr>
          <w:iCs/>
          <w:szCs w:val="24"/>
        </w:rPr>
        <w:t xml:space="preserve">he objective of </w:t>
      </w:r>
      <w:r w:rsidR="008E2254">
        <w:rPr>
          <w:iCs/>
          <w:szCs w:val="24"/>
        </w:rPr>
        <w:t xml:space="preserve">the equation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1</m:t>
            </m:r>
          </m:sub>
        </m:sSub>
      </m:oMath>
      <w:r w:rsidR="00B1660D">
        <w:rPr>
          <w:iCs/>
          <w:szCs w:val="24"/>
        </w:rPr>
        <w:t xml:space="preserve"> is to </w:t>
      </w:r>
      <w:r w:rsidR="00A628ED">
        <w:rPr>
          <w:iCs/>
          <w:szCs w:val="24"/>
        </w:rPr>
        <w:t xml:space="preserve">evaluate the distances between </w:t>
      </w:r>
      <w:r w:rsidR="00236361">
        <w:rPr>
          <w:iCs/>
          <w:szCs w:val="24"/>
        </w:rPr>
        <w:t>the raw hue and the “shifted</w:t>
      </w:r>
      <w:r w:rsidR="00F50BE1">
        <w:rPr>
          <w:iCs/>
          <w:szCs w:val="24"/>
        </w:rPr>
        <w:t>-to-the-destination</w:t>
      </w:r>
      <w:r w:rsidR="00236361">
        <w:rPr>
          <w:iCs/>
          <w:szCs w:val="24"/>
        </w:rPr>
        <w:t>” hue</w:t>
      </w:r>
      <w:r w:rsidR="008A02E6">
        <w:rPr>
          <w:iCs/>
          <w:szCs w:val="24"/>
        </w:rPr>
        <w:t>.</w:t>
      </w:r>
      <w:r w:rsidR="00440479">
        <w:rPr>
          <w:iCs/>
          <w:szCs w:val="24"/>
        </w:rPr>
        <w:t xml:space="preserve"> Here, the saturation channel is also considered to weigh the contribution from those pixels with low or high saturations.</w:t>
      </w:r>
      <w:r w:rsidR="00E83554">
        <w:rPr>
          <w:iCs/>
          <w:szCs w:val="24"/>
        </w:rPr>
        <w:t xml:space="preserve"> </w:t>
      </w:r>
      <w:r w:rsidR="00AB1BBF">
        <w:rPr>
          <w:iCs/>
          <w:szCs w:val="24"/>
        </w:rPr>
        <w:t xml:space="preserve">Secondly,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7C7133">
        <w:rPr>
          <w:iCs/>
          <w:szCs w:val="24"/>
        </w:rPr>
        <w:t>, as a regularization term,</w:t>
      </w:r>
      <w:r w:rsidR="00710E34">
        <w:rPr>
          <w:iCs/>
          <w:szCs w:val="24"/>
        </w:rPr>
        <w:t xml:space="preserve"> accounts for enhancing the spatial color coherence among adjacent pixels which are assigned to the same </w:t>
      </w:r>
      <w:r w:rsidR="00BB082E">
        <w:rPr>
          <w:iCs/>
          <w:szCs w:val="24"/>
        </w:rPr>
        <w:t>label</w:t>
      </w:r>
      <w:r w:rsidR="00F31A47">
        <w:rPr>
          <w:iCs/>
          <w:szCs w:val="24"/>
        </w:rPr>
        <w:t xml:space="preserve"> by penalizing</w:t>
      </w:r>
      <w:r w:rsidR="009D5C1D">
        <w:rPr>
          <w:iCs/>
          <w:szCs w:val="24"/>
        </w:rPr>
        <w:t xml:space="preserve"> the different assignments among the adjacent labels with same or similar hues.</w:t>
      </w:r>
      <w:r w:rsidR="00661888">
        <w:rPr>
          <w:iCs/>
          <w:szCs w:val="24"/>
        </w:rPr>
        <w:t xml:space="preserve"> The term </w:t>
      </w:r>
      <m:oMath>
        <m:r>
          <w:rPr>
            <w:rFonts w:ascii="Cambria Math" w:hAnsi="Cambria Math"/>
            <w:szCs w:val="24"/>
          </w:rPr>
          <m:t>δ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), </m:t>
        </m:r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))</m:t>
        </m:r>
      </m:oMath>
      <w:r w:rsidR="0069507D">
        <w:rPr>
          <w:szCs w:val="24"/>
        </w:rPr>
        <w:t xml:space="preserve">, where </w:t>
      </w:r>
      <w:r w:rsidR="00F0777C" w:rsidRPr="005E52DD">
        <w:rPr>
          <w:i/>
          <w:szCs w:val="24"/>
        </w:rPr>
        <w:t>p</w:t>
      </w:r>
      <w:r w:rsidR="00F0777C">
        <w:rPr>
          <w:szCs w:val="24"/>
        </w:rPr>
        <w:t xml:space="preserve"> and </w:t>
      </w:r>
      <w:r w:rsidR="00F0777C" w:rsidRPr="005E52DD">
        <w:rPr>
          <w:i/>
          <w:szCs w:val="24"/>
        </w:rPr>
        <w:t>q</w:t>
      </w:r>
      <w:r w:rsidR="00F0777C">
        <w:rPr>
          <w:szCs w:val="24"/>
        </w:rPr>
        <w:t xml:space="preserve"> are </w:t>
      </w:r>
      <w:r w:rsidR="00E56695">
        <w:rPr>
          <w:szCs w:val="24"/>
        </w:rPr>
        <w:t xml:space="preserve">a pair of arbitrary </w:t>
      </w:r>
      <w:r w:rsidR="00F0777C">
        <w:rPr>
          <w:szCs w:val="24"/>
        </w:rPr>
        <w:t>adjacent</w:t>
      </w:r>
      <w:r w:rsidR="00E56695">
        <w:rPr>
          <w:szCs w:val="24"/>
        </w:rPr>
        <w:t xml:space="preserve"> pixels</w:t>
      </w:r>
      <w:r w:rsidR="00F0777C">
        <w:rPr>
          <w:szCs w:val="24"/>
        </w:rPr>
        <w:t xml:space="preserve">, </w:t>
      </w:r>
      <w:r w:rsidR="00EB5C53" w:rsidRPr="00D0797A">
        <w:rPr>
          <w:iCs/>
          <w:szCs w:val="24"/>
        </w:rPr>
        <w:t xml:space="preserve">in </w:t>
      </w:r>
      <m:oMath>
        <m:sSub>
          <m:sSubPr>
            <m:ctrlPr>
              <w:rPr>
                <w:rFonts w:ascii="Cambria Math" w:hAnsi="Cambria Math"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D0705C" w:rsidRPr="00D0797A">
        <w:rPr>
          <w:iCs/>
          <w:szCs w:val="24"/>
        </w:rPr>
        <w:t xml:space="preserve"> takes responsibility for </w:t>
      </w:r>
      <w:r w:rsidR="00C17FF3" w:rsidRPr="00D0797A">
        <w:rPr>
          <w:iCs/>
          <w:szCs w:val="24"/>
        </w:rPr>
        <w:t>this penalization:</w:t>
      </w:r>
      <w:r w:rsidR="003D61A2">
        <w:rPr>
          <w:iCs/>
          <w:szCs w:val="24"/>
        </w:rPr>
        <w:t xml:space="preserve"> if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AB3A8D">
        <w:rPr>
          <w:iCs/>
          <w:szCs w:val="24"/>
        </w:rPr>
        <w:t xml:space="preserve"> and </w:t>
      </w:r>
      <m:oMath>
        <m:r>
          <w:rPr>
            <w:rFonts w:ascii="Cambria Math" w:hAnsi="Cambria Math"/>
            <w:szCs w:val="24"/>
          </w:rPr>
          <m:t>v</m:t>
        </m:r>
        <m:r>
          <m:rPr>
            <m:sty m:val="p"/>
          </m:rPr>
          <w:rPr>
            <w:rFonts w:ascii="Cambria Math" w:hAnsi="Cambria Math"/>
            <w:szCs w:val="24"/>
          </w:rPr>
          <m:t>(</m:t>
        </m:r>
        <m:r>
          <w:rPr>
            <w:rFonts w:ascii="Cambria Math" w:hAnsi="Cambria Math"/>
            <w:szCs w:val="24"/>
          </w:rPr>
          <m:t>q</m:t>
        </m:r>
        <m:r>
          <m:rPr>
            <m:sty m:val="p"/>
          </m:rPr>
          <w:rPr>
            <w:rFonts w:ascii="Cambria Math" w:hAnsi="Cambria Math"/>
            <w:szCs w:val="24"/>
          </w:rPr>
          <m:t>)</m:t>
        </m:r>
      </m:oMath>
      <w:r w:rsidR="00E47082" w:rsidRPr="00F13D45">
        <w:rPr>
          <w:iCs/>
          <w:szCs w:val="24"/>
        </w:rPr>
        <w:t xml:space="preserve"> </w:t>
      </w:r>
      <w:r w:rsidR="00AB3A8D" w:rsidRPr="00F13D45">
        <w:rPr>
          <w:iCs/>
          <w:szCs w:val="24"/>
        </w:rPr>
        <w:t xml:space="preserve">are different, i.e., </w:t>
      </w:r>
      <w:r w:rsidR="005A3279">
        <w:rPr>
          <w:iCs/>
          <w:szCs w:val="24"/>
        </w:rPr>
        <w:t>one move</w:t>
      </w:r>
      <w:r w:rsidR="00641AA8">
        <w:rPr>
          <w:iCs/>
          <w:szCs w:val="24"/>
        </w:rPr>
        <w:t>s</w:t>
      </w:r>
      <w:r w:rsidR="005A3279">
        <w:rPr>
          <w:iCs/>
          <w:szCs w:val="24"/>
        </w:rPr>
        <w:t xml:space="preserve"> clockwisely</w:t>
      </w:r>
      <w:r w:rsidR="00F25CB2">
        <w:rPr>
          <w:iCs/>
          <w:szCs w:val="24"/>
        </w:rPr>
        <w:t xml:space="preserve">; another one moves counterclockwisely, </w:t>
      </w:r>
      <w:r w:rsidR="000B080F">
        <w:rPr>
          <w:iCs/>
          <w:szCs w:val="24"/>
        </w:rPr>
        <w:t>this delta function results in 1</w:t>
      </w:r>
      <w:r w:rsidR="00AF76D5">
        <w:rPr>
          <w:iCs/>
          <w:szCs w:val="24"/>
        </w:rPr>
        <w:t xml:space="preserve"> and the penalization</w:t>
      </w:r>
      <w:r w:rsidR="00775EC8">
        <w:rPr>
          <w:iCs/>
          <w:szCs w:val="24"/>
        </w:rPr>
        <w:t xml:space="preserve"> </w:t>
      </w:r>
      <w:r w:rsidR="00C71EE6">
        <w:rPr>
          <w:iCs/>
          <w:szCs w:val="24"/>
        </w:rPr>
        <w:t>ensu</w:t>
      </w:r>
      <w:r w:rsidR="00AF76D5">
        <w:rPr>
          <w:iCs/>
          <w:szCs w:val="24"/>
        </w:rPr>
        <w:t>es</w:t>
      </w:r>
      <w:r w:rsidR="00C949A4">
        <w:rPr>
          <w:iCs/>
          <w:szCs w:val="24"/>
        </w:rPr>
        <w:t>; otherwise, 0</w:t>
      </w:r>
      <w:r w:rsidR="00704E22">
        <w:rPr>
          <w:iCs/>
          <w:szCs w:val="24"/>
        </w:rPr>
        <w:t>.</w:t>
      </w:r>
    </w:p>
    <w:p w:rsidR="00C854A4" w:rsidRDefault="00C854A4" w:rsidP="00B107AE">
      <w:pPr>
        <w:pStyle w:val="ListParagraph"/>
        <w:ind w:left="450"/>
        <w:jc w:val="both"/>
        <w:rPr>
          <w:szCs w:val="24"/>
        </w:rPr>
      </w:pPr>
    </w:p>
    <w:p w:rsidR="00B107AE" w:rsidRPr="00B107AE" w:rsidRDefault="00F8137A" w:rsidP="00B107AE">
      <w:pPr>
        <w:pStyle w:val="ListParagraph"/>
        <w:ind w:left="450"/>
        <w:jc w:val="both"/>
        <w:rPr>
          <w:szCs w:val="24"/>
        </w:rPr>
      </w:pPr>
      <w:r>
        <w:rPr>
          <w:szCs w:val="24"/>
        </w:rPr>
        <w:t xml:space="preserve">To do this </w:t>
      </w:r>
      <w:r w:rsidR="000479EB">
        <w:rPr>
          <w:szCs w:val="24"/>
        </w:rPr>
        <w:t>minimization</w:t>
      </w:r>
      <w:r w:rsidR="006F2D58">
        <w:rPr>
          <w:szCs w:val="24"/>
        </w:rPr>
        <w:t xml:space="preserve"> on the energy function </w:t>
      </w:r>
      <w:r w:rsidR="006F2D58" w:rsidRPr="006F2D58">
        <w:rPr>
          <w:i/>
          <w:szCs w:val="24"/>
        </w:rPr>
        <w:t>E</w:t>
      </w:r>
      <w:r>
        <w:rPr>
          <w:szCs w:val="24"/>
        </w:rPr>
        <w:t xml:space="preserve">, </w:t>
      </w:r>
      <w:r w:rsidR="00B107AE" w:rsidRPr="00B107AE">
        <w:rPr>
          <w:szCs w:val="24"/>
        </w:rPr>
        <w:t>Graph-cut represent</w:t>
      </w:r>
      <w:r w:rsidR="00B107AE">
        <w:rPr>
          <w:szCs w:val="24"/>
        </w:rPr>
        <w:t>s</w:t>
      </w:r>
      <w:r w:rsidR="00B107AE" w:rsidRPr="00B107AE">
        <w:rPr>
          <w:szCs w:val="24"/>
        </w:rPr>
        <w:t xml:space="preserve"> the image as a graph, where nodes </w:t>
      </w:r>
      <w:r w:rsidR="00B107AE">
        <w:rPr>
          <w:szCs w:val="24"/>
        </w:rPr>
        <w:t xml:space="preserve">are construed as </w:t>
      </w:r>
      <w:r w:rsidR="00B107AE" w:rsidRPr="00B107AE">
        <w:rPr>
          <w:szCs w:val="24"/>
        </w:rPr>
        <w:t xml:space="preserve">pixels and edges represent relationships between </w:t>
      </w:r>
      <w:r w:rsidR="00B107AE">
        <w:rPr>
          <w:szCs w:val="24"/>
        </w:rPr>
        <w:t xml:space="preserve">adjacent </w:t>
      </w:r>
      <w:r w:rsidR="00B107AE" w:rsidRPr="00B107AE">
        <w:rPr>
          <w:szCs w:val="24"/>
        </w:rPr>
        <w:t>pixels. By assigning weights to these edges based on color similarities</w:t>
      </w:r>
      <w:r w:rsidR="00F31F89">
        <w:rPr>
          <w:szCs w:val="24"/>
        </w:rPr>
        <w:t xml:space="preserve"> in terms of spatial coherence</w:t>
      </w:r>
      <w:r w:rsidR="00B107AE" w:rsidRPr="00B107AE">
        <w:rPr>
          <w:szCs w:val="24"/>
        </w:rPr>
        <w:t xml:space="preserve">, the optimization algorithm can determine the most harmonious color transitions within the </w:t>
      </w:r>
      <w:r w:rsidR="00B107AE" w:rsidRPr="00B107AE">
        <w:rPr>
          <w:szCs w:val="24"/>
        </w:rPr>
        <w:lastRenderedPageBreak/>
        <w:t>image. This method ensures that color modifications are carried out smoothly and seamlessly, resulting in visually pleasing and natural-looking harmonized images.</w:t>
      </w:r>
    </w:p>
    <w:p w:rsidR="00EE4D18" w:rsidRPr="00F07B0D" w:rsidRDefault="00EE4D18" w:rsidP="00FF0D88">
      <w:pPr>
        <w:pStyle w:val="ListParagraph"/>
        <w:ind w:left="450"/>
        <w:jc w:val="both"/>
        <w:rPr>
          <w:szCs w:val="24"/>
        </w:rPr>
      </w:pPr>
    </w:p>
    <w:p w:rsidR="00DD18FE" w:rsidRPr="00F07B0D" w:rsidRDefault="00DD18FE" w:rsidP="005A0E72">
      <w:pPr>
        <w:pStyle w:val="ListParagraph"/>
        <w:numPr>
          <w:ilvl w:val="0"/>
          <w:numId w:val="2"/>
        </w:numPr>
        <w:ind w:left="450" w:hanging="450"/>
        <w:jc w:val="both"/>
        <w:rPr>
          <w:szCs w:val="24"/>
        </w:rPr>
      </w:pPr>
      <w:r w:rsidRPr="00F07B0D">
        <w:rPr>
          <w:szCs w:val="24"/>
        </w:rPr>
        <w:t>Color shifting</w:t>
      </w:r>
    </w:p>
    <w:p w:rsidR="00DB683F" w:rsidRDefault="00DB683F" w:rsidP="00EE4D18">
      <w:pPr>
        <w:pStyle w:val="ListParagraph"/>
        <w:ind w:left="450"/>
        <w:jc w:val="both"/>
        <w:rPr>
          <w:szCs w:val="24"/>
        </w:rPr>
      </w:pPr>
      <w:r w:rsidRPr="00DB683F">
        <w:rPr>
          <w:szCs w:val="24"/>
        </w:rPr>
        <w:t xml:space="preserve">Up to this point, we have </w:t>
      </w:r>
      <w:r w:rsidR="005D13FE">
        <w:rPr>
          <w:szCs w:val="24"/>
        </w:rPr>
        <w:t xml:space="preserve">already </w:t>
      </w:r>
      <w:r w:rsidRPr="00DB683F">
        <w:rPr>
          <w:szCs w:val="24"/>
        </w:rPr>
        <w:t xml:space="preserve">acquired the </w:t>
      </w:r>
      <w:r w:rsidR="006B409D">
        <w:rPr>
          <w:szCs w:val="24"/>
        </w:rPr>
        <w:t xml:space="preserve">best </w:t>
      </w:r>
      <w:r w:rsidRPr="00DB683F">
        <w:rPr>
          <w:szCs w:val="24"/>
        </w:rPr>
        <w:t>harmonic scheme</w:t>
      </w:r>
      <w:r w:rsidR="00D900A7">
        <w:rPr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B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X</m:t>
            </m:r>
          </m:e>
        </m:d>
        <m:r>
          <w:rPr>
            <w:rFonts w:ascii="Cambria Math" w:hAnsi="Cambria Math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iCs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0</m:t>
                </m:r>
              </m:sub>
            </m:sSub>
          </m:e>
        </m:d>
      </m:oMath>
      <w:r w:rsidRPr="00DB683F">
        <w:rPr>
          <w:szCs w:val="24"/>
        </w:rPr>
        <w:t xml:space="preserve">, along with the binary label set </w:t>
      </w:r>
      <m:oMath>
        <m:r>
          <w:rPr>
            <w:rFonts w:ascii="Cambria Math" w:hAnsi="Cambria Math"/>
            <w:szCs w:val="24"/>
          </w:rPr>
          <m:t>V=</m:t>
        </m:r>
        <m:r>
          <m:rPr>
            <m:lit/>
          </m:rPr>
          <w:rPr>
            <w:rFonts w:ascii="Cambria Math" w:hAnsi="Cambria Math"/>
            <w:szCs w:val="24"/>
          </w:rPr>
          <m:t>{</m:t>
        </m:r>
        <m:r>
          <w:rPr>
            <w:rFonts w:ascii="Cambria Math" w:hAnsi="Cambria Math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Cs w:val="24"/>
          </w:rPr>
          <m:t>, …,v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p</m:t>
                </m:r>
              </m:e>
              <m:sub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</m:d>
              </m:sub>
            </m:sSub>
          </m:e>
        </m:d>
        <m:r>
          <m:rPr>
            <m:lit/>
          </m:rPr>
          <w:rPr>
            <w:rFonts w:ascii="Cambria Math" w:hAnsi="Cambria Math"/>
            <w:szCs w:val="24"/>
          </w:rPr>
          <m:t>}</m:t>
        </m:r>
      </m:oMath>
      <w:r w:rsidR="00AE00C2">
        <w:rPr>
          <w:szCs w:val="24"/>
        </w:rPr>
        <w:t xml:space="preserve"> </w:t>
      </w:r>
      <w:r w:rsidRPr="00DB683F">
        <w:rPr>
          <w:szCs w:val="24"/>
        </w:rPr>
        <w:t xml:space="preserve">that </w:t>
      </w:r>
      <w:r w:rsidR="0021101D">
        <w:rPr>
          <w:szCs w:val="24"/>
        </w:rPr>
        <w:t>depicts</w:t>
      </w:r>
      <w:r w:rsidRPr="00DB683F">
        <w:rPr>
          <w:szCs w:val="24"/>
        </w:rPr>
        <w:t xml:space="preserve"> the prescribed movements for each pixel.</w:t>
      </w:r>
      <w:r w:rsidR="004B7D6B">
        <w:rPr>
          <w:szCs w:val="24"/>
        </w:rPr>
        <w:t xml:space="preserve"> Now, it is time to do the actual color-shifting</w:t>
      </w:r>
      <w:r w:rsidR="00A23E7F">
        <w:rPr>
          <w:szCs w:val="24"/>
        </w:rPr>
        <w:t>:</w:t>
      </w:r>
    </w:p>
    <w:p w:rsidR="00726F0D" w:rsidRDefault="00726F0D" w:rsidP="00EE4D18">
      <w:pPr>
        <w:pStyle w:val="ListParagraph"/>
        <w:ind w:left="450"/>
        <w:jc w:val="both"/>
        <w:rPr>
          <w:szCs w:val="24"/>
        </w:rPr>
      </w:pPr>
    </w:p>
    <w:p w:rsidR="00A23E7F" w:rsidRDefault="00A23E7F" w:rsidP="00726F0D">
      <w:pPr>
        <w:pStyle w:val="ListParagraph"/>
        <w:ind w:left="450"/>
        <w:jc w:val="center"/>
        <w:rPr>
          <w:szCs w:val="24"/>
        </w:rPr>
      </w:pPr>
      <w:r>
        <w:rPr>
          <w:noProof/>
        </w:rPr>
        <w:drawing>
          <wp:inline distT="0" distB="0" distL="0" distR="0">
            <wp:extent cx="3910358" cy="472650"/>
            <wp:effectExtent l="0" t="0" r="0" b="3810"/>
            <wp:docPr id="12" name="Picture 12" descr="https://lh3.googleusercontent.com/TNHAfmSqZM3zB9VO-1HwW2rW6POXvRAFpTDsWEGMPhUb7v39y6V8aJL6U7uQyBeK-3Po48PtkAkIbP5DBkGwVWkTIgi_i-AUvrG_SWPTXWIeigvvv5Y7Zmmzae_rfj4K-m4Fq09qm8UhTvk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TNHAfmSqZM3zB9VO-1HwW2rW6POXvRAFpTDsWEGMPhUb7v39y6V8aJL6U7uQyBeK-3Po48PtkAkIbP5DBkGwVWkTIgi_i-AUvrG_SWPTXWIeigvvv5Y7Zmmzae_rfj4K-m4Fq09qm8UhTvk=s20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024" cy="48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F0D" w:rsidRDefault="00726F0D" w:rsidP="00726F0D">
      <w:pPr>
        <w:pStyle w:val="ListParagraph"/>
        <w:ind w:left="450"/>
        <w:jc w:val="center"/>
        <w:rPr>
          <w:szCs w:val="24"/>
        </w:rPr>
      </w:pPr>
    </w:p>
    <w:p w:rsidR="00A23E7F" w:rsidRPr="00B938EA" w:rsidRDefault="00FE0F53" w:rsidP="00B938EA">
      <w:pPr>
        <w:pStyle w:val="ListParagraph"/>
        <w:ind w:left="450"/>
        <w:jc w:val="both"/>
        <w:rPr>
          <w:szCs w:val="24"/>
        </w:rPr>
      </w:pPr>
      <w:r>
        <w:rPr>
          <w:szCs w:val="24"/>
        </w:rPr>
        <w:t>, where</w:t>
      </w:r>
      <w:r w:rsidR="00A50BBF">
        <w:rPr>
          <w:szCs w:val="24"/>
        </w:rPr>
        <w:t xml:space="preserve"> </w:t>
      </w:r>
      <w:r w:rsidR="00A50BBF" w:rsidRPr="008B00AF">
        <w:rPr>
          <w:i/>
          <w:szCs w:val="24"/>
        </w:rPr>
        <w:t>C(p)</w:t>
      </w:r>
      <w:r w:rsidR="00A50BBF">
        <w:rPr>
          <w:szCs w:val="24"/>
        </w:rPr>
        <w:t xml:space="preserve"> </w:t>
      </w:r>
      <w:r w:rsidR="00E40790">
        <w:rPr>
          <w:szCs w:val="24"/>
        </w:rPr>
        <w:t xml:space="preserve">is </w:t>
      </w:r>
      <w:r w:rsidR="00A50BBF">
        <w:rPr>
          <w:szCs w:val="24"/>
        </w:rPr>
        <w:t xml:space="preserve">the center of the destination sector with respect to which the pixel </w:t>
      </w:r>
      <w:r w:rsidR="00A50BBF" w:rsidRPr="008B00AF">
        <w:rPr>
          <w:i/>
          <w:szCs w:val="24"/>
        </w:rPr>
        <w:t>p</w:t>
      </w:r>
      <w:r w:rsidR="00A50BBF">
        <w:rPr>
          <w:szCs w:val="24"/>
        </w:rPr>
        <w:t xml:space="preserve"> is moving to</w:t>
      </w:r>
      <w:r w:rsidR="00061859">
        <w:rPr>
          <w:szCs w:val="24"/>
        </w:rPr>
        <w:t xml:space="preserve">, </w:t>
      </w:r>
      <w:r w:rsidR="00033D51" w:rsidRPr="004915FB">
        <w:rPr>
          <w:i/>
          <w:szCs w:val="24"/>
        </w:rPr>
        <w:t>w</w:t>
      </w:r>
      <w:r w:rsidR="00033D51">
        <w:rPr>
          <w:szCs w:val="24"/>
        </w:rPr>
        <w:t xml:space="preserve"> denotes </w:t>
      </w:r>
      <w:r w:rsidR="004B2E4C">
        <w:rPr>
          <w:szCs w:val="24"/>
        </w:rPr>
        <w:t xml:space="preserve">the </w:t>
      </w:r>
      <w:r w:rsidR="00033D51">
        <w:rPr>
          <w:szCs w:val="24"/>
        </w:rPr>
        <w:t>arc-width</w:t>
      </w:r>
      <w:r w:rsidR="004B2E4C">
        <w:rPr>
          <w:szCs w:val="24"/>
        </w:rPr>
        <w:t xml:space="preserve"> </w:t>
      </w:r>
      <w:r w:rsidR="004B2E4C" w:rsidRPr="004B2E4C">
        <w:rPr>
          <w:szCs w:val="24"/>
        </w:rPr>
        <w:t>associated with that sector</w:t>
      </w:r>
      <w:r w:rsidR="00061859">
        <w:rPr>
          <w:szCs w:val="24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F10EB3" w:rsidRPr="00B938EA">
        <w:rPr>
          <w:szCs w:val="24"/>
        </w:rPr>
        <w:t xml:space="preserve"> is a normalized Gaussian function</w:t>
      </w:r>
      <w:r w:rsidR="003D7A1C" w:rsidRPr="00B938EA">
        <w:rPr>
          <w:szCs w:val="24"/>
        </w:rPr>
        <w:t xml:space="preserve"> with mean equals to 0.</w:t>
      </w:r>
      <w:r w:rsidR="00FC01C3" w:rsidRPr="00B938EA">
        <w:rPr>
          <w:szCs w:val="24"/>
        </w:rPr>
        <w:t xml:space="preserve"> The adoptation of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G</m:t>
            </m:r>
          </m:e>
          <m:sub>
            <m:r>
              <w:rPr>
                <w:rFonts w:ascii="Cambria Math" w:hAnsi="Cambria Math"/>
                <w:szCs w:val="24"/>
              </w:rPr>
              <m:t>σ</m:t>
            </m:r>
          </m:sub>
        </m:sSub>
      </m:oMath>
      <w:r w:rsidR="000D2148">
        <w:rPr>
          <w:szCs w:val="24"/>
        </w:rPr>
        <w:t xml:space="preserve"> is to </w:t>
      </w:r>
      <w:r w:rsidR="00DC06A9">
        <w:rPr>
          <w:szCs w:val="24"/>
        </w:rPr>
        <w:t xml:space="preserve">exert </w:t>
      </w:r>
      <w:r w:rsidR="000F67FB">
        <w:rPr>
          <w:szCs w:val="24"/>
        </w:rPr>
        <w:t xml:space="preserve">the </w:t>
      </w:r>
      <w:r w:rsidR="00DC06A9">
        <w:rPr>
          <w:szCs w:val="24"/>
        </w:rPr>
        <w:t xml:space="preserve">ease </w:t>
      </w:r>
      <w:r w:rsidR="000F67FB">
        <w:rPr>
          <w:szCs w:val="24"/>
        </w:rPr>
        <w:t xml:space="preserve">of color changes </w:t>
      </w:r>
      <w:r w:rsidR="00DC06A9">
        <w:rPr>
          <w:szCs w:val="24"/>
        </w:rPr>
        <w:t xml:space="preserve">and to </w:t>
      </w:r>
      <w:r w:rsidR="000D2148">
        <w:rPr>
          <w:szCs w:val="24"/>
        </w:rPr>
        <w:t>avoid</w:t>
      </w:r>
      <w:r w:rsidR="008149EE">
        <w:rPr>
          <w:szCs w:val="24"/>
        </w:rPr>
        <w:t xml:space="preserve"> terse color alteration</w:t>
      </w:r>
      <w:r w:rsidR="00922C24">
        <w:rPr>
          <w:szCs w:val="24"/>
        </w:rPr>
        <w:t>s</w:t>
      </w:r>
      <w:r w:rsidR="005A2D5A">
        <w:rPr>
          <w:szCs w:val="24"/>
        </w:rPr>
        <w:t>, e.g.</w:t>
      </w:r>
      <w:r w:rsidR="00875945">
        <w:rPr>
          <w:szCs w:val="24"/>
        </w:rPr>
        <w:t xml:space="preserve"> </w:t>
      </w:r>
      <w:r w:rsidR="00DA60BC">
        <w:rPr>
          <w:szCs w:val="24"/>
        </w:rPr>
        <w:t>shifting colors all to the sectors’ borders</w:t>
      </w:r>
      <w:r w:rsidR="00480055">
        <w:rPr>
          <w:szCs w:val="24"/>
        </w:rPr>
        <w:t xml:space="preserve">, </w:t>
      </w:r>
      <w:r w:rsidR="00DC2E56">
        <w:rPr>
          <w:szCs w:val="24"/>
        </w:rPr>
        <w:t xml:space="preserve">which </w:t>
      </w:r>
      <w:r w:rsidR="00480055">
        <w:rPr>
          <w:szCs w:val="24"/>
        </w:rPr>
        <w:t xml:space="preserve">can </w:t>
      </w:r>
      <w:r w:rsidR="002F18B1">
        <w:rPr>
          <w:szCs w:val="24"/>
        </w:rPr>
        <w:t xml:space="preserve">probably </w:t>
      </w:r>
      <w:r w:rsidR="00480055">
        <w:rPr>
          <w:szCs w:val="24"/>
        </w:rPr>
        <w:t>lead to visual artifacts.</w:t>
      </w:r>
      <w:bookmarkStart w:id="4" w:name="_GoBack"/>
      <w:bookmarkEnd w:id="4"/>
    </w:p>
    <w:p w:rsidR="00030124" w:rsidRPr="00F07B0D" w:rsidRDefault="00030124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szCs w:val="24"/>
        </w:rPr>
        <w:t>Implementation and Results</w:t>
      </w:r>
    </w:p>
    <w:p w:rsidR="00603009" w:rsidRPr="00F07B0D" w:rsidRDefault="00383CCF" w:rsidP="00603009">
      <w:pPr>
        <w:jc w:val="both"/>
        <w:rPr>
          <w:szCs w:val="24"/>
        </w:rPr>
      </w:pPr>
      <w:r w:rsidRPr="00F07B0D">
        <w:rPr>
          <w:szCs w:val="24"/>
        </w:rPr>
        <w:t>s</w:t>
      </w:r>
    </w:p>
    <w:p w:rsidR="00FA58E2" w:rsidRPr="00F07B0D" w:rsidRDefault="00FA58E2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szCs w:val="24"/>
        </w:rPr>
        <w:t>Discussion</w:t>
      </w:r>
    </w:p>
    <w:p w:rsidR="006B0A45" w:rsidRPr="00F07B0D" w:rsidRDefault="00FA58E2" w:rsidP="00F56D93">
      <w:pPr>
        <w:pStyle w:val="Heading1"/>
        <w:numPr>
          <w:ilvl w:val="0"/>
          <w:numId w:val="1"/>
        </w:numPr>
        <w:rPr>
          <w:szCs w:val="24"/>
        </w:rPr>
      </w:pPr>
      <w:r w:rsidRPr="00F07B0D">
        <w:rPr>
          <w:szCs w:val="24"/>
        </w:rPr>
        <w:t>Conclusion</w:t>
      </w:r>
    </w:p>
    <w:p w:rsidR="003C7140" w:rsidRPr="00F07B0D" w:rsidRDefault="003C7140" w:rsidP="00C05519">
      <w:pPr>
        <w:pStyle w:val="Heading1"/>
        <w:rPr>
          <w:szCs w:val="24"/>
        </w:rPr>
      </w:pPr>
      <w:r w:rsidRPr="00F07B0D">
        <w:rPr>
          <w:szCs w:val="24"/>
        </w:rPr>
        <w:t>Implementation-Related Acknowledgements</w:t>
      </w:r>
    </w:p>
    <w:p w:rsidR="00C92952" w:rsidRPr="00F07B0D" w:rsidRDefault="006B0A45" w:rsidP="00C05519">
      <w:pPr>
        <w:pStyle w:val="Heading1"/>
        <w:rPr>
          <w:szCs w:val="24"/>
        </w:rPr>
      </w:pPr>
      <w:r w:rsidRPr="00F07B0D">
        <w:rPr>
          <w:szCs w:val="24"/>
        </w:rPr>
        <w:t>Reference</w:t>
      </w:r>
    </w:p>
    <w:p w:rsidR="00C92952" w:rsidRPr="00F07B0D" w:rsidRDefault="00C92952" w:rsidP="00C05519">
      <w:pPr>
        <w:pStyle w:val="Heading1"/>
        <w:rPr>
          <w:szCs w:val="24"/>
        </w:rPr>
      </w:pPr>
    </w:p>
    <w:p w:rsidR="008E02A6" w:rsidRPr="008E02A6" w:rsidRDefault="00C92952" w:rsidP="008E02A6">
      <w:pPr>
        <w:pStyle w:val="EndNoteBibliography"/>
        <w:spacing w:after="0"/>
        <w:ind w:left="720" w:hanging="720"/>
      </w:pPr>
      <w:r w:rsidRPr="00F07B0D">
        <w:rPr>
          <w:szCs w:val="24"/>
        </w:rPr>
        <w:fldChar w:fldCharType="begin"/>
      </w:r>
      <w:r w:rsidRPr="00F07B0D">
        <w:rPr>
          <w:szCs w:val="24"/>
        </w:rPr>
        <w:instrText xml:space="preserve"> ADDIN EN.REFLIST </w:instrText>
      </w:r>
      <w:r w:rsidRPr="00F07B0D">
        <w:rPr>
          <w:szCs w:val="24"/>
        </w:rPr>
        <w:fldChar w:fldCharType="separate"/>
      </w:r>
      <w:r w:rsidR="008E02A6" w:rsidRPr="008E02A6">
        <w:t xml:space="preserve">Boykov, Y. Y., &amp; Jolly, M.-P. (2001). Interactive graph cuts for optimal boundary &amp; region segmentation of objects in ND images. Proceedings eighth IEEE international conference on computer vision. ICCV 2001, </w:t>
      </w:r>
    </w:p>
    <w:p w:rsidR="008E02A6" w:rsidRPr="008E02A6" w:rsidRDefault="008E02A6" w:rsidP="008E02A6">
      <w:pPr>
        <w:pStyle w:val="EndNoteBibliography"/>
        <w:spacing w:after="0"/>
        <w:ind w:left="720" w:hanging="720"/>
      </w:pPr>
      <w:r w:rsidRPr="008E02A6">
        <w:t xml:space="preserve">Cohen-Or, D., Sorkine, O., Gal, R., Leyvand, T., &amp; Xu, Y.-Q. (2006). Color harmonization. In </w:t>
      </w:r>
      <w:r w:rsidRPr="008E02A6">
        <w:rPr>
          <w:i/>
        </w:rPr>
        <w:t>ACM SIGGRAPH 2006 Papers</w:t>
      </w:r>
      <w:r w:rsidRPr="008E02A6">
        <w:t xml:space="preserve"> (pp. 624-630). </w:t>
      </w:r>
    </w:p>
    <w:p w:rsidR="008E02A6" w:rsidRPr="008E02A6" w:rsidRDefault="008E02A6" w:rsidP="008E02A6">
      <w:pPr>
        <w:pStyle w:val="EndNoteBibliography"/>
        <w:spacing w:after="0"/>
        <w:ind w:left="720" w:hanging="720"/>
      </w:pPr>
      <w:r w:rsidRPr="008E02A6">
        <w:t xml:space="preserve">Rother, C., Kolmogorov, V., &amp; Blake, A. (2004). " GrabCut" interactive foreground extraction using iterated graph cuts. </w:t>
      </w:r>
      <w:r w:rsidRPr="008E02A6">
        <w:rPr>
          <w:i/>
        </w:rPr>
        <w:t>ACM transactions on graphics (TOG)</w:t>
      </w:r>
      <w:r w:rsidRPr="008E02A6">
        <w:t>,</w:t>
      </w:r>
      <w:r w:rsidRPr="008E02A6">
        <w:rPr>
          <w:i/>
        </w:rPr>
        <w:t xml:space="preserve"> 23</w:t>
      </w:r>
      <w:r w:rsidRPr="008E02A6">
        <w:t xml:space="preserve">(3), 309-314. </w:t>
      </w:r>
    </w:p>
    <w:p w:rsidR="008E02A6" w:rsidRPr="008E02A6" w:rsidRDefault="008E02A6" w:rsidP="008E02A6">
      <w:pPr>
        <w:pStyle w:val="EndNoteBibliography"/>
        <w:ind w:left="720" w:hanging="720"/>
      </w:pPr>
      <w:r w:rsidRPr="008E02A6">
        <w:t xml:space="preserve">Wang, X., Xie, L., Dong, C., &amp; Shan, Y. (2021). Real-esrgan: Training real-world blind super-resolution with pure synthetic data. Proceedings of the IEEE/CVF International Conference on Computer Vision, </w:t>
      </w:r>
    </w:p>
    <w:p w:rsidR="006B0A45" w:rsidRPr="00F07B0D" w:rsidRDefault="00C92952" w:rsidP="00C05519">
      <w:pPr>
        <w:pStyle w:val="Heading1"/>
        <w:rPr>
          <w:szCs w:val="24"/>
        </w:rPr>
      </w:pPr>
      <w:r w:rsidRPr="00F07B0D">
        <w:rPr>
          <w:szCs w:val="24"/>
        </w:rPr>
        <w:fldChar w:fldCharType="end"/>
      </w:r>
    </w:p>
    <w:sectPr w:rsidR="006B0A45" w:rsidRPr="00F07B0D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7AC8" w:rsidRDefault="003D7AC8" w:rsidP="00ED174D">
      <w:pPr>
        <w:spacing w:after="0" w:line="240" w:lineRule="auto"/>
      </w:pPr>
      <w:r>
        <w:separator/>
      </w:r>
    </w:p>
  </w:endnote>
  <w:endnote w:type="continuationSeparator" w:id="0">
    <w:p w:rsidR="003D7AC8" w:rsidRDefault="003D7AC8" w:rsidP="00ED1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984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D174D" w:rsidRDefault="00ED17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D174D" w:rsidRDefault="00ED17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7AC8" w:rsidRDefault="003D7AC8" w:rsidP="00ED174D">
      <w:pPr>
        <w:spacing w:after="0" w:line="240" w:lineRule="auto"/>
      </w:pPr>
      <w:r>
        <w:separator/>
      </w:r>
    </w:p>
  </w:footnote>
  <w:footnote w:type="continuationSeparator" w:id="0">
    <w:p w:rsidR="003D7AC8" w:rsidRDefault="003D7AC8" w:rsidP="00ED1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0529"/>
    <w:multiLevelType w:val="hybridMultilevel"/>
    <w:tmpl w:val="52B2FF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D7D8A"/>
    <w:multiLevelType w:val="hybridMultilevel"/>
    <w:tmpl w:val="D10656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4220402">
      <w:start w:val="1"/>
      <w:numFmt w:val="lowerLetter"/>
      <w:lvlText w:val="%3."/>
      <w:lvlJc w:val="left"/>
      <w:pPr>
        <w:ind w:left="180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7th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twasepvawzapgedv59pe50ipppwe9z52v50&quot;&gt;icg_2023_proj&lt;record-ids&gt;&lt;item&gt;1&lt;/item&gt;&lt;item&gt;2&lt;/item&gt;&lt;item&gt;3&lt;/item&gt;&lt;item&gt;4&lt;/item&gt;&lt;/record-ids&gt;&lt;/item&gt;&lt;/Libraries&gt;"/>
  </w:docVars>
  <w:rsids>
    <w:rsidRoot w:val="00923017"/>
    <w:rsid w:val="00000DD0"/>
    <w:rsid w:val="000033F1"/>
    <w:rsid w:val="00004552"/>
    <w:rsid w:val="000075F8"/>
    <w:rsid w:val="00007FF4"/>
    <w:rsid w:val="0001117B"/>
    <w:rsid w:val="00011EFD"/>
    <w:rsid w:val="00015058"/>
    <w:rsid w:val="00017777"/>
    <w:rsid w:val="00022D64"/>
    <w:rsid w:val="00030124"/>
    <w:rsid w:val="00031169"/>
    <w:rsid w:val="0003267E"/>
    <w:rsid w:val="00032AFA"/>
    <w:rsid w:val="000337C1"/>
    <w:rsid w:val="00033D51"/>
    <w:rsid w:val="000408BA"/>
    <w:rsid w:val="000479EB"/>
    <w:rsid w:val="000532DD"/>
    <w:rsid w:val="0005571F"/>
    <w:rsid w:val="00061859"/>
    <w:rsid w:val="000728CE"/>
    <w:rsid w:val="00072B1C"/>
    <w:rsid w:val="000776CF"/>
    <w:rsid w:val="000803A4"/>
    <w:rsid w:val="00083FEA"/>
    <w:rsid w:val="00093E23"/>
    <w:rsid w:val="000A0587"/>
    <w:rsid w:val="000A1573"/>
    <w:rsid w:val="000A4AE8"/>
    <w:rsid w:val="000A57C3"/>
    <w:rsid w:val="000A5FE7"/>
    <w:rsid w:val="000A6A0C"/>
    <w:rsid w:val="000B080F"/>
    <w:rsid w:val="000B378C"/>
    <w:rsid w:val="000B40EF"/>
    <w:rsid w:val="000B6525"/>
    <w:rsid w:val="000C0561"/>
    <w:rsid w:val="000C1618"/>
    <w:rsid w:val="000C1EDF"/>
    <w:rsid w:val="000C23BF"/>
    <w:rsid w:val="000C6BC5"/>
    <w:rsid w:val="000D1766"/>
    <w:rsid w:val="000D2148"/>
    <w:rsid w:val="000D2AF8"/>
    <w:rsid w:val="000E446E"/>
    <w:rsid w:val="000E62B4"/>
    <w:rsid w:val="000F67FB"/>
    <w:rsid w:val="00100396"/>
    <w:rsid w:val="00100EB6"/>
    <w:rsid w:val="00102132"/>
    <w:rsid w:val="00102D9F"/>
    <w:rsid w:val="001043B9"/>
    <w:rsid w:val="00106104"/>
    <w:rsid w:val="001071BC"/>
    <w:rsid w:val="001075B0"/>
    <w:rsid w:val="00110D95"/>
    <w:rsid w:val="00113C7C"/>
    <w:rsid w:val="001142FC"/>
    <w:rsid w:val="00117563"/>
    <w:rsid w:val="00123235"/>
    <w:rsid w:val="00127F88"/>
    <w:rsid w:val="00130C8A"/>
    <w:rsid w:val="0013536D"/>
    <w:rsid w:val="00137157"/>
    <w:rsid w:val="001527B6"/>
    <w:rsid w:val="00152D55"/>
    <w:rsid w:val="00153B78"/>
    <w:rsid w:val="00157C22"/>
    <w:rsid w:val="00161C2E"/>
    <w:rsid w:val="001637FE"/>
    <w:rsid w:val="0016620F"/>
    <w:rsid w:val="00177C4F"/>
    <w:rsid w:val="00180F39"/>
    <w:rsid w:val="00186AA6"/>
    <w:rsid w:val="00190069"/>
    <w:rsid w:val="00192010"/>
    <w:rsid w:val="00197BF2"/>
    <w:rsid w:val="001B0109"/>
    <w:rsid w:val="001B0FF4"/>
    <w:rsid w:val="001B2C2D"/>
    <w:rsid w:val="001B3A7D"/>
    <w:rsid w:val="001C0DFB"/>
    <w:rsid w:val="001C5260"/>
    <w:rsid w:val="001C6715"/>
    <w:rsid w:val="001C6AD3"/>
    <w:rsid w:val="001E04E1"/>
    <w:rsid w:val="001E0EC0"/>
    <w:rsid w:val="001E68B4"/>
    <w:rsid w:val="001F035A"/>
    <w:rsid w:val="001F40D3"/>
    <w:rsid w:val="00205647"/>
    <w:rsid w:val="0021101D"/>
    <w:rsid w:val="00216ABB"/>
    <w:rsid w:val="00223D89"/>
    <w:rsid w:val="00224938"/>
    <w:rsid w:val="00233F30"/>
    <w:rsid w:val="00234B9C"/>
    <w:rsid w:val="002357A6"/>
    <w:rsid w:val="00235E56"/>
    <w:rsid w:val="00236281"/>
    <w:rsid w:val="00236361"/>
    <w:rsid w:val="00242FB7"/>
    <w:rsid w:val="00243109"/>
    <w:rsid w:val="00244819"/>
    <w:rsid w:val="002460B6"/>
    <w:rsid w:val="00247E4B"/>
    <w:rsid w:val="00252CC4"/>
    <w:rsid w:val="00253BDA"/>
    <w:rsid w:val="00256516"/>
    <w:rsid w:val="00262884"/>
    <w:rsid w:val="00263D31"/>
    <w:rsid w:val="002652DB"/>
    <w:rsid w:val="0027017C"/>
    <w:rsid w:val="00281815"/>
    <w:rsid w:val="00293FA2"/>
    <w:rsid w:val="0029490E"/>
    <w:rsid w:val="0029667F"/>
    <w:rsid w:val="002A2742"/>
    <w:rsid w:val="002B0B94"/>
    <w:rsid w:val="002B0BB7"/>
    <w:rsid w:val="002B0C91"/>
    <w:rsid w:val="002B3258"/>
    <w:rsid w:val="002B3EDA"/>
    <w:rsid w:val="002B5D67"/>
    <w:rsid w:val="002C1E3A"/>
    <w:rsid w:val="002C2ADA"/>
    <w:rsid w:val="002D6F5F"/>
    <w:rsid w:val="002D70CB"/>
    <w:rsid w:val="002E2651"/>
    <w:rsid w:val="002E31C4"/>
    <w:rsid w:val="002E6697"/>
    <w:rsid w:val="002E74E8"/>
    <w:rsid w:val="002E76FB"/>
    <w:rsid w:val="002E794A"/>
    <w:rsid w:val="002F18B1"/>
    <w:rsid w:val="002F2808"/>
    <w:rsid w:val="00310448"/>
    <w:rsid w:val="00311188"/>
    <w:rsid w:val="0031231B"/>
    <w:rsid w:val="003123DC"/>
    <w:rsid w:val="00322952"/>
    <w:rsid w:val="003249AB"/>
    <w:rsid w:val="00325CB3"/>
    <w:rsid w:val="00325FE0"/>
    <w:rsid w:val="00325FF3"/>
    <w:rsid w:val="00332517"/>
    <w:rsid w:val="00333949"/>
    <w:rsid w:val="00336732"/>
    <w:rsid w:val="00343A98"/>
    <w:rsid w:val="003448C6"/>
    <w:rsid w:val="00345EA0"/>
    <w:rsid w:val="00366F09"/>
    <w:rsid w:val="003761F4"/>
    <w:rsid w:val="00381A4D"/>
    <w:rsid w:val="00383CCF"/>
    <w:rsid w:val="00387E82"/>
    <w:rsid w:val="00396EB5"/>
    <w:rsid w:val="003A077C"/>
    <w:rsid w:val="003A2948"/>
    <w:rsid w:val="003A5298"/>
    <w:rsid w:val="003A704A"/>
    <w:rsid w:val="003A77C6"/>
    <w:rsid w:val="003A794D"/>
    <w:rsid w:val="003B59EF"/>
    <w:rsid w:val="003B799A"/>
    <w:rsid w:val="003C1055"/>
    <w:rsid w:val="003C2E81"/>
    <w:rsid w:val="003C333B"/>
    <w:rsid w:val="003C3A25"/>
    <w:rsid w:val="003C7140"/>
    <w:rsid w:val="003D61A2"/>
    <w:rsid w:val="003D7A1C"/>
    <w:rsid w:val="003D7AC8"/>
    <w:rsid w:val="003E488C"/>
    <w:rsid w:val="003E7594"/>
    <w:rsid w:val="003F667F"/>
    <w:rsid w:val="004008F1"/>
    <w:rsid w:val="00401F8F"/>
    <w:rsid w:val="00426271"/>
    <w:rsid w:val="00426F20"/>
    <w:rsid w:val="0043051E"/>
    <w:rsid w:val="00432F38"/>
    <w:rsid w:val="004334F5"/>
    <w:rsid w:val="00434C57"/>
    <w:rsid w:val="00434D35"/>
    <w:rsid w:val="00440479"/>
    <w:rsid w:val="00441176"/>
    <w:rsid w:val="0044319B"/>
    <w:rsid w:val="00446DD9"/>
    <w:rsid w:val="00451EDB"/>
    <w:rsid w:val="004524FC"/>
    <w:rsid w:val="00454738"/>
    <w:rsid w:val="0045575C"/>
    <w:rsid w:val="00460CE6"/>
    <w:rsid w:val="00466348"/>
    <w:rsid w:val="00474CDF"/>
    <w:rsid w:val="00475759"/>
    <w:rsid w:val="00480055"/>
    <w:rsid w:val="0048375C"/>
    <w:rsid w:val="00483A9B"/>
    <w:rsid w:val="00490F51"/>
    <w:rsid w:val="004915FB"/>
    <w:rsid w:val="00494C7A"/>
    <w:rsid w:val="004966AD"/>
    <w:rsid w:val="004A49DA"/>
    <w:rsid w:val="004A63DC"/>
    <w:rsid w:val="004B141A"/>
    <w:rsid w:val="004B2E4C"/>
    <w:rsid w:val="004B5024"/>
    <w:rsid w:val="004B7D6B"/>
    <w:rsid w:val="004C05C5"/>
    <w:rsid w:val="004C1982"/>
    <w:rsid w:val="004C1E9F"/>
    <w:rsid w:val="004C5CFA"/>
    <w:rsid w:val="004C600F"/>
    <w:rsid w:val="004C7606"/>
    <w:rsid w:val="004C7DEB"/>
    <w:rsid w:val="004D1149"/>
    <w:rsid w:val="004D5558"/>
    <w:rsid w:val="004D65B1"/>
    <w:rsid w:val="004E0C8A"/>
    <w:rsid w:val="004E2895"/>
    <w:rsid w:val="004E2B87"/>
    <w:rsid w:val="004E6AC8"/>
    <w:rsid w:val="004E7801"/>
    <w:rsid w:val="004F3D96"/>
    <w:rsid w:val="004F41CE"/>
    <w:rsid w:val="00501175"/>
    <w:rsid w:val="0050328F"/>
    <w:rsid w:val="00507C5F"/>
    <w:rsid w:val="005108C5"/>
    <w:rsid w:val="00513356"/>
    <w:rsid w:val="00514FB2"/>
    <w:rsid w:val="005157E0"/>
    <w:rsid w:val="00516F39"/>
    <w:rsid w:val="005218D4"/>
    <w:rsid w:val="00530020"/>
    <w:rsid w:val="005302A0"/>
    <w:rsid w:val="00532FE4"/>
    <w:rsid w:val="005432A6"/>
    <w:rsid w:val="00546113"/>
    <w:rsid w:val="005527A1"/>
    <w:rsid w:val="00556354"/>
    <w:rsid w:val="00560DFE"/>
    <w:rsid w:val="0056594C"/>
    <w:rsid w:val="005708D8"/>
    <w:rsid w:val="00574C1B"/>
    <w:rsid w:val="005842AA"/>
    <w:rsid w:val="00584FC5"/>
    <w:rsid w:val="00585A53"/>
    <w:rsid w:val="005864B9"/>
    <w:rsid w:val="00586874"/>
    <w:rsid w:val="00587479"/>
    <w:rsid w:val="0059175B"/>
    <w:rsid w:val="00593987"/>
    <w:rsid w:val="005955EC"/>
    <w:rsid w:val="005A0E72"/>
    <w:rsid w:val="005A1E57"/>
    <w:rsid w:val="005A26BC"/>
    <w:rsid w:val="005A2D5A"/>
    <w:rsid w:val="005A3279"/>
    <w:rsid w:val="005B3504"/>
    <w:rsid w:val="005B75E1"/>
    <w:rsid w:val="005B7F29"/>
    <w:rsid w:val="005C42B7"/>
    <w:rsid w:val="005C6B76"/>
    <w:rsid w:val="005C7E08"/>
    <w:rsid w:val="005D0E76"/>
    <w:rsid w:val="005D13FE"/>
    <w:rsid w:val="005D273A"/>
    <w:rsid w:val="005D32A7"/>
    <w:rsid w:val="005D44C6"/>
    <w:rsid w:val="005D53DC"/>
    <w:rsid w:val="005D56BC"/>
    <w:rsid w:val="005E0B91"/>
    <w:rsid w:val="005E13B0"/>
    <w:rsid w:val="005E22A9"/>
    <w:rsid w:val="005E52DD"/>
    <w:rsid w:val="005E7CC3"/>
    <w:rsid w:val="005F24DE"/>
    <w:rsid w:val="005F7164"/>
    <w:rsid w:val="00603009"/>
    <w:rsid w:val="00605FCB"/>
    <w:rsid w:val="006116BC"/>
    <w:rsid w:val="006154A0"/>
    <w:rsid w:val="006175A1"/>
    <w:rsid w:val="00633C91"/>
    <w:rsid w:val="00634727"/>
    <w:rsid w:val="00636B6F"/>
    <w:rsid w:val="00641AA8"/>
    <w:rsid w:val="00642896"/>
    <w:rsid w:val="0064471A"/>
    <w:rsid w:val="0065057E"/>
    <w:rsid w:val="00651EA3"/>
    <w:rsid w:val="00656077"/>
    <w:rsid w:val="00656883"/>
    <w:rsid w:val="00657F0D"/>
    <w:rsid w:val="0066081F"/>
    <w:rsid w:val="006608A9"/>
    <w:rsid w:val="00660EEC"/>
    <w:rsid w:val="00661888"/>
    <w:rsid w:val="00663152"/>
    <w:rsid w:val="00667DA3"/>
    <w:rsid w:val="00671ADB"/>
    <w:rsid w:val="00671E9A"/>
    <w:rsid w:val="006748FF"/>
    <w:rsid w:val="00676AE4"/>
    <w:rsid w:val="00676C58"/>
    <w:rsid w:val="00680D8B"/>
    <w:rsid w:val="00685C76"/>
    <w:rsid w:val="00686882"/>
    <w:rsid w:val="00686DCE"/>
    <w:rsid w:val="00687C3D"/>
    <w:rsid w:val="00691921"/>
    <w:rsid w:val="00693FD4"/>
    <w:rsid w:val="0069494D"/>
    <w:rsid w:val="0069507D"/>
    <w:rsid w:val="0069635E"/>
    <w:rsid w:val="00697FCE"/>
    <w:rsid w:val="006A283F"/>
    <w:rsid w:val="006A53E5"/>
    <w:rsid w:val="006A761D"/>
    <w:rsid w:val="006B0933"/>
    <w:rsid w:val="006B0A45"/>
    <w:rsid w:val="006B0CE0"/>
    <w:rsid w:val="006B409D"/>
    <w:rsid w:val="006C25C2"/>
    <w:rsid w:val="006D19A2"/>
    <w:rsid w:val="006D4A87"/>
    <w:rsid w:val="006D6812"/>
    <w:rsid w:val="006D7445"/>
    <w:rsid w:val="006D7562"/>
    <w:rsid w:val="006E1C79"/>
    <w:rsid w:val="006E270E"/>
    <w:rsid w:val="006E4E53"/>
    <w:rsid w:val="006E745C"/>
    <w:rsid w:val="006E7710"/>
    <w:rsid w:val="006F2D58"/>
    <w:rsid w:val="0070093F"/>
    <w:rsid w:val="0070132A"/>
    <w:rsid w:val="00703278"/>
    <w:rsid w:val="00703950"/>
    <w:rsid w:val="00704E22"/>
    <w:rsid w:val="00706D40"/>
    <w:rsid w:val="00710777"/>
    <w:rsid w:val="00710E34"/>
    <w:rsid w:val="007123A6"/>
    <w:rsid w:val="00714163"/>
    <w:rsid w:val="00714940"/>
    <w:rsid w:val="007207B8"/>
    <w:rsid w:val="0072212C"/>
    <w:rsid w:val="00725156"/>
    <w:rsid w:val="00725D7E"/>
    <w:rsid w:val="0072610F"/>
    <w:rsid w:val="00726F0D"/>
    <w:rsid w:val="00731EF4"/>
    <w:rsid w:val="00733AF9"/>
    <w:rsid w:val="00743001"/>
    <w:rsid w:val="00743AC0"/>
    <w:rsid w:val="00745116"/>
    <w:rsid w:val="00745C43"/>
    <w:rsid w:val="0074648E"/>
    <w:rsid w:val="00751E72"/>
    <w:rsid w:val="00762263"/>
    <w:rsid w:val="00763D08"/>
    <w:rsid w:val="0076509B"/>
    <w:rsid w:val="00766327"/>
    <w:rsid w:val="00771A92"/>
    <w:rsid w:val="00773D75"/>
    <w:rsid w:val="00775509"/>
    <w:rsid w:val="00775EC8"/>
    <w:rsid w:val="007770D9"/>
    <w:rsid w:val="007878D8"/>
    <w:rsid w:val="007908CD"/>
    <w:rsid w:val="007944BC"/>
    <w:rsid w:val="00797747"/>
    <w:rsid w:val="007A053A"/>
    <w:rsid w:val="007A0E31"/>
    <w:rsid w:val="007A2482"/>
    <w:rsid w:val="007A4318"/>
    <w:rsid w:val="007A746C"/>
    <w:rsid w:val="007A74C6"/>
    <w:rsid w:val="007B090D"/>
    <w:rsid w:val="007B1298"/>
    <w:rsid w:val="007B29C3"/>
    <w:rsid w:val="007B67C2"/>
    <w:rsid w:val="007B7066"/>
    <w:rsid w:val="007C20DD"/>
    <w:rsid w:val="007C299E"/>
    <w:rsid w:val="007C553F"/>
    <w:rsid w:val="007C62B7"/>
    <w:rsid w:val="007C6A16"/>
    <w:rsid w:val="007C7133"/>
    <w:rsid w:val="007D0DB2"/>
    <w:rsid w:val="007E00C4"/>
    <w:rsid w:val="007E1501"/>
    <w:rsid w:val="007E6831"/>
    <w:rsid w:val="007F0936"/>
    <w:rsid w:val="007F1A62"/>
    <w:rsid w:val="007F1DDD"/>
    <w:rsid w:val="007F77FB"/>
    <w:rsid w:val="008021C7"/>
    <w:rsid w:val="00805DD0"/>
    <w:rsid w:val="008149EE"/>
    <w:rsid w:val="00815635"/>
    <w:rsid w:val="00817BD3"/>
    <w:rsid w:val="00822E37"/>
    <w:rsid w:val="008245B1"/>
    <w:rsid w:val="0083125D"/>
    <w:rsid w:val="00835C25"/>
    <w:rsid w:val="0083671F"/>
    <w:rsid w:val="008419A3"/>
    <w:rsid w:val="00841A9A"/>
    <w:rsid w:val="00844528"/>
    <w:rsid w:val="00850700"/>
    <w:rsid w:val="00851F2A"/>
    <w:rsid w:val="008529CB"/>
    <w:rsid w:val="008538AB"/>
    <w:rsid w:val="008562BF"/>
    <w:rsid w:val="00864265"/>
    <w:rsid w:val="00870DB8"/>
    <w:rsid w:val="00872D0A"/>
    <w:rsid w:val="008739E0"/>
    <w:rsid w:val="00875774"/>
    <w:rsid w:val="00875945"/>
    <w:rsid w:val="00876EF3"/>
    <w:rsid w:val="00880A2D"/>
    <w:rsid w:val="00880FDF"/>
    <w:rsid w:val="0088173A"/>
    <w:rsid w:val="00882123"/>
    <w:rsid w:val="00883F9B"/>
    <w:rsid w:val="008850FF"/>
    <w:rsid w:val="008870B6"/>
    <w:rsid w:val="00893202"/>
    <w:rsid w:val="0089455F"/>
    <w:rsid w:val="008950CB"/>
    <w:rsid w:val="008956CD"/>
    <w:rsid w:val="008A02E6"/>
    <w:rsid w:val="008A1786"/>
    <w:rsid w:val="008A47EC"/>
    <w:rsid w:val="008B00AF"/>
    <w:rsid w:val="008B024D"/>
    <w:rsid w:val="008C5F35"/>
    <w:rsid w:val="008C67F3"/>
    <w:rsid w:val="008C7409"/>
    <w:rsid w:val="008C7D7B"/>
    <w:rsid w:val="008E02A6"/>
    <w:rsid w:val="008E15F0"/>
    <w:rsid w:val="008E2254"/>
    <w:rsid w:val="008E39EC"/>
    <w:rsid w:val="008E41F1"/>
    <w:rsid w:val="008E6A56"/>
    <w:rsid w:val="008F2D3C"/>
    <w:rsid w:val="008F578F"/>
    <w:rsid w:val="008F600F"/>
    <w:rsid w:val="0090104B"/>
    <w:rsid w:val="00901C52"/>
    <w:rsid w:val="00905BEC"/>
    <w:rsid w:val="009078C3"/>
    <w:rsid w:val="00907FC2"/>
    <w:rsid w:val="00910BB6"/>
    <w:rsid w:val="009130CB"/>
    <w:rsid w:val="0091486E"/>
    <w:rsid w:val="00922C24"/>
    <w:rsid w:val="00923017"/>
    <w:rsid w:val="0092395D"/>
    <w:rsid w:val="0092500D"/>
    <w:rsid w:val="00926FF8"/>
    <w:rsid w:val="00937141"/>
    <w:rsid w:val="00937AE0"/>
    <w:rsid w:val="00945D4A"/>
    <w:rsid w:val="0094639B"/>
    <w:rsid w:val="00947888"/>
    <w:rsid w:val="00950308"/>
    <w:rsid w:val="0095118C"/>
    <w:rsid w:val="00954293"/>
    <w:rsid w:val="00955E3A"/>
    <w:rsid w:val="009604BE"/>
    <w:rsid w:val="009636D9"/>
    <w:rsid w:val="009648C1"/>
    <w:rsid w:val="00965183"/>
    <w:rsid w:val="009656D7"/>
    <w:rsid w:val="00965B1E"/>
    <w:rsid w:val="009712B0"/>
    <w:rsid w:val="00973155"/>
    <w:rsid w:val="00973641"/>
    <w:rsid w:val="009753AE"/>
    <w:rsid w:val="00981B67"/>
    <w:rsid w:val="00981C83"/>
    <w:rsid w:val="00983D8A"/>
    <w:rsid w:val="009842A9"/>
    <w:rsid w:val="00984964"/>
    <w:rsid w:val="009935A6"/>
    <w:rsid w:val="009950EB"/>
    <w:rsid w:val="009A1071"/>
    <w:rsid w:val="009A118F"/>
    <w:rsid w:val="009A12FB"/>
    <w:rsid w:val="009A1B33"/>
    <w:rsid w:val="009B0D0E"/>
    <w:rsid w:val="009B4ECF"/>
    <w:rsid w:val="009B54E4"/>
    <w:rsid w:val="009B60B9"/>
    <w:rsid w:val="009B6F4F"/>
    <w:rsid w:val="009B7042"/>
    <w:rsid w:val="009C032D"/>
    <w:rsid w:val="009C6633"/>
    <w:rsid w:val="009C6ECE"/>
    <w:rsid w:val="009D3936"/>
    <w:rsid w:val="009D5C1D"/>
    <w:rsid w:val="009D7F89"/>
    <w:rsid w:val="009E19E5"/>
    <w:rsid w:val="009E2574"/>
    <w:rsid w:val="009E2889"/>
    <w:rsid w:val="009E3371"/>
    <w:rsid w:val="009F5B2B"/>
    <w:rsid w:val="00A00852"/>
    <w:rsid w:val="00A01652"/>
    <w:rsid w:val="00A1229A"/>
    <w:rsid w:val="00A1252D"/>
    <w:rsid w:val="00A21153"/>
    <w:rsid w:val="00A23286"/>
    <w:rsid w:val="00A23E7F"/>
    <w:rsid w:val="00A2438A"/>
    <w:rsid w:val="00A254E5"/>
    <w:rsid w:val="00A30915"/>
    <w:rsid w:val="00A36DC4"/>
    <w:rsid w:val="00A37BE9"/>
    <w:rsid w:val="00A41A6E"/>
    <w:rsid w:val="00A43674"/>
    <w:rsid w:val="00A50BBF"/>
    <w:rsid w:val="00A51B91"/>
    <w:rsid w:val="00A54733"/>
    <w:rsid w:val="00A628ED"/>
    <w:rsid w:val="00A63A2B"/>
    <w:rsid w:val="00A72D8B"/>
    <w:rsid w:val="00A774F3"/>
    <w:rsid w:val="00A846B1"/>
    <w:rsid w:val="00A86ECF"/>
    <w:rsid w:val="00A922CF"/>
    <w:rsid w:val="00A95DB5"/>
    <w:rsid w:val="00A9706B"/>
    <w:rsid w:val="00AA06E4"/>
    <w:rsid w:val="00AA2096"/>
    <w:rsid w:val="00AA2EDC"/>
    <w:rsid w:val="00AA7060"/>
    <w:rsid w:val="00AB1BBF"/>
    <w:rsid w:val="00AB1F15"/>
    <w:rsid w:val="00AB3A8D"/>
    <w:rsid w:val="00AB4955"/>
    <w:rsid w:val="00AC119F"/>
    <w:rsid w:val="00AC3AC3"/>
    <w:rsid w:val="00AD324E"/>
    <w:rsid w:val="00AD3519"/>
    <w:rsid w:val="00AD54E8"/>
    <w:rsid w:val="00AE00C2"/>
    <w:rsid w:val="00AE2924"/>
    <w:rsid w:val="00AE4CA6"/>
    <w:rsid w:val="00AE7E97"/>
    <w:rsid w:val="00AF2159"/>
    <w:rsid w:val="00AF400C"/>
    <w:rsid w:val="00AF4D1F"/>
    <w:rsid w:val="00AF76D5"/>
    <w:rsid w:val="00AF76E4"/>
    <w:rsid w:val="00B00498"/>
    <w:rsid w:val="00B0300A"/>
    <w:rsid w:val="00B0395E"/>
    <w:rsid w:val="00B04D59"/>
    <w:rsid w:val="00B05CE3"/>
    <w:rsid w:val="00B07C19"/>
    <w:rsid w:val="00B107AE"/>
    <w:rsid w:val="00B11A91"/>
    <w:rsid w:val="00B12A9E"/>
    <w:rsid w:val="00B12E6B"/>
    <w:rsid w:val="00B1460B"/>
    <w:rsid w:val="00B1660D"/>
    <w:rsid w:val="00B16B9D"/>
    <w:rsid w:val="00B16F4E"/>
    <w:rsid w:val="00B20596"/>
    <w:rsid w:val="00B22F6E"/>
    <w:rsid w:val="00B315F0"/>
    <w:rsid w:val="00B318B1"/>
    <w:rsid w:val="00B32409"/>
    <w:rsid w:val="00B32ACA"/>
    <w:rsid w:val="00B32CE6"/>
    <w:rsid w:val="00B34026"/>
    <w:rsid w:val="00B41510"/>
    <w:rsid w:val="00B43721"/>
    <w:rsid w:val="00B45914"/>
    <w:rsid w:val="00B540F7"/>
    <w:rsid w:val="00B55558"/>
    <w:rsid w:val="00B563B1"/>
    <w:rsid w:val="00B57564"/>
    <w:rsid w:val="00B62D6F"/>
    <w:rsid w:val="00B63F48"/>
    <w:rsid w:val="00B726B4"/>
    <w:rsid w:val="00B73446"/>
    <w:rsid w:val="00B849D0"/>
    <w:rsid w:val="00B874A4"/>
    <w:rsid w:val="00B87D9A"/>
    <w:rsid w:val="00B911B4"/>
    <w:rsid w:val="00B91A12"/>
    <w:rsid w:val="00B922C9"/>
    <w:rsid w:val="00B93823"/>
    <w:rsid w:val="00B938EA"/>
    <w:rsid w:val="00BA2547"/>
    <w:rsid w:val="00BA3979"/>
    <w:rsid w:val="00BA40A5"/>
    <w:rsid w:val="00BA512F"/>
    <w:rsid w:val="00BA6CD9"/>
    <w:rsid w:val="00BB082E"/>
    <w:rsid w:val="00BB20DA"/>
    <w:rsid w:val="00BB2983"/>
    <w:rsid w:val="00BC4632"/>
    <w:rsid w:val="00BC5063"/>
    <w:rsid w:val="00BD06BF"/>
    <w:rsid w:val="00BD15B3"/>
    <w:rsid w:val="00BE1689"/>
    <w:rsid w:val="00BE1B2F"/>
    <w:rsid w:val="00C04688"/>
    <w:rsid w:val="00C04C83"/>
    <w:rsid w:val="00C05519"/>
    <w:rsid w:val="00C05748"/>
    <w:rsid w:val="00C06545"/>
    <w:rsid w:val="00C06E1C"/>
    <w:rsid w:val="00C07C09"/>
    <w:rsid w:val="00C10C81"/>
    <w:rsid w:val="00C11BA3"/>
    <w:rsid w:val="00C14993"/>
    <w:rsid w:val="00C15FE6"/>
    <w:rsid w:val="00C17FF3"/>
    <w:rsid w:val="00C202ED"/>
    <w:rsid w:val="00C20888"/>
    <w:rsid w:val="00C22FF6"/>
    <w:rsid w:val="00C26D76"/>
    <w:rsid w:val="00C34C45"/>
    <w:rsid w:val="00C37590"/>
    <w:rsid w:val="00C41048"/>
    <w:rsid w:val="00C4160B"/>
    <w:rsid w:val="00C42644"/>
    <w:rsid w:val="00C445FC"/>
    <w:rsid w:val="00C50DB7"/>
    <w:rsid w:val="00C5469E"/>
    <w:rsid w:val="00C5566E"/>
    <w:rsid w:val="00C56EAD"/>
    <w:rsid w:val="00C57025"/>
    <w:rsid w:val="00C6083D"/>
    <w:rsid w:val="00C63792"/>
    <w:rsid w:val="00C64CAF"/>
    <w:rsid w:val="00C67BB0"/>
    <w:rsid w:val="00C70238"/>
    <w:rsid w:val="00C707EE"/>
    <w:rsid w:val="00C70E47"/>
    <w:rsid w:val="00C71EE6"/>
    <w:rsid w:val="00C7670B"/>
    <w:rsid w:val="00C81183"/>
    <w:rsid w:val="00C83B5F"/>
    <w:rsid w:val="00C854A4"/>
    <w:rsid w:val="00C8724E"/>
    <w:rsid w:val="00C92952"/>
    <w:rsid w:val="00C9373D"/>
    <w:rsid w:val="00C93A7A"/>
    <w:rsid w:val="00C949A4"/>
    <w:rsid w:val="00C96D2B"/>
    <w:rsid w:val="00C9759D"/>
    <w:rsid w:val="00CB1BC3"/>
    <w:rsid w:val="00CB74BC"/>
    <w:rsid w:val="00CC0ADF"/>
    <w:rsid w:val="00CC24CB"/>
    <w:rsid w:val="00CC291C"/>
    <w:rsid w:val="00CC335D"/>
    <w:rsid w:val="00CC4BC9"/>
    <w:rsid w:val="00CC5744"/>
    <w:rsid w:val="00CC5F1C"/>
    <w:rsid w:val="00CC62B8"/>
    <w:rsid w:val="00CD126F"/>
    <w:rsid w:val="00CD31FE"/>
    <w:rsid w:val="00CD4598"/>
    <w:rsid w:val="00CD76A7"/>
    <w:rsid w:val="00CE5CC9"/>
    <w:rsid w:val="00CE76DE"/>
    <w:rsid w:val="00CE7957"/>
    <w:rsid w:val="00CF1A0A"/>
    <w:rsid w:val="00CF6236"/>
    <w:rsid w:val="00CF749E"/>
    <w:rsid w:val="00D006D5"/>
    <w:rsid w:val="00D03A2B"/>
    <w:rsid w:val="00D05B53"/>
    <w:rsid w:val="00D0705C"/>
    <w:rsid w:val="00D0797A"/>
    <w:rsid w:val="00D1048A"/>
    <w:rsid w:val="00D10591"/>
    <w:rsid w:val="00D11695"/>
    <w:rsid w:val="00D13A4A"/>
    <w:rsid w:val="00D166F4"/>
    <w:rsid w:val="00D24C0C"/>
    <w:rsid w:val="00D30C20"/>
    <w:rsid w:val="00D31DDE"/>
    <w:rsid w:val="00D3320D"/>
    <w:rsid w:val="00D33911"/>
    <w:rsid w:val="00D35A40"/>
    <w:rsid w:val="00D36B8A"/>
    <w:rsid w:val="00D41368"/>
    <w:rsid w:val="00D431E8"/>
    <w:rsid w:val="00D46F2C"/>
    <w:rsid w:val="00D50274"/>
    <w:rsid w:val="00D50467"/>
    <w:rsid w:val="00D563B1"/>
    <w:rsid w:val="00D5739A"/>
    <w:rsid w:val="00D601B2"/>
    <w:rsid w:val="00D60EEB"/>
    <w:rsid w:val="00D61604"/>
    <w:rsid w:val="00D64AE7"/>
    <w:rsid w:val="00D700F8"/>
    <w:rsid w:val="00D70399"/>
    <w:rsid w:val="00D778BB"/>
    <w:rsid w:val="00D81559"/>
    <w:rsid w:val="00D81BA0"/>
    <w:rsid w:val="00D82B6F"/>
    <w:rsid w:val="00D86648"/>
    <w:rsid w:val="00D86F7C"/>
    <w:rsid w:val="00D87220"/>
    <w:rsid w:val="00D8759A"/>
    <w:rsid w:val="00D900A7"/>
    <w:rsid w:val="00D95210"/>
    <w:rsid w:val="00D95BE8"/>
    <w:rsid w:val="00DA2A2F"/>
    <w:rsid w:val="00DA2BF8"/>
    <w:rsid w:val="00DA30F6"/>
    <w:rsid w:val="00DA438A"/>
    <w:rsid w:val="00DA60BC"/>
    <w:rsid w:val="00DB4EAB"/>
    <w:rsid w:val="00DB683F"/>
    <w:rsid w:val="00DB6F69"/>
    <w:rsid w:val="00DB7708"/>
    <w:rsid w:val="00DB7FFE"/>
    <w:rsid w:val="00DC06A9"/>
    <w:rsid w:val="00DC152B"/>
    <w:rsid w:val="00DC2E56"/>
    <w:rsid w:val="00DC3FE6"/>
    <w:rsid w:val="00DC627F"/>
    <w:rsid w:val="00DD18FE"/>
    <w:rsid w:val="00DD77DD"/>
    <w:rsid w:val="00DE71DF"/>
    <w:rsid w:val="00DF3DD2"/>
    <w:rsid w:val="00DF4C59"/>
    <w:rsid w:val="00DF5168"/>
    <w:rsid w:val="00DF5886"/>
    <w:rsid w:val="00DF66D2"/>
    <w:rsid w:val="00E001F5"/>
    <w:rsid w:val="00E02355"/>
    <w:rsid w:val="00E02BBC"/>
    <w:rsid w:val="00E139D9"/>
    <w:rsid w:val="00E17C9D"/>
    <w:rsid w:val="00E205C6"/>
    <w:rsid w:val="00E24943"/>
    <w:rsid w:val="00E24C8C"/>
    <w:rsid w:val="00E272FF"/>
    <w:rsid w:val="00E275C0"/>
    <w:rsid w:val="00E32EEB"/>
    <w:rsid w:val="00E34B46"/>
    <w:rsid w:val="00E35C91"/>
    <w:rsid w:val="00E40216"/>
    <w:rsid w:val="00E40790"/>
    <w:rsid w:val="00E43EC7"/>
    <w:rsid w:val="00E4611B"/>
    <w:rsid w:val="00E47082"/>
    <w:rsid w:val="00E514DE"/>
    <w:rsid w:val="00E5216D"/>
    <w:rsid w:val="00E56665"/>
    <w:rsid w:val="00E56695"/>
    <w:rsid w:val="00E64ABC"/>
    <w:rsid w:val="00E6526B"/>
    <w:rsid w:val="00E657A9"/>
    <w:rsid w:val="00E67544"/>
    <w:rsid w:val="00E67545"/>
    <w:rsid w:val="00E73A6A"/>
    <w:rsid w:val="00E75FC2"/>
    <w:rsid w:val="00E77BCB"/>
    <w:rsid w:val="00E807D0"/>
    <w:rsid w:val="00E80D31"/>
    <w:rsid w:val="00E81E20"/>
    <w:rsid w:val="00E82A2F"/>
    <w:rsid w:val="00E83554"/>
    <w:rsid w:val="00E84964"/>
    <w:rsid w:val="00E855C4"/>
    <w:rsid w:val="00E86888"/>
    <w:rsid w:val="00E906AB"/>
    <w:rsid w:val="00E972F7"/>
    <w:rsid w:val="00EA0294"/>
    <w:rsid w:val="00EA3560"/>
    <w:rsid w:val="00EA51CE"/>
    <w:rsid w:val="00EA6EB3"/>
    <w:rsid w:val="00EA78D7"/>
    <w:rsid w:val="00EB5391"/>
    <w:rsid w:val="00EB5C53"/>
    <w:rsid w:val="00EB63F8"/>
    <w:rsid w:val="00EC36AC"/>
    <w:rsid w:val="00EC6645"/>
    <w:rsid w:val="00EC75FF"/>
    <w:rsid w:val="00ED174D"/>
    <w:rsid w:val="00ED1B40"/>
    <w:rsid w:val="00ED1DCE"/>
    <w:rsid w:val="00ED73A1"/>
    <w:rsid w:val="00EE3C28"/>
    <w:rsid w:val="00EE4D18"/>
    <w:rsid w:val="00EF3AD6"/>
    <w:rsid w:val="00F05115"/>
    <w:rsid w:val="00F0777C"/>
    <w:rsid w:val="00F07B0D"/>
    <w:rsid w:val="00F10EB3"/>
    <w:rsid w:val="00F11A80"/>
    <w:rsid w:val="00F13B3C"/>
    <w:rsid w:val="00F13D45"/>
    <w:rsid w:val="00F162A9"/>
    <w:rsid w:val="00F16516"/>
    <w:rsid w:val="00F22617"/>
    <w:rsid w:val="00F25CB2"/>
    <w:rsid w:val="00F31A47"/>
    <w:rsid w:val="00F31F89"/>
    <w:rsid w:val="00F345E7"/>
    <w:rsid w:val="00F35C49"/>
    <w:rsid w:val="00F4067F"/>
    <w:rsid w:val="00F44ED9"/>
    <w:rsid w:val="00F50BE1"/>
    <w:rsid w:val="00F518CC"/>
    <w:rsid w:val="00F53261"/>
    <w:rsid w:val="00F554D5"/>
    <w:rsid w:val="00F56D93"/>
    <w:rsid w:val="00F66A90"/>
    <w:rsid w:val="00F740F9"/>
    <w:rsid w:val="00F74E8E"/>
    <w:rsid w:val="00F80C00"/>
    <w:rsid w:val="00F8137A"/>
    <w:rsid w:val="00F84BEF"/>
    <w:rsid w:val="00F916E2"/>
    <w:rsid w:val="00FA06BA"/>
    <w:rsid w:val="00FA15E0"/>
    <w:rsid w:val="00FA39CA"/>
    <w:rsid w:val="00FA449B"/>
    <w:rsid w:val="00FA58E2"/>
    <w:rsid w:val="00FA5BF3"/>
    <w:rsid w:val="00FA61AD"/>
    <w:rsid w:val="00FA62D2"/>
    <w:rsid w:val="00FA63A7"/>
    <w:rsid w:val="00FC01C3"/>
    <w:rsid w:val="00FC4B07"/>
    <w:rsid w:val="00FC7C7B"/>
    <w:rsid w:val="00FD6248"/>
    <w:rsid w:val="00FD6B61"/>
    <w:rsid w:val="00FE0F53"/>
    <w:rsid w:val="00FF0D88"/>
    <w:rsid w:val="00FF30F7"/>
    <w:rsid w:val="00FF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C6E88"/>
  <w15:chartTrackingRefBased/>
  <w15:docId w15:val="{4A26A666-372D-4992-9D0C-8FF937EE7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28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B0A45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0A45"/>
    <w:rPr>
      <w:rFonts w:ascii="Times New Roman" w:eastAsiaTheme="majorEastAsia" w:hAnsi="Times New Roman" w:cstheme="majorBidi"/>
      <w:b/>
      <w:sz w:val="24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773D75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C92952"/>
    <w:pPr>
      <w:spacing w:after="0"/>
      <w:jc w:val="center"/>
    </w:pPr>
    <w:rPr>
      <w:rFonts w:cs="Times New Roman"/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92952"/>
    <w:rPr>
      <w:rFonts w:ascii="Times New Roman" w:hAnsi="Times New Roman"/>
      <w:sz w:val="24"/>
    </w:rPr>
  </w:style>
  <w:style w:type="character" w:customStyle="1" w:styleId="EndNoteBibliographyTitleChar">
    <w:name w:val="EndNote Bibliography Title Char"/>
    <w:basedOn w:val="ListParagraphChar"/>
    <w:link w:val="EndNoteBibliographyTitle"/>
    <w:rsid w:val="00C92952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C92952"/>
    <w:pPr>
      <w:spacing w:line="240" w:lineRule="auto"/>
    </w:pPr>
    <w:rPr>
      <w:rFonts w:cs="Times New Roman"/>
      <w:noProof/>
    </w:rPr>
  </w:style>
  <w:style w:type="character" w:customStyle="1" w:styleId="EndNoteBibliographyChar">
    <w:name w:val="EndNote Bibliography Char"/>
    <w:basedOn w:val="ListParagraphChar"/>
    <w:link w:val="EndNoteBibliography"/>
    <w:rsid w:val="00C92952"/>
    <w:rPr>
      <w:rFonts w:ascii="Times New Roman" w:hAnsi="Times New Roman" w:cs="Times New Roman"/>
      <w:noProof/>
      <w:sz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703278"/>
    <w:pPr>
      <w:spacing w:after="200" w:line="240" w:lineRule="auto"/>
      <w:jc w:val="center"/>
    </w:pPr>
    <w:rPr>
      <w:iCs/>
    </w:rPr>
  </w:style>
  <w:style w:type="character" w:styleId="PlaceholderText">
    <w:name w:val="Placeholder Text"/>
    <w:basedOn w:val="DefaultParagraphFont"/>
    <w:uiPriority w:val="99"/>
    <w:semiHidden/>
    <w:rsid w:val="005D273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245B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174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1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174D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9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EBCFC1-1E6F-4BB1-AB05-177B7A7BF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7</Pages>
  <Words>3288</Words>
  <Characters>18744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Rekkursion</dc:creator>
  <cp:keywords/>
  <dc:description/>
  <cp:lastModifiedBy>Rekkursion</cp:lastModifiedBy>
  <cp:revision>830</cp:revision>
  <dcterms:created xsi:type="dcterms:W3CDTF">2023-06-07T04:07:00Z</dcterms:created>
  <dcterms:modified xsi:type="dcterms:W3CDTF">2023-06-09T09:20:00Z</dcterms:modified>
</cp:coreProperties>
</file>