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Clarke Stienbeck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Jeff Underwood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Jenniffer Underwood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Dan Alioto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 Cahill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Josh Funk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Playtesters and Players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