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Privacy Policy</w:t>
      </w:r>
    </w:p>
    <w:p>
      <w:pPr>
        <w:tabs>
          <w:tab w:val="left" w:pos="5822" w:leader="none"/>
        </w:tabs>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IvanAnDevs is AppFolio PDF Manager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as a Free app. This SERVICE is provided by IvanAnDevs no cost and is intended for use as is.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is used to inform visitors regarding my policies with the collection, use, and disclosure of Personal Information if anyone decided to use my Service.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terms used in this Privacy Policy have the same meanings as in our Terms and Conditions, which are accessible at </w:t>
      </w:r>
      <w:r>
        <w:rPr>
          <w:rFonts w:ascii="Arial" w:hAnsi="Arial" w:cs="Arial" w:eastAsia="Arial"/>
          <w:color w:val="auto"/>
          <w:spacing w:val="0"/>
          <w:position w:val="0"/>
          <w:sz w:val="22"/>
          <w:shd w:fill="auto" w:val="clear"/>
        </w:rPr>
        <w:t xml:space="preserve">AppFolio PDF Manager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unless otherwise defined in this Privacy Policy.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Information Collection and 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better experience, while using our Service, I may require you to provide us with certain personally identifiable information. The information that I request will be retained on your device and is not collected by me in any way.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does use third-party services that may collect information used to identify you.</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to the privacy policy of third-party service providers used by the app</w:t>
      </w:r>
    </w:p>
    <w:p>
      <w:pPr>
        <w:numPr>
          <w:ilvl w:val="0"/>
          <w:numId w:val="4"/>
        </w:numPr>
        <w:spacing w:before="240" w:after="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Google Play Services</w:t>
        </w:r>
      </w:hyperlink>
    </w:p>
    <w:p>
      <w:pPr>
        <w:numPr>
          <w:ilvl w:val="0"/>
          <w:numId w:val="4"/>
        </w:numPr>
        <w:spacing w:before="0" w:after="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1155CC"/>
            <w:spacing w:val="0"/>
            <w:position w:val="0"/>
            <w:sz w:val="22"/>
            <w:u w:val="single"/>
            <w:shd w:fill="auto" w:val="clear"/>
          </w:rPr>
          <w:t xml:space="preserve">Google Analytics for Firebase</w:t>
        </w:r>
      </w:hyperlink>
    </w:p>
    <w:p>
      <w:pPr>
        <w:numPr>
          <w:ilvl w:val="0"/>
          <w:numId w:val="4"/>
        </w:numPr>
        <w:spacing w:before="0" w:after="240" w:line="240"/>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1155CC"/>
            <w:spacing w:val="0"/>
            <w:position w:val="0"/>
            <w:sz w:val="22"/>
            <w:u w:val="single"/>
            <w:shd w:fill="auto" w:val="clear"/>
          </w:rPr>
          <w:t xml:space="preserve">Firebase </w:t>
        </w:r>
        <w:r>
          <w:rPr>
            <w:rFonts w:ascii="Arial" w:hAnsi="Arial" w:cs="Arial" w:eastAsia="Arial"/>
            <w:color w:val="1155CC"/>
            <w:spacing w:val="0"/>
            <w:position w:val="0"/>
            <w:sz w:val="22"/>
            <w:u w:val="single"/>
            <w:shd w:fill="auto" w:val="clear"/>
          </w:rPr>
          <w:t xml:space="preserve"> HYPERLINK "https://firebase.google.com/support/privacy/"</w:t>
        </w:r>
        <w:r>
          <w:rPr>
            <w:rFonts w:ascii="Arial" w:hAnsi="Arial" w:cs="Arial" w:eastAsia="Arial"/>
            <w:color w:val="1155CC"/>
            <w:spacing w:val="0"/>
            <w:position w:val="0"/>
            <w:sz w:val="22"/>
            <w:u w:val="single"/>
            <w:shd w:fill="auto" w:val="clear"/>
          </w:rPr>
          <w:t xml:space="preserve"> HYPERLINK "https://firebase.google.com/support/privacy/"</w:t>
        </w:r>
        <w:r>
          <w:rPr>
            <w:rFonts w:ascii="Arial" w:hAnsi="Arial" w:cs="Arial" w:eastAsia="Arial"/>
            <w:color w:val="1155CC"/>
            <w:spacing w:val="0"/>
            <w:position w:val="0"/>
            <w:sz w:val="22"/>
            <w:u w:val="single"/>
            <w:shd w:fill="auto" w:val="clear"/>
          </w:rPr>
          <w:t xml:space="preserve"> HYPERLINK "https://firebase.google.com/support/privacy/"</w:t>
        </w:r>
        <w:r>
          <w:rPr>
            <w:rFonts w:ascii="Arial" w:hAnsi="Arial" w:cs="Arial" w:eastAsia="Arial"/>
            <w:color w:val="1155CC"/>
            <w:spacing w:val="0"/>
            <w:position w:val="0"/>
            <w:sz w:val="22"/>
            <w:u w:val="single"/>
            <w:shd w:fill="auto" w:val="clear"/>
          </w:rPr>
          <w:t xml:space="preserve">Crashlytics</w:t>
        </w:r>
      </w:hyperlink>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 Data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Cookies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Cookies are files with a small amount of data that are commonly used as anonymous unique identifiers. These are sent to your browser from the websites that you visit and are stored on your device's internal memory.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Service Providers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may employ third-party companies and individuals due to the following reasons:</w:t>
      </w:r>
    </w:p>
    <w:p>
      <w:pPr>
        <w:numPr>
          <w:ilvl w:val="0"/>
          <w:numId w:val="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facilitate our Service;</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provide the Service on our behalf;</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perform Service-related services; or</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assist us in analyzing how our Service is used.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Security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Links to Other Sites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Children’s Privacy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Changes to This Privacy Policy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may update our Privacy Policy from time to time. Thus, you are advised to review this page periodically for any changes. I will notify you of any changes by posting the new Privacy Policy on this page.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policy is effective as of 2023-09-06</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Contact Us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any questions or suggestions about my Privacy Policy, do not hesitate to contact me at ivanan36178@gmail.com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irebase.google.com/policies/analytics" Id="docRId1" Type="http://schemas.openxmlformats.org/officeDocument/2006/relationships/hyperlink" /><Relationship Target="numbering.xml" Id="docRId3" Type="http://schemas.openxmlformats.org/officeDocument/2006/relationships/numbering" /><Relationship TargetMode="External" Target="https://www.google.com/policies/privacy/" Id="docRId0" Type="http://schemas.openxmlformats.org/officeDocument/2006/relationships/hyperlink" /><Relationship TargetMode="External" Target="https://firebase.google.com/support/privacy/" Id="docRId2" Type="http://schemas.openxmlformats.org/officeDocument/2006/relationships/hyperlink" /><Relationship Target="styles.xml" Id="docRId4" Type="http://schemas.openxmlformats.org/officeDocument/2006/relationships/styles" /></Relationships>
</file>