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50621F" w:rsidRPr="00DE4B68" w14:paraId="46966610" w14:textId="77777777" w:rsidTr="0050621F">
        <w:tc>
          <w:tcPr>
            <w:tcW w:w="1384" w:type="dxa"/>
            <w:hideMark/>
          </w:tcPr>
          <w:p w14:paraId="317672C3" w14:textId="346059DE" w:rsidR="0050621F" w:rsidRPr="00DE4B68" w:rsidRDefault="0050621F" w:rsidP="00D75D1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52945104"/>
            <w:bookmarkStart w:id="1" w:name="_Hlk153571325"/>
            <w:bookmarkEnd w:id="0"/>
            <w:r w:rsidRPr="00DE4B6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73B2E7E0" wp14:editId="4BC735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1D7C62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E397167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CC03FEE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6615A31" w14:textId="77777777" w:rsidR="0050621F" w:rsidRPr="00DE4B68" w:rsidRDefault="0050621F" w:rsidP="00D75D15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CDBD46" w14:textId="77777777" w:rsidR="0050621F" w:rsidRPr="00DE4B68" w:rsidRDefault="0050621F" w:rsidP="00D75D15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72E31E76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E1494A0" w14:textId="77777777" w:rsidR="0050621F" w:rsidRPr="00DE4B68" w:rsidRDefault="0050621F" w:rsidP="00D75D1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2D64689" w14:textId="77777777" w:rsidR="0050621F" w:rsidRPr="00DE4B68" w:rsidRDefault="0050621F" w:rsidP="0050621F">
      <w:pPr>
        <w:pBdr>
          <w:bottom w:val="thinThickSmallGap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</w:p>
    <w:p w14:paraId="415CBDA0" w14:textId="77777777" w:rsidR="0050621F" w:rsidRPr="00DE4B68" w:rsidRDefault="0050621F" w:rsidP="0050621F">
      <w:pPr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50621F" w:rsidRPr="00DE4B68" w14:paraId="7537F8FB" w14:textId="77777777" w:rsidTr="0050621F">
        <w:trPr>
          <w:trHeight w:val="591"/>
        </w:trPr>
        <w:tc>
          <w:tcPr>
            <w:tcW w:w="2269" w:type="dxa"/>
            <w:hideMark/>
          </w:tcPr>
          <w:p w14:paraId="1DE38462" w14:textId="77777777" w:rsidR="0050621F" w:rsidRPr="00DE4B68" w:rsidRDefault="005062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sz w:val="24"/>
                <w:szCs w:val="24"/>
              </w:rPr>
              <w:t xml:space="preserve">ФАКУЛЬТЕТ  </w:t>
            </w:r>
          </w:p>
        </w:tc>
        <w:tc>
          <w:tcPr>
            <w:tcW w:w="7505" w:type="dxa"/>
            <w:hideMark/>
          </w:tcPr>
          <w:p w14:paraId="3C5A7499" w14:textId="77777777" w:rsidR="0050621F" w:rsidRPr="00DE4B68" w:rsidRDefault="00506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sz w:val="24"/>
                <w:szCs w:val="24"/>
              </w:rPr>
              <w:t>Робототехника и комплексная автоматизация (РК)</w:t>
            </w:r>
          </w:p>
        </w:tc>
      </w:tr>
      <w:tr w:rsidR="0050621F" w:rsidRPr="00DE4B68" w14:paraId="3F2CC95B" w14:textId="77777777" w:rsidTr="0050621F">
        <w:trPr>
          <w:trHeight w:val="557"/>
        </w:trPr>
        <w:tc>
          <w:tcPr>
            <w:tcW w:w="2269" w:type="dxa"/>
            <w:hideMark/>
          </w:tcPr>
          <w:p w14:paraId="7F57A87F" w14:textId="77777777" w:rsidR="0050621F" w:rsidRPr="00DE4B68" w:rsidRDefault="005062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7505" w:type="dxa"/>
            <w:hideMark/>
          </w:tcPr>
          <w:p w14:paraId="60E7FEF4" w14:textId="77777777" w:rsidR="0050621F" w:rsidRPr="00DE4B68" w:rsidRDefault="005062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iCs/>
                <w:sz w:val="24"/>
                <w:szCs w:val="24"/>
              </w:rPr>
              <w:t>Системы автоматизированного проектирования (РК6)</w:t>
            </w:r>
          </w:p>
        </w:tc>
      </w:tr>
    </w:tbl>
    <w:p w14:paraId="7C45C951" w14:textId="77777777" w:rsidR="0050621F" w:rsidRPr="00DE4B68" w:rsidRDefault="0050621F" w:rsidP="00D75D15">
      <w:pPr>
        <w:rPr>
          <w:rFonts w:ascii="Times New Roman" w:hAnsi="Times New Roman" w:cs="Times New Roman"/>
          <w:bCs/>
          <w:szCs w:val="28"/>
        </w:rPr>
      </w:pPr>
    </w:p>
    <w:p w14:paraId="1C492EA0" w14:textId="77777777" w:rsidR="0050621F" w:rsidRPr="00DE4B68" w:rsidRDefault="0050621F" w:rsidP="0050621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DE4B68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РАСЧЕТНО-ПОЯСНИТЕЛЬНАЯ ЗАПИСКА</w:t>
      </w:r>
    </w:p>
    <w:p w14:paraId="3E8E6FE4" w14:textId="77777777" w:rsidR="0050621F" w:rsidRPr="00DE4B68" w:rsidRDefault="0050621F" w:rsidP="0050621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32"/>
        </w:rPr>
      </w:pPr>
      <w:r w:rsidRPr="00DE4B68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32"/>
        </w:rPr>
        <w:t>К НАУЧНО-ИССЛЕДОВАТЕЛЬСКОЙ РАБОТЕ</w:t>
      </w:r>
    </w:p>
    <w:p w14:paraId="79674768" w14:textId="77777777" w:rsidR="0050621F" w:rsidRPr="00DE4B68" w:rsidRDefault="0050621F" w:rsidP="0050621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32"/>
        </w:rPr>
      </w:pPr>
      <w:r w:rsidRPr="00DE4B68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32"/>
        </w:rPr>
        <w:t>НА ТЕМУ:</w:t>
      </w:r>
    </w:p>
    <w:p w14:paraId="4545A73B" w14:textId="631AB3DD" w:rsidR="00D75D15" w:rsidRPr="0032785E" w:rsidRDefault="00D76E99" w:rsidP="0032785E">
      <w:pPr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40"/>
          <w:szCs w:val="40"/>
          <w:lang w:eastAsia="ru-RU"/>
        </w:rPr>
      </w:pPr>
      <w:r w:rsidRPr="0032785E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28"/>
        </w:rPr>
        <w:t>«</w:t>
      </w:r>
      <w:bookmarkStart w:id="2" w:name="_Hlk166780841"/>
      <w:r w:rsidR="0032785E" w:rsidRPr="0032785E">
        <w:rPr>
          <w:b/>
          <w:bCs/>
          <w:i/>
          <w:iCs/>
          <w:color w:val="000000" w:themeColor="text1"/>
          <w:sz w:val="36"/>
          <w:szCs w:val="28"/>
        </w:rPr>
        <w:t>Применение метода дообучения свёрточных нейронных сетей (CNN) для решения задач технического анализа при управлении активами на фондовом рынке</w:t>
      </w:r>
      <w:bookmarkEnd w:id="2"/>
      <w:r w:rsidRPr="0032785E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>»</w:t>
      </w:r>
    </w:p>
    <w:p w14:paraId="46128B8C" w14:textId="77777777" w:rsidR="00D75D15" w:rsidRPr="00D75D15" w:rsidRDefault="00D75D15" w:rsidP="00394F64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28"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50621F" w:rsidRPr="00DE4B68" w14:paraId="39AEFF33" w14:textId="77777777" w:rsidTr="0050621F">
        <w:tc>
          <w:tcPr>
            <w:tcW w:w="4200" w:type="dxa"/>
            <w:hideMark/>
          </w:tcPr>
          <w:p w14:paraId="025E1BCB" w14:textId="25DC2C0E" w:rsidR="0050621F" w:rsidRPr="00DE4B68" w:rsidRDefault="0050621F" w:rsidP="00394F6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 РК6-</w:t>
            </w:r>
            <w:r w:rsidR="00D76E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  <w:r w:rsidR="0079670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</w:p>
        </w:tc>
        <w:tc>
          <w:tcPr>
            <w:tcW w:w="2539" w:type="dxa"/>
            <w:hideMark/>
          </w:tcPr>
          <w:p w14:paraId="6F5CDF16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</w:t>
            </w:r>
          </w:p>
        </w:tc>
        <w:tc>
          <w:tcPr>
            <w:tcW w:w="2754" w:type="dxa"/>
            <w:hideMark/>
          </w:tcPr>
          <w:p w14:paraId="58E73A28" w14:textId="30C867A7" w:rsidR="0050621F" w:rsidRPr="00DE4B68" w:rsidRDefault="0079670D" w:rsidP="00394F6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Онюшев</w:t>
            </w:r>
            <w:r w:rsidR="0050621F"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А</w:t>
            </w:r>
            <w:r w:rsidR="0050621F"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А</w:t>
            </w:r>
            <w:r w:rsidR="0050621F"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</w:tc>
      </w:tr>
      <w:tr w:rsidR="0050621F" w:rsidRPr="00DE4B68" w14:paraId="2E77BFD7" w14:textId="77777777" w:rsidTr="0050621F">
        <w:trPr>
          <w:trHeight w:val="520"/>
        </w:trPr>
        <w:tc>
          <w:tcPr>
            <w:tcW w:w="4200" w:type="dxa"/>
          </w:tcPr>
          <w:p w14:paraId="09812C3C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39" w:type="dxa"/>
            <w:hideMark/>
          </w:tcPr>
          <w:p w14:paraId="3B8AB212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(Подпись, дата)</w:t>
            </w:r>
          </w:p>
        </w:tc>
        <w:tc>
          <w:tcPr>
            <w:tcW w:w="2754" w:type="dxa"/>
            <w:hideMark/>
          </w:tcPr>
          <w:p w14:paraId="52DE1FD3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</w:rPr>
              <w:t>И.О. Фамилия</w:t>
            </w:r>
          </w:p>
        </w:tc>
      </w:tr>
      <w:tr w:rsidR="0050621F" w:rsidRPr="00DE4B68" w14:paraId="3BB4DDF8" w14:textId="77777777" w:rsidTr="0050621F">
        <w:tc>
          <w:tcPr>
            <w:tcW w:w="4200" w:type="dxa"/>
            <w:hideMark/>
          </w:tcPr>
          <w:p w14:paraId="43075AF2" w14:textId="77777777" w:rsidR="0050621F" w:rsidRPr="00DE4B68" w:rsidRDefault="0050621F" w:rsidP="00394F64">
            <w:pPr>
              <w:spacing w:after="0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2539" w:type="dxa"/>
            <w:hideMark/>
          </w:tcPr>
          <w:p w14:paraId="0C38C677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4B68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</w:t>
            </w:r>
          </w:p>
        </w:tc>
        <w:tc>
          <w:tcPr>
            <w:tcW w:w="2754" w:type="dxa"/>
            <w:hideMark/>
          </w:tcPr>
          <w:p w14:paraId="792280D2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Витюков Ф.А.</w:t>
            </w:r>
          </w:p>
        </w:tc>
      </w:tr>
      <w:tr w:rsidR="0050621F" w:rsidRPr="00DE4B68" w14:paraId="26B05F25" w14:textId="77777777" w:rsidTr="0050621F">
        <w:trPr>
          <w:trHeight w:val="537"/>
        </w:trPr>
        <w:tc>
          <w:tcPr>
            <w:tcW w:w="4200" w:type="dxa"/>
          </w:tcPr>
          <w:p w14:paraId="24B4394E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39" w:type="dxa"/>
            <w:hideMark/>
          </w:tcPr>
          <w:p w14:paraId="31072061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(Подпись, дата)</w:t>
            </w:r>
          </w:p>
        </w:tc>
        <w:tc>
          <w:tcPr>
            <w:tcW w:w="2754" w:type="dxa"/>
            <w:hideMark/>
          </w:tcPr>
          <w:p w14:paraId="7972082B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</w:rPr>
              <w:t>И.О. Фамилия</w:t>
            </w:r>
          </w:p>
        </w:tc>
      </w:tr>
    </w:tbl>
    <w:p w14:paraId="573EDC4A" w14:textId="77777777" w:rsidR="0050621F" w:rsidRPr="00DE4B68" w:rsidRDefault="0050621F" w:rsidP="0050621F">
      <w:pPr>
        <w:rPr>
          <w:rFonts w:ascii="Times New Roman" w:hAnsi="Times New Roman" w:cs="Times New Roman"/>
          <w:sz w:val="28"/>
        </w:rPr>
      </w:pPr>
    </w:p>
    <w:p w14:paraId="2195F886" w14:textId="77777777" w:rsidR="0050621F" w:rsidRPr="00DE4B68" w:rsidRDefault="0050621F" w:rsidP="0050621F">
      <w:pPr>
        <w:rPr>
          <w:rFonts w:ascii="Times New Roman" w:hAnsi="Times New Roman" w:cs="Times New Roman"/>
        </w:rPr>
      </w:pPr>
    </w:p>
    <w:p w14:paraId="729E4E70" w14:textId="77777777" w:rsidR="0050621F" w:rsidRPr="00DE4B68" w:rsidRDefault="0050621F" w:rsidP="0050621F">
      <w:pPr>
        <w:rPr>
          <w:rFonts w:ascii="Times New Roman" w:hAnsi="Times New Roman" w:cs="Times New Roman"/>
          <w:i/>
        </w:rPr>
      </w:pPr>
    </w:p>
    <w:p w14:paraId="3E340EB5" w14:textId="77777777" w:rsidR="0050621F" w:rsidRPr="00DE4B68" w:rsidRDefault="0050621F" w:rsidP="0050621F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F87D092" w14:textId="585C57E9" w:rsidR="00CE68B3" w:rsidRPr="0032785E" w:rsidRDefault="0050621F" w:rsidP="00394F64">
      <w:pPr>
        <w:jc w:val="center"/>
        <w:rPr>
          <w:rFonts w:ascii="Times New Roman" w:hAnsi="Times New Roman" w:cs="Times New Roman"/>
          <w:i/>
          <w:sz w:val="28"/>
          <w:szCs w:val="28"/>
        </w:rPr>
        <w:sectPr w:rsidR="00CE68B3" w:rsidRPr="0032785E" w:rsidSect="0006540F">
          <w:footerReference w:type="default" r:id="rId9"/>
          <w:pgSz w:w="11906" w:h="16838"/>
          <w:pgMar w:top="1134" w:right="567" w:bottom="1134" w:left="1701" w:header="709" w:footer="709" w:gutter="0"/>
          <w:pgNumType w:chapStyle="1"/>
          <w:cols w:space="708"/>
          <w:titlePg/>
          <w:docGrid w:linePitch="360"/>
        </w:sectPr>
      </w:pPr>
      <w:r w:rsidRPr="00DE4B68">
        <w:rPr>
          <w:rFonts w:ascii="Times New Roman" w:hAnsi="Times New Roman" w:cs="Times New Roman"/>
          <w:i/>
          <w:sz w:val="28"/>
          <w:szCs w:val="28"/>
        </w:rPr>
        <w:t>202</w:t>
      </w:r>
      <w:r w:rsidR="00D76E99"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r w:rsidRPr="00DE4B6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BAA098A" w14:textId="3B3947E4" w:rsidR="0050621F" w:rsidRPr="00394F64" w:rsidRDefault="0050621F" w:rsidP="0032785E">
      <w:pPr>
        <w:rPr>
          <w:rFonts w:ascii="Times New Roman" w:hAnsi="Times New Roman" w:cs="Times New Roman"/>
          <w:i/>
          <w:sz w:val="28"/>
          <w:szCs w:val="28"/>
        </w:rPr>
      </w:pPr>
    </w:p>
    <w:p w14:paraId="1C44A961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1122B44D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7B6B9B14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высшего образования</w:t>
      </w:r>
    </w:p>
    <w:p w14:paraId="6A293571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49F40E89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(национальный исследовательский университет)»</w:t>
      </w:r>
    </w:p>
    <w:p w14:paraId="32DE797C" w14:textId="77777777" w:rsidR="0050621F" w:rsidRPr="00DE4B68" w:rsidRDefault="0050621F" w:rsidP="00394F64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b/>
        </w:rPr>
      </w:pPr>
      <w:r w:rsidRPr="00DE4B68">
        <w:rPr>
          <w:rFonts w:ascii="Times New Roman" w:hAnsi="Times New Roman" w:cs="Times New Roman"/>
          <w:b/>
        </w:rPr>
        <w:t>(МГТУ им. Н.Э. Баумана)</w:t>
      </w:r>
    </w:p>
    <w:p w14:paraId="1BE74A1D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</w:rPr>
      </w:pPr>
    </w:p>
    <w:p w14:paraId="1312F9A1" w14:textId="77777777" w:rsidR="0050621F" w:rsidRPr="00DE4B68" w:rsidRDefault="0050621F" w:rsidP="00394F64">
      <w:pPr>
        <w:spacing w:after="0"/>
        <w:ind w:right="1418"/>
        <w:jc w:val="right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УТВЕРЖДАЮ</w:t>
      </w:r>
    </w:p>
    <w:p w14:paraId="59FF46B7" w14:textId="77777777" w:rsidR="0050621F" w:rsidRPr="00DE4B68" w:rsidRDefault="0050621F" w:rsidP="00394F64">
      <w:pPr>
        <w:spacing w:after="0"/>
        <w:jc w:val="right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Заведующий кафедрой РК6</w:t>
      </w:r>
    </w:p>
    <w:p w14:paraId="3148C149" w14:textId="77777777" w:rsidR="0050621F" w:rsidRPr="00DE4B68" w:rsidRDefault="0050621F" w:rsidP="00394F64">
      <w:pPr>
        <w:spacing w:after="0"/>
        <w:ind w:left="7799" w:right="-2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 xml:space="preserve">   А.П. Карпенко</w:t>
      </w:r>
    </w:p>
    <w:p w14:paraId="4F2BC916" w14:textId="77777777" w:rsidR="0050621F" w:rsidRPr="00DE4B68" w:rsidRDefault="0050621F" w:rsidP="00394F64">
      <w:pPr>
        <w:spacing w:after="0"/>
        <w:ind w:left="7799" w:right="-2"/>
        <w:rPr>
          <w:rFonts w:ascii="Times New Roman" w:hAnsi="Times New Roman" w:cs="Times New Roman"/>
        </w:rPr>
      </w:pPr>
    </w:p>
    <w:p w14:paraId="5DCE3A57" w14:textId="0D57F7C6" w:rsidR="0050621F" w:rsidRPr="00DE4B68" w:rsidRDefault="0050621F" w:rsidP="00394F64">
      <w:pPr>
        <w:spacing w:after="0"/>
        <w:jc w:val="right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«_____» ____________ 202</w:t>
      </w:r>
      <w:r w:rsidR="004A0B95" w:rsidRPr="008E5E95">
        <w:rPr>
          <w:rFonts w:ascii="Times New Roman" w:hAnsi="Times New Roman" w:cs="Times New Roman"/>
        </w:rPr>
        <w:t>4</w:t>
      </w:r>
      <w:r w:rsidRPr="00DE4B68">
        <w:rPr>
          <w:rFonts w:ascii="Times New Roman" w:hAnsi="Times New Roman" w:cs="Times New Roman"/>
        </w:rPr>
        <w:t xml:space="preserve"> г.</w:t>
      </w:r>
    </w:p>
    <w:p w14:paraId="4BA10448" w14:textId="77777777" w:rsidR="0050621F" w:rsidRPr="00DE4B68" w:rsidRDefault="0050621F" w:rsidP="00394F64">
      <w:pPr>
        <w:pStyle w:val="Normal1"/>
        <w:widowControl/>
        <w:spacing w:after="0"/>
        <w:rPr>
          <w:sz w:val="22"/>
          <w:szCs w:val="22"/>
        </w:rPr>
      </w:pPr>
    </w:p>
    <w:p w14:paraId="7B2E0E7A" w14:textId="7777777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DE4B68"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14:paraId="420F1F0D" w14:textId="2C706D12" w:rsidR="0050621F" w:rsidRPr="008C5AD7" w:rsidRDefault="0050621F" w:rsidP="008C5AD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B68">
        <w:rPr>
          <w:rFonts w:ascii="Times New Roman" w:hAnsi="Times New Roman" w:cs="Times New Roman"/>
          <w:b/>
          <w:sz w:val="32"/>
          <w:szCs w:val="32"/>
        </w:rPr>
        <w:t>на выполнение научно-исследовательской работы</w:t>
      </w:r>
    </w:p>
    <w:p w14:paraId="0C3EB2A9" w14:textId="4FC5C0DC" w:rsidR="004005B4" w:rsidRDefault="0050621F" w:rsidP="00394F64">
      <w:pPr>
        <w:spacing w:after="0"/>
        <w:rPr>
          <w:rFonts w:ascii="Times New Roman" w:hAnsi="Times New Roman" w:cs="Times New Roman"/>
          <w:color w:val="000000" w:themeColor="text1"/>
          <w:szCs w:val="18"/>
          <w:u w:val="single"/>
        </w:rPr>
      </w:pPr>
      <w:r w:rsidRPr="00DE4B68">
        <w:rPr>
          <w:rFonts w:ascii="Times New Roman" w:hAnsi="Times New Roman" w:cs="Times New Roman"/>
        </w:rPr>
        <w:t xml:space="preserve">по теме: </w:t>
      </w:r>
      <w:r w:rsidR="004005B4">
        <w:rPr>
          <w:rFonts w:ascii="Times New Roman" w:hAnsi="Times New Roman" w:cs="Times New Roman"/>
          <w:color w:val="000000" w:themeColor="text1"/>
          <w:szCs w:val="18"/>
          <w:u w:val="single"/>
        </w:rPr>
        <w:t>п</w:t>
      </w:r>
      <w:r w:rsidR="004005B4" w:rsidRPr="004005B4">
        <w:rPr>
          <w:rFonts w:ascii="Times New Roman" w:hAnsi="Times New Roman" w:cs="Times New Roman"/>
          <w:color w:val="000000" w:themeColor="text1"/>
          <w:szCs w:val="18"/>
          <w:u w:val="single"/>
        </w:rPr>
        <w:t xml:space="preserve">рименение метода дообучения свёрточных нейронных сетей (CNN) для решения задач технического анализа при управлении активами на фондовом рынке </w:t>
      </w:r>
    </w:p>
    <w:p w14:paraId="678A8F29" w14:textId="748ACF46" w:rsidR="0050621F" w:rsidRPr="00DE4B68" w:rsidRDefault="0050621F" w:rsidP="00394F64">
      <w:pPr>
        <w:spacing w:after="0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Студент группы __</w:t>
      </w:r>
      <w:r w:rsidRPr="00DE4B68">
        <w:rPr>
          <w:rFonts w:ascii="Times New Roman" w:hAnsi="Times New Roman" w:cs="Times New Roman"/>
          <w:u w:val="single"/>
        </w:rPr>
        <w:t>РК6-</w:t>
      </w:r>
      <w:r w:rsidR="00873B73" w:rsidRPr="008E5E95">
        <w:rPr>
          <w:rFonts w:ascii="Times New Roman" w:hAnsi="Times New Roman" w:cs="Times New Roman"/>
          <w:u w:val="single"/>
        </w:rPr>
        <w:t>8</w:t>
      </w:r>
      <w:r w:rsidR="00A4227F">
        <w:rPr>
          <w:rFonts w:ascii="Times New Roman" w:hAnsi="Times New Roman" w:cs="Times New Roman"/>
          <w:u w:val="single"/>
        </w:rPr>
        <w:t>6</w:t>
      </w:r>
      <w:r w:rsidRPr="00DE4B68">
        <w:rPr>
          <w:rFonts w:ascii="Times New Roman" w:hAnsi="Times New Roman" w:cs="Times New Roman"/>
          <w:u w:val="single"/>
        </w:rPr>
        <w:t>Б</w:t>
      </w:r>
      <w:r w:rsidRPr="00DE4B68">
        <w:rPr>
          <w:rFonts w:ascii="Times New Roman" w:hAnsi="Times New Roman" w:cs="Times New Roman"/>
        </w:rPr>
        <w:t>___</w:t>
      </w:r>
    </w:p>
    <w:p w14:paraId="49A313E7" w14:textId="77777777" w:rsidR="0050621F" w:rsidRPr="00DE4B68" w:rsidRDefault="0050621F" w:rsidP="00394F64">
      <w:pPr>
        <w:spacing w:after="0"/>
        <w:rPr>
          <w:rFonts w:ascii="Times New Roman" w:hAnsi="Times New Roman" w:cs="Times New Roman"/>
        </w:rPr>
      </w:pPr>
    </w:p>
    <w:p w14:paraId="103F5000" w14:textId="1BDA4879" w:rsidR="0050621F" w:rsidRPr="00DE4B68" w:rsidRDefault="0050621F" w:rsidP="00394F64">
      <w:pPr>
        <w:spacing w:after="0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</w:t>
      </w:r>
      <w:r w:rsidR="00A4227F">
        <w:rPr>
          <w:rFonts w:ascii="Times New Roman" w:hAnsi="Times New Roman" w:cs="Times New Roman"/>
        </w:rPr>
        <w:t>______</w:t>
      </w:r>
      <w:r w:rsidR="00A4227F">
        <w:rPr>
          <w:rFonts w:ascii="Times New Roman" w:hAnsi="Times New Roman" w:cs="Times New Roman"/>
          <w:u w:val="single"/>
        </w:rPr>
        <w:t>Онюшев</w:t>
      </w:r>
      <w:r w:rsidRPr="00DE4B68">
        <w:rPr>
          <w:rFonts w:ascii="Times New Roman" w:hAnsi="Times New Roman" w:cs="Times New Roman"/>
          <w:u w:val="single"/>
        </w:rPr>
        <w:t xml:space="preserve"> </w:t>
      </w:r>
      <w:r w:rsidR="00A4227F">
        <w:rPr>
          <w:rFonts w:ascii="Times New Roman" w:hAnsi="Times New Roman" w:cs="Times New Roman"/>
          <w:u w:val="single"/>
        </w:rPr>
        <w:t>Артем</w:t>
      </w:r>
      <w:r w:rsidRPr="00DE4B68">
        <w:rPr>
          <w:rFonts w:ascii="Times New Roman" w:hAnsi="Times New Roman" w:cs="Times New Roman"/>
          <w:u w:val="single"/>
        </w:rPr>
        <w:t xml:space="preserve"> </w:t>
      </w:r>
      <w:r w:rsidR="00A4227F">
        <w:rPr>
          <w:rFonts w:ascii="Times New Roman" w:hAnsi="Times New Roman" w:cs="Times New Roman"/>
          <w:u w:val="single"/>
        </w:rPr>
        <w:t>Андреевич</w:t>
      </w:r>
      <w:r w:rsidRPr="00DE4B68">
        <w:rPr>
          <w:rFonts w:ascii="Times New Roman" w:hAnsi="Times New Roman" w:cs="Times New Roman"/>
        </w:rPr>
        <w:t>______________________________</w:t>
      </w:r>
    </w:p>
    <w:p w14:paraId="67ECC3A0" w14:textId="46653DE7" w:rsidR="0050621F" w:rsidRPr="00DE4B68" w:rsidRDefault="0050621F" w:rsidP="00394F64">
      <w:pPr>
        <w:spacing w:after="0"/>
        <w:jc w:val="center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(Фамилия, имя, отчество)</w:t>
      </w:r>
    </w:p>
    <w:p w14:paraId="0119B0BD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</w:p>
    <w:p w14:paraId="519DED72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Направленность НИР (учебная, исследовательская, практическая, производственная, др.) _</w:t>
      </w:r>
      <w:r w:rsidRPr="00DE4B68">
        <w:rPr>
          <w:rFonts w:ascii="Times New Roman" w:hAnsi="Times New Roman" w:cs="Times New Roman"/>
          <w:u w:val="single"/>
        </w:rPr>
        <w:t>учебная</w:t>
      </w:r>
      <w:r w:rsidRPr="00DE4B68">
        <w:rPr>
          <w:rFonts w:ascii="Times New Roman" w:hAnsi="Times New Roman" w:cs="Times New Roman"/>
        </w:rPr>
        <w:t>___</w:t>
      </w:r>
    </w:p>
    <w:p w14:paraId="32AAFD64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Источник тематики (кафедра, предприятие, НИР) _</w:t>
      </w:r>
      <w:r w:rsidRPr="00DE4B68">
        <w:rPr>
          <w:rFonts w:ascii="Times New Roman" w:hAnsi="Times New Roman" w:cs="Times New Roman"/>
          <w:u w:val="single"/>
        </w:rPr>
        <w:t xml:space="preserve">кафедра </w:t>
      </w:r>
      <w:r w:rsidRPr="00DE4B68">
        <w:rPr>
          <w:rFonts w:ascii="Times New Roman" w:hAnsi="Times New Roman" w:cs="Times New Roman"/>
        </w:rPr>
        <w:t>____________________________________</w:t>
      </w:r>
    </w:p>
    <w:p w14:paraId="64C7B580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</w:p>
    <w:p w14:paraId="5C8AD6F9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График выполнения НИР: 25% к 5 нед., 50% к 11 нед., 75% к 14 нед., 100% к 16 нед.</w:t>
      </w:r>
    </w:p>
    <w:p w14:paraId="556608BD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</w:p>
    <w:p w14:paraId="71252733" w14:textId="12235BDC" w:rsidR="0050621F" w:rsidRPr="00B43B06" w:rsidRDefault="0050621F" w:rsidP="00394F64">
      <w:pPr>
        <w:pStyle w:val="32"/>
        <w:spacing w:after="0"/>
        <w:rPr>
          <w:rFonts w:ascii="Times New Roman" w:hAnsi="Times New Roman" w:cs="Times New Roman"/>
          <w:b w:val="0"/>
          <w:bCs/>
          <w:i w:val="0"/>
          <w:iCs/>
          <w:sz w:val="22"/>
          <w:u w:val="single"/>
          <w:lang w:val="ru-RU"/>
        </w:rPr>
      </w:pPr>
      <w:r w:rsidRPr="00DE4B68">
        <w:rPr>
          <w:rFonts w:ascii="Times New Roman" w:hAnsi="Times New Roman" w:cs="Times New Roman"/>
          <w:sz w:val="22"/>
        </w:rPr>
        <w:t>Техническое</w:t>
      </w:r>
      <w:r w:rsidRPr="00DE4B68">
        <w:rPr>
          <w:rFonts w:ascii="Times New Roman" w:hAnsi="Times New Roman" w:cs="Times New Roman"/>
          <w:sz w:val="22"/>
          <w:lang w:val="ru-RU"/>
        </w:rPr>
        <w:t xml:space="preserve"> </w:t>
      </w:r>
      <w:r w:rsidRPr="00DE4B68">
        <w:rPr>
          <w:rFonts w:ascii="Times New Roman" w:hAnsi="Times New Roman" w:cs="Times New Roman"/>
          <w:sz w:val="22"/>
        </w:rPr>
        <w:t>задание</w:t>
      </w:r>
      <w:r w:rsidRPr="00DE4B68">
        <w:rPr>
          <w:rFonts w:ascii="Times New Roman" w:hAnsi="Times New Roman" w:cs="Times New Roman"/>
          <w:sz w:val="22"/>
          <w:lang w:val="ru-RU"/>
        </w:rPr>
        <w:t>:</w:t>
      </w:r>
      <w:r w:rsidR="00394F64">
        <w:rPr>
          <w:rFonts w:ascii="Times New Roman" w:hAnsi="Times New Roman" w:cs="Times New Roman"/>
          <w:b w:val="0"/>
          <w:bCs/>
          <w:i w:val="0"/>
          <w:iCs/>
          <w:sz w:val="22"/>
          <w:lang w:val="ru-RU"/>
        </w:rPr>
        <w:t xml:space="preserve"> </w:t>
      </w:r>
      <w:r w:rsidR="004005B4">
        <w:rPr>
          <w:rFonts w:ascii="Times New Roman" w:hAnsi="Times New Roman" w:cs="Times New Roman"/>
          <w:b w:val="0"/>
          <w:bCs/>
          <w:i w:val="0"/>
          <w:iCs/>
          <w:sz w:val="22"/>
          <w:u w:val="single"/>
          <w:lang w:val="ru-RU"/>
        </w:rPr>
        <w:t xml:space="preserve">Написание модуля дополнительного обучения нейронной сети на основе данных полученных за новый торговый день. Исследование эффективности данного метода. Подбор наилучших </w:t>
      </w:r>
      <w:proofErr w:type="gramStart"/>
      <w:r w:rsidR="004005B4">
        <w:rPr>
          <w:rFonts w:ascii="Times New Roman" w:hAnsi="Times New Roman" w:cs="Times New Roman"/>
          <w:b w:val="0"/>
          <w:bCs/>
          <w:i w:val="0"/>
          <w:iCs/>
          <w:sz w:val="22"/>
          <w:u w:val="single"/>
          <w:lang w:val="ru-RU"/>
        </w:rPr>
        <w:t>параметров._</w:t>
      </w:r>
      <w:proofErr w:type="gramEnd"/>
      <w:r w:rsidR="004005B4">
        <w:rPr>
          <w:rFonts w:ascii="Times New Roman" w:hAnsi="Times New Roman" w:cs="Times New Roman"/>
          <w:b w:val="0"/>
          <w:bCs/>
          <w:i w:val="0"/>
          <w:iCs/>
          <w:sz w:val="22"/>
          <w:u w:val="single"/>
          <w:lang w:val="ru-RU"/>
        </w:rPr>
        <w:t>__________________________________________________________________</w:t>
      </w:r>
    </w:p>
    <w:p w14:paraId="395DCCE2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DE4B68">
        <w:rPr>
          <w:rFonts w:ascii="Times New Roman" w:hAnsi="Times New Roman" w:cs="Times New Roman"/>
          <w:b/>
          <w:i/>
        </w:rPr>
        <w:t>Оформление научно-исследовательской работы:</w:t>
      </w:r>
    </w:p>
    <w:p w14:paraId="5E89CF98" w14:textId="2498455C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 xml:space="preserve">Расчетно-пояснительная записка на </w:t>
      </w:r>
      <w:r w:rsidR="006014B1" w:rsidRPr="006014B1">
        <w:rPr>
          <w:rFonts w:ascii="Times New Roman" w:hAnsi="Times New Roman" w:cs="Times New Roman"/>
        </w:rPr>
        <w:t>30</w:t>
      </w:r>
      <w:r w:rsidRPr="00DE4B68">
        <w:rPr>
          <w:rFonts w:ascii="Times New Roman" w:hAnsi="Times New Roman" w:cs="Times New Roman"/>
        </w:rPr>
        <w:t xml:space="preserve"> листах формата А4.</w:t>
      </w:r>
    </w:p>
    <w:p w14:paraId="67EDDDB9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Перечень графического (иллюстративного) материала (чертежи, плакаты, слайды и т.п.):</w:t>
      </w:r>
    </w:p>
    <w:p w14:paraId="4040BDAE" w14:textId="77777777" w:rsidR="0012051B" w:rsidRPr="00DE4B68" w:rsidRDefault="0012051B" w:rsidP="001205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</w:t>
      </w:r>
      <w:r w:rsidRPr="00953483">
        <w:rPr>
          <w:rFonts w:ascii="Times New Roman" w:hAnsi="Times New Roman" w:cs="Times New Roman"/>
        </w:rPr>
        <w:t>______________</w:t>
      </w:r>
      <w:r w:rsidRPr="00DE4B68">
        <w:rPr>
          <w:rFonts w:ascii="Times New Roman" w:hAnsi="Times New Roman" w:cs="Times New Roman"/>
        </w:rPr>
        <w:t>______________________</w:t>
      </w:r>
    </w:p>
    <w:p w14:paraId="0EB99335" w14:textId="77777777" w:rsidR="0012051B" w:rsidRPr="00DE4B68" w:rsidRDefault="0012051B" w:rsidP="0012051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</w:t>
      </w:r>
      <w:r w:rsidRPr="00953483">
        <w:rPr>
          <w:rFonts w:ascii="Times New Roman" w:hAnsi="Times New Roman" w:cs="Times New Roman"/>
        </w:rPr>
        <w:t>______________</w:t>
      </w:r>
      <w:r w:rsidRPr="00DE4B68">
        <w:rPr>
          <w:rFonts w:ascii="Times New Roman" w:hAnsi="Times New Roman" w:cs="Times New Roman"/>
        </w:rPr>
        <w:t>______________________</w:t>
      </w:r>
    </w:p>
    <w:p w14:paraId="32DAD810" w14:textId="77777777" w:rsidR="00DE4B68" w:rsidRPr="00DE4B68" w:rsidRDefault="00DE4B68" w:rsidP="00394F6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109FA047" w14:textId="77777777" w:rsidR="00DE4B68" w:rsidRPr="00DE4B68" w:rsidRDefault="00DE4B68" w:rsidP="00394F6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28FE01D3" w14:textId="6C3EA121" w:rsidR="0050621F" w:rsidRPr="00DE4B68" w:rsidRDefault="00DE4B68" w:rsidP="00394F6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3398C1B6" w14:textId="2B49FE5E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  <w:r w:rsidRPr="00DE4B68">
        <w:rPr>
          <w:rFonts w:ascii="Times New Roman" w:hAnsi="Times New Roman" w:cs="Times New Roman"/>
        </w:rPr>
        <w:t>Дата выдачи задания «</w:t>
      </w:r>
      <w:r w:rsidR="00D269A9" w:rsidRPr="008E5E95">
        <w:rPr>
          <w:rFonts w:ascii="Times New Roman" w:hAnsi="Times New Roman" w:cs="Times New Roman"/>
        </w:rPr>
        <w:t>7</w:t>
      </w:r>
      <w:r w:rsidRPr="00DE4B68">
        <w:rPr>
          <w:rFonts w:ascii="Times New Roman" w:hAnsi="Times New Roman" w:cs="Times New Roman"/>
        </w:rPr>
        <w:t xml:space="preserve">» </w:t>
      </w:r>
      <w:r w:rsidR="00D269A9">
        <w:rPr>
          <w:rFonts w:ascii="Times New Roman" w:hAnsi="Times New Roman" w:cs="Times New Roman"/>
        </w:rPr>
        <w:t>февраля</w:t>
      </w:r>
      <w:r w:rsidRPr="00DE4B68">
        <w:rPr>
          <w:rFonts w:ascii="Times New Roman" w:hAnsi="Times New Roman" w:cs="Times New Roman"/>
        </w:rPr>
        <w:t xml:space="preserve"> 202</w:t>
      </w:r>
      <w:r w:rsidR="00D269A9" w:rsidRPr="008E5E95">
        <w:rPr>
          <w:rFonts w:ascii="Times New Roman" w:hAnsi="Times New Roman" w:cs="Times New Roman"/>
        </w:rPr>
        <w:t>4</w:t>
      </w:r>
      <w:r w:rsidRPr="00DE4B68">
        <w:rPr>
          <w:rFonts w:ascii="Times New Roman" w:hAnsi="Times New Roman" w:cs="Times New Roman"/>
        </w:rPr>
        <w:t xml:space="preserve"> г.</w:t>
      </w:r>
    </w:p>
    <w:p w14:paraId="064C3697" w14:textId="77777777" w:rsidR="0050621F" w:rsidRPr="00DE4B68" w:rsidRDefault="0050621F" w:rsidP="00394F6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50621F" w:rsidRPr="00DE4B68" w14:paraId="4ED1235A" w14:textId="77777777" w:rsidTr="0050621F">
        <w:tc>
          <w:tcPr>
            <w:tcW w:w="4395" w:type="dxa"/>
            <w:hideMark/>
          </w:tcPr>
          <w:p w14:paraId="34D6FFAB" w14:textId="77777777" w:rsidR="0050621F" w:rsidRPr="00DE4B68" w:rsidRDefault="0050621F" w:rsidP="00394F6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E4B68">
              <w:rPr>
                <w:rFonts w:ascii="Times New Roman" w:hAnsi="Times New Roman" w:cs="Times New Roman"/>
                <w:b/>
              </w:rPr>
              <w:t>Руководитель НИР</w:t>
            </w:r>
          </w:p>
        </w:tc>
        <w:tc>
          <w:tcPr>
            <w:tcW w:w="2551" w:type="dxa"/>
            <w:hideMark/>
          </w:tcPr>
          <w:p w14:paraId="371B2188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DE4B68">
              <w:rPr>
                <w:rFonts w:ascii="Times New Roman" w:hAnsi="Times New Roman" w:cs="Times New Roman"/>
                <w:bCs/>
              </w:rPr>
              <w:t>__________________</w:t>
            </w:r>
          </w:p>
        </w:tc>
        <w:tc>
          <w:tcPr>
            <w:tcW w:w="2828" w:type="dxa"/>
            <w:hideMark/>
          </w:tcPr>
          <w:p w14:paraId="26E23327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E4B68">
              <w:rPr>
                <w:rFonts w:ascii="Times New Roman" w:hAnsi="Times New Roman" w:cs="Times New Roman"/>
                <w:b/>
                <w:bCs/>
                <w:u w:val="single"/>
              </w:rPr>
              <w:t>Витюков Ф.А.</w:t>
            </w:r>
          </w:p>
        </w:tc>
      </w:tr>
      <w:tr w:rsidR="0050621F" w:rsidRPr="00DE4B68" w14:paraId="7CC085B0" w14:textId="77777777" w:rsidTr="0050621F">
        <w:trPr>
          <w:trHeight w:val="468"/>
        </w:trPr>
        <w:tc>
          <w:tcPr>
            <w:tcW w:w="4395" w:type="dxa"/>
          </w:tcPr>
          <w:p w14:paraId="484618C6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51" w:type="dxa"/>
            <w:hideMark/>
          </w:tcPr>
          <w:p w14:paraId="44313F0B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(Подпись, дата)</w:t>
            </w:r>
          </w:p>
        </w:tc>
        <w:tc>
          <w:tcPr>
            <w:tcW w:w="2828" w:type="dxa"/>
            <w:hideMark/>
          </w:tcPr>
          <w:p w14:paraId="304C5E0A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</w:rPr>
              <w:t>И.О. Фамилия</w:t>
            </w:r>
          </w:p>
        </w:tc>
      </w:tr>
      <w:tr w:rsidR="0050621F" w:rsidRPr="00DE4B68" w14:paraId="04D25881" w14:textId="77777777" w:rsidTr="0050621F">
        <w:tc>
          <w:tcPr>
            <w:tcW w:w="4395" w:type="dxa"/>
            <w:hideMark/>
          </w:tcPr>
          <w:p w14:paraId="00D5ABE6" w14:textId="77777777" w:rsidR="0050621F" w:rsidRPr="00DE4B68" w:rsidRDefault="0050621F" w:rsidP="00394F6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E4B68">
              <w:rPr>
                <w:rFonts w:ascii="Times New Roman" w:hAnsi="Times New Roman" w:cs="Times New Roman"/>
                <w:b/>
              </w:rPr>
              <w:t>Студент</w:t>
            </w:r>
          </w:p>
        </w:tc>
        <w:tc>
          <w:tcPr>
            <w:tcW w:w="2551" w:type="dxa"/>
            <w:hideMark/>
          </w:tcPr>
          <w:p w14:paraId="20304CE1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__________________</w:t>
            </w:r>
          </w:p>
        </w:tc>
        <w:tc>
          <w:tcPr>
            <w:tcW w:w="2828" w:type="dxa"/>
            <w:hideMark/>
          </w:tcPr>
          <w:p w14:paraId="780221A9" w14:textId="4A44F9F5" w:rsidR="0050621F" w:rsidRPr="00DE4B68" w:rsidRDefault="00A4227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Онюшев</w:t>
            </w:r>
            <w:r w:rsidR="0050621F" w:rsidRPr="00DE4B6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А</w:t>
            </w:r>
            <w:r w:rsidR="0050621F" w:rsidRPr="00DE4B68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А</w:t>
            </w:r>
            <w:r w:rsidR="0050621F" w:rsidRPr="00DE4B68">
              <w:rPr>
                <w:rFonts w:ascii="Times New Roman" w:hAnsi="Times New Roman" w:cs="Times New Roman"/>
                <w:b/>
                <w:bCs/>
                <w:u w:val="single"/>
              </w:rPr>
              <w:t>.</w:t>
            </w:r>
          </w:p>
        </w:tc>
      </w:tr>
      <w:tr w:rsidR="0050621F" w:rsidRPr="00DE4B68" w14:paraId="6650E46A" w14:textId="77777777" w:rsidTr="0050621F">
        <w:tc>
          <w:tcPr>
            <w:tcW w:w="4395" w:type="dxa"/>
          </w:tcPr>
          <w:p w14:paraId="149A11BA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51" w:type="dxa"/>
            <w:hideMark/>
          </w:tcPr>
          <w:p w14:paraId="75A6BD45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DE4B68">
              <w:rPr>
                <w:rFonts w:ascii="Times New Roman" w:hAnsi="Times New Roman" w:cs="Times New Roman"/>
                <w:bCs/>
                <w:iCs/>
              </w:rPr>
              <w:t>(Подпись, дата)</w:t>
            </w:r>
          </w:p>
        </w:tc>
        <w:tc>
          <w:tcPr>
            <w:tcW w:w="2828" w:type="dxa"/>
            <w:hideMark/>
          </w:tcPr>
          <w:p w14:paraId="18B802D2" w14:textId="77777777" w:rsidR="0050621F" w:rsidRPr="00DE4B68" w:rsidRDefault="0050621F" w:rsidP="00394F64">
            <w:pPr>
              <w:spacing w:after="0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DE4B68">
              <w:rPr>
                <w:rFonts w:ascii="Times New Roman" w:hAnsi="Times New Roman" w:cs="Times New Roman"/>
              </w:rPr>
              <w:t>И.О. Фамилия</w:t>
            </w:r>
          </w:p>
        </w:tc>
      </w:tr>
    </w:tbl>
    <w:bookmarkEnd w:id="1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  <w:id w:val="13151470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noProof/>
        </w:rPr>
      </w:sdtEndPr>
      <w:sdtContent>
        <w:p w14:paraId="4BA85102" w14:textId="77777777" w:rsidR="000C31D5" w:rsidRPr="005D5117" w:rsidRDefault="000C31D5" w:rsidP="000C31D5">
          <w:pPr>
            <w:pStyle w:val="aa"/>
            <w:spacing w:after="240"/>
            <w:jc w:val="center"/>
            <w:rPr>
              <w:rStyle w:val="HeaderDefaultChar"/>
            </w:rPr>
          </w:pPr>
          <w:r w:rsidRPr="005D5117">
            <w:rPr>
              <w:rStyle w:val="HeaderDefaultChar"/>
            </w:rPr>
            <w:t>СОДЕРЖАНИЕ</w:t>
          </w:r>
        </w:p>
        <w:p w14:paraId="366CEB00" w14:textId="1A884C49" w:rsidR="000C31D5" w:rsidRDefault="000C31D5">
          <w:pPr>
            <w:pStyle w:val="11"/>
            <w:rPr>
              <w:rFonts w:asciiTheme="minorHAnsi" w:hAnsiTheme="minorHAnsi" w:cstheme="minorBidi"/>
              <w:i w:val="0"/>
              <w:iCs w:val="0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66811795" w:history="1">
            <w:r w:rsidRPr="006918A0">
              <w:rPr>
                <w:rStyle w:val="a6"/>
              </w:rPr>
              <w:t>ОСНОВНЫЕ ПОНЯТИЯ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_Toc166811795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245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8028E2" w14:textId="1A4350C0" w:rsidR="000C31D5" w:rsidRDefault="00000000">
          <w:pPr>
            <w:pStyle w:val="11"/>
            <w:rPr>
              <w:rFonts w:asciiTheme="minorHAnsi" w:hAnsiTheme="minorHAnsi" w:cstheme="minorBidi"/>
              <w:i w:val="0"/>
              <w:i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811796" w:history="1">
            <w:r w:rsidR="000C31D5" w:rsidRPr="006918A0">
              <w:rPr>
                <w:rStyle w:val="a6"/>
              </w:rPr>
              <w:t>ВВЕДЕНИЕ</w:t>
            </w:r>
            <w:r w:rsidR="000C31D5">
              <w:rPr>
                <w:webHidden/>
              </w:rPr>
              <w:tab/>
            </w:r>
            <w:r w:rsidR="000C31D5">
              <w:rPr>
                <w:webHidden/>
              </w:rPr>
              <w:fldChar w:fldCharType="begin"/>
            </w:r>
            <w:r w:rsidR="000C31D5">
              <w:rPr>
                <w:webHidden/>
              </w:rPr>
              <w:instrText xml:space="preserve"> PAGEREF _Toc166811796 \h </w:instrText>
            </w:r>
            <w:r w:rsidR="000C31D5">
              <w:rPr>
                <w:webHidden/>
              </w:rPr>
            </w:r>
            <w:r w:rsidR="000C31D5">
              <w:rPr>
                <w:webHidden/>
              </w:rPr>
              <w:fldChar w:fldCharType="separate"/>
            </w:r>
            <w:r w:rsidR="00D3245B">
              <w:rPr>
                <w:webHidden/>
              </w:rPr>
              <w:t>5</w:t>
            </w:r>
            <w:r w:rsidR="000C31D5">
              <w:rPr>
                <w:webHidden/>
              </w:rPr>
              <w:fldChar w:fldCharType="end"/>
            </w:r>
          </w:hyperlink>
        </w:p>
        <w:p w14:paraId="4EAD1D53" w14:textId="21F23704" w:rsidR="000C31D5" w:rsidRDefault="00000000">
          <w:pPr>
            <w:pStyle w:val="11"/>
            <w:rPr>
              <w:rFonts w:asciiTheme="minorHAnsi" w:hAnsiTheme="minorHAnsi" w:cstheme="minorBidi"/>
              <w:i w:val="0"/>
              <w:i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811797" w:history="1">
            <w:r w:rsidR="000C31D5" w:rsidRPr="006918A0">
              <w:rPr>
                <w:rStyle w:val="a6"/>
              </w:rPr>
              <w:t>1. Разработка модуля дообучения</w:t>
            </w:r>
            <w:r w:rsidR="000C31D5">
              <w:rPr>
                <w:webHidden/>
              </w:rPr>
              <w:tab/>
            </w:r>
            <w:r w:rsidR="000C31D5">
              <w:rPr>
                <w:webHidden/>
              </w:rPr>
              <w:fldChar w:fldCharType="begin"/>
            </w:r>
            <w:r w:rsidR="000C31D5">
              <w:rPr>
                <w:webHidden/>
              </w:rPr>
              <w:instrText xml:space="preserve"> PAGEREF _Toc166811797 \h </w:instrText>
            </w:r>
            <w:r w:rsidR="000C31D5">
              <w:rPr>
                <w:webHidden/>
              </w:rPr>
            </w:r>
            <w:r w:rsidR="000C31D5">
              <w:rPr>
                <w:webHidden/>
              </w:rPr>
              <w:fldChar w:fldCharType="separate"/>
            </w:r>
            <w:r w:rsidR="00D3245B">
              <w:rPr>
                <w:webHidden/>
              </w:rPr>
              <w:t>6</w:t>
            </w:r>
            <w:r w:rsidR="000C31D5">
              <w:rPr>
                <w:webHidden/>
              </w:rPr>
              <w:fldChar w:fldCharType="end"/>
            </w:r>
          </w:hyperlink>
        </w:p>
        <w:p w14:paraId="624ACDF8" w14:textId="6FCC90D0" w:rsidR="000C31D5" w:rsidRDefault="00000000">
          <w:pPr>
            <w:pStyle w:val="21"/>
            <w:rPr>
              <w:rFonts w:cstheme="minorBidi"/>
              <w:kern w:val="2"/>
              <w:lang w:eastAsia="ru-RU"/>
              <w14:ligatures w14:val="standardContextual"/>
            </w:rPr>
          </w:pPr>
          <w:hyperlink w:anchor="_Toc166811798" w:history="1">
            <w:r w:rsidR="000C31D5" w:rsidRPr="006918A0">
              <w:rPr>
                <w:rStyle w:val="a6"/>
              </w:rPr>
              <w:t>1.1. Реализация класса создания датасетов</w:t>
            </w:r>
            <w:r w:rsidR="000C31D5">
              <w:rPr>
                <w:webHidden/>
              </w:rPr>
              <w:tab/>
            </w:r>
            <w:r w:rsidR="000C31D5">
              <w:rPr>
                <w:webHidden/>
              </w:rPr>
              <w:fldChar w:fldCharType="begin"/>
            </w:r>
            <w:r w:rsidR="000C31D5">
              <w:rPr>
                <w:webHidden/>
              </w:rPr>
              <w:instrText xml:space="preserve"> PAGEREF _Toc166811798 \h </w:instrText>
            </w:r>
            <w:r w:rsidR="000C31D5">
              <w:rPr>
                <w:webHidden/>
              </w:rPr>
            </w:r>
            <w:r w:rsidR="000C31D5">
              <w:rPr>
                <w:webHidden/>
              </w:rPr>
              <w:fldChar w:fldCharType="separate"/>
            </w:r>
            <w:r w:rsidR="00D3245B">
              <w:rPr>
                <w:webHidden/>
              </w:rPr>
              <w:t>8</w:t>
            </w:r>
            <w:r w:rsidR="000C31D5">
              <w:rPr>
                <w:webHidden/>
              </w:rPr>
              <w:fldChar w:fldCharType="end"/>
            </w:r>
          </w:hyperlink>
        </w:p>
        <w:p w14:paraId="6ACC949C" w14:textId="45C7287C" w:rsidR="000C31D5" w:rsidRDefault="00000000">
          <w:pPr>
            <w:pStyle w:val="21"/>
            <w:rPr>
              <w:rFonts w:cstheme="minorBidi"/>
              <w:kern w:val="2"/>
              <w:lang w:eastAsia="ru-RU"/>
              <w14:ligatures w14:val="standardContextual"/>
            </w:rPr>
          </w:pPr>
          <w:hyperlink w:anchor="_Toc166811799" w:history="1">
            <w:r w:rsidR="000C31D5" w:rsidRPr="006918A0">
              <w:rPr>
                <w:rStyle w:val="a6"/>
              </w:rPr>
              <w:t>1.2. Реализация метода дообучения</w:t>
            </w:r>
            <w:r w:rsidR="000C31D5">
              <w:rPr>
                <w:webHidden/>
              </w:rPr>
              <w:tab/>
            </w:r>
            <w:r w:rsidR="000C31D5">
              <w:rPr>
                <w:webHidden/>
              </w:rPr>
              <w:fldChar w:fldCharType="begin"/>
            </w:r>
            <w:r w:rsidR="000C31D5">
              <w:rPr>
                <w:webHidden/>
              </w:rPr>
              <w:instrText xml:space="preserve"> PAGEREF _Toc166811799 \h </w:instrText>
            </w:r>
            <w:r w:rsidR="000C31D5">
              <w:rPr>
                <w:webHidden/>
              </w:rPr>
            </w:r>
            <w:r w:rsidR="000C31D5">
              <w:rPr>
                <w:webHidden/>
              </w:rPr>
              <w:fldChar w:fldCharType="separate"/>
            </w:r>
            <w:r w:rsidR="00D3245B">
              <w:rPr>
                <w:webHidden/>
              </w:rPr>
              <w:t>10</w:t>
            </w:r>
            <w:r w:rsidR="000C31D5">
              <w:rPr>
                <w:webHidden/>
              </w:rPr>
              <w:fldChar w:fldCharType="end"/>
            </w:r>
          </w:hyperlink>
        </w:p>
        <w:p w14:paraId="456E05A1" w14:textId="4B5282F0" w:rsidR="000C31D5" w:rsidRDefault="00000000">
          <w:pPr>
            <w:pStyle w:val="11"/>
            <w:rPr>
              <w:rFonts w:asciiTheme="minorHAnsi" w:hAnsiTheme="minorHAnsi" w:cstheme="minorBidi"/>
              <w:i w:val="0"/>
              <w:i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6811800" w:history="1">
            <w:r w:rsidR="000C31D5" w:rsidRPr="006918A0">
              <w:rPr>
                <w:rStyle w:val="a6"/>
              </w:rPr>
              <w:t>2. Проведение исследования</w:t>
            </w:r>
            <w:r w:rsidR="000C31D5">
              <w:rPr>
                <w:webHidden/>
              </w:rPr>
              <w:tab/>
            </w:r>
            <w:r w:rsidR="000C31D5">
              <w:rPr>
                <w:webHidden/>
              </w:rPr>
              <w:fldChar w:fldCharType="begin"/>
            </w:r>
            <w:r w:rsidR="000C31D5">
              <w:rPr>
                <w:webHidden/>
              </w:rPr>
              <w:instrText xml:space="preserve"> PAGEREF _Toc166811800 \h </w:instrText>
            </w:r>
            <w:r w:rsidR="000C31D5">
              <w:rPr>
                <w:webHidden/>
              </w:rPr>
            </w:r>
            <w:r w:rsidR="000C31D5">
              <w:rPr>
                <w:webHidden/>
              </w:rPr>
              <w:fldChar w:fldCharType="separate"/>
            </w:r>
            <w:r w:rsidR="00D3245B">
              <w:rPr>
                <w:webHidden/>
              </w:rPr>
              <w:t>11</w:t>
            </w:r>
            <w:r w:rsidR="000C31D5">
              <w:rPr>
                <w:webHidden/>
              </w:rPr>
              <w:fldChar w:fldCharType="end"/>
            </w:r>
          </w:hyperlink>
        </w:p>
        <w:p w14:paraId="28DACD21" w14:textId="44DA1100" w:rsidR="000C31D5" w:rsidRDefault="00000000">
          <w:pPr>
            <w:pStyle w:val="21"/>
            <w:rPr>
              <w:rFonts w:cstheme="minorBidi"/>
              <w:kern w:val="2"/>
              <w:lang w:eastAsia="ru-RU"/>
              <w14:ligatures w14:val="standardContextual"/>
            </w:rPr>
          </w:pPr>
          <w:hyperlink w:anchor="_Toc166811801" w:history="1">
            <w:r w:rsidR="000C31D5" w:rsidRPr="006918A0">
              <w:rPr>
                <w:rStyle w:val="a6"/>
              </w:rPr>
              <w:t>2.1. Исследования</w:t>
            </w:r>
            <w:r w:rsidR="000C31D5">
              <w:rPr>
                <w:webHidden/>
              </w:rPr>
              <w:tab/>
            </w:r>
            <w:r w:rsidR="000C31D5">
              <w:rPr>
                <w:webHidden/>
              </w:rPr>
              <w:fldChar w:fldCharType="begin"/>
            </w:r>
            <w:r w:rsidR="000C31D5">
              <w:rPr>
                <w:webHidden/>
              </w:rPr>
              <w:instrText xml:space="preserve"> PAGEREF _Toc166811801 \h </w:instrText>
            </w:r>
            <w:r w:rsidR="000C31D5">
              <w:rPr>
                <w:webHidden/>
              </w:rPr>
            </w:r>
            <w:r w:rsidR="000C31D5">
              <w:rPr>
                <w:webHidden/>
              </w:rPr>
              <w:fldChar w:fldCharType="separate"/>
            </w:r>
            <w:r w:rsidR="00D3245B">
              <w:rPr>
                <w:webHidden/>
              </w:rPr>
              <w:t>12</w:t>
            </w:r>
            <w:r w:rsidR="000C31D5">
              <w:rPr>
                <w:webHidden/>
              </w:rPr>
              <w:fldChar w:fldCharType="end"/>
            </w:r>
          </w:hyperlink>
        </w:p>
        <w:p w14:paraId="6CFC2415" w14:textId="1641FBB7" w:rsidR="000C31D5" w:rsidRDefault="00000000">
          <w:pPr>
            <w:pStyle w:val="21"/>
            <w:rPr>
              <w:rFonts w:cstheme="minorBidi"/>
              <w:kern w:val="2"/>
              <w:lang w:eastAsia="ru-RU"/>
              <w14:ligatures w14:val="standardContextual"/>
            </w:rPr>
          </w:pPr>
          <w:hyperlink w:anchor="_Toc166811802" w:history="1">
            <w:r w:rsidR="000C31D5" w:rsidRPr="006918A0">
              <w:rPr>
                <w:rStyle w:val="a6"/>
              </w:rPr>
              <w:t>2.2. Эффективность метода дообучения</w:t>
            </w:r>
            <w:r w:rsidR="000C31D5">
              <w:rPr>
                <w:webHidden/>
              </w:rPr>
              <w:tab/>
            </w:r>
            <w:r w:rsidR="000C31D5">
              <w:rPr>
                <w:webHidden/>
              </w:rPr>
              <w:fldChar w:fldCharType="begin"/>
            </w:r>
            <w:r w:rsidR="000C31D5">
              <w:rPr>
                <w:webHidden/>
              </w:rPr>
              <w:instrText xml:space="preserve"> PAGEREF _Toc166811802 \h </w:instrText>
            </w:r>
            <w:r w:rsidR="000C31D5">
              <w:rPr>
                <w:webHidden/>
              </w:rPr>
            </w:r>
            <w:r w:rsidR="000C31D5">
              <w:rPr>
                <w:webHidden/>
              </w:rPr>
              <w:fldChar w:fldCharType="separate"/>
            </w:r>
            <w:r w:rsidR="00D3245B">
              <w:rPr>
                <w:webHidden/>
              </w:rPr>
              <w:t>15</w:t>
            </w:r>
            <w:r w:rsidR="000C31D5">
              <w:rPr>
                <w:webHidden/>
              </w:rPr>
              <w:fldChar w:fldCharType="end"/>
            </w:r>
          </w:hyperlink>
        </w:p>
        <w:p w14:paraId="20012335" w14:textId="666431AB" w:rsidR="000C31D5" w:rsidRDefault="00000000">
          <w:pPr>
            <w:pStyle w:val="21"/>
            <w:rPr>
              <w:rFonts w:cstheme="minorBidi"/>
              <w:kern w:val="2"/>
              <w:lang w:eastAsia="ru-RU"/>
              <w14:ligatures w14:val="standardContextual"/>
            </w:rPr>
          </w:pPr>
          <w:hyperlink w:anchor="_Toc166811803" w:history="1">
            <w:r w:rsidR="000C31D5" w:rsidRPr="006918A0">
              <w:rPr>
                <w:rStyle w:val="a6"/>
              </w:rPr>
              <w:t>2.3. Закономерности</w:t>
            </w:r>
            <w:r w:rsidR="000C31D5">
              <w:rPr>
                <w:webHidden/>
              </w:rPr>
              <w:tab/>
            </w:r>
            <w:r w:rsidR="000C31D5">
              <w:rPr>
                <w:webHidden/>
              </w:rPr>
              <w:fldChar w:fldCharType="begin"/>
            </w:r>
            <w:r w:rsidR="000C31D5">
              <w:rPr>
                <w:webHidden/>
              </w:rPr>
              <w:instrText xml:space="preserve"> PAGEREF _Toc166811803 \h </w:instrText>
            </w:r>
            <w:r w:rsidR="000C31D5">
              <w:rPr>
                <w:webHidden/>
              </w:rPr>
            </w:r>
            <w:r w:rsidR="000C31D5">
              <w:rPr>
                <w:webHidden/>
              </w:rPr>
              <w:fldChar w:fldCharType="separate"/>
            </w:r>
            <w:r w:rsidR="00D3245B">
              <w:rPr>
                <w:webHidden/>
              </w:rPr>
              <w:t>16</w:t>
            </w:r>
            <w:r w:rsidR="000C31D5">
              <w:rPr>
                <w:webHidden/>
              </w:rPr>
              <w:fldChar w:fldCharType="end"/>
            </w:r>
          </w:hyperlink>
        </w:p>
        <w:p w14:paraId="66B0592E" w14:textId="1D79F4B1" w:rsidR="000C31D5" w:rsidRDefault="00000000">
          <w:pPr>
            <w:pStyle w:val="21"/>
            <w:rPr>
              <w:rFonts w:cstheme="minorBidi"/>
              <w:kern w:val="2"/>
              <w:lang w:eastAsia="ru-RU"/>
              <w14:ligatures w14:val="standardContextual"/>
            </w:rPr>
          </w:pPr>
          <w:hyperlink w:anchor="_Toc166811804" w:history="1">
            <w:r w:rsidR="000C31D5" w:rsidRPr="006918A0">
              <w:rPr>
                <w:rStyle w:val="a6"/>
              </w:rPr>
              <w:t>2.4. Оптимальные настройки</w:t>
            </w:r>
            <w:r w:rsidR="000C31D5">
              <w:rPr>
                <w:webHidden/>
              </w:rPr>
              <w:tab/>
            </w:r>
            <w:r w:rsidR="000C31D5">
              <w:rPr>
                <w:webHidden/>
              </w:rPr>
              <w:fldChar w:fldCharType="begin"/>
            </w:r>
            <w:r w:rsidR="000C31D5">
              <w:rPr>
                <w:webHidden/>
              </w:rPr>
              <w:instrText xml:space="preserve"> PAGEREF _Toc166811804 \h </w:instrText>
            </w:r>
            <w:r w:rsidR="000C31D5">
              <w:rPr>
                <w:webHidden/>
              </w:rPr>
            </w:r>
            <w:r w:rsidR="000C31D5">
              <w:rPr>
                <w:webHidden/>
              </w:rPr>
              <w:fldChar w:fldCharType="separate"/>
            </w:r>
            <w:r w:rsidR="00D3245B">
              <w:rPr>
                <w:webHidden/>
              </w:rPr>
              <w:t>17</w:t>
            </w:r>
            <w:r w:rsidR="000C31D5">
              <w:rPr>
                <w:webHidden/>
              </w:rPr>
              <w:fldChar w:fldCharType="end"/>
            </w:r>
          </w:hyperlink>
        </w:p>
        <w:p w14:paraId="3AC5A962" w14:textId="165A2B01" w:rsidR="000C31D5" w:rsidRDefault="000C31D5" w:rsidP="000C31D5">
          <w:pPr>
            <w:spacing w:after="160" w:line="259" w:lineRule="auto"/>
            <w:ind w:firstLine="709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70E269" w14:textId="77777777" w:rsidR="00613BAE" w:rsidRDefault="00613BAE" w:rsidP="00D76E99">
      <w:pPr>
        <w:rPr>
          <w:noProof/>
          <w:color w:val="000000" w:themeColor="text1"/>
        </w:rPr>
      </w:pPr>
    </w:p>
    <w:p w14:paraId="78CC63AB" w14:textId="1734F7A0" w:rsidR="00613BAE" w:rsidRPr="00613BAE" w:rsidRDefault="00613BA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br w:type="page"/>
      </w:r>
    </w:p>
    <w:p w14:paraId="1822649B" w14:textId="77777777" w:rsidR="00613BAE" w:rsidRDefault="00613BAE" w:rsidP="00613BAE">
      <w:pPr>
        <w:pStyle w:val="HeaderDefault"/>
      </w:pPr>
      <w:bookmarkStart w:id="3" w:name="_Toc166811658"/>
      <w:bookmarkStart w:id="4" w:name="_Toc166811795"/>
      <w:r>
        <w:lastRenderedPageBreak/>
        <w:t>ОСНОВНЫЕ ПОНЯТИЯ И ОПРЕДЕЛЕНИЯ</w:t>
      </w:r>
      <w:bookmarkEnd w:id="3"/>
      <w:bookmarkEnd w:id="4"/>
    </w:p>
    <w:p w14:paraId="7A7A4348" w14:textId="77777777" w:rsidR="00613BAE" w:rsidRPr="00BE0359" w:rsidRDefault="00613BAE" w:rsidP="00613BAE">
      <w:pPr>
        <w:pStyle w:val="TextDefault"/>
        <w:spacing w:before="0" w:after="0" w:line="360" w:lineRule="auto"/>
        <w:ind w:firstLine="709"/>
        <w:jc w:val="both"/>
      </w:pPr>
      <w:r w:rsidRPr="003B642B">
        <w:rPr>
          <w:b/>
          <w:bCs/>
        </w:rPr>
        <w:t>НС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Нейронная сеть</w:t>
      </w:r>
      <w:r w:rsidRPr="00BE0359">
        <w:t>.</w:t>
      </w:r>
    </w:p>
    <w:p w14:paraId="3F740B1B" w14:textId="08CA42F1" w:rsidR="00613BAE" w:rsidRPr="0060325C" w:rsidRDefault="00613BAE" w:rsidP="00613BAE">
      <w:pPr>
        <w:pStyle w:val="TextDefault"/>
        <w:spacing w:before="0" w:after="0" w:line="360" w:lineRule="auto"/>
        <w:ind w:firstLine="709"/>
        <w:jc w:val="both"/>
        <w:rPr>
          <w:lang w:val="en-US"/>
        </w:rPr>
      </w:pPr>
      <w:r>
        <w:rPr>
          <w:b/>
          <w:bCs/>
          <w:lang w:val="en-US"/>
        </w:rPr>
        <w:t>CNN</w:t>
      </w:r>
      <w:r w:rsidRPr="0060325C">
        <w:rPr>
          <w:b/>
          <w:bCs/>
          <w:lang w:val="en-US"/>
        </w:rPr>
        <w:t xml:space="preserve"> </w:t>
      </w:r>
      <w:r w:rsidRPr="0060325C">
        <w:rPr>
          <w:lang w:val="en-US"/>
        </w:rPr>
        <w:t xml:space="preserve">– </w:t>
      </w:r>
      <w:r>
        <w:rPr>
          <w:lang w:val="en-US"/>
        </w:rPr>
        <w:t xml:space="preserve">(Convolutional Neural Networks) </w:t>
      </w:r>
      <w:r>
        <w:t>Свёрточная</w:t>
      </w:r>
      <w:r w:rsidRPr="0060325C">
        <w:rPr>
          <w:lang w:val="en-US"/>
        </w:rPr>
        <w:t xml:space="preserve"> </w:t>
      </w:r>
      <w:r>
        <w:t>НС</w:t>
      </w:r>
      <w:r w:rsidRPr="0060325C">
        <w:rPr>
          <w:lang w:val="en-US"/>
        </w:rPr>
        <w:t>.</w:t>
      </w:r>
    </w:p>
    <w:p w14:paraId="61DADEA7" w14:textId="2271FB30" w:rsidR="00613BAE" w:rsidRPr="00D3245B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</w:rPr>
        <w:t>ДС</w:t>
      </w:r>
      <w:r w:rsidRPr="00D3245B">
        <w:t xml:space="preserve"> – </w:t>
      </w:r>
      <w:r>
        <w:t>Дата сет</w:t>
      </w:r>
      <w:r w:rsidRPr="00D3245B">
        <w:t>.</w:t>
      </w:r>
    </w:p>
    <w:p w14:paraId="249C9053" w14:textId="77777777" w:rsidR="00613BAE" w:rsidRPr="00BE0359" w:rsidRDefault="00613BAE" w:rsidP="00613BAE">
      <w:pPr>
        <w:pStyle w:val="TextDefault"/>
        <w:spacing w:before="0" w:after="0" w:line="360" w:lineRule="auto"/>
        <w:ind w:firstLine="709"/>
        <w:jc w:val="both"/>
      </w:pPr>
      <w:r w:rsidRPr="00E4380D">
        <w:rPr>
          <w:b/>
          <w:bCs/>
        </w:rPr>
        <w:t>Функция-потерь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Функция</w:t>
      </w:r>
      <w:r w:rsidRPr="0060325C">
        <w:t>,</w:t>
      </w:r>
      <w:r>
        <w:t xml:space="preserve"> показывающая расстояние от предугаданного НС ответа до истинного ответа</w:t>
      </w:r>
      <w:r w:rsidRPr="00BE0359">
        <w:t>.</w:t>
      </w:r>
    </w:p>
    <w:p w14:paraId="255989F5" w14:textId="77777777" w:rsidR="00613BAE" w:rsidRPr="00BE0359" w:rsidRDefault="00613BAE" w:rsidP="00613BAE">
      <w:pPr>
        <w:pStyle w:val="TextDefault"/>
        <w:spacing w:before="0" w:after="0" w:line="360" w:lineRule="auto"/>
        <w:ind w:firstLine="709"/>
        <w:jc w:val="both"/>
      </w:pPr>
      <w:r w:rsidRPr="00E4380D">
        <w:rPr>
          <w:b/>
          <w:bCs/>
        </w:rPr>
        <w:t>Функция-активации</w:t>
      </w:r>
      <w:r w:rsidRPr="009F1C6E">
        <w:rPr>
          <w:b/>
          <w:bCs/>
        </w:rPr>
        <w:t xml:space="preserve"> </w:t>
      </w:r>
      <w:r w:rsidRPr="009F1C6E">
        <w:t>–</w:t>
      </w:r>
      <w:r>
        <w:t xml:space="preserve"> Функция</w:t>
      </w:r>
      <w:r w:rsidRPr="0060325C">
        <w:t xml:space="preserve">, </w:t>
      </w:r>
      <w:r>
        <w:t>отвечающая за изменение весов синапсисов</w:t>
      </w:r>
      <w:r w:rsidRPr="00BE0359">
        <w:t>.</w:t>
      </w:r>
    </w:p>
    <w:p w14:paraId="770E529E" w14:textId="77777777" w:rsidR="00613BAE" w:rsidRPr="00BE0359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</w:rPr>
        <w:t>Тикер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 xml:space="preserve">Краткое название </w:t>
      </w:r>
      <w:r w:rsidRPr="003B642B">
        <w:t>в биржевой информации котируемых инструментов (акций, облигаций, индексов)</w:t>
      </w:r>
      <w:r w:rsidRPr="00BE0359">
        <w:t>.</w:t>
      </w:r>
    </w:p>
    <w:p w14:paraId="7B8476B3" w14:textId="77777777" w:rsidR="00613BAE" w:rsidRPr="003B642B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EMA</w:t>
      </w:r>
      <w:r w:rsidRPr="003B642B">
        <w:rPr>
          <w:b/>
          <w:bCs/>
        </w:rPr>
        <w:t xml:space="preserve"> </w:t>
      </w:r>
      <w:r w:rsidRPr="003B642B">
        <w:t>– (</w:t>
      </w:r>
      <w:r>
        <w:rPr>
          <w:lang w:val="en-US"/>
        </w:rPr>
        <w:t>Exponential</w:t>
      </w:r>
      <w:r w:rsidRPr="003B642B">
        <w:t xml:space="preserve"> </w:t>
      </w:r>
      <w:r>
        <w:rPr>
          <w:lang w:val="en-US"/>
        </w:rPr>
        <w:t>Moving</w:t>
      </w:r>
      <w:r w:rsidRPr="003B642B">
        <w:t xml:space="preserve"> </w:t>
      </w:r>
      <w:r>
        <w:rPr>
          <w:lang w:val="en-US"/>
        </w:rPr>
        <w:t>Average</w:t>
      </w:r>
      <w:r w:rsidRPr="003B642B">
        <w:t xml:space="preserve">) </w:t>
      </w:r>
      <w:r>
        <w:t>Экспоненциальная</w:t>
      </w:r>
      <w:r w:rsidRPr="003B642B">
        <w:t xml:space="preserve"> </w:t>
      </w:r>
      <w:r>
        <w:t>скользящая</w:t>
      </w:r>
      <w:r w:rsidRPr="003B642B">
        <w:t xml:space="preserve"> средняя</w:t>
      </w:r>
      <w:r>
        <w:t>. Один из показателей, помогающих при техническом анализе.</w:t>
      </w:r>
    </w:p>
    <w:p w14:paraId="23CAA23F" w14:textId="77777777" w:rsidR="00613BAE" w:rsidRPr="003B642B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Stop</w:t>
      </w:r>
      <w:r w:rsidRPr="003B642B">
        <w:rPr>
          <w:b/>
          <w:bCs/>
        </w:rPr>
        <w:t>-</w:t>
      </w:r>
      <w:r>
        <w:rPr>
          <w:b/>
          <w:bCs/>
          <w:lang w:val="en-US"/>
        </w:rPr>
        <w:t>Loss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Б</w:t>
      </w:r>
      <w:r w:rsidRPr="003B642B">
        <w:t>иржевая заявка трейдера, в которой условием исполнения указано достижение цены, которая хуже, чем текущая рыночная.</w:t>
      </w:r>
    </w:p>
    <w:p w14:paraId="2FBF100C" w14:textId="77777777" w:rsidR="00613BAE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Take</w:t>
      </w:r>
      <w:r w:rsidRPr="003B642B">
        <w:rPr>
          <w:b/>
          <w:bCs/>
        </w:rPr>
        <w:t>-</w:t>
      </w:r>
      <w:r>
        <w:rPr>
          <w:b/>
          <w:bCs/>
          <w:lang w:val="en-US"/>
        </w:rPr>
        <w:t>Profit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Б</w:t>
      </w:r>
      <w:r w:rsidRPr="003B642B">
        <w:t>иржевая</w:t>
      </w:r>
      <w:r w:rsidRPr="00886FE5">
        <w:t xml:space="preserve"> заявка </w:t>
      </w:r>
      <w:r w:rsidRPr="003B642B">
        <w:t>трейдера</w:t>
      </w:r>
      <w:r w:rsidRPr="00886FE5">
        <w:t>, которая выставляется заранее, чтобы в случае роста рынка зафиксировать прибыль по бумаге</w:t>
      </w:r>
      <w:r w:rsidRPr="00BE0359">
        <w:t>.</w:t>
      </w:r>
    </w:p>
    <w:p w14:paraId="4FD768EF" w14:textId="77777777" w:rsidR="00613BAE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MSE</w:t>
      </w:r>
      <w:r w:rsidRPr="009F1C6E">
        <w:rPr>
          <w:b/>
          <w:bCs/>
        </w:rPr>
        <w:t xml:space="preserve"> </w:t>
      </w:r>
      <w:r w:rsidRPr="009F1C6E">
        <w:t>–</w:t>
      </w:r>
      <w:r w:rsidRPr="0060325C">
        <w:t xml:space="preserve"> (</w:t>
      </w:r>
      <w:r>
        <w:rPr>
          <w:lang w:val="en-US"/>
        </w:rPr>
        <w:t>Mean</w:t>
      </w:r>
      <w:r w:rsidRPr="0060325C">
        <w:t xml:space="preserve"> </w:t>
      </w:r>
      <w:r>
        <w:rPr>
          <w:lang w:val="en-US"/>
        </w:rPr>
        <w:t>Squared</w:t>
      </w:r>
      <w:r w:rsidRPr="0060325C">
        <w:t xml:space="preserve"> </w:t>
      </w:r>
      <w:r>
        <w:rPr>
          <w:lang w:val="en-US"/>
        </w:rPr>
        <w:t>Error</w:t>
      </w:r>
      <w:r w:rsidRPr="0060325C">
        <w:t xml:space="preserve">) </w:t>
      </w:r>
      <w:r>
        <w:t>Метрика, используемая для оценки эффективности работы регрессионной модели</w:t>
      </w:r>
      <w:r w:rsidRPr="00BE0359">
        <w:t>.</w:t>
      </w:r>
    </w:p>
    <w:p w14:paraId="15E18B18" w14:textId="77777777" w:rsidR="00613BAE" w:rsidRDefault="00613BAE" w:rsidP="00613BAE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MAE</w:t>
      </w:r>
      <w:r w:rsidRPr="009F1C6E">
        <w:rPr>
          <w:b/>
          <w:bCs/>
        </w:rPr>
        <w:t xml:space="preserve"> </w:t>
      </w:r>
      <w:r w:rsidRPr="009F1C6E">
        <w:t>–</w:t>
      </w:r>
      <w:r w:rsidRPr="0060325C">
        <w:t xml:space="preserve"> (</w:t>
      </w:r>
      <w:r>
        <w:rPr>
          <w:lang w:val="en-US"/>
        </w:rPr>
        <w:t>Mean</w:t>
      </w:r>
      <w:r w:rsidRPr="0060325C">
        <w:t xml:space="preserve"> </w:t>
      </w:r>
      <w:r>
        <w:rPr>
          <w:lang w:val="en-US"/>
        </w:rPr>
        <w:t>Absolute</w:t>
      </w:r>
      <w:r w:rsidRPr="0060325C">
        <w:t xml:space="preserve"> </w:t>
      </w:r>
      <w:r>
        <w:rPr>
          <w:lang w:val="en-US"/>
        </w:rPr>
        <w:t>Error</w:t>
      </w:r>
      <w:r w:rsidRPr="0060325C">
        <w:t xml:space="preserve">) </w:t>
      </w:r>
      <w:r>
        <w:t>Метрика, используемая для оценки эффективности работы регрессионной модели</w:t>
      </w:r>
      <w:r w:rsidRPr="00BE0359">
        <w:t>.</w:t>
      </w:r>
    </w:p>
    <w:p w14:paraId="4C4A35BB" w14:textId="77777777" w:rsidR="00613BAE" w:rsidRPr="0011289B" w:rsidRDefault="00613BAE" w:rsidP="00D76E99">
      <w:pPr>
        <w:sectPr w:rsidR="00613BAE" w:rsidRPr="0011289B" w:rsidSect="00FB1DD4">
          <w:pgSz w:w="11906" w:h="16838" w:code="9"/>
          <w:pgMar w:top="1134" w:right="566" w:bottom="1276" w:left="1701" w:header="720" w:footer="720" w:gutter="0"/>
          <w:cols w:space="720"/>
          <w:docGrid w:linePitch="381"/>
        </w:sectPr>
      </w:pPr>
    </w:p>
    <w:p w14:paraId="2FDDC6E9" w14:textId="77777777" w:rsidR="00D76E99" w:rsidRPr="0011289B" w:rsidRDefault="00D76E99" w:rsidP="00D76E99">
      <w:pPr>
        <w:pStyle w:val="HeaderTier1"/>
      </w:pPr>
      <w:bookmarkStart w:id="5" w:name="_Toc166811659"/>
      <w:bookmarkStart w:id="6" w:name="_Toc166811796"/>
      <w:r w:rsidRPr="0011289B">
        <w:lastRenderedPageBreak/>
        <w:t>ВВЕДЕНИЕ</w:t>
      </w:r>
      <w:bookmarkEnd w:id="5"/>
      <w:bookmarkEnd w:id="6"/>
    </w:p>
    <w:p w14:paraId="6A24B58E" w14:textId="2476C074" w:rsidR="00D76E99" w:rsidRPr="00613BAE" w:rsidRDefault="00D76E99" w:rsidP="00D76E99">
      <w:pPr>
        <w:pStyle w:val="Main"/>
      </w:pPr>
      <w:r w:rsidRPr="005E2D8E">
        <w:t xml:space="preserve">В современном мире </w:t>
      </w:r>
      <w:r w:rsidR="00414EEB">
        <w:t>доступ к знаниям обширен и большинство людей обучаются чему-то новому каждый день</w:t>
      </w:r>
      <w:r w:rsidRPr="005E2D8E">
        <w:t>.</w:t>
      </w:r>
      <w:r w:rsidR="00414EEB">
        <w:t xml:space="preserve"> Новые знания помогают находить новые пути решения проблемы, помогают принимать решения основываясь на похожих ситуациях в прошлом и просто делают человека многогранным. Нейронные сети берут свое начало в биологии и анатомии человека и имеют внутри себя многие схожие системы и архитектуры. Работы, написанные мною до этого, использовали только простой (конечный) метод прямого обучения нейронной сети</w:t>
      </w:r>
      <w:r w:rsidR="00613BAE">
        <w:t xml:space="preserve">, в данной же работе, основываясь на примере реального человека, который получает новые знания каждый день, будет проведено исследование с использованием так называемого цикла дообучений НС. Каждый новый день у брокера появляется новая сущность ДС с информацией о выставленных им </w:t>
      </w:r>
      <w:r w:rsidR="00613BAE">
        <w:rPr>
          <w:lang w:val="en-US"/>
        </w:rPr>
        <w:t>take</w:t>
      </w:r>
      <w:r w:rsidR="00613BAE" w:rsidRPr="00613BAE">
        <w:t>-</w:t>
      </w:r>
      <w:r w:rsidR="00613BAE">
        <w:rPr>
          <w:lang w:val="en-US"/>
        </w:rPr>
        <w:t>profit</w:t>
      </w:r>
      <w:r w:rsidR="00613BAE" w:rsidRPr="00613BAE">
        <w:t xml:space="preserve"> </w:t>
      </w:r>
      <w:r w:rsidR="00613BAE">
        <w:t xml:space="preserve">и </w:t>
      </w:r>
      <w:r w:rsidR="00613BAE">
        <w:rPr>
          <w:lang w:val="en-US"/>
        </w:rPr>
        <w:t>stop</w:t>
      </w:r>
      <w:r w:rsidR="00613BAE" w:rsidRPr="00613BAE">
        <w:t>-</w:t>
      </w:r>
      <w:r w:rsidR="00613BAE">
        <w:rPr>
          <w:lang w:val="en-US"/>
        </w:rPr>
        <w:t>loss</w:t>
      </w:r>
      <w:r w:rsidR="00613BAE" w:rsidRPr="00613BAE">
        <w:t>.</w:t>
      </w:r>
      <w:r w:rsidR="00613BAE">
        <w:t xml:space="preserve"> Этой новой информации и будем дообучать НС.</w:t>
      </w:r>
    </w:p>
    <w:p w14:paraId="1D55EB6B" w14:textId="7250D05B" w:rsidR="00D76E99" w:rsidRDefault="00D76E99" w:rsidP="00D76E99">
      <w:pPr>
        <w:pStyle w:val="Main"/>
      </w:pPr>
      <w:r w:rsidRPr="005E2D8E">
        <w:t xml:space="preserve">Целью данной </w:t>
      </w:r>
      <w:r w:rsidR="006014B1">
        <w:t>научно-и</w:t>
      </w:r>
      <w:r w:rsidR="00613BAE">
        <w:t>с</w:t>
      </w:r>
      <w:r w:rsidR="006014B1">
        <w:t>следовательской</w:t>
      </w:r>
      <w:r w:rsidRPr="005E2D8E">
        <w:t xml:space="preserve"> работы является разработка и</w:t>
      </w:r>
      <w:r w:rsidR="00613BAE">
        <w:t xml:space="preserve"> проведение исследования модуля дообучения для </w:t>
      </w:r>
      <w:r w:rsidR="00613BAE">
        <w:rPr>
          <w:lang w:val="en-US"/>
        </w:rPr>
        <w:t>CNN</w:t>
      </w:r>
      <w:r w:rsidRPr="005E2D8E">
        <w:t>.</w:t>
      </w:r>
      <w:r w:rsidR="00613BAE" w:rsidRPr="00613BAE">
        <w:t xml:space="preserve"> </w:t>
      </w:r>
      <w:r w:rsidR="00613BAE">
        <w:t>Также в данной работе будут найдены оптимальные настройки для такой НС</w:t>
      </w:r>
      <w:r w:rsidRPr="005E2D8E">
        <w:t xml:space="preserve">. </w:t>
      </w:r>
    </w:p>
    <w:p w14:paraId="268E20DB" w14:textId="77777777" w:rsidR="00D76E99" w:rsidRPr="00D76E99" w:rsidRDefault="00D76E99" w:rsidP="00D76E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F442B" w14:textId="77777777" w:rsidR="00D76E99" w:rsidRPr="0011289B" w:rsidRDefault="00D76E99" w:rsidP="00D76E99">
      <w:pPr>
        <w:pStyle w:val="Main"/>
        <w:sectPr w:rsidR="00D76E99" w:rsidRPr="0011289B" w:rsidSect="00FB1DD4">
          <w:pgSz w:w="11906" w:h="16838" w:code="9"/>
          <w:pgMar w:top="1134" w:right="566" w:bottom="1135" w:left="1701" w:header="720" w:footer="720" w:gutter="0"/>
          <w:cols w:space="720"/>
          <w:docGrid w:linePitch="381"/>
        </w:sectPr>
      </w:pPr>
    </w:p>
    <w:p w14:paraId="5436F635" w14:textId="67CACDA9" w:rsidR="00D76E99" w:rsidRPr="0011289B" w:rsidRDefault="00D76E99" w:rsidP="00D76E99">
      <w:pPr>
        <w:pStyle w:val="HeaderTier1"/>
      </w:pPr>
      <w:bookmarkStart w:id="7" w:name="_Toc166811660"/>
      <w:bookmarkStart w:id="8" w:name="_Toc166811797"/>
      <w:r w:rsidRPr="0011289B">
        <w:lastRenderedPageBreak/>
        <w:t xml:space="preserve">1. </w:t>
      </w:r>
      <w:r w:rsidR="00613BAE">
        <w:t>Разработка модуля дообучения</w:t>
      </w:r>
      <w:bookmarkEnd w:id="7"/>
      <w:bookmarkEnd w:id="8"/>
    </w:p>
    <w:p w14:paraId="1ECFE88A" w14:textId="77777777" w:rsidR="0032755C" w:rsidRDefault="00257E36" w:rsidP="00D76E99">
      <w:pPr>
        <w:pStyle w:val="Main"/>
      </w:pPr>
      <w:r>
        <w:tab/>
        <w:t>Добавление в проект дообучения, предположительно, поможет увеличить точность предугаданных НС значений. Чтобы реализовать такой модуль, нужно разобраться, как будет работать наше дообучение</w:t>
      </w:r>
      <w:r w:rsidR="0032755C" w:rsidRPr="0032755C">
        <w:t xml:space="preserve">. </w:t>
      </w:r>
      <w:r w:rsidR="0032755C">
        <w:t>В данной работе я буду использовать такой вариант:</w:t>
      </w:r>
    </w:p>
    <w:p w14:paraId="09509609" w14:textId="77777777" w:rsidR="0032755C" w:rsidRDefault="0032755C" w:rsidP="0032755C">
      <w:pPr>
        <w:pStyle w:val="Main"/>
        <w:ind w:firstLine="0"/>
        <w:jc w:val="center"/>
      </w:pPr>
      <w:r w:rsidRPr="0032755C">
        <w:rPr>
          <w:noProof/>
        </w:rPr>
        <w:drawing>
          <wp:inline distT="0" distB="0" distL="0" distR="0" wp14:anchorId="2402DFB0" wp14:editId="4CCAEB7C">
            <wp:extent cx="6120765" cy="3656330"/>
            <wp:effectExtent l="0" t="0" r="0" b="1270"/>
            <wp:docPr id="1430530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30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8F06" w14:textId="77777777" w:rsidR="0032755C" w:rsidRDefault="0032755C" w:rsidP="0032755C">
      <w:pPr>
        <w:pStyle w:val="Main"/>
        <w:ind w:firstLine="0"/>
        <w:jc w:val="center"/>
      </w:pPr>
      <w:r>
        <w:t>Рис. 1 Вариант дообучения.</w:t>
      </w:r>
    </w:p>
    <w:p w14:paraId="185F6AEB" w14:textId="77777777" w:rsidR="00477F56" w:rsidRDefault="0032755C" w:rsidP="0032755C">
      <w:pPr>
        <w:pStyle w:val="Main"/>
        <w:ind w:firstLine="0"/>
      </w:pPr>
      <w:r>
        <w:tab/>
        <w:t xml:space="preserve">Пусть у нас имеется </w:t>
      </w:r>
      <w:proofErr w:type="gramStart"/>
      <w:r>
        <w:t>ДС</w:t>
      </w:r>
      <w:proofErr w:type="gramEnd"/>
      <w:r>
        <w:t xml:space="preserve"> состоящий из </w:t>
      </w:r>
      <w:r>
        <w:rPr>
          <w:lang w:val="en-US"/>
        </w:rPr>
        <w:t>N</w:t>
      </w:r>
      <w:r w:rsidRPr="0032755C">
        <w:t xml:space="preserve"> </w:t>
      </w:r>
      <w:r>
        <w:t>сущностей</w:t>
      </w:r>
      <w:r w:rsidR="00E434DC">
        <w:t xml:space="preserve"> и начинающийся с 0-ой позиции</w:t>
      </w:r>
      <w:r>
        <w:t xml:space="preserve">. </w:t>
      </w:r>
      <w:r w:rsidR="00E434DC">
        <w:t xml:space="preserve">Обучим нашу НС на этом ДС используя обычное (конечное) обучение. </w:t>
      </w:r>
      <w:r>
        <w:t xml:space="preserve">После </w:t>
      </w:r>
      <w:r w:rsidR="00E434DC">
        <w:t xml:space="preserve">первого дня использования НС мы получим от брокера ещё одну сущность в наш ДС (того </w:t>
      </w:r>
      <w:r w:rsidR="00E434DC">
        <w:rPr>
          <w:lang w:val="en-US"/>
        </w:rPr>
        <w:t>N</w:t>
      </w:r>
      <w:r w:rsidR="00E434DC" w:rsidRPr="00E434DC">
        <w:t>+1</w:t>
      </w:r>
      <w:r w:rsidR="00E434DC">
        <w:t xml:space="preserve">). Не будем терять возможность получения нейронной сетью новой информации и </w:t>
      </w:r>
      <w:r w:rsidR="00EA6B0E">
        <w:t>до</w:t>
      </w:r>
      <w:r w:rsidR="00E434DC">
        <w:t xml:space="preserve">обучим её используя ДС, состоящий также из </w:t>
      </w:r>
      <w:r w:rsidR="00E434DC">
        <w:rPr>
          <w:lang w:val="en-US"/>
        </w:rPr>
        <w:t>N</w:t>
      </w:r>
      <w:r w:rsidR="00E434DC" w:rsidRPr="00E434DC">
        <w:t xml:space="preserve"> </w:t>
      </w:r>
      <w:r w:rsidR="00E434DC">
        <w:t xml:space="preserve">сущностей, но уже начинающийся с </w:t>
      </w:r>
      <w:r w:rsidR="00E434DC" w:rsidRPr="00E434DC">
        <w:t xml:space="preserve">1 </w:t>
      </w:r>
      <w:r w:rsidR="00E434DC">
        <w:t xml:space="preserve">позиции (напомню, что у нас, на данный момент, всего </w:t>
      </w:r>
      <w:r w:rsidR="00E434DC">
        <w:rPr>
          <w:lang w:val="en-US"/>
        </w:rPr>
        <w:t>N</w:t>
      </w:r>
      <w:r w:rsidR="00E434DC" w:rsidRPr="00E434DC">
        <w:t xml:space="preserve">+1 </w:t>
      </w:r>
      <w:r w:rsidR="00E434DC">
        <w:t xml:space="preserve">сущность всего). На </w:t>
      </w:r>
      <w:proofErr w:type="spellStart"/>
      <w:r w:rsidR="00E434DC">
        <w:rPr>
          <w:lang w:val="en-US"/>
        </w:rPr>
        <w:t>i</w:t>
      </w:r>
      <w:proofErr w:type="spellEnd"/>
      <w:r w:rsidR="00E434DC" w:rsidRPr="00E434DC">
        <w:t>-</w:t>
      </w:r>
      <w:proofErr w:type="spellStart"/>
      <w:r w:rsidR="00E434DC">
        <w:t>ый</w:t>
      </w:r>
      <w:proofErr w:type="spellEnd"/>
      <w:r w:rsidR="00E434DC">
        <w:t xml:space="preserve"> день у нас уже будет </w:t>
      </w:r>
      <w:r w:rsidR="00E434DC">
        <w:rPr>
          <w:lang w:val="en-US"/>
        </w:rPr>
        <w:t>N</w:t>
      </w:r>
      <w:r w:rsidR="00E434DC" w:rsidRPr="00E434DC">
        <w:t>+</w:t>
      </w:r>
      <w:proofErr w:type="gramStart"/>
      <w:r w:rsidR="00E434DC">
        <w:rPr>
          <w:lang w:val="en-US"/>
        </w:rPr>
        <w:t>I</w:t>
      </w:r>
      <w:r w:rsidR="00E434DC" w:rsidRPr="00E434DC">
        <w:t xml:space="preserve"> </w:t>
      </w:r>
      <w:r w:rsidR="00E434DC">
        <w:t>сущностей</w:t>
      </w:r>
      <w:proofErr w:type="gramEnd"/>
      <w:r w:rsidR="00E434DC">
        <w:t xml:space="preserve"> и мы опять </w:t>
      </w:r>
      <w:r w:rsidR="00EA6B0E">
        <w:t>до</w:t>
      </w:r>
      <w:r w:rsidR="00E434DC">
        <w:t xml:space="preserve">обучим НС ДС из </w:t>
      </w:r>
      <w:r w:rsidR="00E434DC">
        <w:rPr>
          <w:lang w:val="en-US"/>
        </w:rPr>
        <w:t>N</w:t>
      </w:r>
      <w:r w:rsidR="00E434DC" w:rsidRPr="00E434DC">
        <w:t xml:space="preserve"> </w:t>
      </w:r>
      <w:r w:rsidR="00E434DC">
        <w:t xml:space="preserve">сущностей но с </w:t>
      </w:r>
      <w:proofErr w:type="spellStart"/>
      <w:r w:rsidR="00E434DC">
        <w:rPr>
          <w:lang w:val="en-US"/>
        </w:rPr>
        <w:t>i</w:t>
      </w:r>
      <w:proofErr w:type="spellEnd"/>
      <w:r w:rsidR="00E434DC">
        <w:t>-ой позиции и так далее.</w:t>
      </w:r>
    </w:p>
    <w:p w14:paraId="43269B58" w14:textId="586065AE" w:rsidR="00D76E99" w:rsidRDefault="00477F56" w:rsidP="0032755C">
      <w:pPr>
        <w:pStyle w:val="Main"/>
        <w:ind w:firstLine="0"/>
      </w:pPr>
      <w:r>
        <w:lastRenderedPageBreak/>
        <w:tab/>
        <w:t>Такой метод дообучения позволит нам обучить сперва НС всем данным, что у нас были до начала работы брокера, а далее дообучать актуальными данными на основе уже поведения брокера.</w:t>
      </w:r>
      <w:r w:rsidR="00D76E99">
        <w:br w:type="page"/>
      </w:r>
    </w:p>
    <w:p w14:paraId="3B22610D" w14:textId="5A303D38" w:rsidR="00D76E99" w:rsidRPr="002C3066" w:rsidRDefault="00D76E99" w:rsidP="00D76E99">
      <w:pPr>
        <w:pStyle w:val="HeaderTier2"/>
        <w:rPr>
          <w:lang w:val="ru-RU"/>
        </w:rPr>
      </w:pPr>
      <w:bookmarkStart w:id="9" w:name="_Toc166811661"/>
      <w:bookmarkStart w:id="10" w:name="_Toc166811798"/>
      <w:r w:rsidRPr="0011289B">
        <w:rPr>
          <w:lang w:val="ru-RU"/>
        </w:rPr>
        <w:lastRenderedPageBreak/>
        <w:t>1.</w:t>
      </w:r>
      <w:r>
        <w:rPr>
          <w:lang w:val="ru-RU"/>
        </w:rPr>
        <w:t>1</w:t>
      </w:r>
      <w:r w:rsidRPr="0011289B">
        <w:rPr>
          <w:lang w:val="ru-RU"/>
        </w:rPr>
        <w:t xml:space="preserve">. </w:t>
      </w:r>
      <w:r w:rsidR="00E434DC">
        <w:rPr>
          <w:lang w:val="ru-RU"/>
        </w:rPr>
        <w:t>Реализация класса создания датасетов</w:t>
      </w:r>
      <w:bookmarkEnd w:id="9"/>
      <w:bookmarkEnd w:id="10"/>
    </w:p>
    <w:p w14:paraId="1C65A4EE" w14:textId="689F3361" w:rsidR="00D76E99" w:rsidRDefault="00E434DC" w:rsidP="009F3107">
      <w:pPr>
        <w:pStyle w:val="Main"/>
      </w:pPr>
      <w:r>
        <w:t xml:space="preserve">Как можно заметить, для такого обучения, нам часто придется создавать ДС, начинающиеся с разных позиций, поэтому удобно будет вынести эту </w:t>
      </w:r>
      <w:r w:rsidR="008A44DB">
        <w:t>функциональность в отдельный класс.</w:t>
      </w:r>
    </w:p>
    <w:p w14:paraId="510D9B4B" w14:textId="3706422D" w:rsidR="008A44DB" w:rsidRPr="008A44DB" w:rsidRDefault="008A44DB" w:rsidP="008A44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8A44DB">
        <w:rPr>
          <w:rFonts w:ascii="Times New Roman" w:eastAsia="Times New Roman" w:hAnsi="Times New Roman" w:cs="Times New Roman"/>
          <w:color w:val="000000"/>
          <w:sz w:val="28"/>
          <w:szCs w:val="20"/>
        </w:rPr>
        <w:t>Листинг 1 – Класс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создания датасетов</w:t>
      </w:r>
      <w:r w:rsidRPr="008A44DB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481"/>
        <w:gridCol w:w="8924"/>
      </w:tblGrid>
      <w:tr w:rsidR="004E7E22" w:rsidRPr="004E7E22" w14:paraId="0CCDFD49" w14:textId="77777777" w:rsidTr="004E7E22">
        <w:tc>
          <w:tcPr>
            <w:tcW w:w="481" w:type="dxa"/>
          </w:tcPr>
          <w:p w14:paraId="5D211B9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bookmarkStart w:id="11" w:name="_Hlk166804646"/>
            <w:r w:rsidRPr="004E7E22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  <w:p w14:paraId="5A2C288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  <w:p w14:paraId="6B1A9CA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  <w:p w14:paraId="76F79611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  <w:p w14:paraId="1344F267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  <w:p w14:paraId="5714265E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  <w:p w14:paraId="3B10D2E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  <w:p w14:paraId="0F776081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  <w:p w14:paraId="71BDE903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  <w:p w14:paraId="1DA1021E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  <w:p w14:paraId="44DAED4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11</w:t>
            </w:r>
          </w:p>
          <w:p w14:paraId="1DCD6EF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6D27FAE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31D29BE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12</w:t>
            </w:r>
          </w:p>
          <w:p w14:paraId="77B4017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13</w:t>
            </w:r>
          </w:p>
          <w:p w14:paraId="4FAA6CC2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581B1F9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14</w:t>
            </w:r>
          </w:p>
          <w:p w14:paraId="23990C1A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15</w:t>
            </w:r>
          </w:p>
          <w:p w14:paraId="41720628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16</w:t>
            </w:r>
          </w:p>
          <w:p w14:paraId="4E62F5A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17</w:t>
            </w:r>
          </w:p>
          <w:p w14:paraId="4577390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18</w:t>
            </w:r>
          </w:p>
          <w:p w14:paraId="09D372D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19</w:t>
            </w:r>
          </w:p>
          <w:p w14:paraId="0FE9B63E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20</w:t>
            </w:r>
          </w:p>
          <w:p w14:paraId="14011FF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21</w:t>
            </w:r>
          </w:p>
          <w:p w14:paraId="0A3456D2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22</w:t>
            </w:r>
          </w:p>
          <w:p w14:paraId="14F3751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23</w:t>
            </w:r>
          </w:p>
          <w:p w14:paraId="5ADF6258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24</w:t>
            </w:r>
          </w:p>
          <w:p w14:paraId="46CCC141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25</w:t>
            </w:r>
          </w:p>
          <w:p w14:paraId="381EBB0C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0DFA8C6F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26</w:t>
            </w:r>
          </w:p>
          <w:p w14:paraId="5FEA4654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27</w:t>
            </w:r>
          </w:p>
          <w:p w14:paraId="3998F3B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3BCA55E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28</w:t>
            </w:r>
          </w:p>
          <w:p w14:paraId="5C4D342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29</w:t>
            </w:r>
          </w:p>
          <w:p w14:paraId="18D6F52B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30</w:t>
            </w:r>
          </w:p>
          <w:p w14:paraId="09883828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31</w:t>
            </w:r>
          </w:p>
          <w:p w14:paraId="49DF1F96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32</w:t>
            </w:r>
          </w:p>
          <w:p w14:paraId="0FCB9B28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33</w:t>
            </w:r>
          </w:p>
          <w:p w14:paraId="110C02F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34</w:t>
            </w:r>
          </w:p>
          <w:p w14:paraId="14DA380A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12A4929B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4E98F5E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5D1ECEEC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01F5276E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34F6457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66D37092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lastRenderedPageBreak/>
              <w:t>35</w:t>
            </w:r>
          </w:p>
          <w:p w14:paraId="5892846D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36</w:t>
            </w:r>
          </w:p>
          <w:p w14:paraId="07EF3F5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37</w:t>
            </w:r>
          </w:p>
          <w:p w14:paraId="005CA141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7CA2EF22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11BCF839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198B50CA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10A72410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</w:p>
          <w:p w14:paraId="771F22A5" w14:textId="77777777" w:rsidR="004E7E22" w:rsidRPr="004E7E22" w:rsidRDefault="004E7E22" w:rsidP="004E7E22">
            <w:pPr>
              <w:jc w:val="both"/>
              <w:rPr>
                <w:rFonts w:ascii="Courier New" w:eastAsia="Times New Roman" w:hAnsi="Courier New" w:cs="Courier New"/>
                <w:color w:val="000000"/>
              </w:rPr>
            </w:pPr>
            <w:r w:rsidRPr="004E7E22">
              <w:rPr>
                <w:rFonts w:ascii="Courier New" w:eastAsia="Times New Roman" w:hAnsi="Courier New" w:cs="Courier New"/>
                <w:color w:val="000000"/>
              </w:rPr>
              <w:t>38</w:t>
            </w:r>
          </w:p>
        </w:tc>
        <w:tc>
          <w:tcPr>
            <w:tcW w:w="8924" w:type="dxa"/>
          </w:tcPr>
          <w:p w14:paraId="008113EC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lastRenderedPageBreak/>
              <w:t xml:space="preserve">class </w:t>
            </w:r>
            <w:proofErr w:type="spellStart"/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):</w:t>
            </w:r>
          </w:p>
          <w:p w14:paraId="72E60180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def __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init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__(self):</w:t>
            </w:r>
          </w:p>
          <w:p w14:paraId="7CD47140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options_path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config.yml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</w:t>
            </w:r>
          </w:p>
          <w:p w14:paraId="7D09A340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with 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open(</w:t>
            </w:r>
            <w:proofErr w:type="spellStart"/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options_path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, 'r') as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options_stream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:</w:t>
            </w:r>
          </w:p>
          <w:p w14:paraId="75C8C9F4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options = </w:t>
            </w:r>
            <w:proofErr w:type="spellStart"/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yaml.safe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_load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options_stream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)</w:t>
            </w:r>
          </w:p>
          <w:p w14:paraId="32F891A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</w:t>
            </w:r>
            <w:proofErr w:type="spellStart"/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_options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('dataset')</w:t>
            </w:r>
          </w:p>
          <w:p w14:paraId="04F8587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data_path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data_file_name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</w:t>
            </w:r>
          </w:p>
          <w:p w14:paraId="4666617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EMA_N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('EMA')</w:t>
            </w:r>
          </w:p>
          <w:p w14:paraId="60B5C75A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load_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spellStart"/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data_path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, EMA_N).data</w:t>
            </w:r>
          </w:p>
          <w:p w14:paraId="38ADBF95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7C9B8294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def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get_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self, start: int | None = None, stop: int | None = None, additional: bool = False, test: bool = False) -&gt;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torch.utils.data.DataLoader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:</w:t>
            </w:r>
          </w:p>
          <w:p w14:paraId="74ED6498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"""</w:t>
            </w:r>
          </w:p>
          <w:p w14:paraId="52390CBC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Метод создает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даталоадер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с нужными настройками в зависимости от этапа(обучение/дообучение).\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n</w:t>
            </w:r>
          </w:p>
          <w:p w14:paraId="71AA6954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С нужной начальной позиции и до нужной конечной позиции.</w:t>
            </w:r>
          </w:p>
          <w:p w14:paraId="31979DF9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</w:p>
          <w:p w14:paraId="2094270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param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start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 С какой позиции</w:t>
            </w:r>
          </w:p>
          <w:p w14:paraId="6EA9517D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param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stop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 По какую позицию</w:t>
            </w:r>
          </w:p>
          <w:p w14:paraId="70A81979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param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additional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 Дообучение (Да/Нет)</w:t>
            </w:r>
          </w:p>
          <w:p w14:paraId="7BE63AE7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param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test</w:t>
            </w: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>: Валидация (Да/Нет)</w:t>
            </w:r>
          </w:p>
          <w:p w14:paraId="4A6EAB2D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val="ru-RU" w:eastAsia="ru-RU"/>
              </w:rPr>
              <w:t xml:space="preserve">        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:return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: loader: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Возвращает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даталоадер</w:t>
            </w:r>
            <w:proofErr w:type="spellEnd"/>
          </w:p>
          <w:p w14:paraId="12A9AF8C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"""</w:t>
            </w:r>
          </w:p>
          <w:p w14:paraId="12C04B4E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7615A0B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train_loader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</w:t>
            </w:r>
          </w:p>
          <w:p w14:paraId="36C35ADB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if additional is True:</w:t>
            </w:r>
          </w:p>
          <w:p w14:paraId="7F815D65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additional_loader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</w:t>
            </w:r>
          </w:p>
          <w:p w14:paraId="20E8E3BB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if test is True:</w:t>
            </w:r>
          </w:p>
          <w:p w14:paraId="2175301D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test_loader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</w:t>
            </w:r>
          </w:p>
          <w:p w14:paraId="27C37E5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11D26CC1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if start is None:</w:t>
            </w:r>
          </w:p>
          <w:p w14:paraId="50A2F4D7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start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('start')</w:t>
            </w:r>
          </w:p>
          <w:p w14:paraId="1697B5F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if stop is None:</w:t>
            </w:r>
          </w:p>
          <w:p w14:paraId="552BD69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stop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('stop')</w:t>
            </w:r>
          </w:p>
          <w:p w14:paraId="0DD411E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1BBED954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pdl = </w:t>
            </w:r>
            <w:proofErr w:type="spellStart"/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PreDataLoader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spellStart"/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,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candle_count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candle_count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'),</w:t>
            </w:r>
          </w:p>
          <w:p w14:paraId="03A43746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                start=start, stop=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stop,   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normalization_pred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('normalization'),</w:t>
            </w:r>
          </w:p>
          <w:p w14:paraId="4DE91E0B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   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vers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vers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</w:t>
            </w:r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),   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 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lbl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get_label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self.dataset_options.get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('label'), False if additional or test else True))</w:t>
            </w:r>
          </w:p>
          <w:p w14:paraId="03326CE2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lastRenderedPageBreak/>
              <w:t xml:space="preserve">        ds =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DataSet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  <w:proofErr w:type="spellStart"/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pdl.batches</w:t>
            </w:r>
            <w:proofErr w:type="spellEnd"/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)</w:t>
            </w:r>
          </w:p>
          <w:p w14:paraId="4087C842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</w:p>
          <w:p w14:paraId="341A619F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loader = </w:t>
            </w:r>
            <w:proofErr w:type="spellStart"/>
            <w:proofErr w:type="gram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torch.utils</w:t>
            </w:r>
            <w:proofErr w:type="gram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.data.DataLoader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</w:t>
            </w:r>
          </w:p>
          <w:p w14:paraId="731FF2D7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ds, shuffle=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('shuffle'),</w:t>
            </w:r>
          </w:p>
          <w:p w14:paraId="2BB41965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batch_size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batch_size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'),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num_workers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num_workers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'),</w:t>
            </w:r>
          </w:p>
          <w:p w14:paraId="373EF1C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    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drop_last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=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loader_options.get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('</w:t>
            </w:r>
            <w:proofErr w:type="spellStart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drop_last</w:t>
            </w:r>
            <w:proofErr w:type="spellEnd"/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>')</w:t>
            </w:r>
          </w:p>
          <w:p w14:paraId="04CD96EB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i/>
                <w:iCs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)</w:t>
            </w:r>
          </w:p>
          <w:p w14:paraId="5E235703" w14:textId="77777777" w:rsidR="004E7E22" w:rsidRPr="004E7E22" w:rsidRDefault="004E7E22" w:rsidP="004E7E22">
            <w:pPr>
              <w:shd w:val="clear" w:color="auto" w:fill="FFFFFF"/>
              <w:rPr>
                <w:rFonts w:ascii="Courier New" w:eastAsia="Times New Roman" w:hAnsi="Courier New" w:cs="Courier New"/>
                <w:color w:val="EEFFFF"/>
                <w:lang w:eastAsia="ru-RU"/>
              </w:rPr>
            </w:pPr>
            <w:r w:rsidRPr="004E7E22">
              <w:rPr>
                <w:rFonts w:ascii="Courier New" w:eastAsia="Times New Roman" w:hAnsi="Courier New" w:cs="Courier New"/>
                <w:i/>
                <w:iCs/>
                <w:lang w:eastAsia="ru-RU"/>
              </w:rPr>
              <w:t xml:space="preserve">        return loader</w:t>
            </w:r>
          </w:p>
        </w:tc>
      </w:tr>
    </w:tbl>
    <w:bookmarkEnd w:id="11"/>
    <w:p w14:paraId="6621A1E5" w14:textId="77777777" w:rsidR="004E7E22" w:rsidRPr="004E7E22" w:rsidRDefault="004E7E22" w:rsidP="004E7E22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4E7E22">
        <w:rPr>
          <w:rFonts w:ascii="Times New Roman" w:eastAsia="Calibri" w:hAnsi="Times New Roman" w:cs="Times New Roman"/>
          <w:sz w:val="28"/>
        </w:rPr>
        <w:lastRenderedPageBreak/>
        <w:t xml:space="preserve">В ходе выполнения нашей программы,  будет создаваться много ДС, поэтому в данной реализации при инициализации класса (она происходит единоразово при вызове конструктора класса) в параметр </w:t>
      </w:r>
      <w:r w:rsidRPr="004E7E22">
        <w:rPr>
          <w:rFonts w:ascii="Times New Roman" w:eastAsia="Calibri" w:hAnsi="Times New Roman" w:cs="Times New Roman"/>
          <w:sz w:val="28"/>
          <w:lang w:val="en-US"/>
        </w:rPr>
        <w:t>self</w:t>
      </w:r>
      <w:r w:rsidRPr="004E7E22">
        <w:rPr>
          <w:rFonts w:ascii="Times New Roman" w:eastAsia="Calibri" w:hAnsi="Times New Roman" w:cs="Times New Roman"/>
          <w:sz w:val="28"/>
        </w:rPr>
        <w:t>.</w:t>
      </w:r>
      <w:r w:rsidRPr="004E7E22">
        <w:rPr>
          <w:rFonts w:ascii="Times New Roman" w:eastAsia="Calibri" w:hAnsi="Times New Roman" w:cs="Times New Roman"/>
          <w:sz w:val="28"/>
          <w:lang w:val="en-US"/>
        </w:rPr>
        <w:t>data</w:t>
      </w:r>
      <w:r w:rsidRPr="004E7E22">
        <w:rPr>
          <w:rFonts w:ascii="Times New Roman" w:eastAsia="Calibri" w:hAnsi="Times New Roman" w:cs="Times New Roman"/>
          <w:sz w:val="28"/>
        </w:rPr>
        <w:t xml:space="preserve"> класса будут записаны все имеющиеся сущности, а уже позже, при вызове функции </w:t>
      </w:r>
      <w:r w:rsidRPr="004E7E22">
        <w:rPr>
          <w:rFonts w:ascii="Times New Roman" w:eastAsia="Calibri" w:hAnsi="Times New Roman" w:cs="Times New Roman"/>
          <w:sz w:val="28"/>
          <w:lang w:val="en-US"/>
        </w:rPr>
        <w:t>get</w:t>
      </w:r>
      <w:r w:rsidRPr="004E7E22">
        <w:rPr>
          <w:rFonts w:ascii="Times New Roman" w:eastAsia="Calibri" w:hAnsi="Times New Roman" w:cs="Times New Roman"/>
          <w:sz w:val="28"/>
        </w:rPr>
        <w:t>_</w:t>
      </w:r>
      <w:proofErr w:type="spellStart"/>
      <w:r w:rsidRPr="004E7E22">
        <w:rPr>
          <w:rFonts w:ascii="Times New Roman" w:eastAsia="Calibri" w:hAnsi="Times New Roman" w:cs="Times New Roman"/>
          <w:sz w:val="28"/>
          <w:lang w:val="en-US"/>
        </w:rPr>
        <w:t>dataloader</w:t>
      </w:r>
      <w:proofErr w:type="spellEnd"/>
      <w:r w:rsidRPr="004E7E22">
        <w:rPr>
          <w:rFonts w:ascii="Times New Roman" w:eastAsia="Calibri" w:hAnsi="Times New Roman" w:cs="Times New Roman"/>
          <w:sz w:val="28"/>
        </w:rPr>
        <w:t>(), из них будут выбраны сущности с нужной позиции и в нужном количестве.</w:t>
      </w:r>
    </w:p>
    <w:p w14:paraId="43F27E0B" w14:textId="77777777" w:rsidR="008A44DB" w:rsidRDefault="008A44DB" w:rsidP="004E7E22">
      <w:pPr>
        <w:pStyle w:val="Main"/>
        <w:ind w:firstLine="0"/>
      </w:pPr>
    </w:p>
    <w:p w14:paraId="02750460" w14:textId="77777777" w:rsidR="00D76E99" w:rsidRDefault="00D76E99" w:rsidP="00D76E99"/>
    <w:p w14:paraId="5E35760B" w14:textId="77777777" w:rsidR="00D76E99" w:rsidRPr="002C3066" w:rsidRDefault="00D76E99" w:rsidP="00D76E99">
      <w:pPr>
        <w:ind w:firstLine="709"/>
      </w:pPr>
      <w:r>
        <w:br w:type="page"/>
      </w:r>
    </w:p>
    <w:p w14:paraId="43FE736B" w14:textId="5C69BE83" w:rsidR="00D76E99" w:rsidRPr="002C3066" w:rsidRDefault="00D76E99" w:rsidP="00D76E99">
      <w:pPr>
        <w:pStyle w:val="HeaderTier2"/>
        <w:rPr>
          <w:lang w:val="ru-RU"/>
        </w:rPr>
      </w:pPr>
      <w:bookmarkStart w:id="12" w:name="_Toc166811662"/>
      <w:bookmarkStart w:id="13" w:name="_Toc166811799"/>
      <w:r w:rsidRPr="004B022A">
        <w:rPr>
          <w:lang w:val="ru-RU"/>
        </w:rPr>
        <w:lastRenderedPageBreak/>
        <w:t xml:space="preserve">1.2. </w:t>
      </w:r>
      <w:r w:rsidR="004E7E22">
        <w:rPr>
          <w:lang w:val="ru-RU"/>
        </w:rPr>
        <w:t>Реализация метода дообучения</w:t>
      </w:r>
      <w:bookmarkEnd w:id="12"/>
      <w:bookmarkEnd w:id="13"/>
    </w:p>
    <w:p w14:paraId="139E9E2D" w14:textId="1EC27419" w:rsidR="00D76E99" w:rsidRDefault="004E7E22" w:rsidP="00D76E99">
      <w:pPr>
        <w:pStyle w:val="Main"/>
      </w:pPr>
      <w:r>
        <w:t xml:space="preserve">Так как теперь в работе участвует две разных версии обучения – простая (конечная) и дообучения, удобно будет сразу же вынести эти </w:t>
      </w:r>
      <w:r w:rsidR="00EA6B0E">
        <w:t>методы в функции.</w:t>
      </w:r>
    </w:p>
    <w:p w14:paraId="11D43A4D" w14:textId="6447E2D1" w:rsidR="00D127FF" w:rsidRPr="00D3245B" w:rsidRDefault="00EA6B0E" w:rsidP="00D127FF">
      <w:pPr>
        <w:pStyle w:val="Main"/>
      </w:pPr>
      <w:r>
        <w:t>Функци</w:t>
      </w:r>
      <w:r w:rsidR="00D127FF">
        <w:t>и</w:t>
      </w:r>
      <w:r>
        <w:t xml:space="preserve"> большого размера, </w:t>
      </w:r>
      <w:r w:rsidR="00D127FF">
        <w:t>их</w:t>
      </w:r>
      <w:r>
        <w:t xml:space="preserve"> можно посмотреть в файле</w:t>
      </w:r>
      <w:r w:rsidRPr="00EA6B0E">
        <w:t xml:space="preserve"> </w:t>
      </w:r>
      <w:r>
        <w:t>по ссылке</w:t>
      </w:r>
      <w:r w:rsidR="00D127FF">
        <w:t xml:space="preserve"> (</w:t>
      </w:r>
      <w:hyperlink r:id="rId11" w:history="1">
        <w:r w:rsidR="00D127FF" w:rsidRPr="004B3216">
          <w:rPr>
            <w:rStyle w:val="a6"/>
          </w:rPr>
          <w:t>https://github.com/RelaxFM/CNN_VKR/blob/master/Func/learning_version.py</w:t>
        </w:r>
      </w:hyperlink>
      <w:r w:rsidR="00D127FF">
        <w:t xml:space="preserve">).  Функция простого (конечного) метода обучения названа в файле, как </w:t>
      </w:r>
      <w:r w:rsidR="00D127FF" w:rsidRPr="00D127FF">
        <w:t>“</w:t>
      </w:r>
      <w:r w:rsidR="00D127FF">
        <w:rPr>
          <w:lang w:val="en-US"/>
        </w:rPr>
        <w:t>feedforward</w:t>
      </w:r>
      <w:r w:rsidR="00D127FF" w:rsidRPr="00D127FF">
        <w:t xml:space="preserve">”. </w:t>
      </w:r>
      <w:r w:rsidR="00D127FF">
        <w:t xml:space="preserve">Функция дообучения же названа, как </w:t>
      </w:r>
      <w:r w:rsidR="00D127FF" w:rsidRPr="00D3245B">
        <w:t>“</w:t>
      </w:r>
      <w:proofErr w:type="spellStart"/>
      <w:r w:rsidR="00D127FF" w:rsidRPr="00D127FF">
        <w:rPr>
          <w:lang w:val="en-US"/>
        </w:rPr>
        <w:t>additional</w:t>
      </w:r>
      <w:proofErr w:type="spellEnd"/>
      <w:r w:rsidR="00D127FF" w:rsidRPr="00D3245B">
        <w:t>_</w:t>
      </w:r>
      <w:proofErr w:type="spellStart"/>
      <w:r w:rsidR="00D127FF" w:rsidRPr="00D127FF">
        <w:rPr>
          <w:lang w:val="en-US"/>
        </w:rPr>
        <w:t>learning</w:t>
      </w:r>
      <w:proofErr w:type="spellEnd"/>
      <w:r w:rsidR="00D127FF" w:rsidRPr="00D3245B">
        <w:t>”.</w:t>
      </w:r>
    </w:p>
    <w:p w14:paraId="74527544" w14:textId="7D45168A" w:rsidR="00D127FF" w:rsidRPr="00D127FF" w:rsidRDefault="00D127FF" w:rsidP="00D127FF">
      <w:pPr>
        <w:pStyle w:val="Main"/>
      </w:pPr>
      <w:r>
        <w:t>Теперь вся необходимая функциональность у нас готова и можно переходить к экспериментальной части.</w:t>
      </w:r>
    </w:p>
    <w:p w14:paraId="2677FD94" w14:textId="638171B7" w:rsidR="00D76E99" w:rsidRPr="00D127FF" w:rsidRDefault="00D127FF" w:rsidP="00D127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127FF">
        <w:br w:type="page"/>
      </w:r>
    </w:p>
    <w:p w14:paraId="7803E036" w14:textId="03BB9626" w:rsidR="00D76E99" w:rsidRPr="0011289B" w:rsidRDefault="00D76E99" w:rsidP="00D76E99">
      <w:pPr>
        <w:pStyle w:val="HeaderTier1"/>
      </w:pPr>
      <w:bookmarkStart w:id="14" w:name="_Toc106594456"/>
      <w:bookmarkStart w:id="15" w:name="_Toc166811663"/>
      <w:bookmarkStart w:id="16" w:name="_Toc166811800"/>
      <w:r w:rsidRPr="0011289B">
        <w:lastRenderedPageBreak/>
        <w:t xml:space="preserve">2. </w:t>
      </w:r>
      <w:bookmarkEnd w:id="14"/>
      <w:r w:rsidR="0063534A">
        <w:t>Проведение исследования</w:t>
      </w:r>
      <w:bookmarkEnd w:id="15"/>
      <w:bookmarkEnd w:id="16"/>
    </w:p>
    <w:p w14:paraId="66CAA141" w14:textId="77777777" w:rsidR="0063534A" w:rsidRDefault="0063534A" w:rsidP="003504C8">
      <w:pPr>
        <w:pStyle w:val="Main"/>
      </w:pPr>
      <w:r>
        <w:t>Возложим на исследование несколько целей:</w:t>
      </w:r>
    </w:p>
    <w:p w14:paraId="1626B868" w14:textId="0338813A" w:rsidR="00A963E9" w:rsidRDefault="0063534A" w:rsidP="0063534A">
      <w:pPr>
        <w:pStyle w:val="Main"/>
        <w:numPr>
          <w:ilvl w:val="0"/>
          <w:numId w:val="47"/>
        </w:numPr>
      </w:pPr>
      <w:r>
        <w:t>Провести большое количество исследований;</w:t>
      </w:r>
    </w:p>
    <w:p w14:paraId="0984770B" w14:textId="39D7A28F" w:rsidR="0063534A" w:rsidRDefault="0063534A" w:rsidP="0063534A">
      <w:pPr>
        <w:pStyle w:val="Main"/>
        <w:numPr>
          <w:ilvl w:val="0"/>
          <w:numId w:val="47"/>
        </w:numPr>
      </w:pPr>
      <w:r>
        <w:t>Доказать эффективность использования метода дообучения;</w:t>
      </w:r>
    </w:p>
    <w:p w14:paraId="1C0BCD07" w14:textId="25E0D025" w:rsidR="0063534A" w:rsidRDefault="0063534A" w:rsidP="0063534A">
      <w:pPr>
        <w:pStyle w:val="Main"/>
        <w:numPr>
          <w:ilvl w:val="0"/>
          <w:numId w:val="47"/>
        </w:numPr>
      </w:pPr>
      <w:r>
        <w:t>Выявить какие-то закономерности;</w:t>
      </w:r>
    </w:p>
    <w:p w14:paraId="64A31163" w14:textId="1C6DC817" w:rsidR="0063534A" w:rsidRDefault="0063534A" w:rsidP="0063534A">
      <w:pPr>
        <w:pStyle w:val="Main"/>
        <w:numPr>
          <w:ilvl w:val="0"/>
          <w:numId w:val="47"/>
        </w:numPr>
      </w:pPr>
      <w:r>
        <w:t>Выявить оптимальные настройки.</w:t>
      </w:r>
    </w:p>
    <w:p w14:paraId="6F8CD194" w14:textId="77777777" w:rsidR="0063534A" w:rsidRDefault="0063534A" w:rsidP="0063534A">
      <w:pPr>
        <w:pStyle w:val="Main"/>
        <w:ind w:firstLine="0"/>
      </w:pPr>
    </w:p>
    <w:p w14:paraId="01239714" w14:textId="4D6781E7" w:rsidR="0063534A" w:rsidRDefault="006353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54EBC2B4" w14:textId="3A738854" w:rsidR="004205BB" w:rsidRPr="002C3066" w:rsidRDefault="004205BB" w:rsidP="004205BB">
      <w:pPr>
        <w:pStyle w:val="HeaderTier2"/>
        <w:rPr>
          <w:lang w:val="ru-RU"/>
        </w:rPr>
      </w:pPr>
      <w:bookmarkStart w:id="17" w:name="_Toc166811664"/>
      <w:bookmarkStart w:id="18" w:name="_Toc166811801"/>
      <w:r>
        <w:rPr>
          <w:lang w:val="ru-RU"/>
        </w:rPr>
        <w:lastRenderedPageBreak/>
        <w:t>2</w:t>
      </w:r>
      <w:r w:rsidRPr="0011289B">
        <w:rPr>
          <w:lang w:val="ru-RU"/>
        </w:rPr>
        <w:t>.</w:t>
      </w:r>
      <w:r>
        <w:rPr>
          <w:lang w:val="ru-RU"/>
        </w:rPr>
        <w:t>1</w:t>
      </w:r>
      <w:r w:rsidRPr="0011289B">
        <w:rPr>
          <w:lang w:val="ru-RU"/>
        </w:rPr>
        <w:t xml:space="preserve">. </w:t>
      </w:r>
      <w:r>
        <w:rPr>
          <w:lang w:val="ru-RU"/>
        </w:rPr>
        <w:t>Исследования</w:t>
      </w:r>
      <w:bookmarkEnd w:id="17"/>
      <w:bookmarkEnd w:id="18"/>
    </w:p>
    <w:p w14:paraId="2CF99859" w14:textId="77777777" w:rsidR="00477F56" w:rsidRDefault="0063534A" w:rsidP="0063534A">
      <w:pPr>
        <w:pStyle w:val="Main"/>
        <w:ind w:firstLine="0"/>
      </w:pPr>
      <w:r>
        <w:tab/>
        <w:t xml:space="preserve">Мы уже выбрали нужную нам реализацию метода дообучения и теперь нам остается только решить с какими настройками количества эпох проводить тесты. Так как в предыдущих работах для простого (конечного) метода обучения были выбраны 10000, </w:t>
      </w:r>
      <w:r w:rsidR="00477F56">
        <w:t>6400, 3200, 1600, 800, 400, 200, 100, 50, то для простоты сравнения будем использовать эти количества для тестов при использовании простого метода. Для дообучения же будем использовать другие величины эпох, а именно: 1000, 512, 256, 128, 64, 32, 16, так как дообучение это, возможно, бесконечное количество этапов простого обучения.</w:t>
      </w:r>
    </w:p>
    <w:p w14:paraId="16EF5822" w14:textId="2576A9CF" w:rsidR="0063534A" w:rsidRDefault="00477F56" w:rsidP="0063534A">
      <w:pPr>
        <w:pStyle w:val="Main"/>
        <w:ind w:firstLine="0"/>
      </w:pPr>
      <w:r>
        <w:tab/>
        <w:t>Все полученные исследования можно найти по ссылке (</w:t>
      </w:r>
      <w:hyperlink r:id="rId12" w:history="1">
        <w:r w:rsidRPr="004B3216">
          <w:rPr>
            <w:rStyle w:val="a6"/>
          </w:rPr>
          <w:t>https://github.com/Relax-FM/Diploma/blob/main/Diploma/excel/DIPLOMA.xlsx</w:t>
        </w:r>
      </w:hyperlink>
      <w:r>
        <w:t xml:space="preserve">) на странице с названием «ВКР». </w:t>
      </w:r>
    </w:p>
    <w:p w14:paraId="32B6FEFC" w14:textId="3F65F277" w:rsidR="001807F5" w:rsidRDefault="001807F5" w:rsidP="0063534A">
      <w:pPr>
        <w:pStyle w:val="Main"/>
        <w:ind w:firstLine="0"/>
      </w:pPr>
      <w:r>
        <w:tab/>
        <w:t>Вот часть из них:</w:t>
      </w:r>
    </w:p>
    <w:bookmarkStart w:id="19" w:name="_MON_1777422539"/>
    <w:bookmarkEnd w:id="19"/>
    <w:p w14:paraId="1C26363D" w14:textId="3C68C4E2" w:rsidR="001807F5" w:rsidRDefault="00354E50" w:rsidP="0063534A">
      <w:pPr>
        <w:pStyle w:val="Main"/>
        <w:ind w:firstLine="0"/>
      </w:pPr>
      <w:r>
        <w:object w:dxaOrig="10339" w:dyaOrig="7771" w14:anchorId="710C6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88.5pt" o:ole="">
            <v:imagedata r:id="rId13" o:title=""/>
          </v:shape>
          <o:OLEObject Type="Embed" ProgID="Excel.Sheet.12" ShapeID="_x0000_i1025" DrawAspect="Content" ObjectID="_1777635603" r:id="rId14"/>
        </w:object>
      </w:r>
    </w:p>
    <w:p w14:paraId="69FF141D" w14:textId="5F99973E" w:rsidR="00354E50" w:rsidRDefault="00354E50" w:rsidP="00354E50">
      <w:pPr>
        <w:pStyle w:val="Main"/>
        <w:ind w:firstLine="0"/>
        <w:jc w:val="center"/>
      </w:pPr>
      <w:r>
        <w:t>Рис. 2 Часть эксперимента с простым (конечным) обучением.</w:t>
      </w:r>
    </w:p>
    <w:bookmarkStart w:id="20" w:name="_MON_1777422663"/>
    <w:bookmarkEnd w:id="20"/>
    <w:p w14:paraId="5D5BCD3C" w14:textId="55471767" w:rsidR="00354E50" w:rsidRDefault="00DA0A1E" w:rsidP="00354E50">
      <w:pPr>
        <w:pStyle w:val="Main"/>
        <w:ind w:firstLine="0"/>
        <w:jc w:val="center"/>
      </w:pPr>
      <w:r>
        <w:object w:dxaOrig="10339" w:dyaOrig="7771" w14:anchorId="0E11C49B">
          <v:shape id="_x0000_i1026" type="#_x0000_t75" style="width:483pt;height:388.5pt" o:ole="">
            <v:imagedata r:id="rId15" o:title=""/>
          </v:shape>
          <o:OLEObject Type="Embed" ProgID="Excel.Sheet.12" ShapeID="_x0000_i1026" DrawAspect="Content" ObjectID="_1777635604" r:id="rId16"/>
        </w:object>
      </w:r>
    </w:p>
    <w:p w14:paraId="5F3855E0" w14:textId="65109D6F" w:rsidR="00DA0A1E" w:rsidRDefault="00DA0A1E" w:rsidP="00DA0A1E">
      <w:pPr>
        <w:pStyle w:val="Main"/>
        <w:ind w:firstLine="0"/>
        <w:jc w:val="center"/>
      </w:pPr>
      <w:r>
        <w:t>Рис. 3 Часть эксперимента с дообучением для простого обучения с рис.2.</w:t>
      </w:r>
    </w:p>
    <w:p w14:paraId="3D1E0DE2" w14:textId="3073A2C6" w:rsidR="00DA0A1E" w:rsidRDefault="00DA0A1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6B15583" w14:textId="3494CEC1" w:rsidR="00AD0D9F" w:rsidRPr="002C3066" w:rsidRDefault="00AD0D9F" w:rsidP="00AD0D9F">
      <w:pPr>
        <w:pStyle w:val="HeaderTier2"/>
        <w:rPr>
          <w:lang w:val="ru-RU"/>
        </w:rPr>
      </w:pPr>
      <w:bookmarkStart w:id="21" w:name="_Toc166811665"/>
      <w:bookmarkStart w:id="22" w:name="_Toc166811802"/>
      <w:r>
        <w:rPr>
          <w:lang w:val="ru-RU"/>
        </w:rPr>
        <w:lastRenderedPageBreak/>
        <w:t>2</w:t>
      </w:r>
      <w:r w:rsidRPr="0011289B">
        <w:rPr>
          <w:lang w:val="ru-RU"/>
        </w:rPr>
        <w:t>.</w:t>
      </w:r>
      <w:r>
        <w:rPr>
          <w:lang w:val="ru-RU"/>
        </w:rPr>
        <w:t>2</w:t>
      </w:r>
      <w:r w:rsidRPr="0011289B">
        <w:rPr>
          <w:lang w:val="ru-RU"/>
        </w:rPr>
        <w:t xml:space="preserve">. </w:t>
      </w:r>
      <w:r>
        <w:rPr>
          <w:lang w:val="ru-RU"/>
        </w:rPr>
        <w:t>Эффективность метода дообучения</w:t>
      </w:r>
      <w:bookmarkEnd w:id="21"/>
      <w:bookmarkEnd w:id="22"/>
    </w:p>
    <w:p w14:paraId="49877F18" w14:textId="68F1024F" w:rsidR="00DA0A1E" w:rsidRDefault="00DA0A1E" w:rsidP="00DA0A1E">
      <w:pPr>
        <w:pStyle w:val="Main"/>
        <w:ind w:firstLine="0"/>
      </w:pPr>
      <w:r>
        <w:tab/>
        <w:t>Как можно увидеть по метрикам или графикам, результаты, полученные после дообучения выглядят более точными, нежели результаты, полученные после простого обучения. Это говорит о том, что использование метода дообучения приводит к увеличению аналитических способностей НС и повышению точности.</w:t>
      </w:r>
    </w:p>
    <w:p w14:paraId="6BF58154" w14:textId="1AA4CE6D" w:rsidR="00DA0A1E" w:rsidRDefault="00DA0A1E" w:rsidP="00DA0A1E">
      <w:pPr>
        <w:pStyle w:val="Main"/>
        <w:ind w:firstLine="0"/>
      </w:pPr>
      <w:r>
        <w:tab/>
        <w:t>Вот некоторые графики для сравнения до дообучения и после:</w:t>
      </w:r>
      <w:r>
        <w:rPr>
          <w:noProof/>
        </w:rPr>
        <w:drawing>
          <wp:inline distT="0" distB="0" distL="0" distR="0" wp14:anchorId="513F4EAF" wp14:editId="0E4BDAB5">
            <wp:extent cx="2944676" cy="2124469"/>
            <wp:effectExtent l="0" t="0" r="8255" b="9525"/>
            <wp:docPr id="19920018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2" t="7184" r="8905" b="5509"/>
                    <a:stretch/>
                  </pic:blipFill>
                  <pic:spPr bwMode="auto">
                    <a:xfrm>
                      <a:off x="0" y="0"/>
                      <a:ext cx="2973632" cy="21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316B8" wp14:editId="592F7FEF">
            <wp:extent cx="2914650" cy="2125266"/>
            <wp:effectExtent l="0" t="0" r="0" b="8890"/>
            <wp:docPr id="1327640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9" t="7000" r="9259" b="5498"/>
                    <a:stretch/>
                  </pic:blipFill>
                  <pic:spPr bwMode="auto">
                    <a:xfrm>
                      <a:off x="0" y="0"/>
                      <a:ext cx="2927908" cy="213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DBDCF" w14:textId="36D38A4C" w:rsidR="00DA0A1E" w:rsidRDefault="00DA0A1E" w:rsidP="00354E50">
      <w:pPr>
        <w:pStyle w:val="Main"/>
        <w:ind w:firstLine="0"/>
        <w:jc w:val="center"/>
      </w:pPr>
      <w:r>
        <w:t>Рис. 4 Слева изображен график до дообучения, справа – после.</w:t>
      </w:r>
    </w:p>
    <w:p w14:paraId="50633E09" w14:textId="77777777" w:rsidR="00BD5E54" w:rsidRDefault="00DA0A1E" w:rsidP="00BD5E54">
      <w:pPr>
        <w:pStyle w:val="Main"/>
        <w:ind w:firstLine="0"/>
        <w:jc w:val="center"/>
      </w:pPr>
      <w:r>
        <w:t>(Сверху подписано количество эпох, использованных на этапе простого обучения и дообучения, соответственно)</w:t>
      </w:r>
    </w:p>
    <w:p w14:paraId="032A04DB" w14:textId="1E702C61" w:rsidR="00BD5E54" w:rsidRDefault="00BD5E54" w:rsidP="00BD5E54">
      <w:pPr>
        <w:pStyle w:val="Main"/>
        <w:ind w:firstLine="0"/>
        <w:jc w:val="center"/>
      </w:pPr>
      <w:r>
        <w:rPr>
          <w:noProof/>
        </w:rPr>
        <w:drawing>
          <wp:inline distT="0" distB="0" distL="0" distR="0" wp14:anchorId="52D619A5" wp14:editId="1BFCB5FD">
            <wp:extent cx="2985195" cy="2179306"/>
            <wp:effectExtent l="0" t="0" r="5715" b="0"/>
            <wp:docPr id="1713920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4" t="8109" r="9517" b="5405"/>
                    <a:stretch/>
                  </pic:blipFill>
                  <pic:spPr bwMode="auto">
                    <a:xfrm>
                      <a:off x="0" y="0"/>
                      <a:ext cx="2996403" cy="218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4E1EF" wp14:editId="60C2607E">
            <wp:extent cx="3009900" cy="2167811"/>
            <wp:effectExtent l="0" t="0" r="0" b="4445"/>
            <wp:docPr id="15146899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7" t="8332" r="9517" b="5856"/>
                    <a:stretch/>
                  </pic:blipFill>
                  <pic:spPr bwMode="auto">
                    <a:xfrm>
                      <a:off x="0" y="0"/>
                      <a:ext cx="3024113" cy="217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E7C48" w14:textId="47A73695" w:rsidR="00BD5E54" w:rsidRDefault="00BD5E54" w:rsidP="00BD5E54">
      <w:pPr>
        <w:pStyle w:val="Main"/>
        <w:ind w:firstLine="0"/>
        <w:jc w:val="center"/>
      </w:pPr>
      <w:r>
        <w:t>Рис. 5 Слева изображен график до дообучения, справа – после.</w:t>
      </w:r>
    </w:p>
    <w:p w14:paraId="455F64E9" w14:textId="77AF2179" w:rsidR="00BD5E54" w:rsidRDefault="00BD5E54" w:rsidP="00BD5E54">
      <w:pPr>
        <w:pStyle w:val="Main"/>
        <w:ind w:firstLine="0"/>
      </w:pPr>
      <w:r>
        <w:tab/>
        <w:t>По графикам можно также заметить, что после дообучения, график предсказаний (выделен синим цветом) расположен более близко к графику истинных значений. Следовательно, является более точным.</w:t>
      </w:r>
      <w:r>
        <w:br w:type="page"/>
      </w:r>
    </w:p>
    <w:p w14:paraId="6FDE89D4" w14:textId="77B161E3" w:rsidR="00AD0D9F" w:rsidRPr="002C3066" w:rsidRDefault="00AD0D9F" w:rsidP="00AD0D9F">
      <w:pPr>
        <w:pStyle w:val="HeaderTier2"/>
        <w:rPr>
          <w:lang w:val="ru-RU"/>
        </w:rPr>
      </w:pPr>
      <w:bookmarkStart w:id="23" w:name="_Toc166811666"/>
      <w:bookmarkStart w:id="24" w:name="_Toc166811803"/>
      <w:r>
        <w:rPr>
          <w:lang w:val="ru-RU"/>
        </w:rPr>
        <w:lastRenderedPageBreak/>
        <w:t>2</w:t>
      </w:r>
      <w:r w:rsidRPr="0011289B">
        <w:rPr>
          <w:lang w:val="ru-RU"/>
        </w:rPr>
        <w:t>.</w:t>
      </w:r>
      <w:r>
        <w:rPr>
          <w:lang w:val="ru-RU"/>
        </w:rPr>
        <w:t>3</w:t>
      </w:r>
      <w:r w:rsidRPr="0011289B">
        <w:rPr>
          <w:lang w:val="ru-RU"/>
        </w:rPr>
        <w:t xml:space="preserve">. </w:t>
      </w:r>
      <w:r>
        <w:rPr>
          <w:lang w:val="ru-RU"/>
        </w:rPr>
        <w:t>Закономерности</w:t>
      </w:r>
      <w:bookmarkEnd w:id="23"/>
      <w:bookmarkEnd w:id="24"/>
    </w:p>
    <w:p w14:paraId="5AA35E43" w14:textId="76FA9009" w:rsidR="00DA0A1E" w:rsidRDefault="00BD5E54" w:rsidP="00BD5E54">
      <w:pPr>
        <w:pStyle w:val="Main"/>
        <w:ind w:firstLine="0"/>
      </w:pPr>
      <w:r>
        <w:tab/>
        <w:t xml:space="preserve">При проведении исследования, удалось выяснить, что при малом количестве эпох на этапе обучения в левой части графика появляются большие осцилляции, связанные, вероятно, с недостаточным обучением НС. Начиная с 1600 эпох для этапа простого обучения осцилляции начинают проходить и появляется более плавный график. </w:t>
      </w:r>
    </w:p>
    <w:p w14:paraId="66D8A13D" w14:textId="513F0CBB" w:rsidR="00BD5E54" w:rsidRDefault="00BD5E54" w:rsidP="00BD5E54">
      <w:pPr>
        <w:pStyle w:val="Main"/>
        <w:ind w:firstLine="0"/>
      </w:pPr>
      <w:r>
        <w:tab/>
        <w:t>На этапе дообучения достаточно хорошие результаты показывают метрики и графики для 512 эпох. Можно выбрать это число эпох, как оптимальное.</w:t>
      </w:r>
    </w:p>
    <w:p w14:paraId="55ECBBEB" w14:textId="2948076E" w:rsidR="000642BB" w:rsidRDefault="00BD5E54" w:rsidP="00BD5E54">
      <w:pPr>
        <w:pStyle w:val="Main"/>
        <w:ind w:firstLine="0"/>
      </w:pPr>
      <w:r>
        <w:tab/>
      </w:r>
      <w:r w:rsidR="000642BB">
        <w:t xml:space="preserve">В целом, этап дообучения дает хорошую аппроксимацию истинного графика. Даже при условии, что на этапе простого обучения используют малое количество эпох, этап дообучения сглаживает график предсказаний, тем самым приближая его к истинному графику. </w:t>
      </w:r>
    </w:p>
    <w:p w14:paraId="4B51C407" w14:textId="77777777" w:rsidR="000642BB" w:rsidRDefault="000642B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6B05268A" w14:textId="423A2C72" w:rsidR="00AD0D9F" w:rsidRPr="002C3066" w:rsidRDefault="00AD0D9F" w:rsidP="00AD0D9F">
      <w:pPr>
        <w:pStyle w:val="HeaderTier2"/>
        <w:rPr>
          <w:lang w:val="ru-RU"/>
        </w:rPr>
      </w:pPr>
      <w:bookmarkStart w:id="25" w:name="_Toc166811667"/>
      <w:bookmarkStart w:id="26" w:name="_Toc166811804"/>
      <w:r>
        <w:rPr>
          <w:lang w:val="ru-RU"/>
        </w:rPr>
        <w:lastRenderedPageBreak/>
        <w:t>2</w:t>
      </w:r>
      <w:r w:rsidRPr="0011289B">
        <w:rPr>
          <w:lang w:val="ru-RU"/>
        </w:rPr>
        <w:t>.</w:t>
      </w:r>
      <w:r>
        <w:rPr>
          <w:lang w:val="ru-RU"/>
        </w:rPr>
        <w:t>4</w:t>
      </w:r>
      <w:r w:rsidRPr="0011289B">
        <w:rPr>
          <w:lang w:val="ru-RU"/>
        </w:rPr>
        <w:t xml:space="preserve">. </w:t>
      </w:r>
      <w:r>
        <w:rPr>
          <w:lang w:val="ru-RU"/>
        </w:rPr>
        <w:t>Оптимальные настройки</w:t>
      </w:r>
      <w:bookmarkEnd w:id="25"/>
      <w:bookmarkEnd w:id="26"/>
    </w:p>
    <w:p w14:paraId="75A72BCB" w14:textId="35E60CAC" w:rsidR="00BD5E54" w:rsidRDefault="000642BB" w:rsidP="00BD5E54">
      <w:pPr>
        <w:pStyle w:val="Main"/>
        <w:ind w:firstLine="0"/>
      </w:pPr>
      <w:r>
        <w:tab/>
        <w:t xml:space="preserve">Сложно подобрать оптимальные настройки под задачи похожего типа, но для рассматриваемого случая оптимальными настройками можно назвать: </w:t>
      </w:r>
    </w:p>
    <w:p w14:paraId="4C1B5ED7" w14:textId="66B951F8" w:rsidR="000642BB" w:rsidRDefault="000642BB" w:rsidP="000642BB">
      <w:pPr>
        <w:pStyle w:val="Main"/>
        <w:numPr>
          <w:ilvl w:val="0"/>
          <w:numId w:val="48"/>
        </w:numPr>
      </w:pPr>
      <w:r>
        <w:t>Для этапа простого обучения – 6400 эпох.</w:t>
      </w:r>
    </w:p>
    <w:p w14:paraId="54B01DBB" w14:textId="70FF16B5" w:rsidR="000642BB" w:rsidRPr="00477F56" w:rsidRDefault="000642BB" w:rsidP="000642BB">
      <w:pPr>
        <w:pStyle w:val="Main"/>
        <w:numPr>
          <w:ilvl w:val="0"/>
          <w:numId w:val="48"/>
        </w:numPr>
      </w:pPr>
      <w:r>
        <w:t>Для этапа дообучения – 512 эпох.</w:t>
      </w:r>
    </w:p>
    <w:sectPr w:rsidR="000642BB" w:rsidRPr="00477F56" w:rsidSect="004D5535">
      <w:footerReference w:type="firs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66F6D" w14:textId="77777777" w:rsidR="00E307F3" w:rsidRDefault="00E307F3" w:rsidP="00DB669C">
      <w:r>
        <w:separator/>
      </w:r>
    </w:p>
  </w:endnote>
  <w:endnote w:type="continuationSeparator" w:id="0">
    <w:p w14:paraId="6D4A636A" w14:textId="77777777" w:rsidR="00E307F3" w:rsidRDefault="00E307F3" w:rsidP="00DB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116593340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59138F4" w14:textId="42B0191A" w:rsidR="00EA678B" w:rsidRPr="00CE68B3" w:rsidRDefault="00EA678B">
        <w:pPr>
          <w:pStyle w:val="ad"/>
          <w:jc w:val="center"/>
          <w:rPr>
            <w:rFonts w:ascii="Times New Roman" w:hAnsi="Times New Roman" w:cs="Times New Roman"/>
            <w:sz w:val="28"/>
            <w:szCs w:val="28"/>
            <w:lang w:val="en-US"/>
          </w:rPr>
        </w:pPr>
        <w:r w:rsidRPr="00454EF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54EF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54EF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54EFE">
          <w:rPr>
            <w:rFonts w:ascii="Times New Roman" w:hAnsi="Times New Roman" w:cs="Times New Roman"/>
            <w:sz w:val="28"/>
            <w:szCs w:val="28"/>
          </w:rPr>
          <w:t>2</w:t>
        </w:r>
        <w:r w:rsidRPr="00454EF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CE0F718" w14:textId="77777777" w:rsidR="005B06FF" w:rsidRDefault="005B06F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B4069" w14:textId="11D23D7D" w:rsidR="00E92851" w:rsidRDefault="00E92851" w:rsidP="00D76E99">
    <w:pPr>
      <w:pStyle w:val="ad"/>
    </w:pPr>
  </w:p>
  <w:p w14:paraId="498D9E2E" w14:textId="77777777" w:rsidR="00D76E99" w:rsidRPr="00D76E99" w:rsidRDefault="00D76E99" w:rsidP="00D76E9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129B6" w14:textId="77777777" w:rsidR="00E307F3" w:rsidRDefault="00E307F3" w:rsidP="00DB669C">
      <w:r>
        <w:separator/>
      </w:r>
    </w:p>
  </w:footnote>
  <w:footnote w:type="continuationSeparator" w:id="0">
    <w:p w14:paraId="3D181ABD" w14:textId="77777777" w:rsidR="00E307F3" w:rsidRDefault="00E307F3" w:rsidP="00DB6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5C3"/>
    <w:multiLevelType w:val="hybridMultilevel"/>
    <w:tmpl w:val="60B0B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0B8B"/>
    <w:multiLevelType w:val="hybridMultilevel"/>
    <w:tmpl w:val="F7AE6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C5E30"/>
    <w:multiLevelType w:val="hybridMultilevel"/>
    <w:tmpl w:val="23745FB0"/>
    <w:lvl w:ilvl="0" w:tplc="7B6432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1DC7CCA">
      <w:start w:val="1"/>
      <w:numFmt w:val="lowerLetter"/>
      <w:lvlText w:val="%2."/>
      <w:lvlJc w:val="left"/>
      <w:pPr>
        <w:ind w:left="1440" w:hanging="360"/>
      </w:pPr>
    </w:lvl>
    <w:lvl w:ilvl="2" w:tplc="EC006214">
      <w:start w:val="1"/>
      <w:numFmt w:val="lowerRoman"/>
      <w:lvlText w:val="%3."/>
      <w:lvlJc w:val="right"/>
      <w:pPr>
        <w:ind w:left="2160" w:hanging="180"/>
      </w:pPr>
    </w:lvl>
    <w:lvl w:ilvl="3" w:tplc="17569538">
      <w:start w:val="1"/>
      <w:numFmt w:val="decimal"/>
      <w:lvlText w:val="%4."/>
      <w:lvlJc w:val="left"/>
      <w:pPr>
        <w:ind w:left="2880" w:hanging="360"/>
      </w:pPr>
    </w:lvl>
    <w:lvl w:ilvl="4" w:tplc="08807432">
      <w:start w:val="1"/>
      <w:numFmt w:val="lowerLetter"/>
      <w:lvlText w:val="%5."/>
      <w:lvlJc w:val="left"/>
      <w:pPr>
        <w:ind w:left="3600" w:hanging="360"/>
      </w:pPr>
    </w:lvl>
    <w:lvl w:ilvl="5" w:tplc="237831B6">
      <w:start w:val="1"/>
      <w:numFmt w:val="lowerRoman"/>
      <w:lvlText w:val="%6."/>
      <w:lvlJc w:val="right"/>
      <w:pPr>
        <w:ind w:left="4320" w:hanging="180"/>
      </w:pPr>
    </w:lvl>
    <w:lvl w:ilvl="6" w:tplc="98F43B7E">
      <w:start w:val="1"/>
      <w:numFmt w:val="decimal"/>
      <w:lvlText w:val="%7."/>
      <w:lvlJc w:val="left"/>
      <w:pPr>
        <w:ind w:left="5040" w:hanging="360"/>
      </w:pPr>
    </w:lvl>
    <w:lvl w:ilvl="7" w:tplc="D2AA6894">
      <w:start w:val="1"/>
      <w:numFmt w:val="lowerLetter"/>
      <w:lvlText w:val="%8."/>
      <w:lvlJc w:val="left"/>
      <w:pPr>
        <w:ind w:left="5760" w:hanging="360"/>
      </w:pPr>
    </w:lvl>
    <w:lvl w:ilvl="8" w:tplc="8B1C4A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671"/>
    <w:multiLevelType w:val="hybridMultilevel"/>
    <w:tmpl w:val="029A2748"/>
    <w:lvl w:ilvl="0" w:tplc="04190001">
      <w:start w:val="20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6130A"/>
    <w:multiLevelType w:val="hybridMultilevel"/>
    <w:tmpl w:val="2592A382"/>
    <w:lvl w:ilvl="0" w:tplc="1A0A63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B3935EB"/>
    <w:multiLevelType w:val="hybridMultilevel"/>
    <w:tmpl w:val="33DAB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1197E"/>
    <w:multiLevelType w:val="multilevel"/>
    <w:tmpl w:val="6B9A8C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1A935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D30023"/>
    <w:multiLevelType w:val="hybridMultilevel"/>
    <w:tmpl w:val="B3E4D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E6C00"/>
    <w:multiLevelType w:val="multilevel"/>
    <w:tmpl w:val="14707D5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6B97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C93621"/>
    <w:multiLevelType w:val="hybridMultilevel"/>
    <w:tmpl w:val="8222B0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6C0343"/>
    <w:multiLevelType w:val="multilevel"/>
    <w:tmpl w:val="38E620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18B0ECD"/>
    <w:multiLevelType w:val="hybridMultilevel"/>
    <w:tmpl w:val="F940A00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1270F"/>
    <w:multiLevelType w:val="hybridMultilevel"/>
    <w:tmpl w:val="36A82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546DC"/>
    <w:multiLevelType w:val="multilevel"/>
    <w:tmpl w:val="B5E470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7134C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A167C2"/>
    <w:multiLevelType w:val="hybridMultilevel"/>
    <w:tmpl w:val="CBE25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A48C2"/>
    <w:multiLevelType w:val="multilevel"/>
    <w:tmpl w:val="DC705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D9C058F"/>
    <w:multiLevelType w:val="hybridMultilevel"/>
    <w:tmpl w:val="2592A382"/>
    <w:lvl w:ilvl="0" w:tplc="1A0A63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EC32C92"/>
    <w:multiLevelType w:val="hybridMultilevel"/>
    <w:tmpl w:val="2592A382"/>
    <w:lvl w:ilvl="0" w:tplc="1A0A63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5CA4A33"/>
    <w:multiLevelType w:val="hybridMultilevel"/>
    <w:tmpl w:val="B5700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91274"/>
    <w:multiLevelType w:val="hybridMultilevel"/>
    <w:tmpl w:val="E23811CA"/>
    <w:lvl w:ilvl="0" w:tplc="4DD0AB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8D20328"/>
    <w:multiLevelType w:val="hybridMultilevel"/>
    <w:tmpl w:val="AA424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2440F"/>
    <w:multiLevelType w:val="hybridMultilevel"/>
    <w:tmpl w:val="3AF422FA"/>
    <w:lvl w:ilvl="0" w:tplc="14FA093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3C1F388E"/>
    <w:multiLevelType w:val="hybridMultilevel"/>
    <w:tmpl w:val="2592A382"/>
    <w:lvl w:ilvl="0" w:tplc="1A0A637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E7B437C"/>
    <w:multiLevelType w:val="multilevel"/>
    <w:tmpl w:val="C33440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3D80663"/>
    <w:multiLevelType w:val="multilevel"/>
    <w:tmpl w:val="A39AD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5E63F92"/>
    <w:multiLevelType w:val="multilevel"/>
    <w:tmpl w:val="E02A3C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833171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4E171C23"/>
    <w:multiLevelType w:val="hybridMultilevel"/>
    <w:tmpl w:val="122EDA84"/>
    <w:lvl w:ilvl="0" w:tplc="78B2A9B4">
      <w:start w:val="1"/>
      <w:numFmt w:val="decimal"/>
      <w:lvlText w:val="%1."/>
      <w:lvlJc w:val="left"/>
      <w:pPr>
        <w:ind w:left="992" w:hanging="283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9A75C5"/>
    <w:multiLevelType w:val="multilevel"/>
    <w:tmpl w:val="B5E470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87C668A"/>
    <w:multiLevelType w:val="hybridMultilevel"/>
    <w:tmpl w:val="20B0824A"/>
    <w:lvl w:ilvl="0" w:tplc="9670D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AD5396"/>
    <w:multiLevelType w:val="hybridMultilevel"/>
    <w:tmpl w:val="F940A00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66B7A"/>
    <w:multiLevelType w:val="multilevel"/>
    <w:tmpl w:val="4E4C28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2175AAE"/>
    <w:multiLevelType w:val="multilevel"/>
    <w:tmpl w:val="AA3423D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36" w15:restartNumberingAfterBreak="0">
    <w:nsid w:val="69911FA0"/>
    <w:multiLevelType w:val="multilevel"/>
    <w:tmpl w:val="556A1A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2314FB"/>
    <w:multiLevelType w:val="hybridMultilevel"/>
    <w:tmpl w:val="5ACA6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72E23"/>
    <w:multiLevelType w:val="multilevel"/>
    <w:tmpl w:val="C33440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367F02"/>
    <w:multiLevelType w:val="multilevel"/>
    <w:tmpl w:val="6ADE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545691"/>
    <w:multiLevelType w:val="hybridMultilevel"/>
    <w:tmpl w:val="8B2A2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A0D97"/>
    <w:multiLevelType w:val="hybridMultilevel"/>
    <w:tmpl w:val="F4424E54"/>
    <w:lvl w:ilvl="0" w:tplc="88A486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512E54"/>
    <w:multiLevelType w:val="hybridMultilevel"/>
    <w:tmpl w:val="273C7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C54F3"/>
    <w:multiLevelType w:val="hybridMultilevel"/>
    <w:tmpl w:val="B4F25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8E48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89E1189"/>
    <w:multiLevelType w:val="hybridMultilevel"/>
    <w:tmpl w:val="D646E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4226E"/>
    <w:multiLevelType w:val="hybridMultilevel"/>
    <w:tmpl w:val="23745FB0"/>
    <w:lvl w:ilvl="0" w:tplc="7B6432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1DC7CCA">
      <w:start w:val="1"/>
      <w:numFmt w:val="lowerLetter"/>
      <w:lvlText w:val="%2."/>
      <w:lvlJc w:val="left"/>
      <w:pPr>
        <w:ind w:left="1440" w:hanging="360"/>
      </w:pPr>
    </w:lvl>
    <w:lvl w:ilvl="2" w:tplc="EC006214">
      <w:start w:val="1"/>
      <w:numFmt w:val="lowerRoman"/>
      <w:lvlText w:val="%3."/>
      <w:lvlJc w:val="right"/>
      <w:pPr>
        <w:ind w:left="2160" w:hanging="180"/>
      </w:pPr>
    </w:lvl>
    <w:lvl w:ilvl="3" w:tplc="17569538">
      <w:start w:val="1"/>
      <w:numFmt w:val="decimal"/>
      <w:lvlText w:val="%4."/>
      <w:lvlJc w:val="left"/>
      <w:pPr>
        <w:ind w:left="2880" w:hanging="360"/>
      </w:pPr>
    </w:lvl>
    <w:lvl w:ilvl="4" w:tplc="08807432">
      <w:start w:val="1"/>
      <w:numFmt w:val="lowerLetter"/>
      <w:lvlText w:val="%5."/>
      <w:lvlJc w:val="left"/>
      <w:pPr>
        <w:ind w:left="3600" w:hanging="360"/>
      </w:pPr>
    </w:lvl>
    <w:lvl w:ilvl="5" w:tplc="237831B6">
      <w:start w:val="1"/>
      <w:numFmt w:val="lowerRoman"/>
      <w:lvlText w:val="%6."/>
      <w:lvlJc w:val="right"/>
      <w:pPr>
        <w:ind w:left="4320" w:hanging="180"/>
      </w:pPr>
    </w:lvl>
    <w:lvl w:ilvl="6" w:tplc="98F43B7E">
      <w:start w:val="1"/>
      <w:numFmt w:val="decimal"/>
      <w:lvlText w:val="%7."/>
      <w:lvlJc w:val="left"/>
      <w:pPr>
        <w:ind w:left="5040" w:hanging="360"/>
      </w:pPr>
    </w:lvl>
    <w:lvl w:ilvl="7" w:tplc="D2AA6894">
      <w:start w:val="1"/>
      <w:numFmt w:val="lowerLetter"/>
      <w:lvlText w:val="%8."/>
      <w:lvlJc w:val="left"/>
      <w:pPr>
        <w:ind w:left="5760" w:hanging="360"/>
      </w:pPr>
    </w:lvl>
    <w:lvl w:ilvl="8" w:tplc="8B1C4A3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0E2D12"/>
    <w:multiLevelType w:val="hybridMultilevel"/>
    <w:tmpl w:val="0BA2A240"/>
    <w:lvl w:ilvl="0" w:tplc="D71AA43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205516">
    <w:abstractNumId w:val="1"/>
  </w:num>
  <w:num w:numId="2" w16cid:durableId="821853511">
    <w:abstractNumId w:val="33"/>
  </w:num>
  <w:num w:numId="3" w16cid:durableId="1923102530">
    <w:abstractNumId w:val="42"/>
  </w:num>
  <w:num w:numId="4" w16cid:durableId="952975737">
    <w:abstractNumId w:val="11"/>
  </w:num>
  <w:num w:numId="5" w16cid:durableId="20598076">
    <w:abstractNumId w:val="40"/>
  </w:num>
  <w:num w:numId="6" w16cid:durableId="674500837">
    <w:abstractNumId w:val="13"/>
  </w:num>
  <w:num w:numId="7" w16cid:durableId="104621559">
    <w:abstractNumId w:val="46"/>
  </w:num>
  <w:num w:numId="8" w16cid:durableId="1288657163">
    <w:abstractNumId w:val="2"/>
  </w:num>
  <w:num w:numId="9" w16cid:durableId="1278416831">
    <w:abstractNumId w:val="26"/>
  </w:num>
  <w:num w:numId="10" w16cid:durableId="32460324">
    <w:abstractNumId w:val="7"/>
  </w:num>
  <w:num w:numId="11" w16cid:durableId="1346443095">
    <w:abstractNumId w:val="44"/>
  </w:num>
  <w:num w:numId="12" w16cid:durableId="814840156">
    <w:abstractNumId w:val="23"/>
  </w:num>
  <w:num w:numId="13" w16cid:durableId="116948374">
    <w:abstractNumId w:val="35"/>
  </w:num>
  <w:num w:numId="14" w16cid:durableId="780344874">
    <w:abstractNumId w:val="10"/>
  </w:num>
  <w:num w:numId="15" w16cid:durableId="183832843">
    <w:abstractNumId w:val="39"/>
  </w:num>
  <w:num w:numId="16" w16cid:durableId="1418286411">
    <w:abstractNumId w:val="8"/>
  </w:num>
  <w:num w:numId="17" w16cid:durableId="1428841549">
    <w:abstractNumId w:val="16"/>
  </w:num>
  <w:num w:numId="18" w16cid:durableId="356857181">
    <w:abstractNumId w:val="0"/>
  </w:num>
  <w:num w:numId="19" w16cid:durableId="963536260">
    <w:abstractNumId w:val="27"/>
  </w:num>
  <w:num w:numId="20" w16cid:durableId="346903201">
    <w:abstractNumId w:val="37"/>
  </w:num>
  <w:num w:numId="21" w16cid:durableId="1569226662">
    <w:abstractNumId w:val="14"/>
  </w:num>
  <w:num w:numId="22" w16cid:durableId="1890802524">
    <w:abstractNumId w:val="47"/>
  </w:num>
  <w:num w:numId="23" w16cid:durableId="611980284">
    <w:abstractNumId w:val="41"/>
  </w:num>
  <w:num w:numId="24" w16cid:durableId="215549996">
    <w:abstractNumId w:val="5"/>
  </w:num>
  <w:num w:numId="25" w16cid:durableId="500436710">
    <w:abstractNumId w:val="17"/>
  </w:num>
  <w:num w:numId="26" w16cid:durableId="280845715">
    <w:abstractNumId w:val="32"/>
  </w:num>
  <w:num w:numId="27" w16cid:durableId="204493175">
    <w:abstractNumId w:val="3"/>
  </w:num>
  <w:num w:numId="28" w16cid:durableId="1591961844">
    <w:abstractNumId w:val="6"/>
  </w:num>
  <w:num w:numId="29" w16cid:durableId="1613974357">
    <w:abstractNumId w:val="29"/>
  </w:num>
  <w:num w:numId="30" w16cid:durableId="711928329">
    <w:abstractNumId w:val="22"/>
  </w:num>
  <w:num w:numId="31" w16cid:durableId="1969703531">
    <w:abstractNumId w:val="19"/>
  </w:num>
  <w:num w:numId="32" w16cid:durableId="1522813042">
    <w:abstractNumId w:val="4"/>
  </w:num>
  <w:num w:numId="33" w16cid:durableId="219245474">
    <w:abstractNumId w:val="20"/>
  </w:num>
  <w:num w:numId="34" w16cid:durableId="1856723278">
    <w:abstractNumId w:val="25"/>
  </w:num>
  <w:num w:numId="35" w16cid:durableId="327177499">
    <w:abstractNumId w:val="38"/>
  </w:num>
  <w:num w:numId="36" w16cid:durableId="1593316259">
    <w:abstractNumId w:val="45"/>
  </w:num>
  <w:num w:numId="37" w16cid:durableId="1486777370">
    <w:abstractNumId w:val="30"/>
  </w:num>
  <w:num w:numId="38" w16cid:durableId="781267788">
    <w:abstractNumId w:val="18"/>
  </w:num>
  <w:num w:numId="39" w16cid:durableId="208035764">
    <w:abstractNumId w:val="31"/>
  </w:num>
  <w:num w:numId="40" w16cid:durableId="1619792723">
    <w:abstractNumId w:val="15"/>
  </w:num>
  <w:num w:numId="41" w16cid:durableId="316109225">
    <w:abstractNumId w:val="36"/>
  </w:num>
  <w:num w:numId="42" w16cid:durableId="1001128817">
    <w:abstractNumId w:val="28"/>
  </w:num>
  <w:num w:numId="43" w16cid:durableId="2017032377">
    <w:abstractNumId w:val="34"/>
  </w:num>
  <w:num w:numId="44" w16cid:durableId="1927110066">
    <w:abstractNumId w:val="12"/>
  </w:num>
  <w:num w:numId="45" w16cid:durableId="1415785106">
    <w:abstractNumId w:val="9"/>
  </w:num>
  <w:num w:numId="46" w16cid:durableId="1180662239">
    <w:abstractNumId w:val="24"/>
  </w:num>
  <w:num w:numId="47" w16cid:durableId="151723071">
    <w:abstractNumId w:val="21"/>
  </w:num>
  <w:num w:numId="48" w16cid:durableId="38479323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30"/>
    <w:rsid w:val="00001FBF"/>
    <w:rsid w:val="000045EA"/>
    <w:rsid w:val="00007FC8"/>
    <w:rsid w:val="00020ECD"/>
    <w:rsid w:val="00023360"/>
    <w:rsid w:val="00023653"/>
    <w:rsid w:val="00037559"/>
    <w:rsid w:val="00042DB2"/>
    <w:rsid w:val="00043D1F"/>
    <w:rsid w:val="00050F2C"/>
    <w:rsid w:val="0006200F"/>
    <w:rsid w:val="00063449"/>
    <w:rsid w:val="000642BB"/>
    <w:rsid w:val="0006540F"/>
    <w:rsid w:val="0008642A"/>
    <w:rsid w:val="000915B9"/>
    <w:rsid w:val="000C31D5"/>
    <w:rsid w:val="000C56A4"/>
    <w:rsid w:val="000E6DF8"/>
    <w:rsid w:val="00101A7C"/>
    <w:rsid w:val="00101CBB"/>
    <w:rsid w:val="00103803"/>
    <w:rsid w:val="001063D1"/>
    <w:rsid w:val="00115B2D"/>
    <w:rsid w:val="0012051B"/>
    <w:rsid w:val="00121515"/>
    <w:rsid w:val="0012516F"/>
    <w:rsid w:val="0013489B"/>
    <w:rsid w:val="00137905"/>
    <w:rsid w:val="00146991"/>
    <w:rsid w:val="00146A07"/>
    <w:rsid w:val="00152DCC"/>
    <w:rsid w:val="001605B0"/>
    <w:rsid w:val="001807F5"/>
    <w:rsid w:val="00190B82"/>
    <w:rsid w:val="001C62D9"/>
    <w:rsid w:val="001C71E7"/>
    <w:rsid w:val="001E0374"/>
    <w:rsid w:val="00221F06"/>
    <w:rsid w:val="0022202E"/>
    <w:rsid w:val="00233017"/>
    <w:rsid w:val="00236A94"/>
    <w:rsid w:val="002463BD"/>
    <w:rsid w:val="00252C12"/>
    <w:rsid w:val="00257E36"/>
    <w:rsid w:val="00272623"/>
    <w:rsid w:val="00273B0C"/>
    <w:rsid w:val="00282ECC"/>
    <w:rsid w:val="0029076E"/>
    <w:rsid w:val="00291503"/>
    <w:rsid w:val="00291E1C"/>
    <w:rsid w:val="002B6B5B"/>
    <w:rsid w:val="002C2868"/>
    <w:rsid w:val="002D78FF"/>
    <w:rsid w:val="002E6440"/>
    <w:rsid w:val="00302C36"/>
    <w:rsid w:val="0032755C"/>
    <w:rsid w:val="0032785E"/>
    <w:rsid w:val="0032794A"/>
    <w:rsid w:val="003504C8"/>
    <w:rsid w:val="00354E50"/>
    <w:rsid w:val="00361703"/>
    <w:rsid w:val="00366BA5"/>
    <w:rsid w:val="00375049"/>
    <w:rsid w:val="00377D3C"/>
    <w:rsid w:val="00394F64"/>
    <w:rsid w:val="003D0D1B"/>
    <w:rsid w:val="003E156A"/>
    <w:rsid w:val="004005B4"/>
    <w:rsid w:val="00412F07"/>
    <w:rsid w:val="00414EEB"/>
    <w:rsid w:val="004205BB"/>
    <w:rsid w:val="004211C6"/>
    <w:rsid w:val="00425A62"/>
    <w:rsid w:val="00427A80"/>
    <w:rsid w:val="00432430"/>
    <w:rsid w:val="00433944"/>
    <w:rsid w:val="0044639D"/>
    <w:rsid w:val="004534F9"/>
    <w:rsid w:val="00454EFE"/>
    <w:rsid w:val="0046166D"/>
    <w:rsid w:val="00465F58"/>
    <w:rsid w:val="00477F56"/>
    <w:rsid w:val="0048146F"/>
    <w:rsid w:val="00493C44"/>
    <w:rsid w:val="00497234"/>
    <w:rsid w:val="004A0B95"/>
    <w:rsid w:val="004A79C5"/>
    <w:rsid w:val="004B6240"/>
    <w:rsid w:val="004D5535"/>
    <w:rsid w:val="004D795F"/>
    <w:rsid w:val="004E7E22"/>
    <w:rsid w:val="005004DB"/>
    <w:rsid w:val="0050621F"/>
    <w:rsid w:val="00514799"/>
    <w:rsid w:val="00514FBA"/>
    <w:rsid w:val="005210CB"/>
    <w:rsid w:val="00530E51"/>
    <w:rsid w:val="00533448"/>
    <w:rsid w:val="00540FEF"/>
    <w:rsid w:val="00541A3B"/>
    <w:rsid w:val="00550660"/>
    <w:rsid w:val="00555ADF"/>
    <w:rsid w:val="00562A9F"/>
    <w:rsid w:val="00576121"/>
    <w:rsid w:val="00585144"/>
    <w:rsid w:val="00595A29"/>
    <w:rsid w:val="005A3DD7"/>
    <w:rsid w:val="005B06FF"/>
    <w:rsid w:val="005B1503"/>
    <w:rsid w:val="005C668E"/>
    <w:rsid w:val="005D4E40"/>
    <w:rsid w:val="005D7357"/>
    <w:rsid w:val="005E6C54"/>
    <w:rsid w:val="006014B1"/>
    <w:rsid w:val="00601A27"/>
    <w:rsid w:val="00613BAE"/>
    <w:rsid w:val="006174D2"/>
    <w:rsid w:val="00620B46"/>
    <w:rsid w:val="00626AA8"/>
    <w:rsid w:val="00627B30"/>
    <w:rsid w:val="00631D79"/>
    <w:rsid w:val="00634800"/>
    <w:rsid w:val="0063534A"/>
    <w:rsid w:val="00637B04"/>
    <w:rsid w:val="00650164"/>
    <w:rsid w:val="00653831"/>
    <w:rsid w:val="0065513A"/>
    <w:rsid w:val="00677D4F"/>
    <w:rsid w:val="006A036A"/>
    <w:rsid w:val="006A0739"/>
    <w:rsid w:val="006B0AA2"/>
    <w:rsid w:val="006C677E"/>
    <w:rsid w:val="006D6E91"/>
    <w:rsid w:val="006E19C4"/>
    <w:rsid w:val="00711427"/>
    <w:rsid w:val="00715614"/>
    <w:rsid w:val="0072015D"/>
    <w:rsid w:val="00721028"/>
    <w:rsid w:val="007309FB"/>
    <w:rsid w:val="0073457C"/>
    <w:rsid w:val="00751BB6"/>
    <w:rsid w:val="00754B53"/>
    <w:rsid w:val="00772063"/>
    <w:rsid w:val="0079670D"/>
    <w:rsid w:val="007A0549"/>
    <w:rsid w:val="007A1903"/>
    <w:rsid w:val="007A41CB"/>
    <w:rsid w:val="007D03C1"/>
    <w:rsid w:val="007D3899"/>
    <w:rsid w:val="007E0B17"/>
    <w:rsid w:val="007E50A8"/>
    <w:rsid w:val="007F5DE5"/>
    <w:rsid w:val="00804A81"/>
    <w:rsid w:val="00804B6A"/>
    <w:rsid w:val="00812D92"/>
    <w:rsid w:val="008146C5"/>
    <w:rsid w:val="008261A7"/>
    <w:rsid w:val="00831E75"/>
    <w:rsid w:val="0084362E"/>
    <w:rsid w:val="00873B73"/>
    <w:rsid w:val="00892F1D"/>
    <w:rsid w:val="008A44DB"/>
    <w:rsid w:val="008A582F"/>
    <w:rsid w:val="008A62D5"/>
    <w:rsid w:val="008A7B23"/>
    <w:rsid w:val="008B47CF"/>
    <w:rsid w:val="008C5AD7"/>
    <w:rsid w:val="008E1B6E"/>
    <w:rsid w:val="008E56FB"/>
    <w:rsid w:val="008E5E95"/>
    <w:rsid w:val="009038FC"/>
    <w:rsid w:val="00905401"/>
    <w:rsid w:val="009134A0"/>
    <w:rsid w:val="00927D95"/>
    <w:rsid w:val="00931B2E"/>
    <w:rsid w:val="0094229B"/>
    <w:rsid w:val="00945623"/>
    <w:rsid w:val="009515AB"/>
    <w:rsid w:val="00953483"/>
    <w:rsid w:val="00954076"/>
    <w:rsid w:val="0096527F"/>
    <w:rsid w:val="0096551C"/>
    <w:rsid w:val="009735F3"/>
    <w:rsid w:val="0097613F"/>
    <w:rsid w:val="00980AEA"/>
    <w:rsid w:val="0099632A"/>
    <w:rsid w:val="009B410B"/>
    <w:rsid w:val="009D3A10"/>
    <w:rsid w:val="009D6E61"/>
    <w:rsid w:val="009E193C"/>
    <w:rsid w:val="009E5155"/>
    <w:rsid w:val="009F3107"/>
    <w:rsid w:val="009F3D61"/>
    <w:rsid w:val="00A33E36"/>
    <w:rsid w:val="00A4227F"/>
    <w:rsid w:val="00A46D40"/>
    <w:rsid w:val="00A47D5F"/>
    <w:rsid w:val="00A67304"/>
    <w:rsid w:val="00A67FB1"/>
    <w:rsid w:val="00A72057"/>
    <w:rsid w:val="00A77527"/>
    <w:rsid w:val="00A8066B"/>
    <w:rsid w:val="00A8093C"/>
    <w:rsid w:val="00A83288"/>
    <w:rsid w:val="00A94BF9"/>
    <w:rsid w:val="00A95658"/>
    <w:rsid w:val="00A963E9"/>
    <w:rsid w:val="00A96741"/>
    <w:rsid w:val="00AB3BC2"/>
    <w:rsid w:val="00AC2426"/>
    <w:rsid w:val="00AD0D9F"/>
    <w:rsid w:val="00AD41D0"/>
    <w:rsid w:val="00B246C4"/>
    <w:rsid w:val="00B43B06"/>
    <w:rsid w:val="00B50D35"/>
    <w:rsid w:val="00B72B3C"/>
    <w:rsid w:val="00B84441"/>
    <w:rsid w:val="00B86AAD"/>
    <w:rsid w:val="00BA4973"/>
    <w:rsid w:val="00BA51C9"/>
    <w:rsid w:val="00BB70FB"/>
    <w:rsid w:val="00BD2F63"/>
    <w:rsid w:val="00BD5E54"/>
    <w:rsid w:val="00BF25F8"/>
    <w:rsid w:val="00BF5E3F"/>
    <w:rsid w:val="00BF64E0"/>
    <w:rsid w:val="00C1526A"/>
    <w:rsid w:val="00C16A7B"/>
    <w:rsid w:val="00C267B2"/>
    <w:rsid w:val="00C31327"/>
    <w:rsid w:val="00C37161"/>
    <w:rsid w:val="00C4090F"/>
    <w:rsid w:val="00C428E0"/>
    <w:rsid w:val="00C5137D"/>
    <w:rsid w:val="00C53230"/>
    <w:rsid w:val="00C648C9"/>
    <w:rsid w:val="00C705EF"/>
    <w:rsid w:val="00C8256B"/>
    <w:rsid w:val="00C826BE"/>
    <w:rsid w:val="00C87706"/>
    <w:rsid w:val="00CA4479"/>
    <w:rsid w:val="00CB2329"/>
    <w:rsid w:val="00CB3D4C"/>
    <w:rsid w:val="00CB6A44"/>
    <w:rsid w:val="00CD6B14"/>
    <w:rsid w:val="00CE479E"/>
    <w:rsid w:val="00CE68B3"/>
    <w:rsid w:val="00CF5E81"/>
    <w:rsid w:val="00D004F6"/>
    <w:rsid w:val="00D127FF"/>
    <w:rsid w:val="00D17183"/>
    <w:rsid w:val="00D269A9"/>
    <w:rsid w:val="00D270DC"/>
    <w:rsid w:val="00D3245B"/>
    <w:rsid w:val="00D36564"/>
    <w:rsid w:val="00D3666F"/>
    <w:rsid w:val="00D457A3"/>
    <w:rsid w:val="00D50820"/>
    <w:rsid w:val="00D75D15"/>
    <w:rsid w:val="00D76E99"/>
    <w:rsid w:val="00D92269"/>
    <w:rsid w:val="00DA0A1E"/>
    <w:rsid w:val="00DA3382"/>
    <w:rsid w:val="00DB1EB3"/>
    <w:rsid w:val="00DB669C"/>
    <w:rsid w:val="00DC0A62"/>
    <w:rsid w:val="00DC0BEE"/>
    <w:rsid w:val="00DC4FEE"/>
    <w:rsid w:val="00DE0404"/>
    <w:rsid w:val="00DE2FD7"/>
    <w:rsid w:val="00DE3765"/>
    <w:rsid w:val="00DE4B68"/>
    <w:rsid w:val="00DE62D7"/>
    <w:rsid w:val="00DF1CA8"/>
    <w:rsid w:val="00E00DAA"/>
    <w:rsid w:val="00E00DD0"/>
    <w:rsid w:val="00E13550"/>
    <w:rsid w:val="00E307F3"/>
    <w:rsid w:val="00E30D1E"/>
    <w:rsid w:val="00E428BE"/>
    <w:rsid w:val="00E434DC"/>
    <w:rsid w:val="00E47750"/>
    <w:rsid w:val="00E50393"/>
    <w:rsid w:val="00E66EB4"/>
    <w:rsid w:val="00E70942"/>
    <w:rsid w:val="00E871B2"/>
    <w:rsid w:val="00E87C28"/>
    <w:rsid w:val="00E92851"/>
    <w:rsid w:val="00EA678B"/>
    <w:rsid w:val="00EA6B0E"/>
    <w:rsid w:val="00EC2E0E"/>
    <w:rsid w:val="00EC67A3"/>
    <w:rsid w:val="00EC7D97"/>
    <w:rsid w:val="00ED4ADF"/>
    <w:rsid w:val="00EE23C3"/>
    <w:rsid w:val="00EE6244"/>
    <w:rsid w:val="00EF4E76"/>
    <w:rsid w:val="00F02328"/>
    <w:rsid w:val="00F04E39"/>
    <w:rsid w:val="00F1274C"/>
    <w:rsid w:val="00F35D13"/>
    <w:rsid w:val="00F408C2"/>
    <w:rsid w:val="00F5128F"/>
    <w:rsid w:val="00F81911"/>
    <w:rsid w:val="00F952BE"/>
    <w:rsid w:val="00FA0040"/>
    <w:rsid w:val="00FA09BD"/>
    <w:rsid w:val="00FB1DD4"/>
    <w:rsid w:val="00FD1D07"/>
    <w:rsid w:val="00FD7493"/>
    <w:rsid w:val="00FE6FDC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1FF80C"/>
  <w15:chartTrackingRefBased/>
  <w15:docId w15:val="{4BA4C6F0-DAC3-4E27-A2C7-820A1F5A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40F"/>
  </w:style>
  <w:style w:type="paragraph" w:styleId="1">
    <w:name w:val="heading 1"/>
    <w:basedOn w:val="a"/>
    <w:next w:val="a"/>
    <w:link w:val="10"/>
    <w:uiPriority w:val="9"/>
    <w:qFormat/>
    <w:rsid w:val="00065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54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54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654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4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4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4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4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4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540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540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No Spacing"/>
    <w:aliases w:val="Обычный текст"/>
    <w:uiPriority w:val="1"/>
    <w:qFormat/>
    <w:rsid w:val="0006540F"/>
    <w:pPr>
      <w:spacing w:after="0" w:line="240" w:lineRule="auto"/>
    </w:pPr>
  </w:style>
  <w:style w:type="character" w:styleId="a4">
    <w:name w:val="Strong"/>
    <w:basedOn w:val="a0"/>
    <w:uiPriority w:val="22"/>
    <w:qFormat/>
    <w:rsid w:val="0006540F"/>
    <w:rPr>
      <w:b/>
      <w:bCs/>
    </w:rPr>
  </w:style>
  <w:style w:type="paragraph" w:styleId="a5">
    <w:name w:val="List Paragraph"/>
    <w:basedOn w:val="a"/>
    <w:uiPriority w:val="34"/>
    <w:qFormat/>
    <w:rsid w:val="000654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4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751BB6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751BB6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751BB6"/>
    <w:rPr>
      <w:color w:val="954F72" w:themeColor="followedHyperlink"/>
      <w:u w:val="single"/>
    </w:rPr>
  </w:style>
  <w:style w:type="paragraph" w:styleId="a9">
    <w:name w:val="Revision"/>
    <w:hidden/>
    <w:uiPriority w:val="99"/>
    <w:semiHidden/>
    <w:rsid w:val="00C648C9"/>
    <w:rPr>
      <w:rFonts w:ascii="Times New Roman" w:eastAsia="Times New Roman" w:hAnsi="Times New Roman" w:cs="Times New Roman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06540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a">
    <w:name w:val="TOC Heading"/>
    <w:basedOn w:val="1"/>
    <w:next w:val="a"/>
    <w:uiPriority w:val="39"/>
    <w:unhideWhenUsed/>
    <w:qFormat/>
    <w:rsid w:val="0006540F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9735F3"/>
    <w:pPr>
      <w:ind w:left="400"/>
    </w:pPr>
    <w:rPr>
      <w:rFonts w:cstheme="minorHAnsi"/>
    </w:rPr>
  </w:style>
  <w:style w:type="paragraph" w:styleId="21">
    <w:name w:val="toc 2"/>
    <w:basedOn w:val="a"/>
    <w:next w:val="a"/>
    <w:autoRedefine/>
    <w:uiPriority w:val="39"/>
    <w:unhideWhenUsed/>
    <w:rsid w:val="00E66EB4"/>
    <w:pPr>
      <w:tabs>
        <w:tab w:val="right" w:leader="dot" w:pos="9629"/>
      </w:tabs>
      <w:spacing w:before="120"/>
      <w:ind w:left="200"/>
    </w:pPr>
    <w:rPr>
      <w:rFonts w:cstheme="minorHAnsi"/>
      <w:noProof/>
    </w:rPr>
  </w:style>
  <w:style w:type="paragraph" w:styleId="11">
    <w:name w:val="toc 1"/>
    <w:basedOn w:val="a"/>
    <w:next w:val="a"/>
    <w:autoRedefine/>
    <w:uiPriority w:val="39"/>
    <w:unhideWhenUsed/>
    <w:rsid w:val="00F35D13"/>
    <w:pPr>
      <w:tabs>
        <w:tab w:val="right" w:leader="dot" w:pos="9628"/>
      </w:tabs>
      <w:spacing w:before="120"/>
    </w:pPr>
    <w:rPr>
      <w:rFonts w:ascii="Times New Roman" w:hAnsi="Times New Roman" w:cs="Times New Roman"/>
      <w:i/>
      <w:iCs/>
      <w:noProof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06540F"/>
    <w:pPr>
      <w:tabs>
        <w:tab w:val="right" w:leader="dot" w:pos="9628"/>
      </w:tabs>
      <w:spacing w:after="10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semiHidden/>
    <w:unhideWhenUsed/>
    <w:rsid w:val="009735F3"/>
    <w:pPr>
      <w:ind w:left="80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9735F3"/>
    <w:pPr>
      <w:ind w:left="1000"/>
    </w:pPr>
    <w:rPr>
      <w:rFonts w:cs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9735F3"/>
    <w:pPr>
      <w:ind w:left="1200"/>
    </w:pPr>
    <w:rPr>
      <w:rFonts w:cstheme="minorHAnsi"/>
    </w:rPr>
  </w:style>
  <w:style w:type="paragraph" w:styleId="81">
    <w:name w:val="toc 8"/>
    <w:basedOn w:val="a"/>
    <w:next w:val="a"/>
    <w:autoRedefine/>
    <w:uiPriority w:val="39"/>
    <w:semiHidden/>
    <w:unhideWhenUsed/>
    <w:rsid w:val="009735F3"/>
    <w:pPr>
      <w:ind w:left="1400"/>
    </w:pPr>
    <w:rPr>
      <w:rFonts w:cs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9735F3"/>
    <w:pPr>
      <w:ind w:left="1600"/>
    </w:pPr>
    <w:rPr>
      <w:rFonts w:cstheme="minorHAnsi"/>
    </w:rPr>
  </w:style>
  <w:style w:type="paragraph" w:styleId="ab">
    <w:name w:val="header"/>
    <w:basedOn w:val="a"/>
    <w:link w:val="ac"/>
    <w:uiPriority w:val="99"/>
    <w:unhideWhenUsed/>
    <w:rsid w:val="00DB669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669C"/>
    <w:rPr>
      <w:rFonts w:ascii="Times New Roman" w:eastAsia="Times New Roman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DB669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B669C"/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бычный2"/>
    <w:rsid w:val="009515AB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Нижний колонтитул1"/>
    <w:basedOn w:val="a"/>
    <w:uiPriority w:val="99"/>
    <w:unhideWhenUsed/>
    <w:rsid w:val="009515AB"/>
    <w:pPr>
      <w:tabs>
        <w:tab w:val="center" w:pos="4677"/>
        <w:tab w:val="right" w:pos="9355"/>
      </w:tabs>
    </w:pPr>
    <w:rPr>
      <w:sz w:val="24"/>
      <w:szCs w:val="24"/>
      <w:lang w:eastAsia="ru-RU"/>
    </w:rPr>
  </w:style>
  <w:style w:type="paragraph" w:customStyle="1" w:styleId="docdata">
    <w:name w:val="docdata"/>
    <w:basedOn w:val="a"/>
    <w:rsid w:val="009515AB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1"/>
    <w:uiPriority w:val="39"/>
    <w:rsid w:val="00091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3"/>
    <w:basedOn w:val="a"/>
    <w:link w:val="33"/>
    <w:semiHidden/>
    <w:unhideWhenUsed/>
    <w:rsid w:val="0050621F"/>
    <w:pPr>
      <w:jc w:val="both"/>
    </w:pPr>
    <w:rPr>
      <w:b/>
      <w:i/>
      <w:sz w:val="24"/>
      <w:lang w:val="x-none" w:eastAsia="x-none"/>
    </w:rPr>
  </w:style>
  <w:style w:type="character" w:customStyle="1" w:styleId="33">
    <w:name w:val="Основной текст 3 Знак"/>
    <w:basedOn w:val="a0"/>
    <w:link w:val="32"/>
    <w:semiHidden/>
    <w:rsid w:val="0050621F"/>
    <w:rPr>
      <w:rFonts w:ascii="Times New Roman" w:eastAsia="Times New Roman" w:hAnsi="Times New Roman" w:cs="Times New Roman"/>
      <w:b/>
      <w:i/>
      <w:szCs w:val="20"/>
      <w:lang w:val="x-none" w:eastAsia="x-none"/>
    </w:rPr>
  </w:style>
  <w:style w:type="paragraph" w:customStyle="1" w:styleId="Normal1">
    <w:name w:val="Normal1"/>
    <w:rsid w:val="0050621F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8A582F"/>
  </w:style>
  <w:style w:type="character" w:customStyle="1" w:styleId="af1">
    <w:name w:val="Текст сноски Знак"/>
    <w:basedOn w:val="a0"/>
    <w:link w:val="af0"/>
    <w:uiPriority w:val="99"/>
    <w:semiHidden/>
    <w:rsid w:val="008A582F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A582F"/>
    <w:rPr>
      <w:vertAlign w:val="superscript"/>
    </w:rPr>
  </w:style>
  <w:style w:type="paragraph" w:customStyle="1" w:styleId="HeaderDefault">
    <w:name w:val="HeaderDefault"/>
    <w:basedOn w:val="1"/>
    <w:link w:val="HeaderDefaultChar"/>
    <w:qFormat/>
    <w:rsid w:val="00DE4B68"/>
    <w:pPr>
      <w:spacing w:before="120" w:after="120"/>
      <w:jc w:val="center"/>
    </w:pPr>
    <w:rPr>
      <w:rFonts w:ascii="Times New Roman" w:hAnsi="Times New Roman"/>
      <w:b w:val="0"/>
      <w:color w:val="000000" w:themeColor="text1"/>
    </w:rPr>
  </w:style>
  <w:style w:type="character" w:customStyle="1" w:styleId="HeaderDefaultChar">
    <w:name w:val="HeaderDefault Char"/>
    <w:basedOn w:val="10"/>
    <w:link w:val="HeaderDefault"/>
    <w:rsid w:val="00DE4B68"/>
    <w:rPr>
      <w:rFonts w:ascii="Times New Roman" w:eastAsiaTheme="majorEastAsia" w:hAnsi="Times New Roman" w:cstheme="majorBidi"/>
      <w:b w:val="0"/>
      <w:bCs/>
      <w:color w:val="000000" w:themeColor="tex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654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654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54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6540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654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06540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06540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5">
    <w:name w:val="Заголовок Знак"/>
    <w:basedOn w:val="a0"/>
    <w:link w:val="af4"/>
    <w:uiPriority w:val="10"/>
    <w:rsid w:val="0006540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6">
    <w:name w:val="Subtitle"/>
    <w:basedOn w:val="a"/>
    <w:next w:val="a"/>
    <w:link w:val="af7"/>
    <w:uiPriority w:val="11"/>
    <w:qFormat/>
    <w:rsid w:val="0006540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06540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f8">
    <w:name w:val="Emphasis"/>
    <w:basedOn w:val="a0"/>
    <w:uiPriority w:val="20"/>
    <w:qFormat/>
    <w:rsid w:val="0006540F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06540F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06540F"/>
    <w:rPr>
      <w:i/>
      <w:iCs/>
      <w:color w:val="000000" w:themeColor="text1"/>
    </w:rPr>
  </w:style>
  <w:style w:type="paragraph" w:styleId="af9">
    <w:name w:val="Intense Quote"/>
    <w:basedOn w:val="a"/>
    <w:next w:val="a"/>
    <w:link w:val="afa"/>
    <w:uiPriority w:val="30"/>
    <w:qFormat/>
    <w:rsid w:val="0006540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a">
    <w:name w:val="Выделенная цитата Знак"/>
    <w:basedOn w:val="a0"/>
    <w:link w:val="af9"/>
    <w:uiPriority w:val="30"/>
    <w:rsid w:val="0006540F"/>
    <w:rPr>
      <w:b/>
      <w:bCs/>
      <w:i/>
      <w:iCs/>
      <w:color w:val="4472C4" w:themeColor="accent1"/>
    </w:rPr>
  </w:style>
  <w:style w:type="character" w:styleId="afb">
    <w:name w:val="Subtle Emphasis"/>
    <w:basedOn w:val="a0"/>
    <w:uiPriority w:val="19"/>
    <w:qFormat/>
    <w:rsid w:val="0006540F"/>
    <w:rPr>
      <w:i/>
      <w:iCs/>
      <w:color w:val="808080" w:themeColor="text1" w:themeTint="7F"/>
    </w:rPr>
  </w:style>
  <w:style w:type="character" w:styleId="afc">
    <w:name w:val="Intense Emphasis"/>
    <w:basedOn w:val="a0"/>
    <w:uiPriority w:val="21"/>
    <w:qFormat/>
    <w:rsid w:val="0006540F"/>
    <w:rPr>
      <w:b/>
      <w:bCs/>
      <w:i/>
      <w:iCs/>
      <w:color w:val="4472C4" w:themeColor="accent1"/>
    </w:rPr>
  </w:style>
  <w:style w:type="character" w:styleId="afd">
    <w:name w:val="Subtle Reference"/>
    <w:basedOn w:val="a0"/>
    <w:uiPriority w:val="31"/>
    <w:qFormat/>
    <w:rsid w:val="0006540F"/>
    <w:rPr>
      <w:smallCaps/>
      <w:color w:val="ED7D31" w:themeColor="accent2"/>
      <w:u w:val="single"/>
    </w:rPr>
  </w:style>
  <w:style w:type="character" w:styleId="afe">
    <w:name w:val="Intense Reference"/>
    <w:basedOn w:val="a0"/>
    <w:uiPriority w:val="32"/>
    <w:qFormat/>
    <w:rsid w:val="0006540F"/>
    <w:rPr>
      <w:b/>
      <w:bCs/>
      <w:smallCaps/>
      <w:color w:val="ED7D31" w:themeColor="accent2"/>
      <w:spacing w:val="5"/>
      <w:u w:val="single"/>
    </w:rPr>
  </w:style>
  <w:style w:type="character" w:styleId="aff">
    <w:name w:val="Book Title"/>
    <w:basedOn w:val="a0"/>
    <w:uiPriority w:val="33"/>
    <w:qFormat/>
    <w:rsid w:val="0006540F"/>
    <w:rPr>
      <w:b/>
      <w:bCs/>
      <w:smallCaps/>
      <w:spacing w:val="5"/>
    </w:rPr>
  </w:style>
  <w:style w:type="character" w:styleId="aff0">
    <w:name w:val="Unresolved Mention"/>
    <w:basedOn w:val="a0"/>
    <w:uiPriority w:val="99"/>
    <w:semiHidden/>
    <w:unhideWhenUsed/>
    <w:rsid w:val="00A33E36"/>
    <w:rPr>
      <w:color w:val="605E5C"/>
      <w:shd w:val="clear" w:color="auto" w:fill="E1DFDD"/>
    </w:rPr>
  </w:style>
  <w:style w:type="paragraph" w:customStyle="1" w:styleId="HeaderTier1">
    <w:name w:val="HeaderTier1"/>
    <w:basedOn w:val="1"/>
    <w:link w:val="HeaderTier1Char"/>
    <w:qFormat/>
    <w:rsid w:val="00D76E99"/>
    <w:pPr>
      <w:spacing w:before="0" w:line="360" w:lineRule="auto"/>
      <w:jc w:val="center"/>
    </w:pPr>
    <w:rPr>
      <w:rFonts w:ascii="Times New Roman" w:hAnsi="Times New Roman"/>
      <w:bCs w:val="0"/>
      <w:color w:val="000000" w:themeColor="text1"/>
      <w:sz w:val="32"/>
    </w:rPr>
  </w:style>
  <w:style w:type="character" w:customStyle="1" w:styleId="HeaderTier1Char">
    <w:name w:val="HeaderTier1 Char"/>
    <w:basedOn w:val="10"/>
    <w:link w:val="HeaderTier1"/>
    <w:rsid w:val="00D76E99"/>
    <w:rPr>
      <w:rFonts w:ascii="Times New Roman" w:eastAsiaTheme="majorEastAsia" w:hAnsi="Times New Roman" w:cstheme="majorBidi"/>
      <w:b/>
      <w:bCs w:val="0"/>
      <w:color w:val="000000" w:themeColor="text1"/>
      <w:sz w:val="32"/>
      <w:szCs w:val="28"/>
    </w:rPr>
  </w:style>
  <w:style w:type="paragraph" w:customStyle="1" w:styleId="Main">
    <w:name w:val="Main"/>
    <w:basedOn w:val="a"/>
    <w:link w:val="MainChar"/>
    <w:qFormat/>
    <w:rsid w:val="00D76E99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MainChar">
    <w:name w:val="Main Char"/>
    <w:basedOn w:val="a0"/>
    <w:link w:val="Main"/>
    <w:rsid w:val="00D76E99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HeaderTier2">
    <w:name w:val="HeaderTier2"/>
    <w:basedOn w:val="2"/>
    <w:link w:val="HeaderTier2Char"/>
    <w:qFormat/>
    <w:rsid w:val="00D76E99"/>
    <w:pPr>
      <w:spacing w:before="0" w:line="360" w:lineRule="auto"/>
      <w:jc w:val="center"/>
    </w:pPr>
    <w:rPr>
      <w:rFonts w:ascii="Times New Roman" w:hAnsi="Times New Roman"/>
      <w:bCs w:val="0"/>
      <w:color w:val="000000" w:themeColor="text1"/>
      <w:sz w:val="32"/>
      <w:lang w:val="en-US"/>
    </w:rPr>
  </w:style>
  <w:style w:type="character" w:customStyle="1" w:styleId="HeaderTier2Char">
    <w:name w:val="HeaderTier2 Char"/>
    <w:basedOn w:val="20"/>
    <w:link w:val="HeaderTier2"/>
    <w:rsid w:val="00D76E99"/>
    <w:rPr>
      <w:rFonts w:ascii="Times New Roman" w:eastAsiaTheme="majorEastAsia" w:hAnsi="Times New Roman" w:cstheme="majorBidi"/>
      <w:b/>
      <w:bCs w:val="0"/>
      <w:color w:val="000000" w:themeColor="text1"/>
      <w:sz w:val="32"/>
      <w:szCs w:val="26"/>
      <w:lang w:val="en-US"/>
    </w:rPr>
  </w:style>
  <w:style w:type="paragraph" w:customStyle="1" w:styleId="Italic">
    <w:name w:val="Italic"/>
    <w:basedOn w:val="Main"/>
    <w:link w:val="ItalicChar"/>
    <w:qFormat/>
    <w:rsid w:val="00D76E99"/>
    <w:rPr>
      <w:i/>
      <w:iCs/>
    </w:rPr>
  </w:style>
  <w:style w:type="character" w:customStyle="1" w:styleId="ItalicChar">
    <w:name w:val="Italic Char"/>
    <w:basedOn w:val="MainChar"/>
    <w:link w:val="Italic"/>
    <w:rsid w:val="00D76E99"/>
    <w:rPr>
      <w:rFonts w:ascii="Times New Roman" w:eastAsia="Times New Roman" w:hAnsi="Times New Roman" w:cs="Times New Roman"/>
      <w:i/>
      <w:iCs/>
      <w:color w:val="000000" w:themeColor="text1"/>
      <w:sz w:val="28"/>
      <w:szCs w:val="28"/>
    </w:rPr>
  </w:style>
  <w:style w:type="paragraph" w:customStyle="1" w:styleId="TextDefault">
    <w:name w:val="TextDefault"/>
    <w:basedOn w:val="a"/>
    <w:link w:val="TextDefaultChar"/>
    <w:qFormat/>
    <w:rsid w:val="00613BAE"/>
    <w:pPr>
      <w:spacing w:before="120" w:after="12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DefaultChar">
    <w:name w:val="TextDefault Char"/>
    <w:basedOn w:val="a0"/>
    <w:link w:val="TextDefault"/>
    <w:rsid w:val="00613BAE"/>
    <w:rPr>
      <w:rFonts w:ascii="Times New Roman" w:eastAsia="Times New Roman" w:hAnsi="Times New Roman" w:cs="Times New Roman"/>
      <w:sz w:val="28"/>
      <w:szCs w:val="28"/>
    </w:rPr>
  </w:style>
  <w:style w:type="table" w:customStyle="1" w:styleId="13">
    <w:name w:val="Сетка таблицы1"/>
    <w:basedOn w:val="a1"/>
    <w:next w:val="af"/>
    <w:uiPriority w:val="39"/>
    <w:rsid w:val="008A44DB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1"/>
    <w:next w:val="af"/>
    <w:uiPriority w:val="39"/>
    <w:rsid w:val="004E7E22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Relax-FM/Diploma/blob/main/Diploma/excel/DIPLOMA.xls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laxFM/CNN_VKR/blob/master/Func/learning_version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0467C5-0724-4B25-9552-60E164C8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2018</Words>
  <Characters>11509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artyom Onyushev</cp:lastModifiedBy>
  <cp:revision>4</cp:revision>
  <cp:lastPrinted>2024-05-19T11:52:00Z</cp:lastPrinted>
  <dcterms:created xsi:type="dcterms:W3CDTF">2024-05-19T11:52:00Z</dcterms:created>
  <dcterms:modified xsi:type="dcterms:W3CDTF">2024-05-19T11:54:00Z</dcterms:modified>
</cp:coreProperties>
</file>