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86777" w14:textId="6366669A" w:rsidR="005E1C46" w:rsidRDefault="00B07F87" w:rsidP="00B07F87">
      <w:pPr>
        <w:pStyle w:val="a3"/>
        <w:spacing w:line="480" w:lineRule="auto"/>
        <w:ind w:firstLine="0"/>
      </w:pPr>
      <w:r>
        <w:t>Слайд № 1</w:t>
      </w:r>
    </w:p>
    <w:p w14:paraId="41D2FCB1" w14:textId="313911F9" w:rsidR="00B07F87" w:rsidRDefault="00B07F87" w:rsidP="00B07F87">
      <w:pPr>
        <w:pStyle w:val="a5"/>
      </w:pPr>
      <w:r>
        <w:t>Добрый день, уважаемые члены комиссии.</w:t>
      </w:r>
    </w:p>
    <w:p w14:paraId="637EA093" w14:textId="7C1C47F6" w:rsidR="00B07F87" w:rsidRDefault="00B07F87" w:rsidP="00B07F87">
      <w:pPr>
        <w:pStyle w:val="a5"/>
        <w:ind w:firstLine="0"/>
      </w:pPr>
      <w:r>
        <w:t>Тема моей выпускной работы: «</w:t>
      </w:r>
      <w:r w:rsidRPr="00B07F87">
        <w:t>Применение методов машинного обучения (ML) для решения задач технического анализа при управлении активами на фондовом рынке</w:t>
      </w:r>
      <w:r>
        <w:t>».</w:t>
      </w:r>
    </w:p>
    <w:p w14:paraId="78151A13" w14:textId="77777777" w:rsidR="00B07F87" w:rsidRDefault="00B07F87" w:rsidP="00B07F87">
      <w:pPr>
        <w:spacing w:line="240" w:lineRule="auto"/>
        <w:ind w:firstLine="0"/>
      </w:pPr>
    </w:p>
    <w:p w14:paraId="0B33EEEC" w14:textId="516C68F3" w:rsidR="00B07F87" w:rsidRDefault="00B07F87" w:rsidP="00B07F87">
      <w:pPr>
        <w:pStyle w:val="a3"/>
        <w:spacing w:line="480" w:lineRule="auto"/>
        <w:ind w:firstLine="0"/>
      </w:pPr>
      <w:r>
        <w:t>Слайд № 2</w:t>
      </w:r>
    </w:p>
    <w:p w14:paraId="2757B216" w14:textId="4E2BB41E" w:rsidR="002752E4" w:rsidRPr="002752E4" w:rsidRDefault="002752E4" w:rsidP="002752E4">
      <w:pPr>
        <w:pStyle w:val="a5"/>
      </w:pPr>
      <w:r w:rsidRPr="002752E4">
        <w:t xml:space="preserve">Целью данной работы является разработка системы для генерации рекомендаций по выставлению заявок </w:t>
      </w:r>
      <w:r w:rsidRPr="002752E4">
        <w:rPr>
          <w:lang w:val="en-US"/>
        </w:rPr>
        <w:t>take</w:t>
      </w:r>
      <w:r w:rsidRPr="002752E4">
        <w:t>_</w:t>
      </w:r>
      <w:r w:rsidRPr="002752E4">
        <w:rPr>
          <w:lang w:val="en-US"/>
        </w:rPr>
        <w:t>profit</w:t>
      </w:r>
      <w:r w:rsidRPr="002752E4">
        <w:t xml:space="preserve"> и </w:t>
      </w:r>
      <w:r w:rsidRPr="002752E4">
        <w:rPr>
          <w:lang w:val="en-US"/>
        </w:rPr>
        <w:t>stop</w:t>
      </w:r>
      <w:r w:rsidRPr="002752E4">
        <w:t>_</w:t>
      </w:r>
      <w:r w:rsidRPr="002752E4">
        <w:rPr>
          <w:lang w:val="en-US"/>
        </w:rPr>
        <w:t>loss</w:t>
      </w:r>
      <w:r w:rsidRPr="002752E4">
        <w:t xml:space="preserve"> при управлении активами на фондовом рынке.</w:t>
      </w:r>
    </w:p>
    <w:p w14:paraId="6A57C03E" w14:textId="77777777" w:rsidR="002752E4" w:rsidRPr="002752E4" w:rsidRDefault="002752E4" w:rsidP="002752E4">
      <w:pPr>
        <w:pStyle w:val="a5"/>
      </w:pPr>
      <w:r w:rsidRPr="002752E4">
        <w:t>Исследование проводится на нейронных сетях с различными архитектурами: MLP (</w:t>
      </w:r>
      <w:r w:rsidRPr="002752E4">
        <w:rPr>
          <w:lang w:val="en-US"/>
        </w:rPr>
        <w:t>Multi</w:t>
      </w:r>
      <w:r w:rsidRPr="002752E4">
        <w:t>-</w:t>
      </w:r>
      <w:r w:rsidRPr="002752E4">
        <w:rPr>
          <w:lang w:val="en-US"/>
        </w:rPr>
        <w:t>Layer</w:t>
      </w:r>
      <w:r w:rsidRPr="002752E4">
        <w:t xml:space="preserve"> </w:t>
      </w:r>
      <w:r w:rsidRPr="002752E4">
        <w:rPr>
          <w:lang w:val="en-US"/>
        </w:rPr>
        <w:t>Perceptron</w:t>
      </w:r>
      <w:r w:rsidRPr="002752E4">
        <w:t>), CNN (</w:t>
      </w:r>
      <w:r w:rsidRPr="002752E4">
        <w:rPr>
          <w:lang w:val="en-US"/>
        </w:rPr>
        <w:t>Convolutional</w:t>
      </w:r>
      <w:r w:rsidRPr="002752E4">
        <w:t xml:space="preserve"> </w:t>
      </w:r>
      <w:r w:rsidRPr="002752E4">
        <w:rPr>
          <w:lang w:val="en-US"/>
        </w:rPr>
        <w:t>Neural</w:t>
      </w:r>
      <w:r w:rsidRPr="002752E4">
        <w:t xml:space="preserve"> </w:t>
      </w:r>
      <w:r w:rsidRPr="002752E4">
        <w:rPr>
          <w:lang w:val="en-US"/>
        </w:rPr>
        <w:t>Network</w:t>
      </w:r>
      <w:r w:rsidRPr="002752E4">
        <w:t>), ViT (</w:t>
      </w:r>
      <w:r w:rsidRPr="002752E4">
        <w:rPr>
          <w:lang w:val="en-US"/>
        </w:rPr>
        <w:t>Vision</w:t>
      </w:r>
      <w:r w:rsidRPr="002752E4">
        <w:t xml:space="preserve"> </w:t>
      </w:r>
      <w:r w:rsidRPr="002752E4">
        <w:rPr>
          <w:lang w:val="en-US"/>
        </w:rPr>
        <w:t>Transformer</w:t>
      </w:r>
      <w:r w:rsidRPr="002752E4">
        <w:t>).</w:t>
      </w:r>
    </w:p>
    <w:p w14:paraId="21D2DC8F" w14:textId="43770AF3" w:rsidR="00B07F87" w:rsidRDefault="00B07F87" w:rsidP="00801BBE">
      <w:pPr>
        <w:pStyle w:val="a5"/>
      </w:pPr>
    </w:p>
    <w:p w14:paraId="6B28F969" w14:textId="77777777" w:rsidR="002752E4" w:rsidRPr="002752E4" w:rsidRDefault="002752E4" w:rsidP="002752E4">
      <w:pPr>
        <w:pStyle w:val="a5"/>
      </w:pPr>
      <w:r w:rsidRPr="002752E4">
        <w:t>Задачи:</w:t>
      </w:r>
    </w:p>
    <w:p w14:paraId="1DF50F1B" w14:textId="77777777" w:rsidR="002752E4" w:rsidRPr="002752E4" w:rsidRDefault="002752E4" w:rsidP="002752E4">
      <w:pPr>
        <w:pStyle w:val="a5"/>
        <w:numPr>
          <w:ilvl w:val="0"/>
          <w:numId w:val="4"/>
        </w:numPr>
      </w:pPr>
      <w:r w:rsidRPr="002752E4">
        <w:t xml:space="preserve">Разработка программ на основе фреймворка </w:t>
      </w:r>
      <w:r w:rsidRPr="002752E4">
        <w:rPr>
          <w:lang w:val="en-US"/>
        </w:rPr>
        <w:t>PyTorch</w:t>
      </w:r>
      <w:r w:rsidRPr="002752E4">
        <w:t xml:space="preserve"> для проведения исследований эффективности работы архитектур нейронных сетей MLP, CNN, ViT для поставленных целей;</w:t>
      </w:r>
    </w:p>
    <w:p w14:paraId="5D515041" w14:textId="77777777" w:rsidR="002752E4" w:rsidRPr="002752E4" w:rsidRDefault="002752E4" w:rsidP="002752E4">
      <w:pPr>
        <w:pStyle w:val="a5"/>
        <w:numPr>
          <w:ilvl w:val="0"/>
          <w:numId w:val="4"/>
        </w:numPr>
      </w:pPr>
      <w:r w:rsidRPr="002752E4">
        <w:t>Реализация метода дообучения для предложенных архитектур нейронных сетей;</w:t>
      </w:r>
    </w:p>
    <w:p w14:paraId="1D7FE139" w14:textId="08D1A574" w:rsidR="00801BBE" w:rsidRDefault="002752E4" w:rsidP="00AB6B90">
      <w:pPr>
        <w:pStyle w:val="a5"/>
        <w:numPr>
          <w:ilvl w:val="0"/>
          <w:numId w:val="4"/>
        </w:numPr>
      </w:pPr>
      <w:r w:rsidRPr="002752E4">
        <w:t>По итогам исследования сформировать графики и собрать значения различных метрик, указывающих на эффективность той или иной настройки нейронной сети.</w:t>
      </w:r>
    </w:p>
    <w:p w14:paraId="5629C64E" w14:textId="76A547EB" w:rsidR="00B07F87" w:rsidRDefault="00B07F87" w:rsidP="00B07F87">
      <w:pPr>
        <w:pStyle w:val="a3"/>
        <w:spacing w:line="480" w:lineRule="auto"/>
        <w:ind w:firstLine="0"/>
      </w:pPr>
      <w:r>
        <w:t>Слайд № 3</w:t>
      </w:r>
    </w:p>
    <w:p w14:paraId="10AEE180" w14:textId="7538BC9A" w:rsidR="002752E4" w:rsidRPr="002752E4" w:rsidRDefault="002752E4" w:rsidP="002752E4">
      <w:pPr>
        <w:pStyle w:val="a5"/>
      </w:pPr>
      <w:r>
        <w:lastRenderedPageBreak/>
        <w:t xml:space="preserve">На этом слайде приведены основные необходимые определения для понимания работы. Представлен вид </w:t>
      </w:r>
      <w:r>
        <w:rPr>
          <w:lang w:val="en-US"/>
        </w:rPr>
        <w:t>EMA</w:t>
      </w:r>
      <w:r w:rsidRPr="002752E4">
        <w:t xml:space="preserve">200, </w:t>
      </w:r>
      <w:r>
        <w:t xml:space="preserve">формула его расчета, схема свечей и наглядные примеры по </w:t>
      </w:r>
      <w:r>
        <w:rPr>
          <w:lang w:val="en-US"/>
        </w:rPr>
        <w:t>stop</w:t>
      </w:r>
      <w:r w:rsidRPr="002752E4">
        <w:t>-</w:t>
      </w:r>
      <w:r>
        <w:rPr>
          <w:lang w:val="en-US"/>
        </w:rPr>
        <w:t>loss</w:t>
      </w:r>
      <w:r w:rsidRPr="002752E4">
        <w:t xml:space="preserve">, </w:t>
      </w:r>
      <w:r>
        <w:rPr>
          <w:lang w:val="en-US"/>
        </w:rPr>
        <w:t>take</w:t>
      </w:r>
      <w:r w:rsidRPr="002752E4">
        <w:t>-</w:t>
      </w:r>
      <w:r>
        <w:rPr>
          <w:lang w:val="en-US"/>
        </w:rPr>
        <w:t>profit</w:t>
      </w:r>
      <w:r w:rsidRPr="002752E4">
        <w:t>.</w:t>
      </w:r>
    </w:p>
    <w:p w14:paraId="04D99E4F" w14:textId="326B40AB" w:rsidR="00B07F87" w:rsidRPr="00271C3A" w:rsidRDefault="002752E4" w:rsidP="002752E4">
      <w:pPr>
        <w:pStyle w:val="a3"/>
        <w:spacing w:line="480" w:lineRule="auto"/>
        <w:ind w:firstLine="0"/>
      </w:pPr>
      <w:r>
        <w:t>Слайд № 4</w:t>
      </w:r>
    </w:p>
    <w:p w14:paraId="775FCA7C" w14:textId="39CCB662" w:rsidR="00801BBE" w:rsidRPr="007479FB" w:rsidRDefault="00801BBE" w:rsidP="00801BBE">
      <w:pPr>
        <w:pStyle w:val="a5"/>
      </w:pPr>
      <w:r>
        <w:t xml:space="preserve">В ходе выполнения данного этапа прошло ознакомление с НС. Изучены возможности модуля </w:t>
      </w:r>
      <w:r>
        <w:rPr>
          <w:lang w:val="en-US"/>
        </w:rPr>
        <w:t>PyTorch</w:t>
      </w:r>
      <w:r w:rsidRPr="00C659A1">
        <w:t xml:space="preserve"> </w:t>
      </w:r>
      <w:r>
        <w:t xml:space="preserve">языка программирования </w:t>
      </w:r>
      <w:r>
        <w:rPr>
          <w:lang w:val="en-US"/>
        </w:rPr>
        <w:t>Python</w:t>
      </w:r>
      <w:r w:rsidRPr="00C659A1">
        <w:t xml:space="preserve">. </w:t>
      </w:r>
      <w:r>
        <w:t>Изучена теория по перцептрону.</w:t>
      </w:r>
    </w:p>
    <w:p w14:paraId="30E7DEF9" w14:textId="7D7D9CF2" w:rsidR="00801BBE" w:rsidRPr="00271C3A" w:rsidRDefault="00801BBE" w:rsidP="00801BBE">
      <w:pPr>
        <w:pStyle w:val="a5"/>
      </w:pPr>
      <w:bookmarkStart w:id="0" w:name="_Hlk113990172"/>
      <w:r>
        <w:t>Создан линейный перцептрон.</w:t>
      </w:r>
      <w:bookmarkEnd w:id="0"/>
      <w:r>
        <w:t xml:space="preserve"> Изучены различия в поведении разных функций-оптимизаторов и функций-потерь. Создан датасет.</w:t>
      </w:r>
    </w:p>
    <w:p w14:paraId="265F6345" w14:textId="03E00166" w:rsidR="002752E4" w:rsidRDefault="002752E4" w:rsidP="002752E4">
      <w:pPr>
        <w:pStyle w:val="a3"/>
        <w:spacing w:line="480" w:lineRule="auto"/>
        <w:ind w:firstLine="0"/>
      </w:pPr>
      <w:r>
        <w:t>Слайд № 5</w:t>
      </w:r>
    </w:p>
    <w:p w14:paraId="45269587" w14:textId="7C3AC2AC" w:rsidR="002752E4" w:rsidRPr="002752E4" w:rsidRDefault="002752E4" w:rsidP="002752E4">
      <w:pPr>
        <w:pStyle w:val="a5"/>
      </w:pPr>
      <w:r>
        <w:t xml:space="preserve">В дальнейшем нам пригодится понимание, что такое </w:t>
      </w:r>
      <w:r>
        <w:rPr>
          <w:lang w:val="en-US"/>
        </w:rPr>
        <w:t>MSE</w:t>
      </w:r>
      <w:r w:rsidRPr="002752E4">
        <w:t xml:space="preserve"> </w:t>
      </w:r>
      <w:r>
        <w:t xml:space="preserve">и </w:t>
      </w:r>
      <w:r>
        <w:rPr>
          <w:lang w:val="en-US"/>
        </w:rPr>
        <w:t>MAE</w:t>
      </w:r>
      <w:r w:rsidRPr="002752E4">
        <w:t xml:space="preserve">, </w:t>
      </w:r>
      <w:r>
        <w:t>поэтому на данном слайде можно уточнить всю необходимую информацию по ним. Сами по себе данные метрики используются для нахождения расстояния между требуем ответом и полученным от нейронной сети. Сама нейронная сеть в ходе обучения должна минимизировать значения этой функции.</w:t>
      </w:r>
    </w:p>
    <w:p w14:paraId="1B4C7EA2" w14:textId="77777777" w:rsidR="00CC7FA8" w:rsidRDefault="00CC7FA8" w:rsidP="00CC7FA8">
      <w:pPr>
        <w:pStyle w:val="a5"/>
        <w:ind w:firstLine="0"/>
      </w:pPr>
    </w:p>
    <w:p w14:paraId="5E884A62" w14:textId="716F0D77" w:rsidR="00CC7FA8" w:rsidRDefault="00CC7FA8" w:rsidP="00CC7FA8">
      <w:pPr>
        <w:pStyle w:val="a3"/>
        <w:spacing w:line="480" w:lineRule="auto"/>
        <w:ind w:firstLine="0"/>
      </w:pPr>
      <w:r>
        <w:t xml:space="preserve">Слайд № </w:t>
      </w:r>
      <w:r w:rsidR="002752E4">
        <w:t>6</w:t>
      </w:r>
    </w:p>
    <w:p w14:paraId="44FFD382" w14:textId="02343026" w:rsidR="00CC7FA8" w:rsidRDefault="00801BBE" w:rsidP="00801BBE">
      <w:pPr>
        <w:pStyle w:val="a5"/>
      </w:pPr>
      <w:r>
        <w:t>При обучении НС на датасете, составленном по показателям дневных свечей на бирже</w:t>
      </w:r>
      <w:r w:rsidR="00CC7FA8">
        <w:t xml:space="preserve"> и ЕМА200</w:t>
      </w:r>
      <w:r>
        <w:t xml:space="preserve">, </w:t>
      </w:r>
      <w:r w:rsidR="00CC7FA8">
        <w:t>мы получаем вот такие вот графики и метрику.</w:t>
      </w:r>
      <w:r w:rsidR="007533CE">
        <w:t xml:space="preserve"> В качестве метрики были использованы среднквадратическое отклонение, средняя ошибка в процентах.</w:t>
      </w:r>
      <w:r w:rsidR="00F8774E" w:rsidRPr="00F8774E">
        <w:t xml:space="preserve"> </w:t>
      </w:r>
      <w:r w:rsidR="00F8774E" w:rsidRPr="00271C3A">
        <w:t>(</w:t>
      </w:r>
      <w:r w:rsidR="00F8774E" w:rsidRPr="00F8774E">
        <w:rPr>
          <w:lang w:val="en-US"/>
        </w:rPr>
        <w:t>error</w:t>
      </w:r>
      <w:r w:rsidR="00F8774E" w:rsidRPr="00271C3A">
        <w:t xml:space="preserve"> = (</w:t>
      </w:r>
      <w:r w:rsidR="00F8774E" w:rsidRPr="00F8774E">
        <w:rPr>
          <w:lang w:val="en-US"/>
        </w:rPr>
        <w:t>standard</w:t>
      </w:r>
      <w:r w:rsidR="00F8774E" w:rsidRPr="00271C3A">
        <w:t>_</w:t>
      </w:r>
      <w:r w:rsidR="00F8774E" w:rsidRPr="00F8774E">
        <w:rPr>
          <w:lang w:val="en-US"/>
        </w:rPr>
        <w:t>deviation</w:t>
      </w:r>
      <w:r w:rsidR="00F8774E" w:rsidRPr="00271C3A">
        <w:t>/</w:t>
      </w:r>
      <w:r w:rsidR="00F8774E" w:rsidRPr="00F8774E">
        <w:rPr>
          <w:lang w:val="en-US"/>
        </w:rPr>
        <w:t>avg</w:t>
      </w:r>
      <w:r w:rsidR="00F8774E" w:rsidRPr="00271C3A">
        <w:t>_</w:t>
      </w:r>
      <w:r w:rsidR="00F8774E" w:rsidRPr="00F8774E">
        <w:rPr>
          <w:lang w:val="en-US"/>
        </w:rPr>
        <w:t>lbl</w:t>
      </w:r>
      <w:r w:rsidR="00F8774E" w:rsidRPr="00271C3A">
        <w:t>)*100)</w:t>
      </w:r>
      <w:r w:rsidR="007533CE">
        <w:t xml:space="preserve"> </w:t>
      </w:r>
    </w:p>
    <w:p w14:paraId="608552A8" w14:textId="4552112F" w:rsidR="00CC7FA8" w:rsidRDefault="00CC7FA8" w:rsidP="00CC7FA8">
      <w:pPr>
        <w:pStyle w:val="a3"/>
        <w:spacing w:line="480" w:lineRule="auto"/>
        <w:ind w:firstLine="0"/>
      </w:pPr>
      <w:r>
        <w:t xml:space="preserve">Слайд № </w:t>
      </w:r>
      <w:r w:rsidR="002752E4">
        <w:t>7</w:t>
      </w:r>
    </w:p>
    <w:p w14:paraId="7D6D8C59" w14:textId="6E6A93EE" w:rsidR="00734F55" w:rsidRPr="00E045E5" w:rsidRDefault="00CC7FA8" w:rsidP="00734F55">
      <w:pPr>
        <w:rPr>
          <w:color w:val="000000"/>
          <w:szCs w:val="20"/>
        </w:rPr>
      </w:pPr>
      <w:r>
        <w:lastRenderedPageBreak/>
        <w:t>В</w:t>
      </w:r>
      <w:r w:rsidR="007533CE">
        <w:t xml:space="preserve"> следующей </w:t>
      </w:r>
      <w:r>
        <w:t>части работы</w:t>
      </w:r>
      <w:r w:rsidR="00734F55">
        <w:t xml:space="preserve"> было принято решение использовать сверточную нейронную сеть вместо перцептрона.</w:t>
      </w:r>
      <w:r w:rsidR="00734F55">
        <w:rPr>
          <w:color w:val="000000"/>
          <w:szCs w:val="20"/>
        </w:rPr>
        <w:t xml:space="preserve"> </w:t>
      </w:r>
      <w:r w:rsidR="007533CE">
        <w:rPr>
          <w:color w:val="000000"/>
          <w:szCs w:val="20"/>
        </w:rPr>
        <w:t xml:space="preserve">На слайде представлено схематичное устройство </w:t>
      </w:r>
      <w:r w:rsidR="007533CE">
        <w:rPr>
          <w:color w:val="000000"/>
          <w:szCs w:val="20"/>
          <w:lang w:val="en-US"/>
        </w:rPr>
        <w:t>CNN</w:t>
      </w:r>
      <w:r w:rsidR="007533CE" w:rsidRPr="007533CE">
        <w:rPr>
          <w:color w:val="000000"/>
          <w:szCs w:val="20"/>
        </w:rPr>
        <w:t xml:space="preserve">. </w:t>
      </w:r>
      <w:r w:rsidR="00734F55">
        <w:rPr>
          <w:color w:val="000000"/>
          <w:szCs w:val="20"/>
        </w:rPr>
        <w:t>В результате были выполнены следующие задачи</w:t>
      </w:r>
      <w:r w:rsidR="00734F55" w:rsidRPr="00E045E5">
        <w:rPr>
          <w:color w:val="000000"/>
          <w:szCs w:val="20"/>
        </w:rPr>
        <w:t>:</w:t>
      </w:r>
    </w:p>
    <w:p w14:paraId="08E2F25B" w14:textId="09327A9F" w:rsidR="00CC7FA8" w:rsidRPr="002D37B8" w:rsidRDefault="00734F55" w:rsidP="002D37B8">
      <w:pPr>
        <w:numPr>
          <w:ilvl w:val="0"/>
          <w:numId w:val="2"/>
        </w:numPr>
        <w:spacing w:after="0"/>
      </w:pPr>
      <w:r w:rsidRPr="00E045E5">
        <w:rPr>
          <w:color w:val="000000"/>
          <w:szCs w:val="20"/>
        </w:rPr>
        <w:t>Рассмотрено, что такое сверточная нейронная сеть</w:t>
      </w:r>
    </w:p>
    <w:p w14:paraId="64DC990E" w14:textId="532455EB" w:rsidR="002D37B8" w:rsidRPr="002D37B8" w:rsidRDefault="002D37B8" w:rsidP="002D37B8">
      <w:pPr>
        <w:numPr>
          <w:ilvl w:val="0"/>
          <w:numId w:val="2"/>
        </w:numPr>
        <w:spacing w:after="0"/>
      </w:pPr>
      <w:r>
        <w:rPr>
          <w:color w:val="000000"/>
          <w:szCs w:val="20"/>
        </w:rPr>
        <w:t>Написана своя сверточная НС</w:t>
      </w:r>
    </w:p>
    <w:p w14:paraId="23BA8EE5" w14:textId="5E65CC79" w:rsidR="002D37B8" w:rsidRPr="002D37B8" w:rsidRDefault="002D37B8" w:rsidP="002D37B8">
      <w:pPr>
        <w:numPr>
          <w:ilvl w:val="0"/>
          <w:numId w:val="2"/>
        </w:numPr>
        <w:spacing w:after="0"/>
      </w:pPr>
      <w:r>
        <w:rPr>
          <w:color w:val="000000"/>
          <w:szCs w:val="20"/>
        </w:rPr>
        <w:t>Проведено сравнение с перцептроном</w:t>
      </w:r>
    </w:p>
    <w:p w14:paraId="10AF538C" w14:textId="539D8D29" w:rsidR="002D37B8" w:rsidRDefault="002D37B8" w:rsidP="002D37B8">
      <w:pPr>
        <w:numPr>
          <w:ilvl w:val="0"/>
          <w:numId w:val="2"/>
        </w:numPr>
        <w:spacing w:after="0"/>
      </w:pPr>
      <w:r>
        <w:rPr>
          <w:color w:val="000000"/>
          <w:szCs w:val="20"/>
        </w:rPr>
        <w:t>Проведен анализ работы сверточной НС.</w:t>
      </w:r>
    </w:p>
    <w:p w14:paraId="05784C31" w14:textId="0FB3E4DC" w:rsidR="00CC7FA8" w:rsidRDefault="00CC7FA8" w:rsidP="00CC7FA8">
      <w:pPr>
        <w:pStyle w:val="a3"/>
        <w:spacing w:line="480" w:lineRule="auto"/>
        <w:ind w:firstLine="0"/>
      </w:pPr>
      <w:r>
        <w:t xml:space="preserve">Слайд № </w:t>
      </w:r>
      <w:r w:rsidR="007533CE">
        <w:t>8</w:t>
      </w:r>
    </w:p>
    <w:p w14:paraId="334C3142" w14:textId="2C205BEC" w:rsidR="00734F55" w:rsidRPr="007533CE" w:rsidRDefault="007533CE" w:rsidP="00734F55">
      <w:r>
        <w:rPr>
          <w:color w:val="000000"/>
          <w:szCs w:val="20"/>
        </w:rPr>
        <w:t xml:space="preserve">На данном слайде показаны полученные результаты при использовании </w:t>
      </w:r>
      <w:r>
        <w:rPr>
          <w:color w:val="000000"/>
          <w:szCs w:val="20"/>
          <w:lang w:val="en-US"/>
        </w:rPr>
        <w:t>MSE</w:t>
      </w:r>
      <w:r w:rsidRPr="007533CE"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 xml:space="preserve">и </w:t>
      </w:r>
      <w:r>
        <w:rPr>
          <w:color w:val="000000"/>
          <w:szCs w:val="20"/>
          <w:lang w:val="en-US"/>
        </w:rPr>
        <w:t>MAE</w:t>
      </w:r>
      <w:r w:rsidRPr="007533CE"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соответственно.</w:t>
      </w:r>
    </w:p>
    <w:p w14:paraId="4FFB05D9" w14:textId="3B599D6C" w:rsidR="00734F55" w:rsidRPr="00F8774E" w:rsidRDefault="00734F55" w:rsidP="00734F55">
      <w:pPr>
        <w:pStyle w:val="a3"/>
        <w:spacing w:line="480" w:lineRule="auto"/>
        <w:ind w:firstLine="0"/>
      </w:pPr>
      <w:r>
        <w:t xml:space="preserve">Слайд № </w:t>
      </w:r>
      <w:r w:rsidR="00F8774E" w:rsidRPr="00F8774E">
        <w:t>9</w:t>
      </w:r>
    </w:p>
    <w:p w14:paraId="6056D6E5" w14:textId="09B8ED75" w:rsidR="007C394C" w:rsidRDefault="00734F55" w:rsidP="007C394C">
      <w:r>
        <w:t xml:space="preserve">Сравнивая время обучения обоих архитектур НС при схожих настройках, можно заметить что </w:t>
      </w:r>
      <w:r>
        <w:rPr>
          <w:lang w:val="en-US"/>
        </w:rPr>
        <w:t>MLP</w:t>
      </w:r>
      <w:r w:rsidRPr="00171F8E">
        <w:t xml:space="preserve"> </w:t>
      </w:r>
      <w:r>
        <w:t>обучается в 1.5</w:t>
      </w:r>
      <w:r w:rsidR="00F8774E" w:rsidRPr="00F8774E">
        <w:t>-2</w:t>
      </w:r>
      <w:r>
        <w:t xml:space="preserve"> раза быстрее, чем </w:t>
      </w:r>
      <w:r>
        <w:rPr>
          <w:lang w:val="en-US"/>
        </w:rPr>
        <w:t>CNN</w:t>
      </w:r>
      <w:r w:rsidRPr="00171F8E">
        <w:t xml:space="preserve"> </w:t>
      </w:r>
      <w:r>
        <w:t xml:space="preserve">и имеет более точный результат и на этапе обучения, и на этапе тестирования. Также можно увидеть, что отсутствует сильная разница между использованием </w:t>
      </w:r>
      <w:r>
        <w:rPr>
          <w:lang w:val="en-US"/>
        </w:rPr>
        <w:t>MSELoss</w:t>
      </w:r>
      <w:r w:rsidRPr="00171F8E">
        <w:t xml:space="preserve"> </w:t>
      </w:r>
      <w:r>
        <w:t xml:space="preserve">или </w:t>
      </w:r>
      <w:r>
        <w:rPr>
          <w:lang w:val="en-US"/>
        </w:rPr>
        <w:t>MAELoss</w:t>
      </w:r>
      <w:r>
        <w:t>. Обе функции справляются со своей задачей. Так как</w:t>
      </w:r>
      <w:r w:rsidRPr="00734F55">
        <w:t xml:space="preserve"> </w:t>
      </w:r>
      <w:r>
        <w:rPr>
          <w:lang w:val="en-US"/>
        </w:rPr>
        <w:t>MAELoss</w:t>
      </w:r>
      <w:r w:rsidRPr="007C394C">
        <w:t xml:space="preserve"> </w:t>
      </w:r>
      <w:r>
        <w:t>показал результат чуть-чуть лучше, будем в дальнейшем использовать только её.</w:t>
      </w:r>
    </w:p>
    <w:p w14:paraId="7924209B" w14:textId="72A21C92" w:rsidR="007C394C" w:rsidRDefault="007C394C" w:rsidP="007C394C">
      <w:pPr>
        <w:pStyle w:val="a3"/>
        <w:spacing w:line="480" w:lineRule="auto"/>
        <w:ind w:firstLine="0"/>
      </w:pPr>
      <w:r>
        <w:t>Тут где-то 4:40 пройдет</w:t>
      </w:r>
    </w:p>
    <w:p w14:paraId="69BB1BAA" w14:textId="2D25B871" w:rsidR="007C394C" w:rsidRPr="00F8774E" w:rsidRDefault="007C394C" w:rsidP="007C394C">
      <w:pPr>
        <w:pStyle w:val="a3"/>
        <w:spacing w:line="480" w:lineRule="auto"/>
        <w:ind w:firstLine="0"/>
      </w:pPr>
      <w:r>
        <w:t xml:space="preserve">Слайд № </w:t>
      </w:r>
      <w:r w:rsidR="00F8774E" w:rsidRPr="00F8774E">
        <w:t>10</w:t>
      </w:r>
    </w:p>
    <w:p w14:paraId="7220B3C7" w14:textId="7976596E" w:rsidR="00F8774E" w:rsidRPr="00F8774E" w:rsidRDefault="00F8774E" w:rsidP="00A03B30">
      <w:pPr>
        <w:rPr>
          <w:color w:val="000000"/>
          <w:szCs w:val="20"/>
        </w:rPr>
      </w:pPr>
      <w:r>
        <w:rPr>
          <w:color w:val="000000"/>
          <w:szCs w:val="20"/>
        </w:rPr>
        <w:t xml:space="preserve">Дальнейшим этапом было решено использовать архитектуру </w:t>
      </w:r>
      <w:r>
        <w:rPr>
          <w:color w:val="000000"/>
          <w:szCs w:val="20"/>
          <w:lang w:val="en-US"/>
        </w:rPr>
        <w:t>ViT</w:t>
      </w:r>
      <w:r w:rsidRPr="00F8774E">
        <w:rPr>
          <w:color w:val="000000"/>
          <w:szCs w:val="20"/>
        </w:rPr>
        <w:t>.</w:t>
      </w:r>
    </w:p>
    <w:p w14:paraId="2C453BD6" w14:textId="2FC82D3C" w:rsidR="00A03B30" w:rsidRPr="00E045E5" w:rsidRDefault="00A03B30" w:rsidP="00A03B30">
      <w:pPr>
        <w:rPr>
          <w:color w:val="000000"/>
          <w:szCs w:val="20"/>
        </w:rPr>
      </w:pPr>
      <w:r w:rsidRPr="00E045E5">
        <w:rPr>
          <w:color w:val="000000"/>
          <w:szCs w:val="20"/>
        </w:rPr>
        <w:lastRenderedPageBreak/>
        <w:t xml:space="preserve">В ходе выполнения </w:t>
      </w:r>
      <w:r w:rsidR="00F8774E">
        <w:rPr>
          <w:color w:val="000000"/>
          <w:szCs w:val="20"/>
        </w:rPr>
        <w:t xml:space="preserve">этого этапа </w:t>
      </w:r>
      <w:r w:rsidRPr="00E045E5">
        <w:rPr>
          <w:color w:val="000000"/>
          <w:szCs w:val="20"/>
        </w:rPr>
        <w:t>был</w:t>
      </w:r>
      <w:r w:rsidR="00F8774E">
        <w:rPr>
          <w:color w:val="000000"/>
          <w:szCs w:val="20"/>
        </w:rPr>
        <w:t xml:space="preserve"> выполнен ряд задач</w:t>
      </w:r>
      <w:r w:rsidRPr="00E045E5">
        <w:rPr>
          <w:color w:val="000000"/>
          <w:szCs w:val="20"/>
        </w:rPr>
        <w:t>:</w:t>
      </w:r>
    </w:p>
    <w:p w14:paraId="7715441A" w14:textId="77777777" w:rsidR="00A03B30" w:rsidRDefault="00A03B30" w:rsidP="00A03B30">
      <w:pPr>
        <w:pStyle w:val="a7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0"/>
          <w:lang w:eastAsia="en-US"/>
        </w:rPr>
      </w:pPr>
      <w:r w:rsidRPr="003425C0">
        <w:rPr>
          <w:color w:val="000000"/>
          <w:sz w:val="28"/>
          <w:szCs w:val="20"/>
          <w:lang w:eastAsia="en-US"/>
        </w:rPr>
        <w:t xml:space="preserve">Рассмотрено, что такое </w:t>
      </w:r>
      <w:r>
        <w:rPr>
          <w:color w:val="000000"/>
          <w:sz w:val="28"/>
          <w:szCs w:val="20"/>
          <w:lang w:eastAsia="en-US"/>
        </w:rPr>
        <w:t xml:space="preserve">трансформерная </w:t>
      </w:r>
      <w:r w:rsidRPr="003425C0">
        <w:rPr>
          <w:color w:val="000000"/>
          <w:sz w:val="28"/>
          <w:szCs w:val="20"/>
          <w:lang w:eastAsia="en-US"/>
        </w:rPr>
        <w:t>нейронная сеть;</w:t>
      </w:r>
    </w:p>
    <w:p w14:paraId="6BC524BF" w14:textId="143D5F2B" w:rsidR="002D37B8" w:rsidRPr="003425C0" w:rsidRDefault="002D37B8" w:rsidP="00A03B30">
      <w:pPr>
        <w:pStyle w:val="a7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0"/>
          <w:lang w:eastAsia="en-US"/>
        </w:rPr>
      </w:pPr>
      <w:r>
        <w:rPr>
          <w:color w:val="000000"/>
          <w:sz w:val="28"/>
          <w:szCs w:val="20"/>
          <w:lang w:eastAsia="en-US"/>
        </w:rPr>
        <w:t>Написан свой</w:t>
      </w:r>
    </w:p>
    <w:p w14:paraId="22EB8D90" w14:textId="1178BCA1" w:rsidR="00F8774E" w:rsidRPr="00E045E5" w:rsidRDefault="00A03B30" w:rsidP="002D37B8">
      <w:pPr>
        <w:numPr>
          <w:ilvl w:val="0"/>
          <w:numId w:val="3"/>
        </w:numPr>
        <w:spacing w:after="0"/>
        <w:rPr>
          <w:color w:val="000000"/>
          <w:szCs w:val="20"/>
        </w:rPr>
      </w:pPr>
      <w:r w:rsidRPr="00E045E5">
        <w:rPr>
          <w:color w:val="000000"/>
          <w:szCs w:val="20"/>
        </w:rPr>
        <w:t xml:space="preserve">Чем </w:t>
      </w:r>
      <w:r>
        <w:rPr>
          <w:color w:val="000000"/>
          <w:szCs w:val="20"/>
        </w:rPr>
        <w:t>трансформер</w:t>
      </w:r>
      <w:r w:rsidRPr="00E045E5">
        <w:rPr>
          <w:color w:val="000000"/>
          <w:szCs w:val="20"/>
        </w:rPr>
        <w:t xml:space="preserve"> отличается от </w:t>
      </w:r>
      <w:r>
        <w:rPr>
          <w:color w:val="000000"/>
          <w:szCs w:val="20"/>
        </w:rPr>
        <w:t>сверточной НС;</w:t>
      </w:r>
    </w:p>
    <w:p w14:paraId="5D1F95D0" w14:textId="77777777" w:rsidR="00A03B30" w:rsidRPr="00E045E5" w:rsidRDefault="00A03B30" w:rsidP="00A03B30">
      <w:pPr>
        <w:numPr>
          <w:ilvl w:val="0"/>
          <w:numId w:val="3"/>
        </w:numPr>
        <w:spacing w:after="0"/>
        <w:rPr>
          <w:color w:val="000000"/>
          <w:szCs w:val="20"/>
        </w:rPr>
      </w:pPr>
      <w:r w:rsidRPr="00E045E5">
        <w:rPr>
          <w:color w:val="000000"/>
          <w:szCs w:val="20"/>
        </w:rPr>
        <w:t xml:space="preserve">Были проведены анализы работы </w:t>
      </w:r>
      <w:r>
        <w:rPr>
          <w:color w:val="000000"/>
          <w:szCs w:val="20"/>
        </w:rPr>
        <w:t>трансформерной</w:t>
      </w:r>
      <w:r w:rsidRPr="00E045E5">
        <w:rPr>
          <w:color w:val="000000"/>
          <w:szCs w:val="20"/>
        </w:rPr>
        <w:t xml:space="preserve"> НС при разных параметрах;</w:t>
      </w:r>
    </w:p>
    <w:p w14:paraId="5CBA580B" w14:textId="77777777" w:rsidR="00A03B30" w:rsidRDefault="00A03B30" w:rsidP="00A03B30">
      <w:pPr>
        <w:rPr>
          <w:rFonts w:eastAsia="Calibri"/>
        </w:rPr>
      </w:pPr>
    </w:p>
    <w:p w14:paraId="1F2D82F1" w14:textId="7DBCEDB0" w:rsidR="00A03B30" w:rsidRPr="00F8774E" w:rsidRDefault="00A03B30" w:rsidP="00A03B30">
      <w:pPr>
        <w:pStyle w:val="a3"/>
        <w:spacing w:line="480" w:lineRule="auto"/>
        <w:ind w:firstLine="0"/>
        <w:rPr>
          <w:rFonts w:eastAsia="Calibri"/>
        </w:rPr>
      </w:pPr>
      <w:r>
        <w:rPr>
          <w:rFonts w:eastAsia="Calibri"/>
        </w:rPr>
        <w:t xml:space="preserve">Слайд № </w:t>
      </w:r>
      <w:r w:rsidR="00F8774E" w:rsidRPr="00F8774E">
        <w:rPr>
          <w:rFonts w:eastAsia="Calibri"/>
        </w:rPr>
        <w:t>11</w:t>
      </w:r>
    </w:p>
    <w:p w14:paraId="42DB7133" w14:textId="5BF0E443" w:rsidR="00A03B30" w:rsidRDefault="00F8774E" w:rsidP="00A03B30">
      <w:pPr>
        <w:rPr>
          <w:rFonts w:eastAsia="Calibri"/>
        </w:rPr>
      </w:pPr>
      <w:r>
        <w:rPr>
          <w:rFonts w:eastAsia="Calibri"/>
        </w:rPr>
        <w:t>Вот такие результаты были получены в итоге.</w:t>
      </w:r>
    </w:p>
    <w:p w14:paraId="6823C33F" w14:textId="4F3B574F" w:rsidR="00F8774E" w:rsidRPr="00F8774E" w:rsidRDefault="00F8774E" w:rsidP="00F8774E">
      <w:pPr>
        <w:rPr>
          <w:rFonts w:eastAsia="Calibri"/>
        </w:rPr>
      </w:pPr>
      <w:r w:rsidRPr="00F8774E">
        <w:rPr>
          <w:rFonts w:eastAsia="Calibri"/>
        </w:rPr>
        <w:t xml:space="preserve">Работа трансформера определяется большим количеством настроечных параметров. После многочисленных экспериментов с данными настройками, я привожу </w:t>
      </w:r>
      <w:r>
        <w:rPr>
          <w:rFonts w:eastAsia="Calibri"/>
        </w:rPr>
        <w:t xml:space="preserve">только </w:t>
      </w:r>
      <w:r w:rsidRPr="00F8774E">
        <w:rPr>
          <w:rFonts w:eastAsia="Calibri"/>
        </w:rPr>
        <w:t>лучшие результаты в данной таблице.</w:t>
      </w:r>
    </w:p>
    <w:p w14:paraId="7F54301E" w14:textId="77777777" w:rsidR="00F8774E" w:rsidRDefault="00F8774E" w:rsidP="00A03B30">
      <w:pPr>
        <w:rPr>
          <w:rFonts w:eastAsia="Calibri"/>
        </w:rPr>
      </w:pPr>
    </w:p>
    <w:p w14:paraId="521F20E6" w14:textId="0B425C5A" w:rsidR="007C394C" w:rsidRDefault="00A03B30" w:rsidP="00A03B30">
      <w:pPr>
        <w:pStyle w:val="a3"/>
        <w:spacing w:line="480" w:lineRule="auto"/>
        <w:ind w:firstLine="0"/>
      </w:pPr>
      <w:r>
        <w:t>Слайд № 1</w:t>
      </w:r>
      <w:r w:rsidR="00F8774E">
        <w:t>2</w:t>
      </w:r>
    </w:p>
    <w:p w14:paraId="4EEDA2FC" w14:textId="6D30A453" w:rsidR="00A03B30" w:rsidRDefault="00A03B30" w:rsidP="00F8774E">
      <w:r>
        <w:t xml:space="preserve">Ну и заверщающий этап данной работы. Был написан сам модуль дообучения и применен </w:t>
      </w:r>
      <w:r w:rsidR="00F8774E">
        <w:t>ко всем рассмотренным архитектурам</w:t>
      </w:r>
      <w:r>
        <w:t xml:space="preserve">. </w:t>
      </w:r>
    </w:p>
    <w:p w14:paraId="37115891" w14:textId="3FBF20A2" w:rsidR="00F8774E" w:rsidRDefault="00F8774E" w:rsidP="00F8774E">
      <w:pPr>
        <w:pStyle w:val="a3"/>
        <w:spacing w:line="480" w:lineRule="auto"/>
        <w:ind w:firstLine="0"/>
      </w:pPr>
      <w:r>
        <w:t>Слайд № 13</w:t>
      </w:r>
    </w:p>
    <w:p w14:paraId="3330A689" w14:textId="23D90B43" w:rsidR="00F8774E" w:rsidRPr="00F8774E" w:rsidRDefault="00F8774E" w:rsidP="00F8774E">
      <w:pPr>
        <w:pStyle w:val="a5"/>
      </w:pPr>
      <w:r>
        <w:t xml:space="preserve">На данном слайде представлены полученные результаты для </w:t>
      </w:r>
      <w:r>
        <w:rPr>
          <w:lang w:val="en-US"/>
        </w:rPr>
        <w:t>MLP</w:t>
      </w:r>
      <w:r w:rsidRPr="00F8774E">
        <w:t>.</w:t>
      </w:r>
    </w:p>
    <w:p w14:paraId="1D088FC9" w14:textId="7F599765" w:rsidR="00F8774E" w:rsidRDefault="00F8774E" w:rsidP="00F8774E">
      <w:pPr>
        <w:pStyle w:val="a3"/>
        <w:spacing w:line="480" w:lineRule="auto"/>
        <w:ind w:firstLine="0"/>
      </w:pPr>
      <w:r>
        <w:t>Слайд № 14</w:t>
      </w:r>
    </w:p>
    <w:p w14:paraId="34B2209C" w14:textId="5A7106D7" w:rsidR="00F8774E" w:rsidRPr="00271C3A" w:rsidRDefault="00F8774E" w:rsidP="00F8774E">
      <w:pPr>
        <w:pStyle w:val="a5"/>
      </w:pPr>
      <w:r>
        <w:t xml:space="preserve">На данном слайде представлены полученные результаты для </w:t>
      </w:r>
      <w:r>
        <w:rPr>
          <w:lang w:val="en-US"/>
        </w:rPr>
        <w:t>CNN</w:t>
      </w:r>
      <w:r w:rsidRPr="00F8774E">
        <w:t>.</w:t>
      </w:r>
    </w:p>
    <w:p w14:paraId="6BC5006E" w14:textId="6CCD25EF" w:rsidR="00F8774E" w:rsidRDefault="00F8774E" w:rsidP="00F8774E">
      <w:pPr>
        <w:pStyle w:val="a3"/>
        <w:spacing w:line="480" w:lineRule="auto"/>
        <w:ind w:firstLine="0"/>
      </w:pPr>
      <w:r>
        <w:lastRenderedPageBreak/>
        <w:t>Слайд № 15</w:t>
      </w:r>
    </w:p>
    <w:p w14:paraId="6CCBB270" w14:textId="104AE152" w:rsidR="00F8774E" w:rsidRDefault="00F8774E" w:rsidP="00F8774E">
      <w:pPr>
        <w:pStyle w:val="a5"/>
      </w:pPr>
      <w:r>
        <w:t xml:space="preserve">На данном слайде представлены полученные результаты для </w:t>
      </w:r>
      <w:r>
        <w:rPr>
          <w:lang w:val="en-US"/>
        </w:rPr>
        <w:t>ViT</w:t>
      </w:r>
      <w:r w:rsidRPr="00F8774E">
        <w:t>.</w:t>
      </w:r>
    </w:p>
    <w:p w14:paraId="08D93ACE" w14:textId="5D7F57F2" w:rsidR="00C81810" w:rsidRPr="00C81810" w:rsidRDefault="00C81810" w:rsidP="00F8774E">
      <w:pPr>
        <w:pStyle w:val="a5"/>
      </w:pPr>
      <w:r>
        <w:t>По полученным результатам можно понять, что этап дообучения дает хорошее приближение к истинному графику и в целом достаточно эффективен.</w:t>
      </w:r>
    </w:p>
    <w:p w14:paraId="71D0DFA8" w14:textId="3E51F734" w:rsidR="00A03B30" w:rsidRDefault="00A03B30" w:rsidP="00A03B30">
      <w:pPr>
        <w:pStyle w:val="a3"/>
        <w:spacing w:line="480" w:lineRule="auto"/>
        <w:ind w:firstLine="0"/>
      </w:pPr>
      <w:r>
        <w:t>Слайд № 1</w:t>
      </w:r>
      <w:r w:rsidR="002D37B8">
        <w:t>6</w:t>
      </w:r>
    </w:p>
    <w:p w14:paraId="39B11D65" w14:textId="77777777" w:rsidR="002D37B8" w:rsidRDefault="00284A7F" w:rsidP="00284A7F">
      <w:pPr>
        <w:pStyle w:val="a5"/>
      </w:pPr>
      <w:r>
        <w:t xml:space="preserve">Подводя итог. </w:t>
      </w:r>
    </w:p>
    <w:p w14:paraId="4C82EBB5" w14:textId="4F5CC75F" w:rsidR="002D37B8" w:rsidRDefault="002D37B8" w:rsidP="002D37B8">
      <w:pPr>
        <w:pStyle w:val="a5"/>
      </w:pPr>
      <w:r w:rsidRPr="002D37B8">
        <w:t>Результат исследования показал, что лучше всего себя показал многослойный перцептрон с дообучением: он дал лучшие результаты при меньшем времени обучения.</w:t>
      </w:r>
    </w:p>
    <w:p w14:paraId="3DC197BD" w14:textId="6726BAA9" w:rsidR="00A03B30" w:rsidRPr="00A03B30" w:rsidRDefault="00284A7F" w:rsidP="00C81810">
      <w:pPr>
        <w:pStyle w:val="a5"/>
      </w:pPr>
      <w:r>
        <w:t xml:space="preserve">В ходе выполнения выпускной квалификационной работы были </w:t>
      </w:r>
      <w:r w:rsidR="00C81810">
        <w:t>выполнены все поставленные задачи.</w:t>
      </w:r>
    </w:p>
    <w:sectPr w:rsidR="00A03B30" w:rsidRPr="00A03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50F2A"/>
    <w:multiLevelType w:val="hybridMultilevel"/>
    <w:tmpl w:val="64BCEA9A"/>
    <w:lvl w:ilvl="0" w:tplc="E22E7E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056C83"/>
    <w:multiLevelType w:val="hybridMultilevel"/>
    <w:tmpl w:val="4EDCC5C8"/>
    <w:lvl w:ilvl="0" w:tplc="35A444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F81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AAAD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9238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80B5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D4A0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FC09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C4CA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AEB8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F4792"/>
    <w:multiLevelType w:val="hybridMultilevel"/>
    <w:tmpl w:val="9DF8D088"/>
    <w:lvl w:ilvl="0" w:tplc="0BECC6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3B22224"/>
    <w:multiLevelType w:val="hybridMultilevel"/>
    <w:tmpl w:val="EAC2BF72"/>
    <w:lvl w:ilvl="0" w:tplc="DA50E8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3619080">
    <w:abstractNumId w:val="3"/>
  </w:num>
  <w:num w:numId="2" w16cid:durableId="1378895333">
    <w:abstractNumId w:val="2"/>
  </w:num>
  <w:num w:numId="3" w16cid:durableId="1086154221">
    <w:abstractNumId w:val="0"/>
  </w:num>
  <w:num w:numId="4" w16cid:durableId="116992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3D"/>
    <w:rsid w:val="00255D3D"/>
    <w:rsid w:val="00271C3A"/>
    <w:rsid w:val="002752E4"/>
    <w:rsid w:val="00284A7F"/>
    <w:rsid w:val="002D37B8"/>
    <w:rsid w:val="00365AA0"/>
    <w:rsid w:val="003F108E"/>
    <w:rsid w:val="005E1C46"/>
    <w:rsid w:val="0062000A"/>
    <w:rsid w:val="00672932"/>
    <w:rsid w:val="006D2E00"/>
    <w:rsid w:val="006E4114"/>
    <w:rsid w:val="00734F55"/>
    <w:rsid w:val="007479FB"/>
    <w:rsid w:val="007533CE"/>
    <w:rsid w:val="007C394C"/>
    <w:rsid w:val="00801BBE"/>
    <w:rsid w:val="00A03B30"/>
    <w:rsid w:val="00AB6B90"/>
    <w:rsid w:val="00B07F87"/>
    <w:rsid w:val="00C81810"/>
    <w:rsid w:val="00CC7FA8"/>
    <w:rsid w:val="00DB176C"/>
    <w:rsid w:val="00E90622"/>
    <w:rsid w:val="00E9645C"/>
    <w:rsid w:val="00F8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B15ED"/>
  <w15:chartTrackingRefBased/>
  <w15:docId w15:val="{0B2A72F3-EF69-4523-B782-3E68D688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F55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7F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7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_Основной"/>
    <w:link w:val="a6"/>
    <w:qFormat/>
    <w:rsid w:val="00B07F8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0"/>
      <w14:ligatures w14:val="none"/>
    </w:rPr>
  </w:style>
  <w:style w:type="character" w:customStyle="1" w:styleId="a6">
    <w:name w:val="_Основной Знак"/>
    <w:link w:val="a5"/>
    <w:rsid w:val="00B07F87"/>
    <w:rPr>
      <w:rFonts w:ascii="Times New Roman" w:eastAsia="Times New Roman" w:hAnsi="Times New Roman" w:cs="Times New Roman"/>
      <w:color w:val="000000"/>
      <w:kern w:val="0"/>
      <w:sz w:val="28"/>
      <w:szCs w:val="20"/>
      <w14:ligatures w14:val="none"/>
    </w:rPr>
  </w:style>
  <w:style w:type="paragraph" w:styleId="a7">
    <w:name w:val="List Paragraph"/>
    <w:basedOn w:val="a"/>
    <w:uiPriority w:val="34"/>
    <w:qFormat/>
    <w:rsid w:val="00A03B30"/>
    <w:pPr>
      <w:spacing w:after="0" w:line="240" w:lineRule="auto"/>
      <w:ind w:left="708" w:firstLine="0"/>
      <w:jc w:val="left"/>
    </w:pPr>
    <w:rPr>
      <w:rFonts w:eastAsia="Times New Roman" w:cs="Times New Roman"/>
      <w:color w:val="auto"/>
      <w:kern w:val="0"/>
      <w:sz w:val="24"/>
      <w:szCs w:val="24"/>
      <w:lang w:eastAsia="ru-RU"/>
      <w14:ligatures w14:val="none"/>
    </w:rPr>
  </w:style>
  <w:style w:type="paragraph" w:styleId="a8">
    <w:name w:val="Normal (Web)"/>
    <w:basedOn w:val="a"/>
    <w:uiPriority w:val="99"/>
    <w:semiHidden/>
    <w:unhideWhenUsed/>
    <w:rsid w:val="002752E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5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2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3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Onyushev</dc:creator>
  <cp:keywords/>
  <dc:description/>
  <cp:lastModifiedBy>artyom Onyushev</cp:lastModifiedBy>
  <cp:revision>6</cp:revision>
  <dcterms:created xsi:type="dcterms:W3CDTF">2024-06-22T18:36:00Z</dcterms:created>
  <dcterms:modified xsi:type="dcterms:W3CDTF">2024-06-25T22:00:00Z</dcterms:modified>
</cp:coreProperties>
</file>